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DE3FB" w14:textId="77777777" w:rsidR="00F36D4D" w:rsidRPr="00703477" w:rsidRDefault="00F36D4D">
      <w:pPr>
        <w:pStyle w:val="ad"/>
        <w:tabs>
          <w:tab w:val="left" w:pos="3119"/>
        </w:tabs>
        <w:rPr>
          <w:rFonts w:hAnsi="Times New Roman" w:cs="Times New Roman"/>
          <w:b/>
          <w:bCs/>
          <w:color w:val="000000"/>
          <w:sz w:val="28"/>
          <w:szCs w:val="28"/>
        </w:rPr>
      </w:pPr>
    </w:p>
    <w:p w14:paraId="6D2FED0C" w14:textId="77777777" w:rsidR="00F36D4D" w:rsidRDefault="00C219DC">
      <w:pPr>
        <w:pStyle w:val="ad"/>
        <w:rPr>
          <w:rFonts w:hAnsi="Times New Roman" w:cs="Times New Roman"/>
          <w:b/>
          <w:bCs/>
          <w:i/>
          <w:iCs/>
          <w:color w:val="000000"/>
          <w:sz w:val="28"/>
          <w:szCs w:val="28"/>
        </w:rPr>
      </w:pPr>
      <w:r>
        <w:rPr>
          <w:rFonts w:hAnsi="Times New Roman" w:cs="Times New Roman"/>
          <w:b/>
          <w:bCs/>
          <w:i/>
          <w:iCs/>
          <w:color w:val="000000"/>
          <w:sz w:val="28"/>
          <w:szCs w:val="28"/>
        </w:rPr>
        <w:t>Федеральное казначейство</w:t>
      </w:r>
    </w:p>
    <w:p w14:paraId="62A5CF88" w14:textId="77777777" w:rsidR="00F36D4D" w:rsidRDefault="00F36D4D">
      <w:pPr>
        <w:pStyle w:val="ad"/>
        <w:jc w:val="both"/>
        <w:rPr>
          <w:rFonts w:hAnsi="Times New Roman" w:cs="Times New Roman"/>
          <w:b/>
          <w:bCs/>
          <w:color w:val="000000"/>
          <w:sz w:val="28"/>
          <w:szCs w:val="28"/>
        </w:rPr>
      </w:pPr>
    </w:p>
    <w:p w14:paraId="0E177D16" w14:textId="77777777" w:rsidR="00F36D4D" w:rsidRDefault="00F36D4D">
      <w:pPr>
        <w:pStyle w:val="ae"/>
      </w:pPr>
    </w:p>
    <w:p w14:paraId="36265EF4" w14:textId="77777777" w:rsidR="00F36D4D" w:rsidRDefault="00F36D4D">
      <w:pPr>
        <w:pStyle w:val="ae"/>
      </w:pPr>
    </w:p>
    <w:p w14:paraId="791585B0" w14:textId="77777777" w:rsidR="00F36D4D" w:rsidRDefault="00F36D4D">
      <w:pPr>
        <w:pStyle w:val="ae"/>
      </w:pPr>
    </w:p>
    <w:p w14:paraId="49B6A2FA" w14:textId="77777777" w:rsidR="00F36D4D" w:rsidRDefault="00F36D4D">
      <w:pPr>
        <w:pStyle w:val="ae"/>
      </w:pPr>
    </w:p>
    <w:p w14:paraId="7E973C57" w14:textId="77777777" w:rsidR="00F36D4D" w:rsidRDefault="00F36D4D">
      <w:pPr>
        <w:pStyle w:val="ae"/>
      </w:pPr>
    </w:p>
    <w:p w14:paraId="0AF2C88D" w14:textId="77777777" w:rsidR="00F36D4D" w:rsidRDefault="00C219DC">
      <w:pPr>
        <w:pStyle w:val="af"/>
        <w:spacing w:before="0"/>
        <w:rPr>
          <w:rFonts w:ascii="Times New Roman" w:cs="Times New Roman"/>
        </w:rPr>
      </w:pPr>
      <w:r>
        <w:rPr>
          <w:rFonts w:ascii="Times New Roman" w:cs="Times New Roman"/>
        </w:rPr>
        <w:t xml:space="preserve">Руководство пользователя </w:t>
      </w:r>
    </w:p>
    <w:p w14:paraId="1F046EEA" w14:textId="77777777" w:rsidR="00F36D4D" w:rsidRDefault="00C219DC">
      <w:pPr>
        <w:pStyle w:val="af"/>
        <w:spacing w:before="0"/>
        <w:rPr>
          <w:rFonts w:ascii="Times New Roman" w:cs="Times New Roman"/>
        </w:rPr>
      </w:pPr>
      <w:r>
        <w:rPr>
          <w:rFonts w:ascii="Times New Roman" w:cs="Times New Roman"/>
        </w:rPr>
        <w:t xml:space="preserve">ВИДА СВЕДЕНИЙ В ЕДИНОЙ СИСТЕМЕ МЕЖВЕДОМСТВЕННОГО ЭЛЕКТРОННОГО ВЗАИМОДЕЙСТВИЯ </w:t>
      </w:r>
    </w:p>
    <w:p w14:paraId="081FC880" w14:textId="77777777" w:rsidR="00F36D4D" w:rsidRDefault="00F36D4D">
      <w:pPr>
        <w:pStyle w:val="af0"/>
        <w:ind w:left="284" w:firstLine="567"/>
        <w:jc w:val="left"/>
        <w:rPr>
          <w:sz w:val="22"/>
          <w:szCs w:val="22"/>
        </w:rPr>
      </w:pPr>
    </w:p>
    <w:p w14:paraId="465B8089" w14:textId="77777777" w:rsidR="00F36D4D" w:rsidRDefault="00C219DC">
      <w:pPr>
        <w:jc w:val="center"/>
        <w:rPr>
          <w:rFonts w:ascii="Times New Roman" w:cs="Times New Roman"/>
          <w:b/>
          <w:bCs/>
          <w:sz w:val="32"/>
          <w:szCs w:val="32"/>
        </w:rPr>
      </w:pPr>
      <w:r>
        <w:rPr>
          <w:rFonts w:ascii="Times New Roman" w:cs="Times New Roman"/>
          <w:sz w:val="32"/>
          <w:szCs w:val="32"/>
        </w:rPr>
        <w:t>Сведение</w:t>
      </w:r>
      <w:r>
        <w:rPr>
          <w:rFonts w:ascii="Times New Roman" w:cs="Times New Roman"/>
          <w:b/>
          <w:bCs/>
          <w:sz w:val="32"/>
          <w:szCs w:val="32"/>
        </w:rPr>
        <w:t xml:space="preserve"> «</w:t>
      </w:r>
      <w:r>
        <w:rPr>
          <w:rFonts w:ascii="Times New Roman" w:cs="Times New Roman"/>
          <w:i/>
          <w:iCs/>
          <w:sz w:val="32"/>
          <w:szCs w:val="32"/>
        </w:rPr>
        <w:t>Предоставление уведомлений по подписке</w:t>
      </w:r>
      <w:r>
        <w:rPr>
          <w:rFonts w:ascii="Times New Roman" w:cs="Times New Roman"/>
          <w:b/>
          <w:bCs/>
          <w:sz w:val="32"/>
          <w:szCs w:val="32"/>
        </w:rPr>
        <w:t>»</w:t>
      </w:r>
    </w:p>
    <w:p w14:paraId="3F5EDDCA" w14:textId="77777777" w:rsidR="00F36D4D" w:rsidRDefault="00C219DC">
      <w:pPr>
        <w:pStyle w:val="ae"/>
        <w:rPr>
          <w:rFonts w:eastAsia="Arial Unicode MS"/>
          <w:b w:val="0"/>
          <w:bCs w:val="0"/>
          <w:i/>
          <w:iCs/>
          <w:color w:val="000000"/>
          <w:sz w:val="32"/>
          <w:szCs w:val="32"/>
        </w:rPr>
      </w:pPr>
      <w:r>
        <w:rPr>
          <w:rFonts w:eastAsia="Arial Unicode MS"/>
          <w:b w:val="0"/>
          <w:bCs w:val="0"/>
          <w:i/>
          <w:iCs/>
          <w:color w:val="000000"/>
          <w:sz w:val="32"/>
          <w:szCs w:val="32"/>
        </w:rPr>
        <w:t>ID вида сведений VS01223v003-TABL00</w:t>
      </w:r>
    </w:p>
    <w:p w14:paraId="356F55F1" w14:textId="77777777" w:rsidR="00F36D4D" w:rsidRDefault="00F36D4D">
      <w:pPr>
        <w:pStyle w:val="ae"/>
        <w:rPr>
          <w:color w:val="000000"/>
        </w:rPr>
      </w:pPr>
    </w:p>
    <w:p w14:paraId="0B40C3F0" w14:textId="77777777" w:rsidR="00F36D4D" w:rsidRDefault="00F36D4D">
      <w:pPr>
        <w:pStyle w:val="ae"/>
        <w:rPr>
          <w:color w:val="000000"/>
        </w:rPr>
      </w:pPr>
    </w:p>
    <w:p w14:paraId="4EA9894E" w14:textId="77777777" w:rsidR="00F36D4D" w:rsidRDefault="00F36D4D">
      <w:pPr>
        <w:pStyle w:val="ae"/>
        <w:spacing w:before="60"/>
        <w:rPr>
          <w:color w:val="000000"/>
        </w:rPr>
      </w:pPr>
    </w:p>
    <w:p w14:paraId="59055B3D" w14:textId="77777777" w:rsidR="00F36D4D" w:rsidRDefault="00F36D4D">
      <w:pPr>
        <w:pStyle w:val="ae"/>
        <w:jc w:val="left"/>
        <w:rPr>
          <w:color w:val="000000"/>
        </w:rPr>
      </w:pPr>
    </w:p>
    <w:p w14:paraId="3D8A0E33" w14:textId="77777777" w:rsidR="00F36D4D" w:rsidRDefault="00F36D4D">
      <w:pPr>
        <w:pStyle w:val="ae"/>
        <w:jc w:val="left"/>
        <w:rPr>
          <w:color w:val="000000"/>
        </w:rPr>
      </w:pPr>
    </w:p>
    <w:p w14:paraId="744F889A" w14:textId="77777777" w:rsidR="00F36D4D" w:rsidRDefault="00F36D4D">
      <w:pPr>
        <w:pStyle w:val="ae"/>
        <w:jc w:val="left"/>
        <w:rPr>
          <w:color w:val="000000"/>
        </w:rPr>
      </w:pPr>
    </w:p>
    <w:p w14:paraId="2A386020" w14:textId="77777777" w:rsidR="00F36D4D" w:rsidRDefault="00F36D4D">
      <w:pPr>
        <w:pStyle w:val="ae"/>
        <w:jc w:val="left"/>
        <w:rPr>
          <w:color w:val="000000"/>
        </w:rPr>
      </w:pPr>
    </w:p>
    <w:p w14:paraId="4FCC7FEB" w14:textId="77777777" w:rsidR="00F36D4D" w:rsidRDefault="00F36D4D">
      <w:pPr>
        <w:pStyle w:val="ae"/>
        <w:ind w:left="0" w:firstLine="0"/>
        <w:jc w:val="left"/>
        <w:rPr>
          <w:color w:val="000000"/>
        </w:rPr>
      </w:pPr>
    </w:p>
    <w:p w14:paraId="73544178" w14:textId="77777777" w:rsidR="00F36D4D" w:rsidRDefault="00C219DC">
      <w:pPr>
        <w:pStyle w:val="af1"/>
        <w:rPr>
          <w:rFonts w:ascii="Times New Roman" w:cs="Times New Roman"/>
          <w:b w:val="0"/>
          <w:bCs w:val="0"/>
          <w:i/>
          <w:iCs/>
        </w:rPr>
      </w:pPr>
      <w:r>
        <w:rPr>
          <w:rFonts w:ascii="Times New Roman" w:cs="Times New Roman"/>
        </w:rPr>
        <w:t xml:space="preserve">Дата: </w:t>
      </w:r>
      <w:r w:rsidRPr="00703477">
        <w:rPr>
          <w:rFonts w:ascii="Times New Roman" w:cs="Times New Roman"/>
          <w:b w:val="0"/>
          <w:i/>
          <w:highlight w:val="yellow"/>
        </w:rPr>
        <w:t>03.07.2024</w:t>
      </w:r>
    </w:p>
    <w:p w14:paraId="02609667" w14:textId="14F0A1E8" w:rsidR="00F36D4D" w:rsidRDefault="00C219DC">
      <w:pPr>
        <w:pStyle w:val="af1"/>
        <w:rPr>
          <w:rFonts w:ascii="Times New Roman" w:cs="Times New Roman"/>
        </w:rPr>
      </w:pPr>
      <w:r>
        <w:rPr>
          <w:rFonts w:ascii="Times New Roman" w:cs="Times New Roman"/>
        </w:rPr>
        <w:t xml:space="preserve">Версия: </w:t>
      </w:r>
      <w:r>
        <w:rPr>
          <w:rFonts w:ascii="Times New Roman" w:cs="Times New Roman"/>
          <w:b w:val="0"/>
          <w:i/>
        </w:rPr>
        <w:t>7.0</w:t>
      </w:r>
      <w:r>
        <w:rPr>
          <w:rFonts w:ascii="Times New Roman" w:cs="Times New Roman"/>
        </w:rPr>
        <w:br w:type="page" w:clear="all"/>
      </w:r>
    </w:p>
    <w:p w14:paraId="4E769FFE" w14:textId="77777777" w:rsidR="00F36D4D" w:rsidRDefault="00C219DC">
      <w:pPr>
        <w:pStyle w:val="310"/>
        <w:ind w:firstLine="851"/>
        <w:jc w:val="both"/>
        <w:rPr>
          <w:rStyle w:val="37"/>
          <w:color w:val="000000"/>
        </w:rPr>
      </w:pPr>
      <w:r>
        <w:rPr>
          <w:rStyle w:val="37"/>
          <w:color w:val="000000"/>
        </w:rPr>
        <w:lastRenderedPageBreak/>
        <w:t>АННОТАЦИЯ</w:t>
      </w:r>
    </w:p>
    <w:p w14:paraId="37E4C46B" w14:textId="77777777" w:rsidR="00F36D4D" w:rsidRDefault="00F36D4D">
      <w:pPr>
        <w:pStyle w:val="310"/>
        <w:ind w:firstLine="851"/>
        <w:jc w:val="both"/>
        <w:rPr>
          <w:rStyle w:val="37"/>
          <w:color w:val="000000"/>
        </w:rPr>
      </w:pPr>
    </w:p>
    <w:p w14:paraId="5E5011FD" w14:textId="77777777" w:rsidR="00F36D4D" w:rsidRDefault="00C219DC">
      <w:pPr>
        <w:pStyle w:val="310"/>
        <w:ind w:firstLine="851"/>
        <w:jc w:val="both"/>
        <w:rPr>
          <w:rStyle w:val="37"/>
          <w:color w:val="000000"/>
        </w:rPr>
      </w:pPr>
      <w:r>
        <w:rPr>
          <w:rStyle w:val="37"/>
          <w:color w:val="000000"/>
        </w:rPr>
        <w:t>Данный документ является руководством пользователя вида сведений «</w:t>
      </w:r>
      <w:r>
        <w:rPr>
          <w:szCs w:val="24"/>
        </w:rPr>
        <w:t>Предоставление из ГИС ГМП уведомлений по подписке</w:t>
      </w:r>
      <w:r>
        <w:rPr>
          <w:rStyle w:val="37"/>
          <w:color w:val="000000"/>
        </w:rPr>
        <w:t>» СМЭВ, которое в соответствии с пунктом 97 приказа Министерства связи и массовых коммуникаций Российской Федерации от 23.06.2015г. № 210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0CEFDF0" w14:textId="77777777" w:rsidR="00F36D4D" w:rsidRDefault="00C219DC">
      <w:pPr>
        <w:rPr>
          <w:rFonts w:ascii="Times New Roman" w:cs="Times New Roman"/>
          <w:b/>
          <w:bCs/>
        </w:rPr>
      </w:pPr>
      <w:r>
        <w:rPr>
          <w:rFonts w:ascii="Times New Roman" w:cs="Times New Roman"/>
        </w:rPr>
        <w:br w:type="page" w:clear="all"/>
      </w:r>
    </w:p>
    <w:p w14:paraId="5FF0B0A9" w14:textId="77777777" w:rsidR="00F36D4D" w:rsidRDefault="00C219DC">
      <w:pPr>
        <w:pStyle w:val="af2"/>
        <w:rPr>
          <w:rFonts w:ascii="Times New Roman" w:hAnsi="Times New Roman" w:cs="Times New Roman"/>
        </w:rPr>
      </w:pPr>
      <w:r>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rPr>
        <w:id w:val="316844465"/>
        <w:docPartObj>
          <w:docPartGallery w:val="Table of Contents"/>
          <w:docPartUnique/>
        </w:docPartObj>
      </w:sdtPr>
      <w:sdtEndPr>
        <w:rPr>
          <w:rFonts w:eastAsia="Times New Roman"/>
        </w:rPr>
      </w:sdtEndPr>
      <w:sdtContent>
        <w:p w14:paraId="2FB62062" w14:textId="77777777" w:rsidR="00F36D4D" w:rsidRDefault="00F36D4D">
          <w:pPr>
            <w:pStyle w:val="af9"/>
            <w:rPr>
              <w:rFonts w:ascii="Times New Roman" w:hAnsi="Times New Roman" w:cs="Times New Roman"/>
            </w:rPr>
          </w:pPr>
        </w:p>
        <w:p w14:paraId="7E2226F7" w14:textId="6E800CA8" w:rsidR="00114C16" w:rsidRDefault="00C219DC">
          <w:pPr>
            <w:pStyle w:val="12"/>
            <w:rPr>
              <w:rFonts w:asciiTheme="minorHAnsi" w:eastAsiaTheme="minorEastAsia" w:hAnsiTheme="minorHAnsi" w:cstheme="minorBidi"/>
              <w:caps w:val="0"/>
              <w:noProof/>
              <w:color w:val="auto"/>
              <w:sz w:val="22"/>
              <w:szCs w:val="22"/>
            </w:rPr>
          </w:pPr>
          <w:r>
            <w:fldChar w:fldCharType="begin"/>
          </w:r>
          <w:r>
            <w:instrText xml:space="preserve"> TOC \o "1-3" \h \z \u </w:instrText>
          </w:r>
          <w:r>
            <w:fldChar w:fldCharType="separate"/>
          </w:r>
          <w:hyperlink w:anchor="_Toc190267784" w:history="1">
            <w:r w:rsidR="00114C16" w:rsidRPr="00865EA0">
              <w:rPr>
                <w:rStyle w:val="a8"/>
                <w:noProof/>
              </w:rPr>
              <w:t>1</w:t>
            </w:r>
            <w:r w:rsidR="00114C16">
              <w:rPr>
                <w:rFonts w:asciiTheme="minorHAnsi" w:eastAsiaTheme="minorEastAsia" w:hAnsiTheme="minorHAnsi" w:cstheme="minorBidi"/>
                <w:caps w:val="0"/>
                <w:noProof/>
                <w:color w:val="auto"/>
                <w:sz w:val="22"/>
                <w:szCs w:val="22"/>
              </w:rPr>
              <w:tab/>
            </w:r>
            <w:r w:rsidR="00114C16" w:rsidRPr="00865EA0">
              <w:rPr>
                <w:rStyle w:val="a8"/>
                <w:noProof/>
              </w:rPr>
              <w:t>Общие сведения</w:t>
            </w:r>
            <w:r w:rsidR="00114C16">
              <w:rPr>
                <w:noProof/>
                <w:webHidden/>
              </w:rPr>
              <w:tab/>
            </w:r>
            <w:r w:rsidR="00114C16">
              <w:rPr>
                <w:noProof/>
                <w:webHidden/>
              </w:rPr>
              <w:fldChar w:fldCharType="begin"/>
            </w:r>
            <w:r w:rsidR="00114C16">
              <w:rPr>
                <w:noProof/>
                <w:webHidden/>
              </w:rPr>
              <w:instrText xml:space="preserve"> PAGEREF _Toc190267784 \h </w:instrText>
            </w:r>
            <w:r w:rsidR="00114C16">
              <w:rPr>
                <w:noProof/>
                <w:webHidden/>
              </w:rPr>
            </w:r>
            <w:r w:rsidR="00114C16">
              <w:rPr>
                <w:noProof/>
                <w:webHidden/>
              </w:rPr>
              <w:fldChar w:fldCharType="separate"/>
            </w:r>
            <w:r w:rsidR="00455E9D">
              <w:rPr>
                <w:noProof/>
                <w:webHidden/>
              </w:rPr>
              <w:t>17</w:t>
            </w:r>
            <w:r w:rsidR="00114C16">
              <w:rPr>
                <w:noProof/>
                <w:webHidden/>
              </w:rPr>
              <w:fldChar w:fldCharType="end"/>
            </w:r>
          </w:hyperlink>
        </w:p>
        <w:p w14:paraId="7F3DD8F9" w14:textId="41727EE5" w:rsidR="00114C16" w:rsidRDefault="003F1969">
          <w:pPr>
            <w:pStyle w:val="25"/>
            <w:rPr>
              <w:rFonts w:asciiTheme="minorHAnsi" w:eastAsiaTheme="minorEastAsia" w:hAnsiTheme="minorHAnsi" w:cstheme="minorBidi"/>
              <w:noProof/>
              <w:color w:val="auto"/>
              <w:sz w:val="22"/>
              <w:szCs w:val="22"/>
            </w:rPr>
          </w:pPr>
          <w:hyperlink w:anchor="_Toc190267785" w:history="1">
            <w:r w:rsidR="00114C16" w:rsidRPr="00865EA0">
              <w:rPr>
                <w:rStyle w:val="a8"/>
                <w:noProof/>
              </w:rPr>
              <w:t>1.1</w:t>
            </w:r>
            <w:r w:rsidR="00114C16">
              <w:rPr>
                <w:rFonts w:asciiTheme="minorHAnsi" w:eastAsiaTheme="minorEastAsia" w:hAnsiTheme="minorHAnsi" w:cstheme="minorBidi"/>
                <w:noProof/>
                <w:color w:val="auto"/>
                <w:sz w:val="22"/>
                <w:szCs w:val="22"/>
              </w:rPr>
              <w:tab/>
            </w:r>
            <w:r w:rsidR="00114C16" w:rsidRPr="00865EA0">
              <w:rPr>
                <w:rStyle w:val="a8"/>
                <w:noProof/>
              </w:rPr>
              <w:t>Руководящие документы</w:t>
            </w:r>
            <w:r w:rsidR="00114C16">
              <w:rPr>
                <w:noProof/>
                <w:webHidden/>
              </w:rPr>
              <w:tab/>
            </w:r>
            <w:r w:rsidR="00114C16">
              <w:rPr>
                <w:noProof/>
                <w:webHidden/>
              </w:rPr>
              <w:fldChar w:fldCharType="begin"/>
            </w:r>
            <w:r w:rsidR="00114C16">
              <w:rPr>
                <w:noProof/>
                <w:webHidden/>
              </w:rPr>
              <w:instrText xml:space="preserve"> PAGEREF _Toc190267785 \h </w:instrText>
            </w:r>
            <w:r w:rsidR="00114C16">
              <w:rPr>
                <w:noProof/>
                <w:webHidden/>
              </w:rPr>
            </w:r>
            <w:r w:rsidR="00114C16">
              <w:rPr>
                <w:noProof/>
                <w:webHidden/>
              </w:rPr>
              <w:fldChar w:fldCharType="separate"/>
            </w:r>
            <w:r w:rsidR="00455E9D">
              <w:rPr>
                <w:noProof/>
                <w:webHidden/>
              </w:rPr>
              <w:t>17</w:t>
            </w:r>
            <w:r w:rsidR="00114C16">
              <w:rPr>
                <w:noProof/>
                <w:webHidden/>
              </w:rPr>
              <w:fldChar w:fldCharType="end"/>
            </w:r>
          </w:hyperlink>
        </w:p>
        <w:p w14:paraId="02B9C36B" w14:textId="607AE664" w:rsidR="00114C16" w:rsidRDefault="003F1969">
          <w:pPr>
            <w:pStyle w:val="25"/>
            <w:rPr>
              <w:rFonts w:asciiTheme="minorHAnsi" w:eastAsiaTheme="minorEastAsia" w:hAnsiTheme="minorHAnsi" w:cstheme="minorBidi"/>
              <w:noProof/>
              <w:color w:val="auto"/>
              <w:sz w:val="22"/>
              <w:szCs w:val="22"/>
            </w:rPr>
          </w:pPr>
          <w:hyperlink w:anchor="_Toc190267786" w:history="1">
            <w:r w:rsidR="00114C16" w:rsidRPr="00865EA0">
              <w:rPr>
                <w:rStyle w:val="a8"/>
                <w:noProof/>
              </w:rPr>
              <w:t>1.2</w:t>
            </w:r>
            <w:r w:rsidR="00114C16">
              <w:rPr>
                <w:rFonts w:asciiTheme="minorHAnsi" w:eastAsiaTheme="minorEastAsia" w:hAnsiTheme="minorHAnsi" w:cstheme="minorBidi"/>
                <w:noProof/>
                <w:color w:val="auto"/>
                <w:sz w:val="22"/>
                <w:szCs w:val="22"/>
              </w:rPr>
              <w:tab/>
            </w:r>
            <w:r w:rsidR="00114C16" w:rsidRPr="00865EA0">
              <w:rPr>
                <w:rStyle w:val="a8"/>
                <w:noProof/>
              </w:rPr>
              <w:t>Описание вида сведения</w:t>
            </w:r>
            <w:r w:rsidR="00114C16">
              <w:rPr>
                <w:noProof/>
                <w:webHidden/>
              </w:rPr>
              <w:tab/>
            </w:r>
            <w:r w:rsidR="00114C16">
              <w:rPr>
                <w:noProof/>
                <w:webHidden/>
              </w:rPr>
              <w:fldChar w:fldCharType="begin"/>
            </w:r>
            <w:r w:rsidR="00114C16">
              <w:rPr>
                <w:noProof/>
                <w:webHidden/>
              </w:rPr>
              <w:instrText xml:space="preserve"> PAGEREF _Toc190267786 \h </w:instrText>
            </w:r>
            <w:r w:rsidR="00114C16">
              <w:rPr>
                <w:noProof/>
                <w:webHidden/>
              </w:rPr>
            </w:r>
            <w:r w:rsidR="00114C16">
              <w:rPr>
                <w:noProof/>
                <w:webHidden/>
              </w:rPr>
              <w:fldChar w:fldCharType="separate"/>
            </w:r>
            <w:r w:rsidR="00455E9D">
              <w:rPr>
                <w:noProof/>
                <w:webHidden/>
              </w:rPr>
              <w:t>17</w:t>
            </w:r>
            <w:r w:rsidR="00114C16">
              <w:rPr>
                <w:noProof/>
                <w:webHidden/>
              </w:rPr>
              <w:fldChar w:fldCharType="end"/>
            </w:r>
          </w:hyperlink>
        </w:p>
        <w:p w14:paraId="2B8A9632" w14:textId="65E563F1" w:rsidR="00114C16" w:rsidRDefault="003F1969">
          <w:pPr>
            <w:pStyle w:val="12"/>
            <w:rPr>
              <w:rFonts w:asciiTheme="minorHAnsi" w:eastAsiaTheme="minorEastAsia" w:hAnsiTheme="minorHAnsi" w:cstheme="minorBidi"/>
              <w:caps w:val="0"/>
              <w:noProof/>
              <w:color w:val="auto"/>
              <w:sz w:val="22"/>
              <w:szCs w:val="22"/>
            </w:rPr>
          </w:pPr>
          <w:hyperlink w:anchor="_Toc190267787" w:history="1">
            <w:r w:rsidR="00114C16" w:rsidRPr="00865EA0">
              <w:rPr>
                <w:rStyle w:val="a8"/>
                <w:noProof/>
              </w:rPr>
              <w:t>2</w:t>
            </w:r>
            <w:r w:rsidR="00114C16">
              <w:rPr>
                <w:rFonts w:asciiTheme="minorHAnsi" w:eastAsiaTheme="minorEastAsia" w:hAnsiTheme="minorHAnsi" w:cstheme="minorBidi"/>
                <w:caps w:val="0"/>
                <w:noProof/>
                <w:color w:val="auto"/>
                <w:sz w:val="22"/>
                <w:szCs w:val="22"/>
              </w:rPr>
              <w:tab/>
            </w:r>
            <w:r w:rsidR="00114C16" w:rsidRPr="00865EA0">
              <w:rPr>
                <w:rStyle w:val="a8"/>
                <w:noProof/>
              </w:rPr>
              <w:t>Схема вида сведений и эталонные запросы и ответы</w:t>
            </w:r>
            <w:r w:rsidR="00114C16">
              <w:rPr>
                <w:noProof/>
                <w:webHidden/>
              </w:rPr>
              <w:tab/>
            </w:r>
            <w:r w:rsidR="00114C16">
              <w:rPr>
                <w:noProof/>
                <w:webHidden/>
              </w:rPr>
              <w:fldChar w:fldCharType="begin"/>
            </w:r>
            <w:r w:rsidR="00114C16">
              <w:rPr>
                <w:noProof/>
                <w:webHidden/>
              </w:rPr>
              <w:instrText xml:space="preserve"> PAGEREF _Toc190267787 \h </w:instrText>
            </w:r>
            <w:r w:rsidR="00114C16">
              <w:rPr>
                <w:noProof/>
                <w:webHidden/>
              </w:rPr>
            </w:r>
            <w:r w:rsidR="00114C16">
              <w:rPr>
                <w:noProof/>
                <w:webHidden/>
              </w:rPr>
              <w:fldChar w:fldCharType="separate"/>
            </w:r>
            <w:r w:rsidR="00455E9D">
              <w:rPr>
                <w:noProof/>
                <w:webHidden/>
              </w:rPr>
              <w:t>18</w:t>
            </w:r>
            <w:r w:rsidR="00114C16">
              <w:rPr>
                <w:noProof/>
                <w:webHidden/>
              </w:rPr>
              <w:fldChar w:fldCharType="end"/>
            </w:r>
          </w:hyperlink>
        </w:p>
        <w:p w14:paraId="7EB0CA17" w14:textId="2C37F7AF" w:rsidR="00114C16" w:rsidRDefault="003F1969">
          <w:pPr>
            <w:pStyle w:val="25"/>
            <w:rPr>
              <w:rFonts w:asciiTheme="minorHAnsi" w:eastAsiaTheme="minorEastAsia" w:hAnsiTheme="minorHAnsi" w:cstheme="minorBidi"/>
              <w:noProof/>
              <w:color w:val="auto"/>
              <w:sz w:val="22"/>
              <w:szCs w:val="22"/>
            </w:rPr>
          </w:pPr>
          <w:hyperlink w:anchor="_Toc190267788" w:history="1">
            <w:r w:rsidR="00114C16" w:rsidRPr="00865EA0">
              <w:rPr>
                <w:rStyle w:val="a8"/>
                <w:noProof/>
              </w:rPr>
              <w:t>2.1</w:t>
            </w:r>
            <w:r w:rsidR="00114C16">
              <w:rPr>
                <w:rFonts w:asciiTheme="minorHAnsi" w:eastAsiaTheme="minorEastAsia" w:hAnsiTheme="minorHAnsi" w:cstheme="minorBidi"/>
                <w:noProof/>
                <w:color w:val="auto"/>
                <w:sz w:val="22"/>
                <w:szCs w:val="22"/>
              </w:rPr>
              <w:tab/>
            </w:r>
            <w:r w:rsidR="00114C16" w:rsidRPr="00865EA0">
              <w:rPr>
                <w:rStyle w:val="a8"/>
                <w:noProof/>
              </w:rPr>
              <w:t>Схема вида сведений</w:t>
            </w:r>
            <w:r w:rsidR="00114C16">
              <w:rPr>
                <w:noProof/>
                <w:webHidden/>
              </w:rPr>
              <w:tab/>
            </w:r>
            <w:r w:rsidR="00114C16">
              <w:rPr>
                <w:noProof/>
                <w:webHidden/>
              </w:rPr>
              <w:fldChar w:fldCharType="begin"/>
            </w:r>
            <w:r w:rsidR="00114C16">
              <w:rPr>
                <w:noProof/>
                <w:webHidden/>
              </w:rPr>
              <w:instrText xml:space="preserve"> PAGEREF _Toc190267788 \h </w:instrText>
            </w:r>
            <w:r w:rsidR="00114C16">
              <w:rPr>
                <w:noProof/>
                <w:webHidden/>
              </w:rPr>
            </w:r>
            <w:r w:rsidR="00114C16">
              <w:rPr>
                <w:noProof/>
                <w:webHidden/>
              </w:rPr>
              <w:fldChar w:fldCharType="separate"/>
            </w:r>
            <w:r w:rsidR="00455E9D">
              <w:rPr>
                <w:noProof/>
                <w:webHidden/>
              </w:rPr>
              <w:t>18</w:t>
            </w:r>
            <w:r w:rsidR="00114C16">
              <w:rPr>
                <w:noProof/>
                <w:webHidden/>
              </w:rPr>
              <w:fldChar w:fldCharType="end"/>
            </w:r>
          </w:hyperlink>
        </w:p>
        <w:p w14:paraId="5F45C199" w14:textId="7A25B3F6" w:rsidR="00114C16" w:rsidRDefault="003F1969">
          <w:pPr>
            <w:pStyle w:val="25"/>
            <w:rPr>
              <w:rFonts w:asciiTheme="minorHAnsi" w:eastAsiaTheme="minorEastAsia" w:hAnsiTheme="minorHAnsi" w:cstheme="minorBidi"/>
              <w:noProof/>
              <w:color w:val="auto"/>
              <w:sz w:val="22"/>
              <w:szCs w:val="22"/>
            </w:rPr>
          </w:pPr>
          <w:hyperlink w:anchor="_Toc190267789" w:history="1">
            <w:r w:rsidR="00114C16" w:rsidRPr="00865EA0">
              <w:rPr>
                <w:rStyle w:val="a8"/>
                <w:noProof/>
                <w:lang w:val="en-US"/>
              </w:rPr>
              <w:t>2.2</w:t>
            </w:r>
            <w:r w:rsidR="00114C16">
              <w:rPr>
                <w:rFonts w:asciiTheme="minorHAnsi" w:eastAsiaTheme="minorEastAsia" w:hAnsiTheme="minorHAnsi" w:cstheme="minorBidi"/>
                <w:noProof/>
                <w:color w:val="auto"/>
                <w:sz w:val="22"/>
                <w:szCs w:val="22"/>
              </w:rPr>
              <w:tab/>
            </w:r>
            <w:r w:rsidR="00114C16" w:rsidRPr="00865EA0">
              <w:rPr>
                <w:rStyle w:val="a8"/>
                <w:noProof/>
              </w:rPr>
              <w:t>Эталонные</w:t>
            </w:r>
            <w:r w:rsidR="00114C16" w:rsidRPr="00865EA0">
              <w:rPr>
                <w:rStyle w:val="a8"/>
                <w:noProof/>
                <w:lang w:val="en-US"/>
              </w:rPr>
              <w:t xml:space="preserve"> </w:t>
            </w:r>
            <w:r w:rsidR="00114C16" w:rsidRPr="00865EA0">
              <w:rPr>
                <w:rStyle w:val="a8"/>
                <w:noProof/>
              </w:rPr>
              <w:t>запросы</w:t>
            </w:r>
            <w:r w:rsidR="00114C16" w:rsidRPr="00865EA0">
              <w:rPr>
                <w:rStyle w:val="a8"/>
                <w:noProof/>
                <w:lang w:val="en-US"/>
              </w:rPr>
              <w:t xml:space="preserve"> </w:t>
            </w:r>
            <w:r w:rsidR="00114C16" w:rsidRPr="00865EA0">
              <w:rPr>
                <w:rStyle w:val="a8"/>
                <w:noProof/>
              </w:rPr>
              <w:t>и</w:t>
            </w:r>
            <w:r w:rsidR="00114C16" w:rsidRPr="00865EA0">
              <w:rPr>
                <w:rStyle w:val="a8"/>
                <w:noProof/>
                <w:lang w:val="en-US"/>
              </w:rPr>
              <w:t xml:space="preserve"> </w:t>
            </w:r>
            <w:r w:rsidR="00114C16" w:rsidRPr="00865EA0">
              <w:rPr>
                <w:rStyle w:val="a8"/>
                <w:noProof/>
              </w:rPr>
              <w:t>ответы</w:t>
            </w:r>
            <w:r w:rsidR="00114C16">
              <w:rPr>
                <w:noProof/>
                <w:webHidden/>
              </w:rPr>
              <w:tab/>
            </w:r>
            <w:r w:rsidR="00114C16">
              <w:rPr>
                <w:noProof/>
                <w:webHidden/>
              </w:rPr>
              <w:fldChar w:fldCharType="begin"/>
            </w:r>
            <w:r w:rsidR="00114C16">
              <w:rPr>
                <w:noProof/>
                <w:webHidden/>
              </w:rPr>
              <w:instrText xml:space="preserve"> PAGEREF _Toc190267789 \h </w:instrText>
            </w:r>
            <w:r w:rsidR="00114C16">
              <w:rPr>
                <w:noProof/>
                <w:webHidden/>
              </w:rPr>
            </w:r>
            <w:r w:rsidR="00114C16">
              <w:rPr>
                <w:noProof/>
                <w:webHidden/>
              </w:rPr>
              <w:fldChar w:fldCharType="separate"/>
            </w:r>
            <w:r w:rsidR="00455E9D">
              <w:rPr>
                <w:noProof/>
                <w:webHidden/>
              </w:rPr>
              <w:t>116</w:t>
            </w:r>
            <w:r w:rsidR="00114C16">
              <w:rPr>
                <w:noProof/>
                <w:webHidden/>
              </w:rPr>
              <w:fldChar w:fldCharType="end"/>
            </w:r>
          </w:hyperlink>
        </w:p>
        <w:p w14:paraId="1221047E" w14:textId="1375D7D6" w:rsidR="00114C16" w:rsidRDefault="003F1969">
          <w:pPr>
            <w:pStyle w:val="12"/>
            <w:rPr>
              <w:rFonts w:asciiTheme="minorHAnsi" w:eastAsiaTheme="minorEastAsia" w:hAnsiTheme="minorHAnsi" w:cstheme="minorBidi"/>
              <w:caps w:val="0"/>
              <w:noProof/>
              <w:color w:val="auto"/>
              <w:sz w:val="22"/>
              <w:szCs w:val="22"/>
            </w:rPr>
          </w:pPr>
          <w:hyperlink w:anchor="_Toc190267790" w:history="1">
            <w:r w:rsidR="00114C16" w:rsidRPr="00865EA0">
              <w:rPr>
                <w:rStyle w:val="a8"/>
                <w:noProof/>
                <w:lang w:val="en-US"/>
              </w:rPr>
              <w:t>3</w:t>
            </w:r>
            <w:r w:rsidR="00114C16">
              <w:rPr>
                <w:rFonts w:asciiTheme="minorHAnsi" w:eastAsiaTheme="minorEastAsia" w:hAnsiTheme="minorHAnsi" w:cstheme="minorBidi"/>
                <w:caps w:val="0"/>
                <w:noProof/>
                <w:color w:val="auto"/>
                <w:sz w:val="22"/>
                <w:szCs w:val="22"/>
              </w:rPr>
              <w:tab/>
            </w:r>
            <w:r w:rsidR="00114C16" w:rsidRPr="00865EA0">
              <w:rPr>
                <w:rStyle w:val="a8"/>
                <w:noProof/>
              </w:rPr>
              <w:t>Тестовые</w:t>
            </w:r>
            <w:r w:rsidR="00114C16" w:rsidRPr="00865EA0">
              <w:rPr>
                <w:rStyle w:val="a8"/>
                <w:noProof/>
                <w:lang w:val="en-US"/>
              </w:rPr>
              <w:t xml:space="preserve"> </w:t>
            </w:r>
            <w:r w:rsidR="00114C16" w:rsidRPr="00865EA0">
              <w:rPr>
                <w:rStyle w:val="a8"/>
                <w:noProof/>
              </w:rPr>
              <w:t>сценарии</w:t>
            </w:r>
            <w:r w:rsidR="00114C16">
              <w:rPr>
                <w:noProof/>
                <w:webHidden/>
              </w:rPr>
              <w:tab/>
            </w:r>
            <w:r w:rsidR="00114C16">
              <w:rPr>
                <w:noProof/>
                <w:webHidden/>
              </w:rPr>
              <w:fldChar w:fldCharType="begin"/>
            </w:r>
            <w:r w:rsidR="00114C16">
              <w:rPr>
                <w:noProof/>
                <w:webHidden/>
              </w:rPr>
              <w:instrText xml:space="preserve"> PAGEREF _Toc190267790 \h </w:instrText>
            </w:r>
            <w:r w:rsidR="00114C16">
              <w:rPr>
                <w:noProof/>
                <w:webHidden/>
              </w:rPr>
            </w:r>
            <w:r w:rsidR="00114C16">
              <w:rPr>
                <w:noProof/>
                <w:webHidden/>
              </w:rPr>
              <w:fldChar w:fldCharType="separate"/>
            </w:r>
            <w:r w:rsidR="00455E9D">
              <w:rPr>
                <w:noProof/>
                <w:webHidden/>
              </w:rPr>
              <w:t>119</w:t>
            </w:r>
            <w:r w:rsidR="00114C16">
              <w:rPr>
                <w:noProof/>
                <w:webHidden/>
              </w:rPr>
              <w:fldChar w:fldCharType="end"/>
            </w:r>
          </w:hyperlink>
        </w:p>
        <w:p w14:paraId="17B61D8F" w14:textId="2AE5DCC6" w:rsidR="00114C16" w:rsidRDefault="003F1969">
          <w:pPr>
            <w:pStyle w:val="25"/>
            <w:rPr>
              <w:rFonts w:asciiTheme="minorHAnsi" w:eastAsiaTheme="minorEastAsia" w:hAnsiTheme="minorHAnsi" w:cstheme="minorBidi"/>
              <w:noProof/>
              <w:color w:val="auto"/>
              <w:sz w:val="22"/>
              <w:szCs w:val="22"/>
            </w:rPr>
          </w:pPr>
          <w:hyperlink w:anchor="_Toc190267791" w:history="1">
            <w:r w:rsidR="00114C16" w:rsidRPr="00865EA0">
              <w:rPr>
                <w:rStyle w:val="a8"/>
                <w:noProof/>
              </w:rPr>
              <w:t>3.1</w:t>
            </w:r>
            <w:r w:rsidR="00114C16">
              <w:rPr>
                <w:rFonts w:asciiTheme="minorHAnsi" w:eastAsiaTheme="minorEastAsia" w:hAnsiTheme="minorHAnsi" w:cstheme="minorBidi"/>
                <w:noProof/>
                <w:color w:val="auto"/>
                <w:sz w:val="22"/>
                <w:szCs w:val="22"/>
              </w:rPr>
              <w:tab/>
            </w:r>
            <w:r w:rsidR="00114C16" w:rsidRPr="00865EA0">
              <w:rPr>
                <w:rStyle w:val="a8"/>
                <w:noProof/>
              </w:rPr>
              <w:t>Тестовый</w:t>
            </w:r>
            <w:r w:rsidR="00114C16" w:rsidRPr="00865EA0">
              <w:rPr>
                <w:rStyle w:val="a8"/>
                <w:noProof/>
                <w:lang w:val="en-US"/>
              </w:rPr>
              <w:t xml:space="preserve"> </w:t>
            </w:r>
            <w:r w:rsidR="00114C16" w:rsidRPr="00865EA0">
              <w:rPr>
                <w:rStyle w:val="a8"/>
                <w:noProof/>
              </w:rPr>
              <w:t>сценарий</w:t>
            </w:r>
            <w:r w:rsidR="00114C16" w:rsidRPr="00865EA0">
              <w:rPr>
                <w:rStyle w:val="a8"/>
                <w:noProof/>
                <w:lang w:val="en-US"/>
              </w:rPr>
              <w:t xml:space="preserve"> 1</w:t>
            </w:r>
            <w:r w:rsidR="00114C16">
              <w:rPr>
                <w:noProof/>
                <w:webHidden/>
              </w:rPr>
              <w:tab/>
            </w:r>
            <w:r w:rsidR="00114C16">
              <w:rPr>
                <w:noProof/>
                <w:webHidden/>
              </w:rPr>
              <w:fldChar w:fldCharType="begin"/>
            </w:r>
            <w:r w:rsidR="00114C16">
              <w:rPr>
                <w:noProof/>
                <w:webHidden/>
              </w:rPr>
              <w:instrText xml:space="preserve"> PAGEREF _Toc190267791 \h </w:instrText>
            </w:r>
            <w:r w:rsidR="00114C16">
              <w:rPr>
                <w:noProof/>
                <w:webHidden/>
              </w:rPr>
            </w:r>
            <w:r w:rsidR="00114C16">
              <w:rPr>
                <w:noProof/>
                <w:webHidden/>
              </w:rPr>
              <w:fldChar w:fldCharType="separate"/>
            </w:r>
            <w:r w:rsidR="00455E9D">
              <w:rPr>
                <w:noProof/>
                <w:webHidden/>
              </w:rPr>
              <w:t>119</w:t>
            </w:r>
            <w:r w:rsidR="00114C16">
              <w:rPr>
                <w:noProof/>
                <w:webHidden/>
              </w:rPr>
              <w:fldChar w:fldCharType="end"/>
            </w:r>
          </w:hyperlink>
        </w:p>
        <w:p w14:paraId="4098AAE0" w14:textId="4F535BF7" w:rsidR="00114C16" w:rsidRDefault="003F1969">
          <w:pPr>
            <w:pStyle w:val="25"/>
            <w:rPr>
              <w:rFonts w:asciiTheme="minorHAnsi" w:eastAsiaTheme="minorEastAsia" w:hAnsiTheme="minorHAnsi" w:cstheme="minorBidi"/>
              <w:noProof/>
              <w:color w:val="auto"/>
              <w:sz w:val="22"/>
              <w:szCs w:val="22"/>
            </w:rPr>
          </w:pPr>
          <w:hyperlink w:anchor="_Toc190267792" w:history="1">
            <w:r w:rsidR="00114C16" w:rsidRPr="00865EA0">
              <w:rPr>
                <w:rStyle w:val="a8"/>
                <w:noProof/>
                <w:lang w:val="en-US"/>
              </w:rPr>
              <w:t>3.2</w:t>
            </w:r>
            <w:r w:rsidR="00114C16">
              <w:rPr>
                <w:rFonts w:asciiTheme="minorHAnsi" w:eastAsiaTheme="minorEastAsia" w:hAnsiTheme="minorHAnsi" w:cstheme="minorBidi"/>
                <w:noProof/>
                <w:color w:val="auto"/>
                <w:sz w:val="22"/>
                <w:szCs w:val="22"/>
              </w:rPr>
              <w:tab/>
            </w:r>
            <w:r w:rsidR="00114C16" w:rsidRPr="00865EA0">
              <w:rPr>
                <w:rStyle w:val="a8"/>
                <w:noProof/>
              </w:rPr>
              <w:t>Тестовый</w:t>
            </w:r>
            <w:r w:rsidR="00114C16" w:rsidRPr="00865EA0">
              <w:rPr>
                <w:rStyle w:val="a8"/>
                <w:noProof/>
                <w:lang w:val="en-US"/>
              </w:rPr>
              <w:t xml:space="preserve"> </w:t>
            </w:r>
            <w:r w:rsidR="00114C16" w:rsidRPr="00865EA0">
              <w:rPr>
                <w:rStyle w:val="a8"/>
                <w:noProof/>
              </w:rPr>
              <w:t>сценарий 2</w:t>
            </w:r>
            <w:r w:rsidR="00114C16">
              <w:rPr>
                <w:noProof/>
                <w:webHidden/>
              </w:rPr>
              <w:tab/>
            </w:r>
            <w:r w:rsidR="00114C16">
              <w:rPr>
                <w:noProof/>
                <w:webHidden/>
              </w:rPr>
              <w:fldChar w:fldCharType="begin"/>
            </w:r>
            <w:r w:rsidR="00114C16">
              <w:rPr>
                <w:noProof/>
                <w:webHidden/>
              </w:rPr>
              <w:instrText xml:space="preserve"> PAGEREF _Toc190267792 \h </w:instrText>
            </w:r>
            <w:r w:rsidR="00114C16">
              <w:rPr>
                <w:noProof/>
                <w:webHidden/>
              </w:rPr>
            </w:r>
            <w:r w:rsidR="00114C16">
              <w:rPr>
                <w:noProof/>
                <w:webHidden/>
              </w:rPr>
              <w:fldChar w:fldCharType="separate"/>
            </w:r>
            <w:r w:rsidR="00455E9D">
              <w:rPr>
                <w:noProof/>
                <w:webHidden/>
              </w:rPr>
              <w:t>119</w:t>
            </w:r>
            <w:r w:rsidR="00114C16">
              <w:rPr>
                <w:noProof/>
                <w:webHidden/>
              </w:rPr>
              <w:fldChar w:fldCharType="end"/>
            </w:r>
          </w:hyperlink>
        </w:p>
        <w:p w14:paraId="3BE0287E" w14:textId="4BFBE9DF" w:rsidR="00114C16" w:rsidRDefault="003F1969">
          <w:pPr>
            <w:pStyle w:val="25"/>
            <w:rPr>
              <w:rFonts w:asciiTheme="minorHAnsi" w:eastAsiaTheme="minorEastAsia" w:hAnsiTheme="minorHAnsi" w:cstheme="minorBidi"/>
              <w:noProof/>
              <w:color w:val="auto"/>
              <w:sz w:val="22"/>
              <w:szCs w:val="22"/>
            </w:rPr>
          </w:pPr>
          <w:hyperlink w:anchor="_Toc190267793" w:history="1">
            <w:r w:rsidR="00114C16" w:rsidRPr="00865EA0">
              <w:rPr>
                <w:rStyle w:val="a8"/>
                <w:noProof/>
                <w:lang w:val="en-US"/>
              </w:rPr>
              <w:t>3.3</w:t>
            </w:r>
            <w:r w:rsidR="00114C16">
              <w:rPr>
                <w:rFonts w:asciiTheme="minorHAnsi" w:eastAsiaTheme="minorEastAsia" w:hAnsiTheme="minorHAnsi" w:cstheme="minorBidi"/>
                <w:noProof/>
                <w:color w:val="auto"/>
                <w:sz w:val="22"/>
                <w:szCs w:val="22"/>
              </w:rPr>
              <w:tab/>
            </w:r>
            <w:r w:rsidR="00114C16" w:rsidRPr="00865EA0">
              <w:rPr>
                <w:rStyle w:val="a8"/>
                <w:noProof/>
              </w:rPr>
              <w:t>Тестовый</w:t>
            </w:r>
            <w:r w:rsidR="00114C16" w:rsidRPr="00865EA0">
              <w:rPr>
                <w:rStyle w:val="a8"/>
                <w:noProof/>
                <w:lang w:val="en-US"/>
              </w:rPr>
              <w:t xml:space="preserve"> </w:t>
            </w:r>
            <w:r w:rsidR="00114C16" w:rsidRPr="00865EA0">
              <w:rPr>
                <w:rStyle w:val="a8"/>
                <w:noProof/>
              </w:rPr>
              <w:t>сценарий 3</w:t>
            </w:r>
            <w:r w:rsidR="00114C16">
              <w:rPr>
                <w:noProof/>
                <w:webHidden/>
              </w:rPr>
              <w:tab/>
            </w:r>
            <w:r w:rsidR="00114C16">
              <w:rPr>
                <w:noProof/>
                <w:webHidden/>
              </w:rPr>
              <w:fldChar w:fldCharType="begin"/>
            </w:r>
            <w:r w:rsidR="00114C16">
              <w:rPr>
                <w:noProof/>
                <w:webHidden/>
              </w:rPr>
              <w:instrText xml:space="preserve"> PAGEREF _Toc190267793 \h </w:instrText>
            </w:r>
            <w:r w:rsidR="00114C16">
              <w:rPr>
                <w:noProof/>
                <w:webHidden/>
              </w:rPr>
            </w:r>
            <w:r w:rsidR="00114C16">
              <w:rPr>
                <w:noProof/>
                <w:webHidden/>
              </w:rPr>
              <w:fldChar w:fldCharType="separate"/>
            </w:r>
            <w:r w:rsidR="00455E9D">
              <w:rPr>
                <w:noProof/>
                <w:webHidden/>
              </w:rPr>
              <w:t>120</w:t>
            </w:r>
            <w:r w:rsidR="00114C16">
              <w:rPr>
                <w:noProof/>
                <w:webHidden/>
              </w:rPr>
              <w:fldChar w:fldCharType="end"/>
            </w:r>
          </w:hyperlink>
        </w:p>
        <w:p w14:paraId="217E50CD" w14:textId="1A47F35F" w:rsidR="00114C16" w:rsidRDefault="003F1969">
          <w:pPr>
            <w:pStyle w:val="12"/>
            <w:rPr>
              <w:rFonts w:asciiTheme="minorHAnsi" w:eastAsiaTheme="minorEastAsia" w:hAnsiTheme="minorHAnsi" w:cstheme="minorBidi"/>
              <w:caps w:val="0"/>
              <w:noProof/>
              <w:color w:val="auto"/>
              <w:sz w:val="22"/>
              <w:szCs w:val="22"/>
            </w:rPr>
          </w:pPr>
          <w:hyperlink w:anchor="_Toc190267794" w:history="1">
            <w:r w:rsidR="00114C16" w:rsidRPr="00865EA0">
              <w:rPr>
                <w:rStyle w:val="a8"/>
                <w:noProof/>
                <w:lang w:val="en-US"/>
              </w:rPr>
              <w:t>4</w:t>
            </w:r>
            <w:r w:rsidR="00114C16">
              <w:rPr>
                <w:rFonts w:asciiTheme="minorHAnsi" w:eastAsiaTheme="minorEastAsia" w:hAnsiTheme="minorHAnsi" w:cstheme="minorBidi"/>
                <w:caps w:val="0"/>
                <w:noProof/>
                <w:color w:val="auto"/>
                <w:sz w:val="22"/>
                <w:szCs w:val="22"/>
              </w:rPr>
              <w:tab/>
            </w:r>
            <w:r w:rsidR="00114C16" w:rsidRPr="00865EA0">
              <w:rPr>
                <w:rStyle w:val="a8"/>
                <w:noProof/>
              </w:rPr>
              <w:t>Состав</w:t>
            </w:r>
            <w:r w:rsidR="00114C16" w:rsidRPr="00865EA0">
              <w:rPr>
                <w:rStyle w:val="a8"/>
                <w:noProof/>
                <w:lang w:val="en-US"/>
              </w:rPr>
              <w:t xml:space="preserve"> </w:t>
            </w:r>
            <w:r w:rsidR="00114C16" w:rsidRPr="00865EA0">
              <w:rPr>
                <w:rStyle w:val="a8"/>
                <w:noProof/>
              </w:rPr>
              <w:t>передаваемой</w:t>
            </w:r>
            <w:r w:rsidR="00114C16" w:rsidRPr="00865EA0">
              <w:rPr>
                <w:rStyle w:val="a8"/>
                <w:noProof/>
                <w:lang w:val="en-US"/>
              </w:rPr>
              <w:t xml:space="preserve"> </w:t>
            </w:r>
            <w:r w:rsidR="00114C16" w:rsidRPr="00865EA0">
              <w:rPr>
                <w:rStyle w:val="a8"/>
                <w:noProof/>
              </w:rPr>
              <w:t>информации</w:t>
            </w:r>
            <w:r w:rsidR="00114C16">
              <w:rPr>
                <w:noProof/>
                <w:webHidden/>
              </w:rPr>
              <w:tab/>
            </w:r>
            <w:r w:rsidR="00114C16">
              <w:rPr>
                <w:noProof/>
                <w:webHidden/>
              </w:rPr>
              <w:fldChar w:fldCharType="begin"/>
            </w:r>
            <w:r w:rsidR="00114C16">
              <w:rPr>
                <w:noProof/>
                <w:webHidden/>
              </w:rPr>
              <w:instrText xml:space="preserve"> PAGEREF _Toc190267794 \h </w:instrText>
            </w:r>
            <w:r w:rsidR="00114C16">
              <w:rPr>
                <w:noProof/>
                <w:webHidden/>
              </w:rPr>
            </w:r>
            <w:r w:rsidR="00114C16">
              <w:rPr>
                <w:noProof/>
                <w:webHidden/>
              </w:rPr>
              <w:fldChar w:fldCharType="separate"/>
            </w:r>
            <w:r w:rsidR="00455E9D">
              <w:rPr>
                <w:noProof/>
                <w:webHidden/>
              </w:rPr>
              <w:t>121</w:t>
            </w:r>
            <w:r w:rsidR="00114C16">
              <w:rPr>
                <w:noProof/>
                <w:webHidden/>
              </w:rPr>
              <w:fldChar w:fldCharType="end"/>
            </w:r>
          </w:hyperlink>
        </w:p>
        <w:p w14:paraId="05EE98F3" w14:textId="55503171" w:rsidR="00114C16" w:rsidRDefault="003F1969">
          <w:pPr>
            <w:pStyle w:val="25"/>
            <w:rPr>
              <w:rFonts w:asciiTheme="minorHAnsi" w:eastAsiaTheme="minorEastAsia" w:hAnsiTheme="minorHAnsi" w:cstheme="minorBidi"/>
              <w:noProof/>
              <w:color w:val="auto"/>
              <w:sz w:val="22"/>
              <w:szCs w:val="22"/>
            </w:rPr>
          </w:pPr>
          <w:hyperlink w:anchor="_Toc190267795" w:history="1">
            <w:r w:rsidR="00114C16" w:rsidRPr="00865EA0">
              <w:rPr>
                <w:rStyle w:val="a8"/>
                <w:noProof/>
              </w:rPr>
              <w:t>4.1</w:t>
            </w:r>
            <w:r w:rsidR="00114C16">
              <w:rPr>
                <w:rFonts w:asciiTheme="minorHAnsi" w:eastAsiaTheme="minorEastAsia" w:hAnsiTheme="minorHAnsi" w:cstheme="minorBidi"/>
                <w:noProof/>
                <w:color w:val="auto"/>
                <w:sz w:val="22"/>
                <w:szCs w:val="22"/>
              </w:rPr>
              <w:tab/>
            </w:r>
            <w:r w:rsidR="00114C16" w:rsidRPr="00865EA0">
              <w:rPr>
                <w:rStyle w:val="a8"/>
                <w:noProof/>
              </w:rPr>
              <w:t>Описание полей запроса</w:t>
            </w:r>
            <w:r w:rsidR="00114C16">
              <w:rPr>
                <w:noProof/>
                <w:webHidden/>
              </w:rPr>
              <w:tab/>
            </w:r>
            <w:r w:rsidR="00114C16">
              <w:rPr>
                <w:noProof/>
                <w:webHidden/>
              </w:rPr>
              <w:fldChar w:fldCharType="begin"/>
            </w:r>
            <w:r w:rsidR="00114C16">
              <w:rPr>
                <w:noProof/>
                <w:webHidden/>
              </w:rPr>
              <w:instrText xml:space="preserve"> PAGEREF _Toc190267795 \h </w:instrText>
            </w:r>
            <w:r w:rsidR="00114C16">
              <w:rPr>
                <w:noProof/>
                <w:webHidden/>
              </w:rPr>
            </w:r>
            <w:r w:rsidR="00114C16">
              <w:rPr>
                <w:noProof/>
                <w:webHidden/>
              </w:rPr>
              <w:fldChar w:fldCharType="separate"/>
            </w:r>
            <w:r w:rsidR="00455E9D">
              <w:rPr>
                <w:noProof/>
                <w:webHidden/>
              </w:rPr>
              <w:t>121</w:t>
            </w:r>
            <w:r w:rsidR="00114C16">
              <w:rPr>
                <w:noProof/>
                <w:webHidden/>
              </w:rPr>
              <w:fldChar w:fldCharType="end"/>
            </w:r>
          </w:hyperlink>
        </w:p>
        <w:p w14:paraId="2D6E58E7" w14:textId="0085A328" w:rsidR="00114C16" w:rsidRDefault="003F1969">
          <w:pPr>
            <w:pStyle w:val="33"/>
            <w:rPr>
              <w:rFonts w:asciiTheme="minorHAnsi" w:eastAsiaTheme="minorEastAsia" w:hAnsiTheme="minorHAnsi" w:cstheme="minorBidi"/>
              <w:noProof/>
              <w:color w:val="auto"/>
              <w:sz w:val="22"/>
              <w:szCs w:val="22"/>
            </w:rPr>
          </w:pPr>
          <w:hyperlink w:anchor="_Toc190267796" w:history="1">
            <w:r w:rsidR="00114C16" w:rsidRPr="00865EA0">
              <w:rPr>
                <w:rStyle w:val="a8"/>
                <w:i/>
                <w:noProof/>
              </w:rPr>
              <w:t>В том числе информация, необходимая для уплаты платежей, администрируемых налоговыми органами РФ: начисления по задолженности по имущественным налогам физических лиц.</w:t>
            </w:r>
            <w:r w:rsidR="00114C16">
              <w:rPr>
                <w:noProof/>
                <w:webHidden/>
              </w:rPr>
              <w:tab/>
            </w:r>
            <w:r w:rsidR="00114C16">
              <w:rPr>
                <w:noProof/>
                <w:webHidden/>
              </w:rPr>
              <w:fldChar w:fldCharType="begin"/>
            </w:r>
            <w:r w:rsidR="00114C16">
              <w:rPr>
                <w:noProof/>
                <w:webHidden/>
              </w:rPr>
              <w:instrText xml:space="preserve"> PAGEREF _Toc190267796 \h </w:instrText>
            </w:r>
            <w:r w:rsidR="00114C16">
              <w:rPr>
                <w:noProof/>
                <w:webHidden/>
              </w:rPr>
            </w:r>
            <w:r w:rsidR="00114C16">
              <w:rPr>
                <w:noProof/>
                <w:webHidden/>
              </w:rPr>
              <w:fldChar w:fldCharType="separate"/>
            </w:r>
            <w:r w:rsidR="00455E9D">
              <w:rPr>
                <w:noProof/>
                <w:webHidden/>
              </w:rPr>
              <w:t>122</w:t>
            </w:r>
            <w:r w:rsidR="00114C16">
              <w:rPr>
                <w:noProof/>
                <w:webHidden/>
              </w:rPr>
              <w:fldChar w:fldCharType="end"/>
            </w:r>
          </w:hyperlink>
        </w:p>
        <w:p w14:paraId="7D55595A" w14:textId="21D0E69D" w:rsidR="00114C16" w:rsidRDefault="003F1969">
          <w:pPr>
            <w:pStyle w:val="25"/>
            <w:rPr>
              <w:rFonts w:asciiTheme="minorHAnsi" w:eastAsiaTheme="minorEastAsia" w:hAnsiTheme="minorHAnsi" w:cstheme="minorBidi"/>
              <w:noProof/>
              <w:color w:val="auto"/>
              <w:sz w:val="22"/>
              <w:szCs w:val="22"/>
            </w:rPr>
          </w:pPr>
          <w:hyperlink w:anchor="_Toc190267797" w:history="1">
            <w:r w:rsidR="00114C16" w:rsidRPr="00865EA0">
              <w:rPr>
                <w:rStyle w:val="a8"/>
                <w:noProof/>
              </w:rPr>
              <w:t>4.2</w:t>
            </w:r>
            <w:r w:rsidR="00114C16">
              <w:rPr>
                <w:rFonts w:asciiTheme="minorHAnsi" w:eastAsiaTheme="minorEastAsia" w:hAnsiTheme="minorHAnsi" w:cstheme="minorBidi"/>
                <w:noProof/>
                <w:color w:val="auto"/>
                <w:sz w:val="22"/>
                <w:szCs w:val="22"/>
              </w:rPr>
              <w:tab/>
            </w:r>
            <w:r w:rsidR="00114C16" w:rsidRPr="00865EA0">
              <w:rPr>
                <w:rStyle w:val="a8"/>
                <w:noProof/>
              </w:rPr>
              <w:t>Описание полей ответа на запрос</w:t>
            </w:r>
            <w:r w:rsidR="00114C16">
              <w:rPr>
                <w:noProof/>
                <w:webHidden/>
              </w:rPr>
              <w:tab/>
            </w:r>
            <w:r w:rsidR="00114C16">
              <w:rPr>
                <w:noProof/>
                <w:webHidden/>
              </w:rPr>
              <w:fldChar w:fldCharType="begin"/>
            </w:r>
            <w:r w:rsidR="00114C16">
              <w:rPr>
                <w:noProof/>
                <w:webHidden/>
              </w:rPr>
              <w:instrText xml:space="preserve"> PAGEREF _Toc190267797 \h </w:instrText>
            </w:r>
            <w:r w:rsidR="00114C16">
              <w:rPr>
                <w:noProof/>
                <w:webHidden/>
              </w:rPr>
            </w:r>
            <w:r w:rsidR="00114C16">
              <w:rPr>
                <w:noProof/>
                <w:webHidden/>
              </w:rPr>
              <w:fldChar w:fldCharType="separate"/>
            </w:r>
            <w:r w:rsidR="00455E9D">
              <w:rPr>
                <w:noProof/>
                <w:webHidden/>
              </w:rPr>
              <w:t>127</w:t>
            </w:r>
            <w:r w:rsidR="00114C16">
              <w:rPr>
                <w:noProof/>
                <w:webHidden/>
              </w:rPr>
              <w:fldChar w:fldCharType="end"/>
            </w:r>
          </w:hyperlink>
        </w:p>
        <w:p w14:paraId="4E51BDD1" w14:textId="662BC789" w:rsidR="00114C16" w:rsidRDefault="003F1969">
          <w:pPr>
            <w:pStyle w:val="25"/>
            <w:rPr>
              <w:rFonts w:asciiTheme="minorHAnsi" w:eastAsiaTheme="minorEastAsia" w:hAnsiTheme="minorHAnsi" w:cstheme="minorBidi"/>
              <w:noProof/>
              <w:color w:val="auto"/>
              <w:sz w:val="22"/>
              <w:szCs w:val="22"/>
            </w:rPr>
          </w:pPr>
          <w:hyperlink w:anchor="_Toc190267798" w:history="1">
            <w:r w:rsidR="00114C16" w:rsidRPr="00865EA0">
              <w:rPr>
                <w:rStyle w:val="a8"/>
                <w:noProof/>
              </w:rPr>
              <w:t>4.3</w:t>
            </w:r>
            <w:r w:rsidR="00114C16">
              <w:rPr>
                <w:rFonts w:asciiTheme="minorHAnsi" w:eastAsiaTheme="minorEastAsia" w:hAnsiTheme="minorHAnsi" w:cstheme="minorBidi"/>
                <w:noProof/>
                <w:color w:val="auto"/>
                <w:sz w:val="22"/>
                <w:szCs w:val="22"/>
              </w:rPr>
              <w:tab/>
            </w:r>
            <w:r w:rsidR="00114C16" w:rsidRPr="00865EA0">
              <w:rPr>
                <w:rStyle w:val="a8"/>
                <w:noProof/>
              </w:rPr>
              <w:t>Описание комплексных типов полей</w:t>
            </w:r>
            <w:r w:rsidR="00114C16">
              <w:rPr>
                <w:noProof/>
                <w:webHidden/>
              </w:rPr>
              <w:tab/>
            </w:r>
            <w:r w:rsidR="00114C16">
              <w:rPr>
                <w:noProof/>
                <w:webHidden/>
              </w:rPr>
              <w:fldChar w:fldCharType="begin"/>
            </w:r>
            <w:r w:rsidR="00114C16">
              <w:rPr>
                <w:noProof/>
                <w:webHidden/>
              </w:rPr>
              <w:instrText xml:space="preserve"> PAGEREF _Toc190267798 \h </w:instrText>
            </w:r>
            <w:r w:rsidR="00114C16">
              <w:rPr>
                <w:noProof/>
                <w:webHidden/>
              </w:rPr>
            </w:r>
            <w:r w:rsidR="00114C16">
              <w:rPr>
                <w:noProof/>
                <w:webHidden/>
              </w:rPr>
              <w:fldChar w:fldCharType="separate"/>
            </w:r>
            <w:r w:rsidR="00455E9D">
              <w:rPr>
                <w:noProof/>
                <w:webHidden/>
              </w:rPr>
              <w:t>128</w:t>
            </w:r>
            <w:r w:rsidR="00114C16">
              <w:rPr>
                <w:noProof/>
                <w:webHidden/>
              </w:rPr>
              <w:fldChar w:fldCharType="end"/>
            </w:r>
          </w:hyperlink>
        </w:p>
        <w:p w14:paraId="30EBD8F6" w14:textId="3892C872" w:rsidR="00114C16" w:rsidRDefault="003F1969">
          <w:pPr>
            <w:pStyle w:val="33"/>
            <w:rPr>
              <w:rFonts w:asciiTheme="minorHAnsi" w:eastAsiaTheme="minorEastAsia" w:hAnsiTheme="minorHAnsi" w:cstheme="minorBidi"/>
              <w:noProof/>
              <w:color w:val="auto"/>
              <w:sz w:val="22"/>
              <w:szCs w:val="22"/>
            </w:rPr>
          </w:pPr>
          <w:hyperlink w:anchor="_Toc190267799" w:history="1">
            <w:r w:rsidR="00114C16" w:rsidRPr="00865EA0">
              <w:rPr>
                <w:rStyle w:val="a8"/>
                <w:i/>
                <w:noProof/>
                <w:spacing w:val="-5"/>
                <w:lang w:eastAsia="en-US"/>
              </w:rPr>
              <w:t>разность между суммой, указанной в начислении, и суммой зачисления.</w:t>
            </w:r>
            <w:r w:rsidR="00114C16">
              <w:rPr>
                <w:noProof/>
                <w:webHidden/>
              </w:rPr>
              <w:tab/>
            </w:r>
            <w:r w:rsidR="00114C16">
              <w:rPr>
                <w:noProof/>
                <w:webHidden/>
              </w:rPr>
              <w:fldChar w:fldCharType="begin"/>
            </w:r>
            <w:r w:rsidR="00114C16">
              <w:rPr>
                <w:noProof/>
                <w:webHidden/>
              </w:rPr>
              <w:instrText xml:space="preserve"> PAGEREF _Toc190267799 \h </w:instrText>
            </w:r>
            <w:r w:rsidR="00114C16">
              <w:rPr>
                <w:noProof/>
                <w:webHidden/>
              </w:rPr>
            </w:r>
            <w:r w:rsidR="00114C16">
              <w:rPr>
                <w:noProof/>
                <w:webHidden/>
              </w:rPr>
              <w:fldChar w:fldCharType="separate"/>
            </w:r>
            <w:r w:rsidR="00455E9D">
              <w:rPr>
                <w:noProof/>
                <w:webHidden/>
              </w:rPr>
              <w:t>238</w:t>
            </w:r>
            <w:r w:rsidR="00114C16">
              <w:rPr>
                <w:noProof/>
                <w:webHidden/>
              </w:rPr>
              <w:fldChar w:fldCharType="end"/>
            </w:r>
          </w:hyperlink>
        </w:p>
        <w:p w14:paraId="62EF2DA2" w14:textId="72208E55" w:rsidR="00114C16" w:rsidRDefault="003F1969">
          <w:pPr>
            <w:pStyle w:val="25"/>
            <w:rPr>
              <w:rFonts w:asciiTheme="minorHAnsi" w:eastAsiaTheme="minorEastAsia" w:hAnsiTheme="minorHAnsi" w:cstheme="minorBidi"/>
              <w:noProof/>
              <w:color w:val="auto"/>
              <w:sz w:val="22"/>
              <w:szCs w:val="22"/>
            </w:rPr>
          </w:pPr>
          <w:hyperlink w:anchor="_Toc190267800" w:history="1">
            <w:r w:rsidR="00114C16" w:rsidRPr="00865EA0">
              <w:rPr>
                <w:rStyle w:val="a8"/>
                <w:noProof/>
              </w:rPr>
              <w:t>4.4</w:t>
            </w:r>
            <w:r w:rsidR="00114C16">
              <w:rPr>
                <w:rFonts w:asciiTheme="minorHAnsi" w:eastAsiaTheme="minorEastAsia" w:hAnsiTheme="minorHAnsi" w:cstheme="minorBidi"/>
                <w:noProof/>
                <w:color w:val="auto"/>
                <w:sz w:val="22"/>
                <w:szCs w:val="22"/>
              </w:rPr>
              <w:tab/>
            </w:r>
            <w:r w:rsidR="00114C16" w:rsidRPr="00865EA0">
              <w:rPr>
                <w:rStyle w:val="a8"/>
                <w:noProof/>
              </w:rPr>
              <w:t>Описание простых типов полей</w:t>
            </w:r>
            <w:r w:rsidR="00114C16">
              <w:rPr>
                <w:noProof/>
                <w:webHidden/>
              </w:rPr>
              <w:tab/>
            </w:r>
            <w:r w:rsidR="00114C16">
              <w:rPr>
                <w:noProof/>
                <w:webHidden/>
              </w:rPr>
              <w:fldChar w:fldCharType="begin"/>
            </w:r>
            <w:r w:rsidR="00114C16">
              <w:rPr>
                <w:noProof/>
                <w:webHidden/>
              </w:rPr>
              <w:instrText xml:space="preserve"> PAGEREF _Toc190267800 \h </w:instrText>
            </w:r>
            <w:r w:rsidR="00114C16">
              <w:rPr>
                <w:noProof/>
                <w:webHidden/>
              </w:rPr>
            </w:r>
            <w:r w:rsidR="00114C16">
              <w:rPr>
                <w:noProof/>
                <w:webHidden/>
              </w:rPr>
              <w:fldChar w:fldCharType="separate"/>
            </w:r>
            <w:r w:rsidR="00455E9D">
              <w:rPr>
                <w:noProof/>
                <w:webHidden/>
              </w:rPr>
              <w:t>249</w:t>
            </w:r>
            <w:r w:rsidR="00114C16">
              <w:rPr>
                <w:noProof/>
                <w:webHidden/>
              </w:rPr>
              <w:fldChar w:fldCharType="end"/>
            </w:r>
          </w:hyperlink>
        </w:p>
        <w:p w14:paraId="0CB678A5" w14:textId="660159AC" w:rsidR="00114C16" w:rsidRDefault="003F1969">
          <w:pPr>
            <w:pStyle w:val="25"/>
            <w:rPr>
              <w:rFonts w:asciiTheme="minorHAnsi" w:eastAsiaTheme="minorEastAsia" w:hAnsiTheme="minorHAnsi" w:cstheme="minorBidi"/>
              <w:noProof/>
              <w:color w:val="auto"/>
              <w:sz w:val="22"/>
              <w:szCs w:val="22"/>
            </w:rPr>
          </w:pPr>
          <w:hyperlink w:anchor="_Toc190267801" w:history="1">
            <w:r w:rsidR="00114C16" w:rsidRPr="00865EA0">
              <w:rPr>
                <w:rStyle w:val="a8"/>
                <w:noProof/>
              </w:rPr>
              <w:t>4.5</w:t>
            </w:r>
            <w:r w:rsidR="00114C16">
              <w:rPr>
                <w:rFonts w:asciiTheme="minorHAnsi" w:eastAsiaTheme="minorEastAsia" w:hAnsiTheme="minorHAnsi" w:cstheme="minorBidi"/>
                <w:noProof/>
                <w:color w:val="auto"/>
                <w:sz w:val="22"/>
                <w:szCs w:val="22"/>
              </w:rPr>
              <w:tab/>
            </w:r>
            <w:r w:rsidR="00114C16" w:rsidRPr="00865EA0">
              <w:rPr>
                <w:rStyle w:val="a8"/>
                <w:noProof/>
              </w:rPr>
              <w:t>Описание проверок запроса на стороне поставщика</w:t>
            </w:r>
            <w:r w:rsidR="00114C16">
              <w:rPr>
                <w:noProof/>
                <w:webHidden/>
              </w:rPr>
              <w:tab/>
            </w:r>
            <w:r w:rsidR="00114C16">
              <w:rPr>
                <w:noProof/>
                <w:webHidden/>
              </w:rPr>
              <w:fldChar w:fldCharType="begin"/>
            </w:r>
            <w:r w:rsidR="00114C16">
              <w:rPr>
                <w:noProof/>
                <w:webHidden/>
              </w:rPr>
              <w:instrText xml:space="preserve"> PAGEREF _Toc190267801 \h </w:instrText>
            </w:r>
            <w:r w:rsidR="00114C16">
              <w:rPr>
                <w:noProof/>
                <w:webHidden/>
              </w:rPr>
            </w:r>
            <w:r w:rsidR="00114C16">
              <w:rPr>
                <w:noProof/>
                <w:webHidden/>
              </w:rPr>
              <w:fldChar w:fldCharType="separate"/>
            </w:r>
            <w:r w:rsidR="00455E9D">
              <w:rPr>
                <w:noProof/>
                <w:webHidden/>
              </w:rPr>
              <w:t>252</w:t>
            </w:r>
            <w:r w:rsidR="00114C16">
              <w:rPr>
                <w:noProof/>
                <w:webHidden/>
              </w:rPr>
              <w:fldChar w:fldCharType="end"/>
            </w:r>
          </w:hyperlink>
        </w:p>
        <w:p w14:paraId="4F3F0EC8" w14:textId="5CDA12FE" w:rsidR="00114C16" w:rsidRDefault="003F1969">
          <w:pPr>
            <w:pStyle w:val="25"/>
            <w:rPr>
              <w:rFonts w:asciiTheme="minorHAnsi" w:eastAsiaTheme="minorEastAsia" w:hAnsiTheme="minorHAnsi" w:cstheme="minorBidi"/>
              <w:noProof/>
              <w:color w:val="auto"/>
              <w:sz w:val="22"/>
              <w:szCs w:val="22"/>
            </w:rPr>
          </w:pPr>
          <w:hyperlink w:anchor="_Toc190267802" w:history="1">
            <w:r w:rsidR="00114C16" w:rsidRPr="00865EA0">
              <w:rPr>
                <w:rStyle w:val="a8"/>
                <w:noProof/>
              </w:rPr>
              <w:t>4.6</w:t>
            </w:r>
            <w:r w:rsidR="00114C16">
              <w:rPr>
                <w:rFonts w:asciiTheme="minorHAnsi" w:eastAsiaTheme="minorEastAsia" w:hAnsiTheme="minorHAnsi" w:cstheme="minorBidi"/>
                <w:noProof/>
                <w:color w:val="auto"/>
                <w:sz w:val="22"/>
                <w:szCs w:val="22"/>
              </w:rPr>
              <w:tab/>
            </w:r>
            <w:r w:rsidR="00114C16" w:rsidRPr="00865EA0">
              <w:rPr>
                <w:rStyle w:val="a8"/>
                <w:noProof/>
              </w:rPr>
              <w:t>Описание кодов возвратов при ошибках и неуспешных проверок</w:t>
            </w:r>
            <w:r w:rsidR="00114C16">
              <w:rPr>
                <w:noProof/>
                <w:webHidden/>
              </w:rPr>
              <w:tab/>
            </w:r>
            <w:r w:rsidR="00114C16">
              <w:rPr>
                <w:noProof/>
                <w:webHidden/>
              </w:rPr>
              <w:fldChar w:fldCharType="begin"/>
            </w:r>
            <w:r w:rsidR="00114C16">
              <w:rPr>
                <w:noProof/>
                <w:webHidden/>
              </w:rPr>
              <w:instrText xml:space="preserve"> PAGEREF _Toc190267802 \h </w:instrText>
            </w:r>
            <w:r w:rsidR="00114C16">
              <w:rPr>
                <w:noProof/>
                <w:webHidden/>
              </w:rPr>
            </w:r>
            <w:r w:rsidR="00114C16">
              <w:rPr>
                <w:noProof/>
                <w:webHidden/>
              </w:rPr>
              <w:fldChar w:fldCharType="separate"/>
            </w:r>
            <w:r w:rsidR="00455E9D">
              <w:rPr>
                <w:noProof/>
                <w:webHidden/>
              </w:rPr>
              <w:t>252</w:t>
            </w:r>
            <w:r w:rsidR="00114C16">
              <w:rPr>
                <w:noProof/>
                <w:webHidden/>
              </w:rPr>
              <w:fldChar w:fldCharType="end"/>
            </w:r>
          </w:hyperlink>
        </w:p>
        <w:p w14:paraId="4126FB61" w14:textId="35178F9D" w:rsidR="00114C16" w:rsidRDefault="003F1969">
          <w:pPr>
            <w:pStyle w:val="25"/>
            <w:rPr>
              <w:rFonts w:asciiTheme="minorHAnsi" w:eastAsiaTheme="minorEastAsia" w:hAnsiTheme="minorHAnsi" w:cstheme="minorBidi"/>
              <w:noProof/>
              <w:color w:val="auto"/>
              <w:sz w:val="22"/>
              <w:szCs w:val="22"/>
            </w:rPr>
          </w:pPr>
          <w:hyperlink w:anchor="_Toc190267803" w:history="1">
            <w:r w:rsidR="00114C16" w:rsidRPr="00865EA0">
              <w:rPr>
                <w:rStyle w:val="a8"/>
                <w:noProof/>
              </w:rPr>
              <w:t>4.7</w:t>
            </w:r>
            <w:r w:rsidR="00114C16">
              <w:rPr>
                <w:rFonts w:asciiTheme="minorHAnsi" w:eastAsiaTheme="minorEastAsia" w:hAnsiTheme="minorHAnsi" w:cstheme="minorBidi"/>
                <w:noProof/>
                <w:color w:val="auto"/>
                <w:sz w:val="22"/>
                <w:szCs w:val="22"/>
              </w:rPr>
              <w:tab/>
            </w:r>
            <w:r w:rsidR="00114C16" w:rsidRPr="00865EA0">
              <w:rPr>
                <w:rStyle w:val="a8"/>
                <w:noProof/>
              </w:rPr>
              <w:t>Описание вложений</w:t>
            </w:r>
            <w:r w:rsidR="00114C16">
              <w:rPr>
                <w:noProof/>
                <w:webHidden/>
              </w:rPr>
              <w:tab/>
            </w:r>
            <w:r w:rsidR="00114C16">
              <w:rPr>
                <w:noProof/>
                <w:webHidden/>
              </w:rPr>
              <w:fldChar w:fldCharType="begin"/>
            </w:r>
            <w:r w:rsidR="00114C16">
              <w:rPr>
                <w:noProof/>
                <w:webHidden/>
              </w:rPr>
              <w:instrText xml:space="preserve"> PAGEREF _Toc190267803 \h </w:instrText>
            </w:r>
            <w:r w:rsidR="00114C16">
              <w:rPr>
                <w:noProof/>
                <w:webHidden/>
              </w:rPr>
            </w:r>
            <w:r w:rsidR="00114C16">
              <w:rPr>
                <w:noProof/>
                <w:webHidden/>
              </w:rPr>
              <w:fldChar w:fldCharType="separate"/>
            </w:r>
            <w:r w:rsidR="00455E9D">
              <w:rPr>
                <w:noProof/>
                <w:webHidden/>
              </w:rPr>
              <w:t>252</w:t>
            </w:r>
            <w:r w:rsidR="00114C16">
              <w:rPr>
                <w:noProof/>
                <w:webHidden/>
              </w:rPr>
              <w:fldChar w:fldCharType="end"/>
            </w:r>
          </w:hyperlink>
        </w:p>
        <w:p w14:paraId="0F868139" w14:textId="63ED3EBE" w:rsidR="00114C16" w:rsidRDefault="003F1969">
          <w:pPr>
            <w:pStyle w:val="12"/>
            <w:rPr>
              <w:rFonts w:asciiTheme="minorHAnsi" w:eastAsiaTheme="minorEastAsia" w:hAnsiTheme="minorHAnsi" w:cstheme="minorBidi"/>
              <w:caps w:val="0"/>
              <w:noProof/>
              <w:color w:val="auto"/>
              <w:sz w:val="22"/>
              <w:szCs w:val="22"/>
            </w:rPr>
          </w:pPr>
          <w:hyperlink w:anchor="_Toc190267804" w:history="1">
            <w:r w:rsidR="00114C16" w:rsidRPr="00865EA0">
              <w:rPr>
                <w:rStyle w:val="a8"/>
                <w:noProof/>
              </w:rPr>
              <w:t>5.</w:t>
            </w:r>
            <w:r w:rsidR="00114C16">
              <w:rPr>
                <w:rFonts w:asciiTheme="minorHAnsi" w:eastAsiaTheme="minorEastAsia" w:hAnsiTheme="minorHAnsi" w:cstheme="minorBidi"/>
                <w:caps w:val="0"/>
                <w:noProof/>
                <w:color w:val="auto"/>
                <w:sz w:val="22"/>
                <w:szCs w:val="22"/>
              </w:rPr>
              <w:tab/>
            </w:r>
            <w:r w:rsidR="00114C16" w:rsidRPr="00865EA0">
              <w:rPr>
                <w:rStyle w:val="a8"/>
                <w:noProof/>
              </w:rPr>
              <w:t>Дополнительная информация</w:t>
            </w:r>
            <w:r w:rsidR="00114C16">
              <w:rPr>
                <w:noProof/>
                <w:webHidden/>
              </w:rPr>
              <w:tab/>
            </w:r>
            <w:r w:rsidR="00114C16">
              <w:rPr>
                <w:noProof/>
                <w:webHidden/>
              </w:rPr>
              <w:fldChar w:fldCharType="begin"/>
            </w:r>
            <w:r w:rsidR="00114C16">
              <w:rPr>
                <w:noProof/>
                <w:webHidden/>
              </w:rPr>
              <w:instrText xml:space="preserve"> PAGEREF _Toc190267804 \h </w:instrText>
            </w:r>
            <w:r w:rsidR="00114C16">
              <w:rPr>
                <w:noProof/>
                <w:webHidden/>
              </w:rPr>
            </w:r>
            <w:r w:rsidR="00114C16">
              <w:rPr>
                <w:noProof/>
                <w:webHidden/>
              </w:rPr>
              <w:fldChar w:fldCharType="separate"/>
            </w:r>
            <w:r w:rsidR="00455E9D">
              <w:rPr>
                <w:noProof/>
                <w:webHidden/>
              </w:rPr>
              <w:t>253</w:t>
            </w:r>
            <w:r w:rsidR="00114C16">
              <w:rPr>
                <w:noProof/>
                <w:webHidden/>
              </w:rPr>
              <w:fldChar w:fldCharType="end"/>
            </w:r>
          </w:hyperlink>
        </w:p>
        <w:p w14:paraId="36181809" w14:textId="1F8CEE85" w:rsidR="00114C16" w:rsidRDefault="003F1969">
          <w:pPr>
            <w:pStyle w:val="25"/>
            <w:rPr>
              <w:rFonts w:asciiTheme="minorHAnsi" w:eastAsiaTheme="minorEastAsia" w:hAnsiTheme="minorHAnsi" w:cstheme="minorBidi"/>
              <w:noProof/>
              <w:color w:val="auto"/>
              <w:sz w:val="22"/>
              <w:szCs w:val="22"/>
            </w:rPr>
          </w:pPr>
          <w:hyperlink w:anchor="_Toc190267806" w:history="1">
            <w:r w:rsidR="00114C16" w:rsidRPr="00865EA0">
              <w:rPr>
                <w:rStyle w:val="a8"/>
                <w:noProof/>
              </w:rPr>
              <w:t>5.1</w:t>
            </w:r>
            <w:r w:rsidR="00114C16">
              <w:rPr>
                <w:rFonts w:asciiTheme="minorHAnsi" w:eastAsiaTheme="minorEastAsia" w:hAnsiTheme="minorHAnsi" w:cstheme="minorBidi"/>
                <w:noProof/>
                <w:color w:val="auto"/>
                <w:sz w:val="22"/>
                <w:szCs w:val="22"/>
              </w:rPr>
              <w:tab/>
            </w:r>
            <w:r w:rsidR="00114C16" w:rsidRPr="00865EA0">
              <w:rPr>
                <w:rStyle w:val="a8"/>
                <w:noProof/>
              </w:rPr>
              <w:t>Уникальный идентификатор начисления</w:t>
            </w:r>
            <w:r w:rsidR="00114C16">
              <w:rPr>
                <w:noProof/>
                <w:webHidden/>
              </w:rPr>
              <w:tab/>
            </w:r>
            <w:r w:rsidR="00114C16">
              <w:rPr>
                <w:noProof/>
                <w:webHidden/>
              </w:rPr>
              <w:fldChar w:fldCharType="begin"/>
            </w:r>
            <w:r w:rsidR="00114C16">
              <w:rPr>
                <w:noProof/>
                <w:webHidden/>
              </w:rPr>
              <w:instrText xml:space="preserve"> PAGEREF _Toc190267806 \h </w:instrText>
            </w:r>
            <w:r w:rsidR="00114C16">
              <w:rPr>
                <w:noProof/>
                <w:webHidden/>
              </w:rPr>
            </w:r>
            <w:r w:rsidR="00114C16">
              <w:rPr>
                <w:noProof/>
                <w:webHidden/>
              </w:rPr>
              <w:fldChar w:fldCharType="separate"/>
            </w:r>
            <w:r w:rsidR="00455E9D">
              <w:rPr>
                <w:noProof/>
                <w:webHidden/>
              </w:rPr>
              <w:t>253</w:t>
            </w:r>
            <w:r w:rsidR="00114C16">
              <w:rPr>
                <w:noProof/>
                <w:webHidden/>
              </w:rPr>
              <w:fldChar w:fldCharType="end"/>
            </w:r>
          </w:hyperlink>
        </w:p>
        <w:p w14:paraId="555EF12D" w14:textId="7CA72294" w:rsidR="00114C16" w:rsidRDefault="003F1969">
          <w:pPr>
            <w:pStyle w:val="33"/>
            <w:rPr>
              <w:rFonts w:asciiTheme="minorHAnsi" w:eastAsiaTheme="minorEastAsia" w:hAnsiTheme="minorHAnsi" w:cstheme="minorBidi"/>
              <w:noProof/>
              <w:color w:val="auto"/>
              <w:sz w:val="22"/>
              <w:szCs w:val="22"/>
            </w:rPr>
          </w:pPr>
          <w:hyperlink w:anchor="_Toc190267807" w:history="1">
            <w:r w:rsidR="00114C16" w:rsidRPr="00865EA0">
              <w:rPr>
                <w:rStyle w:val="a8"/>
                <w:noProof/>
              </w:rPr>
              <w:t>5.1.1</w:t>
            </w:r>
            <w:r w:rsidR="00114C16">
              <w:rPr>
                <w:rFonts w:asciiTheme="minorHAnsi" w:eastAsiaTheme="minorEastAsia" w:hAnsiTheme="minorHAnsi" w:cstheme="minorBidi"/>
                <w:noProof/>
                <w:color w:val="auto"/>
                <w:sz w:val="22"/>
                <w:szCs w:val="22"/>
              </w:rPr>
              <w:tab/>
            </w:r>
            <w:r w:rsidR="00114C16" w:rsidRPr="00865EA0">
              <w:rPr>
                <w:rStyle w:val="a8"/>
                <w:noProof/>
              </w:rPr>
              <w:t>Структура УИН для АН и ГАН, являющихся федеральными органами государственной власти, для государственных внебюджетных фондов</w:t>
            </w:r>
            <w:r w:rsidR="00114C16">
              <w:rPr>
                <w:noProof/>
                <w:webHidden/>
              </w:rPr>
              <w:tab/>
            </w:r>
            <w:r w:rsidR="00114C16">
              <w:rPr>
                <w:noProof/>
                <w:webHidden/>
              </w:rPr>
              <w:fldChar w:fldCharType="begin"/>
            </w:r>
            <w:r w:rsidR="00114C16">
              <w:rPr>
                <w:noProof/>
                <w:webHidden/>
              </w:rPr>
              <w:instrText xml:space="preserve"> PAGEREF _Toc190267807 \h </w:instrText>
            </w:r>
            <w:r w:rsidR="00114C16">
              <w:rPr>
                <w:noProof/>
                <w:webHidden/>
              </w:rPr>
            </w:r>
            <w:r w:rsidR="00114C16">
              <w:rPr>
                <w:noProof/>
                <w:webHidden/>
              </w:rPr>
              <w:fldChar w:fldCharType="separate"/>
            </w:r>
            <w:r w:rsidR="00455E9D">
              <w:rPr>
                <w:noProof/>
                <w:webHidden/>
              </w:rPr>
              <w:t>253</w:t>
            </w:r>
            <w:r w:rsidR="00114C16">
              <w:rPr>
                <w:noProof/>
                <w:webHidden/>
              </w:rPr>
              <w:fldChar w:fldCharType="end"/>
            </w:r>
          </w:hyperlink>
        </w:p>
        <w:p w14:paraId="3657385F" w14:textId="32E685CC" w:rsidR="00114C16" w:rsidRDefault="003F1969">
          <w:pPr>
            <w:pStyle w:val="33"/>
            <w:rPr>
              <w:rFonts w:asciiTheme="minorHAnsi" w:eastAsiaTheme="minorEastAsia" w:hAnsiTheme="minorHAnsi" w:cstheme="minorBidi"/>
              <w:noProof/>
              <w:color w:val="auto"/>
              <w:sz w:val="22"/>
              <w:szCs w:val="22"/>
            </w:rPr>
          </w:pPr>
          <w:hyperlink w:anchor="_Toc190267808" w:history="1">
            <w:r w:rsidR="00114C16" w:rsidRPr="00865EA0">
              <w:rPr>
                <w:rStyle w:val="a8"/>
                <w:noProof/>
              </w:rPr>
              <w:t>5.1.2</w:t>
            </w:r>
            <w:r w:rsidR="00114C16">
              <w:rPr>
                <w:rFonts w:asciiTheme="minorHAnsi" w:eastAsiaTheme="minorEastAsia" w:hAnsiTheme="minorHAnsi" w:cstheme="minorBidi"/>
                <w:noProof/>
                <w:color w:val="auto"/>
                <w:sz w:val="22"/>
                <w:szCs w:val="22"/>
              </w:rPr>
              <w:tab/>
            </w:r>
            <w:r w:rsidR="00114C16" w:rsidRPr="00865EA0">
              <w:rPr>
                <w:rStyle w:val="a8"/>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Банком России, коммерческими орагизациями</w:t>
            </w:r>
            <w:r w:rsidR="00114C16">
              <w:rPr>
                <w:noProof/>
                <w:webHidden/>
              </w:rPr>
              <w:tab/>
            </w:r>
            <w:r w:rsidR="00114C16">
              <w:rPr>
                <w:noProof/>
                <w:webHidden/>
              </w:rPr>
              <w:fldChar w:fldCharType="begin"/>
            </w:r>
            <w:r w:rsidR="00114C16">
              <w:rPr>
                <w:noProof/>
                <w:webHidden/>
              </w:rPr>
              <w:instrText xml:space="preserve"> PAGEREF _Toc190267808 \h </w:instrText>
            </w:r>
            <w:r w:rsidR="00114C16">
              <w:rPr>
                <w:noProof/>
                <w:webHidden/>
              </w:rPr>
            </w:r>
            <w:r w:rsidR="00114C16">
              <w:rPr>
                <w:noProof/>
                <w:webHidden/>
              </w:rPr>
              <w:fldChar w:fldCharType="separate"/>
            </w:r>
            <w:r w:rsidR="00455E9D">
              <w:rPr>
                <w:noProof/>
                <w:webHidden/>
              </w:rPr>
              <w:t>253</w:t>
            </w:r>
            <w:r w:rsidR="00114C16">
              <w:rPr>
                <w:noProof/>
                <w:webHidden/>
              </w:rPr>
              <w:fldChar w:fldCharType="end"/>
            </w:r>
          </w:hyperlink>
        </w:p>
        <w:p w14:paraId="4B1A5300" w14:textId="50A7AAAA" w:rsidR="00114C16" w:rsidRDefault="003F1969">
          <w:pPr>
            <w:pStyle w:val="33"/>
            <w:rPr>
              <w:rFonts w:asciiTheme="minorHAnsi" w:eastAsiaTheme="minorEastAsia" w:hAnsiTheme="minorHAnsi" w:cstheme="minorBidi"/>
              <w:noProof/>
              <w:color w:val="auto"/>
              <w:sz w:val="22"/>
              <w:szCs w:val="22"/>
            </w:rPr>
          </w:pPr>
          <w:hyperlink w:anchor="_Toc190267809" w:history="1">
            <w:r w:rsidR="00114C16" w:rsidRPr="00865EA0">
              <w:rPr>
                <w:rStyle w:val="a8"/>
                <w:noProof/>
              </w:rPr>
              <w:t>5.1.3</w:t>
            </w:r>
            <w:r w:rsidR="00114C16">
              <w:rPr>
                <w:rFonts w:asciiTheme="minorHAnsi" w:eastAsiaTheme="minorEastAsia" w:hAnsiTheme="minorHAnsi" w:cstheme="minorBidi"/>
                <w:noProof/>
                <w:color w:val="auto"/>
                <w:sz w:val="22"/>
                <w:szCs w:val="22"/>
              </w:rPr>
              <w:tab/>
            </w:r>
            <w:r w:rsidR="00114C16" w:rsidRPr="00865EA0">
              <w:rPr>
                <w:rStyle w:val="a8"/>
                <w:noProof/>
              </w:rPr>
              <w:t>Структура УИН для начислений в оплату платежей, поступающих на счет во временном распоряжении получателей средств федерального бюджета</w:t>
            </w:r>
            <w:r w:rsidR="00114C16">
              <w:rPr>
                <w:noProof/>
                <w:webHidden/>
              </w:rPr>
              <w:tab/>
            </w:r>
            <w:r w:rsidR="00114C16">
              <w:rPr>
                <w:noProof/>
                <w:webHidden/>
              </w:rPr>
              <w:fldChar w:fldCharType="begin"/>
            </w:r>
            <w:r w:rsidR="00114C16">
              <w:rPr>
                <w:noProof/>
                <w:webHidden/>
              </w:rPr>
              <w:instrText xml:space="preserve"> PAGEREF _Toc190267809 \h </w:instrText>
            </w:r>
            <w:r w:rsidR="00114C16">
              <w:rPr>
                <w:noProof/>
                <w:webHidden/>
              </w:rPr>
            </w:r>
            <w:r w:rsidR="00114C16">
              <w:rPr>
                <w:noProof/>
                <w:webHidden/>
              </w:rPr>
              <w:fldChar w:fldCharType="separate"/>
            </w:r>
            <w:r w:rsidR="00455E9D">
              <w:rPr>
                <w:noProof/>
                <w:webHidden/>
              </w:rPr>
              <w:t>254</w:t>
            </w:r>
            <w:r w:rsidR="00114C16">
              <w:rPr>
                <w:noProof/>
                <w:webHidden/>
              </w:rPr>
              <w:fldChar w:fldCharType="end"/>
            </w:r>
          </w:hyperlink>
        </w:p>
        <w:p w14:paraId="4BEF1392" w14:textId="4B4B2781" w:rsidR="00114C16" w:rsidRDefault="003F1969">
          <w:pPr>
            <w:pStyle w:val="33"/>
            <w:rPr>
              <w:rFonts w:asciiTheme="minorHAnsi" w:eastAsiaTheme="minorEastAsia" w:hAnsiTheme="minorHAnsi" w:cstheme="minorBidi"/>
              <w:noProof/>
              <w:color w:val="auto"/>
              <w:sz w:val="22"/>
              <w:szCs w:val="22"/>
            </w:rPr>
          </w:pPr>
          <w:hyperlink w:anchor="_Toc190267810" w:history="1">
            <w:r w:rsidR="00114C16" w:rsidRPr="00865EA0">
              <w:rPr>
                <w:rStyle w:val="a8"/>
                <w:noProof/>
              </w:rPr>
              <w:t>5.1.4</w:t>
            </w:r>
            <w:r w:rsidR="00114C16">
              <w:rPr>
                <w:rFonts w:asciiTheme="minorHAnsi" w:eastAsiaTheme="minorEastAsia" w:hAnsiTheme="minorHAnsi" w:cstheme="minorBidi"/>
                <w:noProof/>
                <w:color w:val="auto"/>
                <w:sz w:val="22"/>
                <w:szCs w:val="22"/>
              </w:rPr>
              <w:tab/>
            </w:r>
            <w:r w:rsidR="00114C16" w:rsidRPr="00865EA0">
              <w:rPr>
                <w:rStyle w:val="a8"/>
                <w:noProof/>
              </w:rPr>
              <w:t>Правила расчета контрольного разряда УИН</w:t>
            </w:r>
            <w:r w:rsidR="00114C16">
              <w:rPr>
                <w:noProof/>
                <w:webHidden/>
              </w:rPr>
              <w:tab/>
            </w:r>
            <w:r w:rsidR="00114C16">
              <w:rPr>
                <w:noProof/>
                <w:webHidden/>
              </w:rPr>
              <w:fldChar w:fldCharType="begin"/>
            </w:r>
            <w:r w:rsidR="00114C16">
              <w:rPr>
                <w:noProof/>
                <w:webHidden/>
              </w:rPr>
              <w:instrText xml:space="preserve"> PAGEREF _Toc190267810 \h </w:instrText>
            </w:r>
            <w:r w:rsidR="00114C16">
              <w:rPr>
                <w:noProof/>
                <w:webHidden/>
              </w:rPr>
            </w:r>
            <w:r w:rsidR="00114C16">
              <w:rPr>
                <w:noProof/>
                <w:webHidden/>
              </w:rPr>
              <w:fldChar w:fldCharType="separate"/>
            </w:r>
            <w:r w:rsidR="00455E9D">
              <w:rPr>
                <w:noProof/>
                <w:webHidden/>
              </w:rPr>
              <w:t>254</w:t>
            </w:r>
            <w:r w:rsidR="00114C16">
              <w:rPr>
                <w:noProof/>
                <w:webHidden/>
              </w:rPr>
              <w:fldChar w:fldCharType="end"/>
            </w:r>
          </w:hyperlink>
        </w:p>
        <w:p w14:paraId="2DCEA973" w14:textId="1D376159" w:rsidR="00114C16" w:rsidRDefault="003F1969">
          <w:pPr>
            <w:pStyle w:val="25"/>
            <w:rPr>
              <w:rFonts w:asciiTheme="minorHAnsi" w:eastAsiaTheme="minorEastAsia" w:hAnsiTheme="minorHAnsi" w:cstheme="minorBidi"/>
              <w:noProof/>
              <w:color w:val="auto"/>
              <w:sz w:val="22"/>
              <w:szCs w:val="22"/>
            </w:rPr>
          </w:pPr>
          <w:hyperlink w:anchor="_Toc190267811" w:history="1">
            <w:r w:rsidR="00114C16" w:rsidRPr="00865EA0">
              <w:rPr>
                <w:rStyle w:val="a8"/>
                <w:noProof/>
              </w:rPr>
              <w:t>5.2</w:t>
            </w:r>
            <w:r w:rsidR="00114C16">
              <w:rPr>
                <w:rFonts w:asciiTheme="minorHAnsi" w:eastAsiaTheme="minorEastAsia" w:hAnsiTheme="minorHAnsi" w:cstheme="minorBidi"/>
                <w:noProof/>
                <w:color w:val="auto"/>
                <w:sz w:val="22"/>
                <w:szCs w:val="22"/>
              </w:rPr>
              <w:tab/>
            </w:r>
            <w:r w:rsidR="00114C16" w:rsidRPr="00865EA0">
              <w:rPr>
                <w:rStyle w:val="a8"/>
                <w:noProof/>
              </w:rPr>
              <w:t>Уникальный присваиваемый номер операции</w:t>
            </w:r>
            <w:r w:rsidR="00114C16">
              <w:rPr>
                <w:noProof/>
                <w:webHidden/>
              </w:rPr>
              <w:tab/>
            </w:r>
            <w:r w:rsidR="00114C16">
              <w:rPr>
                <w:noProof/>
                <w:webHidden/>
              </w:rPr>
              <w:fldChar w:fldCharType="begin"/>
            </w:r>
            <w:r w:rsidR="00114C16">
              <w:rPr>
                <w:noProof/>
                <w:webHidden/>
              </w:rPr>
              <w:instrText xml:space="preserve"> PAGEREF _Toc190267811 \h </w:instrText>
            </w:r>
            <w:r w:rsidR="00114C16">
              <w:rPr>
                <w:noProof/>
                <w:webHidden/>
              </w:rPr>
            </w:r>
            <w:r w:rsidR="00114C16">
              <w:rPr>
                <w:noProof/>
                <w:webHidden/>
              </w:rPr>
              <w:fldChar w:fldCharType="separate"/>
            </w:r>
            <w:r w:rsidR="00455E9D">
              <w:rPr>
                <w:noProof/>
                <w:webHidden/>
              </w:rPr>
              <w:t>255</w:t>
            </w:r>
            <w:r w:rsidR="00114C16">
              <w:rPr>
                <w:noProof/>
                <w:webHidden/>
              </w:rPr>
              <w:fldChar w:fldCharType="end"/>
            </w:r>
          </w:hyperlink>
        </w:p>
        <w:p w14:paraId="6C475959" w14:textId="709E52DE" w:rsidR="00114C16" w:rsidRDefault="003F1969">
          <w:pPr>
            <w:pStyle w:val="33"/>
            <w:rPr>
              <w:rFonts w:asciiTheme="minorHAnsi" w:eastAsiaTheme="minorEastAsia" w:hAnsiTheme="minorHAnsi" w:cstheme="minorBidi"/>
              <w:noProof/>
              <w:color w:val="auto"/>
              <w:sz w:val="22"/>
              <w:szCs w:val="22"/>
            </w:rPr>
          </w:pPr>
          <w:hyperlink w:anchor="_Toc190267812" w:history="1">
            <w:r w:rsidR="00114C16" w:rsidRPr="00865EA0">
              <w:rPr>
                <w:rStyle w:val="a8"/>
                <w:noProof/>
              </w:rPr>
              <w:t>5.2.1</w:t>
            </w:r>
            <w:r w:rsidR="00114C16">
              <w:rPr>
                <w:rFonts w:asciiTheme="minorHAnsi" w:eastAsiaTheme="minorEastAsia" w:hAnsiTheme="minorHAnsi" w:cstheme="minorBidi"/>
                <w:noProof/>
                <w:color w:val="auto"/>
                <w:sz w:val="22"/>
                <w:szCs w:val="22"/>
              </w:rPr>
              <w:tab/>
            </w:r>
            <w:r w:rsidR="00114C16" w:rsidRPr="00865EA0">
              <w:rPr>
                <w:rStyle w:val="a8"/>
                <w:noProof/>
              </w:rPr>
              <w:t>Структура УПНО для кредитных организаций</w:t>
            </w:r>
            <w:r w:rsidR="00114C16">
              <w:rPr>
                <w:noProof/>
                <w:webHidden/>
              </w:rPr>
              <w:tab/>
            </w:r>
            <w:r w:rsidR="00114C16">
              <w:rPr>
                <w:noProof/>
                <w:webHidden/>
              </w:rPr>
              <w:fldChar w:fldCharType="begin"/>
            </w:r>
            <w:r w:rsidR="00114C16">
              <w:rPr>
                <w:noProof/>
                <w:webHidden/>
              </w:rPr>
              <w:instrText xml:space="preserve"> PAGEREF _Toc190267812 \h </w:instrText>
            </w:r>
            <w:r w:rsidR="00114C16">
              <w:rPr>
                <w:noProof/>
                <w:webHidden/>
              </w:rPr>
            </w:r>
            <w:r w:rsidR="00114C16">
              <w:rPr>
                <w:noProof/>
                <w:webHidden/>
              </w:rPr>
              <w:fldChar w:fldCharType="separate"/>
            </w:r>
            <w:r w:rsidR="00455E9D">
              <w:rPr>
                <w:noProof/>
                <w:webHidden/>
              </w:rPr>
              <w:t>255</w:t>
            </w:r>
            <w:r w:rsidR="00114C16">
              <w:rPr>
                <w:noProof/>
                <w:webHidden/>
              </w:rPr>
              <w:fldChar w:fldCharType="end"/>
            </w:r>
          </w:hyperlink>
        </w:p>
        <w:p w14:paraId="083B8A7F" w14:textId="04DE100E" w:rsidR="00114C16" w:rsidRDefault="003F1969">
          <w:pPr>
            <w:pStyle w:val="33"/>
            <w:rPr>
              <w:rFonts w:asciiTheme="minorHAnsi" w:eastAsiaTheme="minorEastAsia" w:hAnsiTheme="minorHAnsi" w:cstheme="minorBidi"/>
              <w:noProof/>
              <w:color w:val="auto"/>
              <w:sz w:val="22"/>
              <w:szCs w:val="22"/>
            </w:rPr>
          </w:pPr>
          <w:hyperlink w:anchor="_Toc190267813" w:history="1">
            <w:r w:rsidR="00114C16" w:rsidRPr="00865EA0">
              <w:rPr>
                <w:rStyle w:val="a8"/>
                <w:noProof/>
              </w:rPr>
              <w:t>5.2.2</w:t>
            </w:r>
            <w:r w:rsidR="00114C16">
              <w:rPr>
                <w:rFonts w:asciiTheme="minorHAnsi" w:eastAsiaTheme="minorEastAsia" w:hAnsiTheme="minorHAnsi" w:cstheme="minorBidi"/>
                <w:noProof/>
                <w:color w:val="auto"/>
                <w:sz w:val="22"/>
                <w:szCs w:val="22"/>
              </w:rPr>
              <w:tab/>
            </w:r>
            <w:r w:rsidR="00114C16" w:rsidRPr="00865EA0">
              <w:rPr>
                <w:rStyle w:val="a8"/>
                <w:noProof/>
              </w:rPr>
              <w:t>Структура УПНО для территориальных органов Федерального казначейства</w:t>
            </w:r>
            <w:r w:rsidR="00114C16">
              <w:rPr>
                <w:noProof/>
                <w:webHidden/>
              </w:rPr>
              <w:tab/>
            </w:r>
            <w:r w:rsidR="00114C16">
              <w:rPr>
                <w:noProof/>
                <w:webHidden/>
              </w:rPr>
              <w:fldChar w:fldCharType="begin"/>
            </w:r>
            <w:r w:rsidR="00114C16">
              <w:rPr>
                <w:noProof/>
                <w:webHidden/>
              </w:rPr>
              <w:instrText xml:space="preserve"> PAGEREF _Toc190267813 \h </w:instrText>
            </w:r>
            <w:r w:rsidR="00114C16">
              <w:rPr>
                <w:noProof/>
                <w:webHidden/>
              </w:rPr>
            </w:r>
            <w:r w:rsidR="00114C16">
              <w:rPr>
                <w:noProof/>
                <w:webHidden/>
              </w:rPr>
              <w:fldChar w:fldCharType="separate"/>
            </w:r>
            <w:r w:rsidR="00455E9D">
              <w:rPr>
                <w:noProof/>
                <w:webHidden/>
              </w:rPr>
              <w:t>255</w:t>
            </w:r>
            <w:r w:rsidR="00114C16">
              <w:rPr>
                <w:noProof/>
                <w:webHidden/>
              </w:rPr>
              <w:fldChar w:fldCharType="end"/>
            </w:r>
          </w:hyperlink>
        </w:p>
        <w:p w14:paraId="6F3CD19F" w14:textId="561A90DF" w:rsidR="00114C16" w:rsidRDefault="003F1969">
          <w:pPr>
            <w:pStyle w:val="33"/>
            <w:rPr>
              <w:rFonts w:asciiTheme="minorHAnsi" w:eastAsiaTheme="minorEastAsia" w:hAnsiTheme="minorHAnsi" w:cstheme="minorBidi"/>
              <w:noProof/>
              <w:color w:val="auto"/>
              <w:sz w:val="22"/>
              <w:szCs w:val="22"/>
            </w:rPr>
          </w:pPr>
          <w:hyperlink w:anchor="_Toc190267814" w:history="1">
            <w:r w:rsidR="00114C16" w:rsidRPr="00865EA0">
              <w:rPr>
                <w:rStyle w:val="a8"/>
                <w:noProof/>
              </w:rPr>
              <w:t>5.2.3</w:t>
            </w:r>
            <w:r w:rsidR="00114C16">
              <w:rPr>
                <w:rFonts w:asciiTheme="minorHAnsi" w:eastAsiaTheme="minorEastAsia" w:hAnsiTheme="minorHAnsi" w:cstheme="minorBidi"/>
                <w:noProof/>
                <w:color w:val="auto"/>
                <w:sz w:val="22"/>
                <w:szCs w:val="22"/>
              </w:rPr>
              <w:tab/>
            </w:r>
            <w:r w:rsidR="00114C16" w:rsidRPr="00865EA0">
              <w:rPr>
                <w:rStyle w:val="a8"/>
                <w:noProof/>
              </w:rPr>
              <w:t>Структура УПНО для иных участников, принимающих платежи</w:t>
            </w:r>
            <w:r w:rsidR="00114C16">
              <w:rPr>
                <w:noProof/>
                <w:webHidden/>
              </w:rPr>
              <w:tab/>
            </w:r>
            <w:r w:rsidR="00114C16">
              <w:rPr>
                <w:noProof/>
                <w:webHidden/>
              </w:rPr>
              <w:fldChar w:fldCharType="begin"/>
            </w:r>
            <w:r w:rsidR="00114C16">
              <w:rPr>
                <w:noProof/>
                <w:webHidden/>
              </w:rPr>
              <w:instrText xml:space="preserve"> PAGEREF _Toc190267814 \h </w:instrText>
            </w:r>
            <w:r w:rsidR="00114C16">
              <w:rPr>
                <w:noProof/>
                <w:webHidden/>
              </w:rPr>
            </w:r>
            <w:r w:rsidR="00114C16">
              <w:rPr>
                <w:noProof/>
                <w:webHidden/>
              </w:rPr>
              <w:fldChar w:fldCharType="separate"/>
            </w:r>
            <w:r w:rsidR="00455E9D">
              <w:rPr>
                <w:noProof/>
                <w:webHidden/>
              </w:rPr>
              <w:t>256</w:t>
            </w:r>
            <w:r w:rsidR="00114C16">
              <w:rPr>
                <w:noProof/>
                <w:webHidden/>
              </w:rPr>
              <w:fldChar w:fldCharType="end"/>
            </w:r>
          </w:hyperlink>
        </w:p>
        <w:p w14:paraId="0B42B667" w14:textId="5434A629" w:rsidR="00114C16" w:rsidRDefault="003F1969">
          <w:pPr>
            <w:pStyle w:val="25"/>
            <w:rPr>
              <w:rFonts w:asciiTheme="minorHAnsi" w:eastAsiaTheme="minorEastAsia" w:hAnsiTheme="minorHAnsi" w:cstheme="minorBidi"/>
              <w:noProof/>
              <w:color w:val="auto"/>
              <w:sz w:val="22"/>
              <w:szCs w:val="22"/>
            </w:rPr>
          </w:pPr>
          <w:hyperlink w:anchor="_Toc190267815" w:history="1">
            <w:r w:rsidR="00114C16" w:rsidRPr="00865EA0">
              <w:rPr>
                <w:rStyle w:val="a8"/>
                <w:noProof/>
              </w:rPr>
              <w:t>5.3</w:t>
            </w:r>
            <w:r w:rsidR="00114C16">
              <w:rPr>
                <w:rFonts w:asciiTheme="minorHAnsi" w:eastAsiaTheme="minorEastAsia" w:hAnsiTheme="minorHAnsi" w:cstheme="minorBidi"/>
                <w:noProof/>
                <w:color w:val="auto"/>
                <w:sz w:val="22"/>
                <w:szCs w:val="22"/>
              </w:rPr>
              <w:tab/>
            </w:r>
            <w:r w:rsidR="00114C16" w:rsidRPr="00865EA0">
              <w:rPr>
                <w:rStyle w:val="a8"/>
                <w:noProof/>
              </w:rPr>
              <w:t>Идентификатор плательщика</w:t>
            </w:r>
            <w:r w:rsidR="00114C16">
              <w:rPr>
                <w:noProof/>
                <w:webHidden/>
              </w:rPr>
              <w:tab/>
            </w:r>
            <w:r w:rsidR="00114C16">
              <w:rPr>
                <w:noProof/>
                <w:webHidden/>
              </w:rPr>
              <w:fldChar w:fldCharType="begin"/>
            </w:r>
            <w:r w:rsidR="00114C16">
              <w:rPr>
                <w:noProof/>
                <w:webHidden/>
              </w:rPr>
              <w:instrText xml:space="preserve"> PAGEREF _Toc190267815 \h </w:instrText>
            </w:r>
            <w:r w:rsidR="00114C16">
              <w:rPr>
                <w:noProof/>
                <w:webHidden/>
              </w:rPr>
            </w:r>
            <w:r w:rsidR="00114C16">
              <w:rPr>
                <w:noProof/>
                <w:webHidden/>
              </w:rPr>
              <w:fldChar w:fldCharType="separate"/>
            </w:r>
            <w:r w:rsidR="00455E9D">
              <w:rPr>
                <w:noProof/>
                <w:webHidden/>
              </w:rPr>
              <w:t>256</w:t>
            </w:r>
            <w:r w:rsidR="00114C16">
              <w:rPr>
                <w:noProof/>
                <w:webHidden/>
              </w:rPr>
              <w:fldChar w:fldCharType="end"/>
            </w:r>
          </w:hyperlink>
        </w:p>
        <w:p w14:paraId="195C47CA" w14:textId="02D742FF" w:rsidR="00114C16" w:rsidRDefault="003F1969">
          <w:pPr>
            <w:pStyle w:val="33"/>
            <w:rPr>
              <w:rFonts w:asciiTheme="minorHAnsi" w:eastAsiaTheme="minorEastAsia" w:hAnsiTheme="minorHAnsi" w:cstheme="minorBidi"/>
              <w:noProof/>
              <w:color w:val="auto"/>
              <w:sz w:val="22"/>
              <w:szCs w:val="22"/>
            </w:rPr>
          </w:pPr>
          <w:hyperlink w:anchor="_Toc190267816" w:history="1">
            <w:r w:rsidR="00114C16" w:rsidRPr="00865EA0">
              <w:rPr>
                <w:rStyle w:val="a8"/>
                <w:noProof/>
              </w:rPr>
              <w:t>5.3.1</w:t>
            </w:r>
            <w:r w:rsidR="00114C16">
              <w:rPr>
                <w:rFonts w:asciiTheme="minorHAnsi" w:eastAsiaTheme="minorEastAsia" w:hAnsiTheme="minorHAnsi" w:cstheme="minorBidi"/>
                <w:noProof/>
                <w:color w:val="auto"/>
                <w:sz w:val="22"/>
                <w:szCs w:val="22"/>
              </w:rPr>
              <w:tab/>
            </w:r>
            <w:r w:rsidR="00114C16" w:rsidRPr="00865EA0">
              <w:rPr>
                <w:rStyle w:val="a8"/>
                <w:noProof/>
              </w:rPr>
              <w:t>Список кодов документов, допустимых к использованию при формировании идентификатора плательщика ФЛ</w:t>
            </w:r>
            <w:r w:rsidR="00114C16">
              <w:rPr>
                <w:noProof/>
                <w:webHidden/>
              </w:rPr>
              <w:tab/>
            </w:r>
            <w:r w:rsidR="00114C16">
              <w:rPr>
                <w:noProof/>
                <w:webHidden/>
              </w:rPr>
              <w:fldChar w:fldCharType="begin"/>
            </w:r>
            <w:r w:rsidR="00114C16">
              <w:rPr>
                <w:noProof/>
                <w:webHidden/>
              </w:rPr>
              <w:instrText xml:space="preserve"> PAGEREF _Toc190267816 \h </w:instrText>
            </w:r>
            <w:r w:rsidR="00114C16">
              <w:rPr>
                <w:noProof/>
                <w:webHidden/>
              </w:rPr>
            </w:r>
            <w:r w:rsidR="00114C16">
              <w:rPr>
                <w:noProof/>
                <w:webHidden/>
              </w:rPr>
              <w:fldChar w:fldCharType="separate"/>
            </w:r>
            <w:r w:rsidR="00455E9D">
              <w:rPr>
                <w:noProof/>
                <w:webHidden/>
              </w:rPr>
              <w:t>257</w:t>
            </w:r>
            <w:r w:rsidR="00114C16">
              <w:rPr>
                <w:noProof/>
                <w:webHidden/>
              </w:rPr>
              <w:fldChar w:fldCharType="end"/>
            </w:r>
          </w:hyperlink>
        </w:p>
        <w:p w14:paraId="043AD6F8" w14:textId="1731EAC9" w:rsidR="00114C16" w:rsidRDefault="003F1969">
          <w:pPr>
            <w:pStyle w:val="25"/>
            <w:rPr>
              <w:rFonts w:asciiTheme="minorHAnsi" w:eastAsiaTheme="minorEastAsia" w:hAnsiTheme="minorHAnsi" w:cstheme="minorBidi"/>
              <w:noProof/>
              <w:color w:val="auto"/>
              <w:sz w:val="22"/>
              <w:szCs w:val="22"/>
            </w:rPr>
          </w:pPr>
          <w:hyperlink w:anchor="_Toc190267817" w:history="1">
            <w:r w:rsidR="00114C16" w:rsidRPr="00865EA0">
              <w:rPr>
                <w:rStyle w:val="a8"/>
                <w:noProof/>
              </w:rPr>
              <w:t>5.4</w:t>
            </w:r>
            <w:r w:rsidR="00114C16">
              <w:rPr>
                <w:rFonts w:asciiTheme="minorHAnsi" w:eastAsiaTheme="minorEastAsia" w:hAnsiTheme="minorHAnsi" w:cstheme="minorBidi"/>
                <w:noProof/>
                <w:color w:val="auto"/>
                <w:sz w:val="22"/>
                <w:szCs w:val="22"/>
              </w:rPr>
              <w:tab/>
            </w:r>
            <w:r w:rsidR="00114C16" w:rsidRPr="00865EA0">
              <w:rPr>
                <w:rStyle w:val="a8"/>
                <w:noProof/>
              </w:rPr>
              <w:t>Уникальный идентификатор об отказе в возбуждении ИП</w:t>
            </w:r>
            <w:r w:rsidR="00114C16">
              <w:rPr>
                <w:noProof/>
                <w:webHidden/>
              </w:rPr>
              <w:tab/>
            </w:r>
            <w:r w:rsidR="00114C16">
              <w:rPr>
                <w:noProof/>
                <w:webHidden/>
              </w:rPr>
              <w:fldChar w:fldCharType="begin"/>
            </w:r>
            <w:r w:rsidR="00114C16">
              <w:rPr>
                <w:noProof/>
                <w:webHidden/>
              </w:rPr>
              <w:instrText xml:space="preserve"> PAGEREF _Toc190267817 \h </w:instrText>
            </w:r>
            <w:r w:rsidR="00114C16">
              <w:rPr>
                <w:noProof/>
                <w:webHidden/>
              </w:rPr>
            </w:r>
            <w:r w:rsidR="00114C16">
              <w:rPr>
                <w:noProof/>
                <w:webHidden/>
              </w:rPr>
              <w:fldChar w:fldCharType="separate"/>
            </w:r>
            <w:r w:rsidR="00455E9D">
              <w:rPr>
                <w:noProof/>
                <w:webHidden/>
              </w:rPr>
              <w:t>259</w:t>
            </w:r>
            <w:r w:rsidR="00114C16">
              <w:rPr>
                <w:noProof/>
                <w:webHidden/>
              </w:rPr>
              <w:fldChar w:fldCharType="end"/>
            </w:r>
          </w:hyperlink>
        </w:p>
        <w:p w14:paraId="60559F9D" w14:textId="7108D2B2" w:rsidR="00114C16" w:rsidRDefault="003F1969">
          <w:pPr>
            <w:pStyle w:val="25"/>
            <w:rPr>
              <w:rFonts w:asciiTheme="minorHAnsi" w:eastAsiaTheme="minorEastAsia" w:hAnsiTheme="minorHAnsi" w:cstheme="minorBidi"/>
              <w:noProof/>
              <w:color w:val="auto"/>
              <w:sz w:val="22"/>
              <w:szCs w:val="22"/>
            </w:rPr>
          </w:pPr>
          <w:hyperlink w:anchor="_Toc190267818" w:history="1">
            <w:r w:rsidR="00114C16" w:rsidRPr="00865EA0">
              <w:rPr>
                <w:rStyle w:val="a8"/>
                <w:noProof/>
              </w:rPr>
              <w:t>5.5</w:t>
            </w:r>
            <w:r w:rsidR="00114C16">
              <w:rPr>
                <w:rFonts w:asciiTheme="minorHAnsi" w:eastAsiaTheme="minorEastAsia" w:hAnsiTheme="minorHAnsi" w:cstheme="minorBidi"/>
                <w:noProof/>
                <w:color w:val="auto"/>
                <w:sz w:val="22"/>
                <w:szCs w:val="22"/>
              </w:rPr>
              <w:tab/>
            </w:r>
            <w:r w:rsidR="00114C16" w:rsidRPr="00865EA0">
              <w:rPr>
                <w:rStyle w:val="a8"/>
                <w:noProof/>
              </w:rPr>
              <w:t>Уникальный идентификатор зачисления</w:t>
            </w:r>
            <w:r w:rsidR="00114C16">
              <w:rPr>
                <w:noProof/>
                <w:webHidden/>
              </w:rPr>
              <w:tab/>
            </w:r>
            <w:r w:rsidR="00114C16">
              <w:rPr>
                <w:noProof/>
                <w:webHidden/>
              </w:rPr>
              <w:fldChar w:fldCharType="begin"/>
            </w:r>
            <w:r w:rsidR="00114C16">
              <w:rPr>
                <w:noProof/>
                <w:webHidden/>
              </w:rPr>
              <w:instrText xml:space="preserve"> PAGEREF _Toc190267818 \h </w:instrText>
            </w:r>
            <w:r w:rsidR="00114C16">
              <w:rPr>
                <w:noProof/>
                <w:webHidden/>
              </w:rPr>
            </w:r>
            <w:r w:rsidR="00114C16">
              <w:rPr>
                <w:noProof/>
                <w:webHidden/>
              </w:rPr>
              <w:fldChar w:fldCharType="separate"/>
            </w:r>
            <w:r w:rsidR="00455E9D">
              <w:rPr>
                <w:noProof/>
                <w:webHidden/>
              </w:rPr>
              <w:t>259</w:t>
            </w:r>
            <w:r w:rsidR="00114C16">
              <w:rPr>
                <w:noProof/>
                <w:webHidden/>
              </w:rPr>
              <w:fldChar w:fldCharType="end"/>
            </w:r>
          </w:hyperlink>
        </w:p>
        <w:p w14:paraId="4FD93ABA" w14:textId="7A87F7EA" w:rsidR="00114C16" w:rsidRDefault="003F1969">
          <w:pPr>
            <w:pStyle w:val="25"/>
            <w:rPr>
              <w:rFonts w:asciiTheme="minorHAnsi" w:eastAsiaTheme="minorEastAsia" w:hAnsiTheme="minorHAnsi" w:cstheme="minorBidi"/>
              <w:noProof/>
              <w:color w:val="auto"/>
              <w:sz w:val="22"/>
              <w:szCs w:val="22"/>
            </w:rPr>
          </w:pPr>
          <w:hyperlink w:anchor="_Toc190267819" w:history="1">
            <w:r w:rsidR="00114C16" w:rsidRPr="00865EA0">
              <w:rPr>
                <w:rStyle w:val="a8"/>
                <w:noProof/>
              </w:rPr>
              <w:t>5.6</w:t>
            </w:r>
            <w:r w:rsidR="00114C16">
              <w:rPr>
                <w:rFonts w:asciiTheme="minorHAnsi" w:eastAsiaTheme="minorEastAsia" w:hAnsiTheme="minorHAnsi" w:cstheme="minorBidi"/>
                <w:noProof/>
                <w:color w:val="auto"/>
                <w:sz w:val="22"/>
                <w:szCs w:val="22"/>
              </w:rPr>
              <w:tab/>
            </w:r>
            <w:r w:rsidR="00114C16" w:rsidRPr="00865EA0">
              <w:rPr>
                <w:rStyle w:val="a8"/>
                <w:noProof/>
              </w:rPr>
              <w:t>Уникальный идентификатор возврата</w:t>
            </w:r>
            <w:r w:rsidR="00114C16">
              <w:rPr>
                <w:noProof/>
                <w:webHidden/>
              </w:rPr>
              <w:tab/>
            </w:r>
            <w:r w:rsidR="00114C16">
              <w:rPr>
                <w:noProof/>
                <w:webHidden/>
              </w:rPr>
              <w:fldChar w:fldCharType="begin"/>
            </w:r>
            <w:r w:rsidR="00114C16">
              <w:rPr>
                <w:noProof/>
                <w:webHidden/>
              </w:rPr>
              <w:instrText xml:space="preserve"> PAGEREF _Toc190267819 \h </w:instrText>
            </w:r>
            <w:r w:rsidR="00114C16">
              <w:rPr>
                <w:noProof/>
                <w:webHidden/>
              </w:rPr>
            </w:r>
            <w:r w:rsidR="00114C16">
              <w:rPr>
                <w:noProof/>
                <w:webHidden/>
              </w:rPr>
              <w:fldChar w:fldCharType="separate"/>
            </w:r>
            <w:r w:rsidR="00455E9D">
              <w:rPr>
                <w:noProof/>
                <w:webHidden/>
              </w:rPr>
              <w:t>260</w:t>
            </w:r>
            <w:r w:rsidR="00114C16">
              <w:rPr>
                <w:noProof/>
                <w:webHidden/>
              </w:rPr>
              <w:fldChar w:fldCharType="end"/>
            </w:r>
          </w:hyperlink>
        </w:p>
        <w:p w14:paraId="5BAED29A" w14:textId="4D3EB296" w:rsidR="00114C16" w:rsidRDefault="003F1969">
          <w:pPr>
            <w:pStyle w:val="33"/>
            <w:rPr>
              <w:rFonts w:asciiTheme="minorHAnsi" w:eastAsiaTheme="minorEastAsia" w:hAnsiTheme="minorHAnsi" w:cstheme="minorBidi"/>
              <w:noProof/>
              <w:color w:val="auto"/>
              <w:sz w:val="22"/>
              <w:szCs w:val="22"/>
            </w:rPr>
          </w:pPr>
          <w:hyperlink w:anchor="_Toc190267820" w:history="1">
            <w:r w:rsidR="00114C16" w:rsidRPr="00865EA0">
              <w:rPr>
                <w:rStyle w:val="a8"/>
                <w:noProof/>
              </w:rPr>
              <w:t>5.6.1</w:t>
            </w:r>
            <w:r w:rsidR="00114C16">
              <w:rPr>
                <w:rFonts w:asciiTheme="minorHAnsi" w:eastAsiaTheme="minorEastAsia" w:hAnsiTheme="minorHAnsi" w:cstheme="minorBidi"/>
                <w:noProof/>
                <w:color w:val="auto"/>
                <w:sz w:val="22"/>
                <w:szCs w:val="22"/>
              </w:rPr>
              <w:tab/>
            </w:r>
            <w:r w:rsidR="00114C16" w:rsidRPr="00865EA0">
              <w:rPr>
                <w:rStyle w:val="a8"/>
                <w:noProof/>
              </w:rPr>
              <w:t>Структура УИВ для АН и ГАН</w:t>
            </w:r>
            <w:r w:rsidR="00114C16">
              <w:rPr>
                <w:noProof/>
                <w:webHidden/>
              </w:rPr>
              <w:tab/>
            </w:r>
            <w:r w:rsidR="00114C16">
              <w:rPr>
                <w:noProof/>
                <w:webHidden/>
              </w:rPr>
              <w:fldChar w:fldCharType="begin"/>
            </w:r>
            <w:r w:rsidR="00114C16">
              <w:rPr>
                <w:noProof/>
                <w:webHidden/>
              </w:rPr>
              <w:instrText xml:space="preserve"> PAGEREF _Toc190267820 \h </w:instrText>
            </w:r>
            <w:r w:rsidR="00114C16">
              <w:rPr>
                <w:noProof/>
                <w:webHidden/>
              </w:rPr>
            </w:r>
            <w:r w:rsidR="00114C16">
              <w:rPr>
                <w:noProof/>
                <w:webHidden/>
              </w:rPr>
              <w:fldChar w:fldCharType="separate"/>
            </w:r>
            <w:r w:rsidR="00455E9D">
              <w:rPr>
                <w:noProof/>
                <w:webHidden/>
              </w:rPr>
              <w:t>260</w:t>
            </w:r>
            <w:r w:rsidR="00114C16">
              <w:rPr>
                <w:noProof/>
                <w:webHidden/>
              </w:rPr>
              <w:fldChar w:fldCharType="end"/>
            </w:r>
          </w:hyperlink>
        </w:p>
        <w:p w14:paraId="5CD24066" w14:textId="7955F197" w:rsidR="00114C16" w:rsidRDefault="003F1969">
          <w:pPr>
            <w:pStyle w:val="33"/>
            <w:rPr>
              <w:rFonts w:asciiTheme="minorHAnsi" w:eastAsiaTheme="minorEastAsia" w:hAnsiTheme="minorHAnsi" w:cstheme="minorBidi"/>
              <w:noProof/>
              <w:color w:val="auto"/>
              <w:sz w:val="22"/>
              <w:szCs w:val="22"/>
            </w:rPr>
          </w:pPr>
          <w:hyperlink w:anchor="_Toc190267821" w:history="1">
            <w:r w:rsidR="00114C16" w:rsidRPr="00865EA0">
              <w:rPr>
                <w:rStyle w:val="a8"/>
                <w:noProof/>
              </w:rPr>
              <w:t>5.6.2</w:t>
            </w:r>
            <w:r w:rsidR="00114C16">
              <w:rPr>
                <w:rFonts w:asciiTheme="minorHAnsi" w:eastAsiaTheme="minorEastAsia" w:hAnsiTheme="minorHAnsi" w:cstheme="minorBidi"/>
                <w:noProof/>
                <w:color w:val="auto"/>
                <w:sz w:val="22"/>
                <w:szCs w:val="22"/>
              </w:rPr>
              <w:tab/>
            </w:r>
            <w:r w:rsidR="00114C16" w:rsidRPr="00865EA0">
              <w:rPr>
                <w:rStyle w:val="a8"/>
                <w:noProof/>
              </w:rPr>
              <w:t>Структура УИВ для ТОФК</w:t>
            </w:r>
            <w:r w:rsidR="00114C16">
              <w:rPr>
                <w:noProof/>
                <w:webHidden/>
              </w:rPr>
              <w:tab/>
            </w:r>
            <w:r w:rsidR="00114C16">
              <w:rPr>
                <w:noProof/>
                <w:webHidden/>
              </w:rPr>
              <w:fldChar w:fldCharType="begin"/>
            </w:r>
            <w:r w:rsidR="00114C16">
              <w:rPr>
                <w:noProof/>
                <w:webHidden/>
              </w:rPr>
              <w:instrText xml:space="preserve"> PAGEREF _Toc190267821 \h </w:instrText>
            </w:r>
            <w:r w:rsidR="00114C16">
              <w:rPr>
                <w:noProof/>
                <w:webHidden/>
              </w:rPr>
            </w:r>
            <w:r w:rsidR="00114C16">
              <w:rPr>
                <w:noProof/>
                <w:webHidden/>
              </w:rPr>
              <w:fldChar w:fldCharType="separate"/>
            </w:r>
            <w:r w:rsidR="00455E9D">
              <w:rPr>
                <w:noProof/>
                <w:webHidden/>
              </w:rPr>
              <w:t>261</w:t>
            </w:r>
            <w:r w:rsidR="00114C16">
              <w:rPr>
                <w:noProof/>
                <w:webHidden/>
              </w:rPr>
              <w:fldChar w:fldCharType="end"/>
            </w:r>
          </w:hyperlink>
        </w:p>
        <w:p w14:paraId="08FD7CD3" w14:textId="71222A89" w:rsidR="00114C16" w:rsidRDefault="003F1969">
          <w:pPr>
            <w:pStyle w:val="25"/>
            <w:rPr>
              <w:rFonts w:asciiTheme="minorHAnsi" w:eastAsiaTheme="minorEastAsia" w:hAnsiTheme="minorHAnsi" w:cstheme="minorBidi"/>
              <w:noProof/>
              <w:color w:val="auto"/>
              <w:sz w:val="22"/>
              <w:szCs w:val="22"/>
            </w:rPr>
          </w:pPr>
          <w:hyperlink w:anchor="_Toc190267822" w:history="1">
            <w:r w:rsidR="00114C16" w:rsidRPr="00865EA0">
              <w:rPr>
                <w:rStyle w:val="a8"/>
                <w:noProof/>
              </w:rPr>
              <w:t>5.7</w:t>
            </w:r>
            <w:r w:rsidR="00114C16">
              <w:rPr>
                <w:rFonts w:asciiTheme="minorHAnsi" w:eastAsiaTheme="minorEastAsia" w:hAnsiTheme="minorHAnsi" w:cstheme="minorBidi"/>
                <w:noProof/>
                <w:color w:val="auto"/>
                <w:sz w:val="22"/>
                <w:szCs w:val="22"/>
              </w:rPr>
              <w:tab/>
            </w:r>
            <w:r w:rsidR="00114C16" w:rsidRPr="00865EA0">
              <w:rPr>
                <w:rStyle w:val="a8"/>
                <w:noProof/>
              </w:rPr>
              <w:t>Уникальный идентификатор уведомления об уточнении вида и принадлежности платежа</w:t>
            </w:r>
            <w:r w:rsidR="00114C16">
              <w:rPr>
                <w:noProof/>
                <w:webHidden/>
              </w:rPr>
              <w:tab/>
            </w:r>
            <w:r w:rsidR="00114C16">
              <w:rPr>
                <w:noProof/>
                <w:webHidden/>
              </w:rPr>
              <w:fldChar w:fldCharType="begin"/>
            </w:r>
            <w:r w:rsidR="00114C16">
              <w:rPr>
                <w:noProof/>
                <w:webHidden/>
              </w:rPr>
              <w:instrText xml:space="preserve"> PAGEREF _Toc190267822 \h </w:instrText>
            </w:r>
            <w:r w:rsidR="00114C16">
              <w:rPr>
                <w:noProof/>
                <w:webHidden/>
              </w:rPr>
            </w:r>
            <w:r w:rsidR="00114C16">
              <w:rPr>
                <w:noProof/>
                <w:webHidden/>
              </w:rPr>
              <w:fldChar w:fldCharType="separate"/>
            </w:r>
            <w:r w:rsidR="00455E9D">
              <w:rPr>
                <w:noProof/>
                <w:webHidden/>
              </w:rPr>
              <w:t>261</w:t>
            </w:r>
            <w:r w:rsidR="00114C16">
              <w:rPr>
                <w:noProof/>
                <w:webHidden/>
              </w:rPr>
              <w:fldChar w:fldCharType="end"/>
            </w:r>
          </w:hyperlink>
        </w:p>
        <w:p w14:paraId="7FAA501D" w14:textId="46C6AD33" w:rsidR="00114C16" w:rsidRDefault="003F1969">
          <w:pPr>
            <w:pStyle w:val="25"/>
            <w:rPr>
              <w:rFonts w:asciiTheme="minorHAnsi" w:eastAsiaTheme="minorEastAsia" w:hAnsiTheme="minorHAnsi" w:cstheme="minorBidi"/>
              <w:noProof/>
              <w:color w:val="auto"/>
              <w:sz w:val="22"/>
              <w:szCs w:val="22"/>
            </w:rPr>
          </w:pPr>
          <w:hyperlink w:anchor="_Toc190267823" w:history="1">
            <w:r w:rsidR="00114C16" w:rsidRPr="00865EA0">
              <w:rPr>
                <w:rStyle w:val="a8"/>
                <w:noProof/>
              </w:rPr>
              <w:t>5.8</w:t>
            </w:r>
            <w:r w:rsidR="00114C16">
              <w:rPr>
                <w:rFonts w:asciiTheme="minorHAnsi" w:eastAsiaTheme="minorEastAsia" w:hAnsiTheme="minorHAnsi" w:cstheme="minorBidi"/>
                <w:noProof/>
                <w:color w:val="auto"/>
                <w:sz w:val="22"/>
                <w:szCs w:val="22"/>
              </w:rPr>
              <w:tab/>
            </w:r>
            <w:r w:rsidR="00114C16" w:rsidRPr="00865EA0">
              <w:rPr>
                <w:rStyle w:val="a8"/>
                <w:noProof/>
              </w:rPr>
              <w:t>Справочная информация</w:t>
            </w:r>
            <w:r w:rsidR="00114C16">
              <w:rPr>
                <w:noProof/>
                <w:webHidden/>
              </w:rPr>
              <w:tab/>
            </w:r>
            <w:r w:rsidR="00114C16">
              <w:rPr>
                <w:noProof/>
                <w:webHidden/>
              </w:rPr>
              <w:fldChar w:fldCharType="begin"/>
            </w:r>
            <w:r w:rsidR="00114C16">
              <w:rPr>
                <w:noProof/>
                <w:webHidden/>
              </w:rPr>
              <w:instrText xml:space="preserve"> PAGEREF _Toc190267823 \h </w:instrText>
            </w:r>
            <w:r w:rsidR="00114C16">
              <w:rPr>
                <w:noProof/>
                <w:webHidden/>
              </w:rPr>
            </w:r>
            <w:r w:rsidR="00114C16">
              <w:rPr>
                <w:noProof/>
                <w:webHidden/>
              </w:rPr>
              <w:fldChar w:fldCharType="separate"/>
            </w:r>
            <w:r w:rsidR="00455E9D">
              <w:rPr>
                <w:noProof/>
                <w:webHidden/>
              </w:rPr>
              <w:t>261</w:t>
            </w:r>
            <w:r w:rsidR="00114C16">
              <w:rPr>
                <w:noProof/>
                <w:webHidden/>
              </w:rPr>
              <w:fldChar w:fldCharType="end"/>
            </w:r>
          </w:hyperlink>
        </w:p>
        <w:p w14:paraId="43D061D8" w14:textId="4EEF58DD" w:rsidR="00114C16" w:rsidRDefault="003F1969">
          <w:pPr>
            <w:pStyle w:val="33"/>
            <w:rPr>
              <w:rFonts w:asciiTheme="minorHAnsi" w:eastAsiaTheme="minorEastAsia" w:hAnsiTheme="minorHAnsi" w:cstheme="minorBidi"/>
              <w:noProof/>
              <w:color w:val="auto"/>
              <w:sz w:val="22"/>
              <w:szCs w:val="22"/>
            </w:rPr>
          </w:pPr>
          <w:hyperlink w:anchor="_Toc190267824" w:history="1">
            <w:r w:rsidR="00114C16" w:rsidRPr="00865EA0">
              <w:rPr>
                <w:rStyle w:val="a8"/>
                <w:noProof/>
              </w:rPr>
              <w:t>5.8.1</w:t>
            </w:r>
            <w:r w:rsidR="00114C16">
              <w:rPr>
                <w:rFonts w:asciiTheme="minorHAnsi" w:eastAsiaTheme="minorEastAsia" w:hAnsiTheme="minorHAnsi" w:cstheme="minorBidi"/>
                <w:noProof/>
                <w:color w:val="auto"/>
                <w:sz w:val="22"/>
                <w:szCs w:val="22"/>
              </w:rPr>
              <w:tab/>
            </w:r>
            <w:r w:rsidR="00114C16" w:rsidRPr="00865EA0">
              <w:rPr>
                <w:rStyle w:val="a8"/>
                <w:noProof/>
              </w:rPr>
              <w:t>Описание алгоритма заполнения полей с описанием обстоятельств, послуживших основанием вынесения постановления</w:t>
            </w:r>
            <w:r w:rsidR="00114C16">
              <w:rPr>
                <w:noProof/>
                <w:webHidden/>
              </w:rPr>
              <w:tab/>
            </w:r>
            <w:r w:rsidR="00114C16">
              <w:rPr>
                <w:noProof/>
                <w:webHidden/>
              </w:rPr>
              <w:fldChar w:fldCharType="begin"/>
            </w:r>
            <w:r w:rsidR="00114C16">
              <w:rPr>
                <w:noProof/>
                <w:webHidden/>
              </w:rPr>
              <w:instrText xml:space="preserve"> PAGEREF _Toc190267824 \h </w:instrText>
            </w:r>
            <w:r w:rsidR="00114C16">
              <w:rPr>
                <w:noProof/>
                <w:webHidden/>
              </w:rPr>
            </w:r>
            <w:r w:rsidR="00114C16">
              <w:rPr>
                <w:noProof/>
                <w:webHidden/>
              </w:rPr>
              <w:fldChar w:fldCharType="separate"/>
            </w:r>
            <w:r w:rsidR="00455E9D">
              <w:rPr>
                <w:noProof/>
                <w:webHidden/>
              </w:rPr>
              <w:t>261</w:t>
            </w:r>
            <w:r w:rsidR="00114C16">
              <w:rPr>
                <w:noProof/>
                <w:webHidden/>
              </w:rPr>
              <w:fldChar w:fldCharType="end"/>
            </w:r>
          </w:hyperlink>
        </w:p>
        <w:p w14:paraId="2C46784E" w14:textId="4F31003C" w:rsidR="00114C16" w:rsidRDefault="003F1969">
          <w:pPr>
            <w:pStyle w:val="25"/>
            <w:rPr>
              <w:rFonts w:asciiTheme="minorHAnsi" w:eastAsiaTheme="minorEastAsia" w:hAnsiTheme="minorHAnsi" w:cstheme="minorBidi"/>
              <w:noProof/>
              <w:color w:val="auto"/>
              <w:sz w:val="22"/>
              <w:szCs w:val="22"/>
            </w:rPr>
          </w:pPr>
          <w:hyperlink w:anchor="_Toc190267825" w:history="1">
            <w:r w:rsidR="00114C16" w:rsidRPr="00865EA0">
              <w:rPr>
                <w:rStyle w:val="a8"/>
                <w:noProof/>
              </w:rPr>
              <w:t>5.9</w:t>
            </w:r>
            <w:r w:rsidR="00114C16">
              <w:rPr>
                <w:rFonts w:asciiTheme="minorHAnsi" w:eastAsiaTheme="minorEastAsia" w:hAnsiTheme="minorHAnsi" w:cstheme="minorBidi"/>
                <w:noProof/>
                <w:color w:val="auto"/>
                <w:sz w:val="22"/>
                <w:szCs w:val="22"/>
              </w:rPr>
              <w:tab/>
            </w:r>
            <w:r w:rsidR="00114C16" w:rsidRPr="00865EA0">
              <w:rPr>
                <w:rStyle w:val="a8"/>
                <w:noProof/>
              </w:rPr>
              <w:t>Контактная информация</w:t>
            </w:r>
            <w:r w:rsidR="00114C16">
              <w:rPr>
                <w:noProof/>
                <w:webHidden/>
              </w:rPr>
              <w:tab/>
            </w:r>
            <w:r w:rsidR="00114C16">
              <w:rPr>
                <w:noProof/>
                <w:webHidden/>
              </w:rPr>
              <w:fldChar w:fldCharType="begin"/>
            </w:r>
            <w:r w:rsidR="00114C16">
              <w:rPr>
                <w:noProof/>
                <w:webHidden/>
              </w:rPr>
              <w:instrText xml:space="preserve"> PAGEREF _Toc190267825 \h </w:instrText>
            </w:r>
            <w:r w:rsidR="00114C16">
              <w:rPr>
                <w:noProof/>
                <w:webHidden/>
              </w:rPr>
            </w:r>
            <w:r w:rsidR="00114C16">
              <w:rPr>
                <w:noProof/>
                <w:webHidden/>
              </w:rPr>
              <w:fldChar w:fldCharType="separate"/>
            </w:r>
            <w:r w:rsidR="00455E9D">
              <w:rPr>
                <w:noProof/>
                <w:webHidden/>
              </w:rPr>
              <w:t>269</w:t>
            </w:r>
            <w:r w:rsidR="00114C16">
              <w:rPr>
                <w:noProof/>
                <w:webHidden/>
              </w:rPr>
              <w:fldChar w:fldCharType="end"/>
            </w:r>
          </w:hyperlink>
        </w:p>
        <w:p w14:paraId="0118A425" w14:textId="26822433" w:rsidR="00F36D4D" w:rsidRDefault="00C219DC">
          <w:pPr>
            <w:pStyle w:val="25"/>
          </w:pPr>
          <w:r>
            <w:rPr>
              <w:bCs/>
            </w:rPr>
            <w:fldChar w:fldCharType="end"/>
          </w:r>
        </w:p>
      </w:sdtContent>
    </w:sdt>
    <w:p w14:paraId="295DBFAA" w14:textId="77777777" w:rsidR="00F36D4D" w:rsidRDefault="00C219DC">
      <w:pPr>
        <w:pStyle w:val="af2"/>
        <w:pageBreakBefore/>
        <w:rPr>
          <w:rFonts w:ascii="Times New Roman" w:eastAsia="Calibri" w:hAnsi="Times New Roman" w:cs="Times New Roman"/>
        </w:rPr>
      </w:pPr>
      <w:r>
        <w:rPr>
          <w:rFonts w:ascii="Times New Roman" w:hAnsi="Times New Roman" w:cs="Times New Roman"/>
        </w:rPr>
        <w:lastRenderedPageBreak/>
        <w:t>изменения</w:t>
      </w:r>
    </w:p>
    <w:tbl>
      <w:tblPr>
        <w:tblStyle w:val="TableNormal"/>
        <w:tblW w:w="9639"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5103"/>
      </w:tblGrid>
      <w:tr w:rsidR="00F36D4D" w14:paraId="227128AC" w14:textId="77777777" w:rsidTr="00703477">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8E9449" w14:textId="77777777" w:rsidR="00F36D4D" w:rsidRDefault="00C219DC">
            <w:pPr>
              <w:pStyle w:val="af3"/>
              <w:spacing w:before="0" w:after="0"/>
              <w:rPr>
                <w:rFonts w:ascii="Times New Roman" w:cs="Times New Roman"/>
              </w:rPr>
            </w:pPr>
            <w:r>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4DB63FC" w14:textId="77777777" w:rsidR="00F36D4D" w:rsidRDefault="00C219DC">
            <w:pPr>
              <w:pStyle w:val="af3"/>
              <w:spacing w:before="0" w:after="0"/>
              <w:rPr>
                <w:rFonts w:ascii="Times New Roman" w:cs="Times New Roman"/>
              </w:rPr>
            </w:pPr>
            <w:r>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97AA39" w14:textId="77777777" w:rsidR="00F36D4D" w:rsidRDefault="00C219DC">
            <w:pPr>
              <w:pStyle w:val="af3"/>
              <w:spacing w:before="0" w:after="0"/>
              <w:rPr>
                <w:rFonts w:ascii="Times New Roman" w:cs="Times New Roman"/>
              </w:rPr>
            </w:pPr>
            <w:r>
              <w:rPr>
                <w:rFonts w:ascii="Times New Roman" w:cs="Times New Roman"/>
              </w:rPr>
              <w:t>Автор</w:t>
            </w:r>
          </w:p>
        </w:tc>
        <w:tc>
          <w:tcPr>
            <w:tcW w:w="510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6A55F9" w14:textId="77777777" w:rsidR="00F36D4D" w:rsidRDefault="00C219DC">
            <w:pPr>
              <w:pStyle w:val="af3"/>
              <w:spacing w:before="0" w:after="0"/>
              <w:rPr>
                <w:rFonts w:ascii="Times New Roman" w:cs="Times New Roman"/>
              </w:rPr>
            </w:pPr>
            <w:r>
              <w:rPr>
                <w:rFonts w:ascii="Times New Roman" w:cs="Times New Roman"/>
              </w:rPr>
              <w:t>Изменения</w:t>
            </w:r>
          </w:p>
        </w:tc>
      </w:tr>
      <w:tr w:rsidR="00F36D4D" w14:paraId="212E850F"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A3201A8" w14:textId="77777777" w:rsidR="00F36D4D" w:rsidRDefault="00C219DC">
            <w:pPr>
              <w:rPr>
                <w:rFonts w:ascii="Times New Roman" w:cs="Times New Roman"/>
              </w:rPr>
            </w:pPr>
            <w:r>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B768C8F" w14:textId="77777777" w:rsidR="00F36D4D" w:rsidRDefault="00C219DC">
            <w:pPr>
              <w:rPr>
                <w:rFonts w:ascii="Times New Roman" w:cs="Times New Roman"/>
              </w:rPr>
            </w:pPr>
            <w:r>
              <w:rPr>
                <w:rFonts w:ascii="Times New Roman" w:cs="Times New Roman"/>
              </w:rPr>
              <w:t>31.05.2018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DFB0D76" w14:textId="77777777" w:rsidR="00F36D4D" w:rsidRDefault="00C219DC">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3403499" w14:textId="77777777" w:rsidR="00F36D4D" w:rsidRDefault="00C219DC">
            <w:pPr>
              <w:rPr>
                <w:rFonts w:ascii="Times New Roman" w:cs="Times New Roman"/>
              </w:rPr>
            </w:pPr>
            <w:r>
              <w:rPr>
                <w:rFonts w:ascii="Times New Roman" w:cs="Times New Roman"/>
              </w:rPr>
              <w:t>Первая версия документа</w:t>
            </w:r>
          </w:p>
        </w:tc>
      </w:tr>
      <w:tr w:rsidR="00F36D4D" w14:paraId="7DD109E5"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B36220" w14:textId="77777777" w:rsidR="00F36D4D" w:rsidRDefault="00C219DC">
            <w:pPr>
              <w:rPr>
                <w:rFonts w:ascii="Times New Roman" w:cs="Times New Roman"/>
              </w:rPr>
            </w:pPr>
            <w:r>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CC818A7" w14:textId="77777777" w:rsidR="00F36D4D" w:rsidRDefault="00C219DC">
            <w:pPr>
              <w:rPr>
                <w:rFonts w:ascii="Times New Roman" w:cs="Times New Roman"/>
                <w:lang w:val="en-US"/>
              </w:rPr>
            </w:pPr>
            <w:r>
              <w:rPr>
                <w:rFonts w:ascii="Times New Roman" w:cs="Times New Roman"/>
                <w:lang w:val="en-US"/>
              </w:rPr>
              <w:t>1</w:t>
            </w:r>
            <w:r>
              <w:rPr>
                <w:rFonts w:ascii="Times New Roman" w:cs="Times New Roman"/>
              </w:rPr>
              <w:t>2</w:t>
            </w:r>
            <w:r>
              <w:rPr>
                <w:rFonts w:ascii="Times New Roman" w:cs="Times New Roman"/>
                <w:lang w:val="en-US"/>
              </w:rPr>
              <w:t>.07.2018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3668CE5" w14:textId="77777777" w:rsidR="00F36D4D" w:rsidRDefault="00C219DC">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037F8F3" w14:textId="77777777" w:rsidR="00F36D4D" w:rsidRDefault="00C219DC">
            <w:pPr>
              <w:rPr>
                <w:rFonts w:ascii="Times New Roman" w:cs="Times New Roman"/>
              </w:rPr>
            </w:pPr>
            <w:r>
              <w:rPr>
                <w:rFonts w:ascii="Times New Roman" w:cs="Times New Roman"/>
              </w:rPr>
              <w:t xml:space="preserve">Внесены изменения в схему ExportNotice.xsd, NoticeCharge, Payment.xsd (изменен тип атрибута billDate, </w:t>
            </w:r>
            <w:r>
              <w:rPr>
                <w:rFonts w:ascii="Times New Roman" w:eastAsia="Times New Roman" w:cs="Times New Roman"/>
                <w:color w:val="auto"/>
                <w:szCs w:val="20"/>
                <w:lang w:eastAsia="en-US"/>
              </w:rPr>
              <w:t>paymentDate,</w:t>
            </w:r>
            <w:r>
              <w:rPr>
                <w:rFonts w:ascii="Times New Roman" w:cs="Times New Roman"/>
              </w:rPr>
              <w:t xml:space="preserve"> добавлены атрибуты //NoticeCharge/@kbk, //NoticeCharge/@name, уточнен шаблон атрибута </w:t>
            </w:r>
            <w:r>
              <w:rPr>
                <w:rFonts w:ascii="Times New Roman" w:eastAsia="Times New Roman" w:cs="Times New Roman"/>
                <w:color w:val="auto"/>
                <w:szCs w:val="20"/>
                <w:lang w:eastAsia="en-US"/>
              </w:rPr>
              <w:t xml:space="preserve">PaymentId, </w:t>
            </w:r>
            <w:r>
              <w:rPr>
                <w:rFonts w:ascii="Times New Roman" w:cs="Times New Roman"/>
              </w:rPr>
              <w:t xml:space="preserve">уточнен шаблон элемента AdditionalData/Value и атрибута </w:t>
            </w:r>
            <w:r>
              <w:rPr>
                <w:rFonts w:ascii="Times New Roman" w:cs="Times New Roman"/>
                <w:lang w:val="en-US"/>
              </w:rPr>
              <w:t>paymentId</w:t>
            </w:r>
            <w:r>
              <w:rPr>
                <w:rFonts w:ascii="Times New Roman" w:cs="Times New Roman"/>
              </w:rPr>
              <w:t>, изменена обязательность контейнера AccDoc и атрибута payerName, исключена множественность контейнера Destination). Версия схем изменена на 2.0.2.</w:t>
            </w:r>
          </w:p>
          <w:p w14:paraId="7E5627E3" w14:textId="77777777" w:rsidR="00F36D4D" w:rsidRDefault="00C219DC">
            <w:pPr>
              <w:rPr>
                <w:rFonts w:ascii="Times New Roman" w:cs="Times New Roman"/>
              </w:rPr>
            </w:pPr>
            <w:r>
              <w:rPr>
                <w:rFonts w:ascii="Times New Roman" w:cs="Times New Roman"/>
              </w:rPr>
              <w:t xml:space="preserve">Внесены изменения в эталонные запросы и ответы (п. </w:t>
            </w:r>
            <w:r>
              <w:rPr>
                <w:rFonts w:ascii="Times New Roman" w:cs="Times New Roman"/>
              </w:rPr>
              <w:fldChar w:fldCharType="begin"/>
            </w:r>
            <w:r>
              <w:rPr>
                <w:rFonts w:ascii="Times New Roman" w:cs="Times New Roman"/>
              </w:rPr>
              <w:instrText xml:space="preserve"> REF _Ref519168558 \r \h  \* MERGEFORMAT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и тестовые сценарии (п. </w:t>
            </w:r>
            <w:r>
              <w:rPr>
                <w:rFonts w:ascii="Times New Roman" w:cs="Times New Roman"/>
              </w:rPr>
              <w:fldChar w:fldCharType="begin"/>
            </w:r>
            <w:r>
              <w:rPr>
                <w:rFonts w:ascii="Times New Roman" w:cs="Times New Roman"/>
              </w:rPr>
              <w:instrText xml:space="preserve"> REF _Ref519168560 \r \h  \* MERGEFORMAT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4A4536B6" w14:textId="77777777" w:rsidR="00F36D4D" w:rsidRDefault="00C219DC">
            <w:r>
              <w:rPr>
                <w:rFonts w:ascii="Times New Roman" w:cs="Times New Roman"/>
              </w:rPr>
              <w:t xml:space="preserve">Изменен тип атрибутов </w:t>
            </w:r>
            <w:r>
              <w:rPr>
                <w:rFonts w:ascii="Times New Roman" w:cs="Times New Roman"/>
                <w:lang w:val="en-US"/>
              </w:rPr>
              <w:t>billDate</w:t>
            </w:r>
            <w:r>
              <w:rPr>
                <w:rFonts w:ascii="Times New Roman" w:cs="Times New Roman"/>
              </w:rPr>
              <w:t xml:space="preserve">, </w:t>
            </w:r>
            <w:r>
              <w:rPr>
                <w:rFonts w:ascii="Times New Roman" w:eastAsia="Times New Roman" w:cs="Times New Roman"/>
                <w:color w:val="auto"/>
                <w:szCs w:val="20"/>
                <w:lang w:eastAsia="en-US"/>
              </w:rPr>
              <w:t>paymentDate</w:t>
            </w:r>
            <w:r>
              <w:rPr>
                <w:rFonts w:ascii="Times New Roman" w:cs="Times New Roman"/>
              </w:rPr>
              <w:t xml:space="preserve"> добавлены атрибуты kbk, name</w:t>
            </w:r>
            <w:r>
              <w:rPr>
                <w:rFonts w:ascii="Times New Roman" w:eastAsia="Times New Roman" w:cs="Times New Roman"/>
                <w:color w:val="auto"/>
                <w:szCs w:val="20"/>
                <w:lang w:eastAsia="en-US"/>
              </w:rPr>
              <w:t xml:space="preserve">, изменена обязательность контейнера AccDoc и атрибута payerName </w:t>
            </w: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_Ref497495931 \r \h  \* MERGEFORMAT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C50C719" w14:textId="77777777" w:rsidR="00F36D4D" w:rsidRDefault="00C219DC">
            <w:pPr>
              <w:rPr>
                <w:rFonts w:ascii="Times New Roman" w:cs="Times New Roman"/>
              </w:rPr>
            </w:pPr>
            <w:r>
              <w:rPr>
                <w:rFonts w:ascii="Times New Roman" w:cs="Times New Roman"/>
              </w:rPr>
              <w:t>Уточнен</w:t>
            </w:r>
            <w:r>
              <w:rPr>
                <w:rFonts w:ascii="Times New Roman" w:cs="Times New Roman"/>
                <w:lang w:val="en-US"/>
              </w:rPr>
              <w:t xml:space="preserve"> </w:t>
            </w:r>
            <w:r>
              <w:rPr>
                <w:rFonts w:ascii="Times New Roman" w:cs="Times New Roman"/>
              </w:rPr>
              <w:t>шаблон</w:t>
            </w:r>
            <w:r>
              <w:rPr>
                <w:rFonts w:ascii="Times New Roman" w:cs="Times New Roman"/>
                <w:lang w:val="en-US"/>
              </w:rPr>
              <w:t xml:space="preserve"> </w:t>
            </w:r>
            <w:r>
              <w:rPr>
                <w:rFonts w:ascii="Times New Roman" w:cs="Times New Roman"/>
              </w:rPr>
              <w:t>поля</w:t>
            </w:r>
            <w:r>
              <w:rPr>
                <w:rFonts w:ascii="Times New Roman" w:cs="Times New Roman"/>
                <w:lang w:val="en-US"/>
              </w:rPr>
              <w:t xml:space="preserve"> PaymentIdType, RefundIdType (</w:t>
            </w:r>
            <w:r>
              <w:rPr>
                <w:rFonts w:ascii="Times New Roman" w:cs="Times New Roman"/>
              </w:rPr>
              <w:t>п</w:t>
            </w:r>
            <w:r>
              <w:rPr>
                <w:rFonts w:ascii="Times New Roman" w:cs="Times New Roman"/>
                <w:lang w:val="en-US"/>
              </w:rPr>
              <w:t xml:space="preserve">. </w:t>
            </w:r>
            <w:r>
              <w:rPr>
                <w:rFonts w:ascii="Times New Roman" w:cs="Times New Roman"/>
                <w:lang w:val="en-US"/>
              </w:rPr>
              <w:fldChar w:fldCharType="begin"/>
            </w:r>
            <w:r>
              <w:rPr>
                <w:rFonts w:ascii="Times New Roman" w:cs="Times New Roman"/>
                <w:lang w:val="en-US"/>
              </w:rPr>
              <w:instrText xml:space="preserve"> REF _Ref519170101 \r \h  \* MERGEFORMAT </w:instrText>
            </w:r>
            <w:r>
              <w:rPr>
                <w:rFonts w:ascii="Times New Roman" w:cs="Times New Roman"/>
                <w:lang w:val="en-US"/>
              </w:rPr>
            </w:r>
            <w:r>
              <w:rPr>
                <w:rFonts w:ascii="Times New Roman" w:cs="Times New Roman"/>
                <w:lang w:val="en-US"/>
              </w:rPr>
              <w:fldChar w:fldCharType="separate"/>
            </w:r>
            <w:r>
              <w:rPr>
                <w:rFonts w:ascii="Times New Roman" w:cs="Times New Roman"/>
              </w:rPr>
              <w:t>4.4</w:t>
            </w:r>
            <w:r>
              <w:rPr>
                <w:rFonts w:ascii="Times New Roman" w:cs="Times New Roman"/>
                <w:lang w:val="en-US"/>
              </w:rPr>
              <w:fldChar w:fldCharType="end"/>
            </w:r>
            <w:r>
              <w:rPr>
                <w:rFonts w:ascii="Times New Roman" w:cs="Times New Roman"/>
                <w:szCs w:val="20"/>
              </w:rPr>
              <w:t>)</w:t>
            </w:r>
            <w:r>
              <w:rPr>
                <w:rFonts w:ascii="Times New Roman" w:cs="Times New Roman"/>
              </w:rPr>
              <w:t>.</w:t>
            </w:r>
          </w:p>
          <w:p w14:paraId="21F2E1E6" w14:textId="77777777" w:rsidR="00F36D4D" w:rsidRDefault="00C219DC">
            <w:pPr>
              <w:rPr>
                <w:rFonts w:ascii="Times New Roman" w:cs="Times New Roman"/>
              </w:rPr>
            </w:pPr>
            <w:r>
              <w:rPr>
                <w:rFonts w:ascii="Times New Roman" w:cs="Times New Roman"/>
              </w:rPr>
              <w:t xml:space="preserve">Добавлены разделы </w:t>
            </w:r>
            <w:r>
              <w:rPr>
                <w:rFonts w:ascii="Times New Roman" w:cs="Times New Roman"/>
              </w:rPr>
              <w:fldChar w:fldCharType="begin"/>
            </w:r>
            <w:r>
              <w:rPr>
                <w:rFonts w:ascii="Times New Roman" w:cs="Times New Roman"/>
              </w:rPr>
              <w:instrText xml:space="preserve"> REF _Ref482182003 \r \h  \* MERGEFORMAT </w:instrText>
            </w:r>
            <w:r>
              <w:rPr>
                <w:rFonts w:ascii="Times New Roman" w:cs="Times New Roman"/>
              </w:rPr>
            </w:r>
            <w:r>
              <w:rPr>
                <w:rFonts w:ascii="Times New Roman" w:cs="Times New Roman"/>
              </w:rPr>
              <w:fldChar w:fldCharType="separate"/>
            </w:r>
            <w:r>
              <w:rPr>
                <w:rFonts w:ascii="Times New Roman" w:cs="Times New Roman"/>
              </w:rPr>
              <w:t>5</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_Ref519168514 \r \h  \* MERGEFORMAT </w:instrText>
            </w:r>
            <w:r>
              <w:rPr>
                <w:rFonts w:ascii="Times New Roman" w:cs="Times New Roman"/>
              </w:rPr>
            </w:r>
            <w:r>
              <w:rPr>
                <w:rFonts w:ascii="Times New Roman" w:cs="Times New Roman"/>
              </w:rPr>
              <w:fldChar w:fldCharType="separate"/>
            </w:r>
            <w:r>
              <w:rPr>
                <w:rFonts w:ascii="Times New Roman" w:cs="Times New Roman"/>
              </w:rPr>
              <w:t>5.2</w:t>
            </w:r>
            <w:r>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_Ref519171717 \r \h  \* MERGEFORMAT </w:instrText>
            </w:r>
            <w:r>
              <w:rPr>
                <w:rFonts w:ascii="Times New Roman" w:cs="Times New Roman"/>
              </w:rPr>
            </w:r>
            <w:r>
              <w:rPr>
                <w:rFonts w:ascii="Times New Roman" w:cs="Times New Roman"/>
              </w:rPr>
              <w:fldChar w:fldCharType="separate"/>
            </w:r>
            <w:r>
              <w:rPr>
                <w:rFonts w:ascii="Times New Roman" w:cs="Times New Roman"/>
              </w:rPr>
              <w:t>5.3</w:t>
            </w:r>
            <w:r>
              <w:rPr>
                <w:rFonts w:ascii="Times New Roman" w:cs="Times New Roman"/>
              </w:rPr>
              <w:fldChar w:fldCharType="end"/>
            </w:r>
          </w:p>
        </w:tc>
      </w:tr>
      <w:tr w:rsidR="00F36D4D" w14:paraId="5A1478A1"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75921F" w14:textId="77777777" w:rsidR="00F36D4D" w:rsidRDefault="00C219DC">
            <w:pPr>
              <w:rPr>
                <w:rFonts w:ascii="Times New Roman" w:cs="Times New Roman"/>
                <w:lang w:val="en-US"/>
              </w:rPr>
            </w:pPr>
            <w:r>
              <w:rPr>
                <w:rFonts w:ascii="Times New Roman" w:cs="Times New Roman"/>
              </w:rPr>
              <w:t>1.</w:t>
            </w:r>
            <w:r>
              <w:rPr>
                <w:rFonts w:ascii="Times New Roman" w:cs="Times New Roman"/>
                <w:lang w:val="en-US"/>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47399E2" w14:textId="77777777" w:rsidR="00F36D4D" w:rsidRDefault="00C219DC">
            <w:pPr>
              <w:rPr>
                <w:rFonts w:ascii="Times New Roman" w:cs="Times New Roman"/>
              </w:rPr>
            </w:pPr>
            <w:r>
              <w:rPr>
                <w:rFonts w:ascii="Times New Roman" w:cs="Times New Roman"/>
                <w:lang w:val="en-US"/>
              </w:rPr>
              <w:t>1</w:t>
            </w:r>
            <w:r>
              <w:rPr>
                <w:rFonts w:ascii="Times New Roman" w:cs="Times New Roman"/>
              </w:rPr>
              <w:t>2</w:t>
            </w:r>
            <w:r>
              <w:rPr>
                <w:rFonts w:ascii="Times New Roman" w:cs="Times New Roman"/>
                <w:lang w:val="en-US"/>
              </w:rPr>
              <w:t>.09.2018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1E35F25" w14:textId="77777777" w:rsidR="00F36D4D" w:rsidRDefault="00C219DC">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AC60BCC" w14:textId="77777777" w:rsidR="00F36D4D" w:rsidRDefault="00C219DC">
            <w:pPr>
              <w:rPr>
                <w:rFonts w:ascii="Times New Roman" w:cs="Times New Roman"/>
              </w:rPr>
            </w:pPr>
            <w:r>
              <w:rPr>
                <w:rFonts w:ascii="Times New Roman" w:cs="Times New Roman"/>
              </w:rPr>
              <w:t xml:space="preserve">В списке потребителей удалено наименование «Иные организации» (п. </w:t>
            </w:r>
            <w:r>
              <w:rPr>
                <w:rFonts w:ascii="Times New Roman" w:cs="Times New Roman"/>
              </w:rPr>
              <w:fldChar w:fldCharType="begin"/>
            </w:r>
            <w:r>
              <w:rPr>
                <w:rFonts w:ascii="Times New Roman" w:cs="Times New Roman"/>
              </w:rPr>
              <w:instrText xml:space="preserve"> REF _Ref528847675 \r \h  \* MERGEFORMAT </w:instrText>
            </w:r>
            <w:r>
              <w:rPr>
                <w:rFonts w:ascii="Times New Roman" w:cs="Times New Roman"/>
              </w:rPr>
            </w:r>
            <w:r>
              <w:rPr>
                <w:rFonts w:ascii="Times New Roman" w:cs="Times New Roman"/>
              </w:rPr>
              <w:fldChar w:fldCharType="separate"/>
            </w:r>
            <w:r>
              <w:rPr>
                <w:rFonts w:ascii="Times New Roman" w:cs="Times New Roman"/>
              </w:rPr>
              <w:t>1.2</w:t>
            </w:r>
            <w:r>
              <w:rPr>
                <w:rFonts w:ascii="Times New Roman" w:cs="Times New Roman"/>
              </w:rPr>
              <w:fldChar w:fldCharType="end"/>
            </w:r>
            <w:r>
              <w:rPr>
                <w:rFonts w:ascii="Times New Roman" w:cs="Times New Roman"/>
              </w:rPr>
              <w:t>).</w:t>
            </w:r>
          </w:p>
          <w:p w14:paraId="5ABF669A" w14:textId="77777777" w:rsidR="00F36D4D" w:rsidRDefault="00C219DC">
            <w:pPr>
              <w:shd w:val="clear" w:color="auto" w:fill="FFFFFF"/>
              <w:rPr>
                <w:rFonts w:ascii="Times New Roman"/>
              </w:rPr>
            </w:pPr>
            <w:r>
              <w:rPr>
                <w:rFonts w:ascii="Times New Roman"/>
              </w:rPr>
              <w:t xml:space="preserve">Внесены изменения в схему </w:t>
            </w:r>
            <w:r>
              <w:rPr>
                <w:rFonts w:ascii="Times New Roman"/>
                <w:lang w:val="en-US"/>
              </w:rPr>
              <w:t>ExportNotice</w:t>
            </w:r>
            <w:r>
              <w:rPr>
                <w:rFonts w:ascii="Times New Roman"/>
              </w:rPr>
              <w:t>.</w:t>
            </w:r>
            <w:r>
              <w:rPr>
                <w:rFonts w:ascii="Times New Roman"/>
                <w:lang w:val="en-US"/>
              </w:rPr>
              <w:t>xsd</w:t>
            </w:r>
            <w:r>
              <w:rPr>
                <w:rFonts w:ascii="Times New Roman"/>
              </w:rPr>
              <w:t xml:space="preserve">, </w:t>
            </w:r>
            <w:r>
              <w:rPr>
                <w:rFonts w:ascii="Times New Roman"/>
                <w:lang w:val="en-US"/>
              </w:rPr>
              <w:t>NoticeCharge</w:t>
            </w:r>
            <w:r>
              <w:rPr>
                <w:rFonts w:ascii="Times New Roman"/>
              </w:rPr>
              <w:t xml:space="preserve">, </w:t>
            </w:r>
            <w:r>
              <w:rPr>
                <w:rFonts w:ascii="Times New Roman"/>
                <w:lang w:val="en-US"/>
              </w:rPr>
              <w:t>Payment</w:t>
            </w:r>
            <w:r>
              <w:rPr>
                <w:rFonts w:ascii="Times New Roman"/>
              </w:rPr>
              <w:t>.</w:t>
            </w:r>
            <w:r>
              <w:rPr>
                <w:rFonts w:ascii="Times New Roman"/>
                <w:lang w:val="en-US"/>
              </w:rPr>
              <w:t>xsd</w:t>
            </w:r>
            <w:r>
              <w:rPr>
                <w:rFonts w:ascii="Times New Roman"/>
              </w:rPr>
              <w:t xml:space="preserve">, </w:t>
            </w:r>
            <w:r>
              <w:rPr>
                <w:rFonts w:ascii="Times New Roman"/>
                <w:lang w:val="en-US"/>
              </w:rPr>
              <w:t>Quittance</w:t>
            </w:r>
            <w:r>
              <w:rPr>
                <w:rFonts w:ascii="Times New Roman"/>
              </w:rPr>
              <w:t>.</w:t>
            </w:r>
            <w:r>
              <w:rPr>
                <w:rFonts w:ascii="Times New Roman"/>
                <w:lang w:val="en-US"/>
              </w:rPr>
              <w:t>xsd</w:t>
            </w:r>
            <w:r>
              <w:rPr>
                <w:rFonts w:ascii="Times New Roman"/>
              </w:rPr>
              <w:t xml:space="preserve"> (в схему квитанции </w:t>
            </w:r>
            <w:r>
              <w:rPr>
                <w:rFonts w:ascii="Times New Roman" w:cs="Times New Roman"/>
              </w:rPr>
              <w:t>добавлен атрибут totalAmount</w:t>
            </w:r>
            <w:r>
              <w:rPr>
                <w:rFonts w:ascii="Times New Roman"/>
              </w:rPr>
              <w:t xml:space="preserve">,количество элементов </w:t>
            </w:r>
            <w:r>
              <w:rPr>
                <w:rFonts w:ascii="Times New Roman"/>
                <w:lang w:val="en-US"/>
              </w:rPr>
              <w:t>AdditionalData</w:t>
            </w:r>
            <w:r>
              <w:rPr>
                <w:rFonts w:ascii="Times New Roman"/>
              </w:rPr>
              <w:t xml:space="preserve"> в контейнере </w:t>
            </w:r>
            <w:r>
              <w:rPr>
                <w:rFonts w:ascii="Times New Roman"/>
                <w:lang w:val="en-US"/>
              </w:rPr>
              <w:t>NoticePayment</w:t>
            </w:r>
            <w:r>
              <w:rPr>
                <w:rFonts w:ascii="Times New Roman"/>
              </w:rPr>
              <w:t xml:space="preserve"> увеувеличено до 10, </w:t>
            </w:r>
            <w:r>
              <w:rPr>
                <w:rFonts w:ascii="Times New Roman" w:cs="Times New Roman"/>
              </w:rPr>
              <w:t xml:space="preserve">изменен код поля </w:t>
            </w:r>
            <w:r>
              <w:rPr>
                <w:rFonts w:ascii="Times New Roman"/>
                <w:lang w:val="en-US"/>
              </w:rPr>
              <w:t>ExportNotice</w:t>
            </w:r>
            <w:r>
              <w:rPr>
                <w:rFonts w:ascii="Times New Roman"/>
                <w:color w:val="auto"/>
                <w:lang w:val="en-US"/>
              </w:rPr>
              <w:t>C</w:t>
            </w:r>
            <w:r>
              <w:rPr>
                <w:rFonts w:ascii="Times New Roman"/>
                <w:lang w:val="en-US"/>
              </w:rPr>
              <w:t>onfirmation</w:t>
            </w:r>
            <w:r>
              <w:rPr>
                <w:rFonts w:ascii="Times New Roman" w:cs="Times New Roman"/>
              </w:rPr>
              <w:t xml:space="preserve"> – буква «С» кириллицей заменена на латинскую «</w:t>
            </w:r>
            <w:r>
              <w:rPr>
                <w:rFonts w:ascii="Times New Roman" w:cs="Times New Roman"/>
                <w:lang w:val="en-US"/>
              </w:rPr>
              <w:t>C</w:t>
            </w:r>
            <w:r>
              <w:rPr>
                <w:rFonts w:ascii="Times New Roman" w:cs="Times New Roman"/>
              </w:rPr>
              <w:t xml:space="preserve">», </w:t>
            </w:r>
            <w:r>
              <w:rPr>
                <w:rFonts w:ascii="Times New Roman"/>
              </w:rPr>
              <w:t xml:space="preserve">контейнер </w:t>
            </w:r>
            <w:r>
              <w:rPr>
                <w:rFonts w:ascii="Times New Roman"/>
                <w:lang w:val="en-US"/>
              </w:rPr>
              <w:t>ChangeStatus</w:t>
            </w:r>
            <w:r>
              <w:rPr>
                <w:rFonts w:ascii="Times New Roman"/>
              </w:rPr>
              <w:t xml:space="preserve"> в </w:t>
            </w:r>
            <w:r>
              <w:rPr>
                <w:rFonts w:ascii="Times New Roman"/>
                <w:lang w:val="en-US"/>
              </w:rPr>
              <w:t>NoticeCharge</w:t>
            </w:r>
            <w:r>
              <w:rPr>
                <w:rFonts w:ascii="Times New Roman"/>
              </w:rPr>
              <w:t xml:space="preserve"> изменен на </w:t>
            </w:r>
            <w:r>
              <w:rPr>
                <w:rFonts w:ascii="Times New Roman"/>
                <w:lang w:val="en-US"/>
              </w:rPr>
              <w:t>ChangeStatusInfo</w:t>
            </w:r>
            <w:r>
              <w:rPr>
                <w:rFonts w:ascii="Times New Roman"/>
              </w:rPr>
              <w:t xml:space="preserve">, удален контейнер </w:t>
            </w:r>
            <w:r>
              <w:rPr>
                <w:rFonts w:ascii="Times New Roman"/>
                <w:lang w:val="en-US"/>
              </w:rPr>
              <w:t>ChangeStatus</w:t>
            </w:r>
            <w:r>
              <w:rPr>
                <w:rFonts w:ascii="Times New Roman"/>
              </w:rPr>
              <w:t xml:space="preserve"> в </w:t>
            </w:r>
            <w:r>
              <w:rPr>
                <w:rFonts w:ascii="Times New Roman"/>
                <w:lang w:val="en-US"/>
              </w:rPr>
              <w:t>PaymentType</w:t>
            </w:r>
            <w:r>
              <w:rPr>
                <w:rFonts w:ascii="Times New Roman"/>
              </w:rPr>
              <w:t xml:space="preserve">, в </w:t>
            </w:r>
            <w:r>
              <w:rPr>
                <w:rFonts w:ascii="Times New Roman"/>
                <w:lang w:val="en-US"/>
              </w:rPr>
              <w:t>NoticePayment</w:t>
            </w:r>
            <w:r>
              <w:rPr>
                <w:rFonts w:ascii="Times New Roman"/>
              </w:rPr>
              <w:t xml:space="preserve"> добавлен контейнер </w:t>
            </w:r>
            <w:r>
              <w:rPr>
                <w:rFonts w:ascii="Times New Roman"/>
                <w:lang w:val="en-US"/>
              </w:rPr>
              <w:t>ChangeStatusInfo</w:t>
            </w:r>
            <w:r>
              <w:rPr>
                <w:rFonts w:ascii="Times New Roman"/>
              </w:rPr>
              <w:t>,</w:t>
            </w:r>
            <w:r>
              <w:rPr>
                <w:rFonts w:ascii="Times New Roman" w:cs="Times New Roman"/>
              </w:rPr>
              <w:t xml:space="preserve"> добавлен элемент </w:t>
            </w:r>
            <w:r>
              <w:rPr>
                <w:rFonts w:ascii="Times New Roman"/>
                <w:lang w:val="en-US"/>
              </w:rPr>
              <w:t>ChangeDate</w:t>
            </w:r>
            <w:r>
              <w:rPr>
                <w:rFonts w:ascii="Times New Roman"/>
              </w:rPr>
              <w:t xml:space="preserve">, тип </w:t>
            </w:r>
            <w:r>
              <w:rPr>
                <w:rFonts w:ascii="Times New Roman"/>
                <w:lang w:val="en-US"/>
              </w:rPr>
              <w:t>BudgetIndexType</w:t>
            </w:r>
            <w:r>
              <w:rPr>
                <w:rFonts w:ascii="Times New Roman"/>
              </w:rPr>
              <w:t xml:space="preserve"> перенесен в </w:t>
            </w:r>
            <w:r>
              <w:rPr>
                <w:rFonts w:ascii="Times New Roman"/>
                <w:lang w:val="en-US"/>
              </w:rPr>
              <w:t>Common</w:t>
            </w:r>
            <w:r>
              <w:rPr>
                <w:rFonts w:ascii="Times New Roman"/>
              </w:rPr>
              <w:t>.</w:t>
            </w:r>
            <w:r>
              <w:rPr>
                <w:rFonts w:ascii="Times New Roman"/>
                <w:lang w:val="en-US"/>
              </w:rPr>
              <w:t>xsd</w:t>
            </w:r>
            <w:r>
              <w:rPr>
                <w:rFonts w:ascii="Times New Roman"/>
              </w:rPr>
              <w:t xml:space="preserve">, </w:t>
            </w:r>
            <w:r>
              <w:rPr>
                <w:rFonts w:ascii="Times New Roman"/>
                <w:lang w:val="en-US"/>
              </w:rPr>
              <w:t>BudgetIndex</w:t>
            </w:r>
            <w:r>
              <w:rPr>
                <w:rFonts w:ascii="Times New Roman"/>
              </w:rPr>
              <w:t>.</w:t>
            </w:r>
            <w:r>
              <w:rPr>
                <w:rFonts w:ascii="Times New Roman"/>
                <w:lang w:val="en-US"/>
              </w:rPr>
              <w:t>xsd</w:t>
            </w:r>
            <w:r>
              <w:rPr>
                <w:rFonts w:ascii="Times New Roman"/>
              </w:rPr>
              <w:t xml:space="preserve"> удален из схемы ВС). Версия схем изменена на 2.1.0.</w:t>
            </w:r>
          </w:p>
          <w:p w14:paraId="7BD00572" w14:textId="77777777" w:rsidR="00F36D4D" w:rsidRDefault="00C219DC">
            <w:pPr>
              <w:rPr>
                <w:rFonts w:ascii="Times New Roman"/>
                <w:lang w:val="en-US"/>
              </w:rPr>
            </w:pPr>
            <w:r>
              <w:rPr>
                <w:rFonts w:ascii="Times New Roman"/>
              </w:rPr>
              <w:t xml:space="preserve">Внесены изменения в эталонные запросы и ответы (п. </w:t>
            </w:r>
            <w:r>
              <w:rPr>
                <w:rFonts w:ascii="Times New Roman"/>
                <w:lang w:val="en-US"/>
              </w:rPr>
              <w:fldChar w:fldCharType="begin"/>
            </w:r>
            <w:r>
              <w:rPr>
                <w:rFonts w:ascii="Times New Roman"/>
              </w:rPr>
              <w:instrText xml:space="preserve"> </w:instrText>
            </w:r>
            <w:r>
              <w:rPr>
                <w:rFonts w:ascii="Times New Roman"/>
                <w:lang w:val="en-US"/>
              </w:rPr>
              <w:instrText>REF</w:instrText>
            </w:r>
            <w:r>
              <w:rPr>
                <w:rFonts w:ascii="Times New Roman"/>
              </w:rPr>
              <w:instrText xml:space="preserve"> _</w:instrText>
            </w:r>
            <w:r>
              <w:rPr>
                <w:rFonts w:ascii="Times New Roman"/>
                <w:lang w:val="en-US"/>
              </w:rPr>
              <w:instrText>Ref</w:instrText>
            </w:r>
            <w:r>
              <w:rPr>
                <w:rFonts w:ascii="Times New Roman"/>
              </w:rPr>
              <w:instrText>519168558 \</w:instrText>
            </w:r>
            <w:r>
              <w:rPr>
                <w:rFonts w:ascii="Times New Roman"/>
                <w:lang w:val="en-US"/>
              </w:rPr>
              <w:instrText>r</w:instrText>
            </w:r>
            <w:r>
              <w:rPr>
                <w:rFonts w:ascii="Times New Roman"/>
              </w:rPr>
              <w:instrText xml:space="preserve"> \</w:instrText>
            </w:r>
            <w:r>
              <w:rPr>
                <w:rFonts w:ascii="Times New Roman"/>
                <w:lang w:val="en-US"/>
              </w:rPr>
              <w:instrText>h</w:instrText>
            </w:r>
            <w:r>
              <w:rPr>
                <w:rFonts w:ascii="Times New Roman"/>
              </w:rPr>
              <w:instrText xml:space="preserve">  \* </w:instrText>
            </w:r>
            <w:r>
              <w:rPr>
                <w:rFonts w:ascii="Times New Roman"/>
                <w:lang w:val="en-US"/>
              </w:rPr>
              <w:instrText>MERGEFORMAT</w:instrText>
            </w:r>
            <w:r>
              <w:rPr>
                <w:rFonts w:ascii="Times New Roman"/>
              </w:rPr>
              <w:instrText xml:space="preserve"> </w:instrText>
            </w:r>
            <w:r>
              <w:rPr>
                <w:rFonts w:ascii="Times New Roman"/>
                <w:lang w:val="en-US"/>
              </w:rPr>
            </w:r>
            <w:r>
              <w:rPr>
                <w:rFonts w:ascii="Times New Roman"/>
                <w:lang w:val="en-US"/>
              </w:rPr>
              <w:fldChar w:fldCharType="separate"/>
            </w:r>
            <w:r>
              <w:rPr>
                <w:rFonts w:ascii="Times New Roman"/>
                <w:lang w:val="en-US"/>
              </w:rPr>
              <w:t>2.2</w:t>
            </w:r>
            <w:r>
              <w:rPr>
                <w:rFonts w:ascii="Times New Roman"/>
                <w:lang w:val="en-US"/>
              </w:rPr>
              <w:fldChar w:fldCharType="end"/>
            </w:r>
            <w:r>
              <w:rPr>
                <w:rFonts w:ascii="Times New Roman"/>
                <w:lang w:val="en-US"/>
              </w:rPr>
              <w:t xml:space="preserve">) и тестовые сценарии (п. </w:t>
            </w:r>
            <w:r>
              <w:rPr>
                <w:rFonts w:ascii="Times New Roman"/>
                <w:lang w:val="en-US"/>
              </w:rPr>
              <w:fldChar w:fldCharType="begin"/>
            </w:r>
            <w:r>
              <w:rPr>
                <w:rFonts w:ascii="Times New Roman"/>
                <w:lang w:val="en-US"/>
              </w:rPr>
              <w:instrText xml:space="preserve"> REF _Ref519168560 \r \h  \* MERGEFORMAT </w:instrText>
            </w:r>
            <w:r>
              <w:rPr>
                <w:rFonts w:ascii="Times New Roman"/>
                <w:lang w:val="en-US"/>
              </w:rPr>
            </w:r>
            <w:r>
              <w:rPr>
                <w:rFonts w:ascii="Times New Roman"/>
                <w:lang w:val="en-US"/>
              </w:rPr>
              <w:fldChar w:fldCharType="separate"/>
            </w:r>
            <w:r>
              <w:rPr>
                <w:rFonts w:ascii="Times New Roman"/>
                <w:lang w:val="en-US"/>
              </w:rPr>
              <w:t>3</w:t>
            </w:r>
            <w:r>
              <w:rPr>
                <w:rFonts w:ascii="Times New Roman"/>
                <w:lang w:val="en-US"/>
              </w:rPr>
              <w:fldChar w:fldCharType="end"/>
            </w:r>
            <w:r>
              <w:rPr>
                <w:rFonts w:ascii="Times New Roman"/>
                <w:lang w:val="en-US"/>
              </w:rPr>
              <w:t>).</w:t>
            </w:r>
          </w:p>
          <w:p w14:paraId="766DEF01" w14:textId="77777777" w:rsidR="00F36D4D" w:rsidRDefault="00C219DC">
            <w:pPr>
              <w:rPr>
                <w:rFonts w:ascii="Times New Roman"/>
                <w:lang w:val="en-US"/>
              </w:rPr>
            </w:pPr>
            <w:r>
              <w:rPr>
                <w:rFonts w:ascii="Times New Roman"/>
                <w:lang w:val="en-US"/>
              </w:rPr>
              <w:t xml:space="preserve">Изменена маска атрибутов purpose и name, контейнер ChangeStatus изменен на ChangeStatusInfo, добавлены новый комплексный тип ChangeStatusType, добавлен </w:t>
            </w:r>
            <w:r>
              <w:rPr>
                <w:rFonts w:ascii="Times New Roman" w:cs="Times New Roman"/>
              </w:rPr>
              <w:t>добавлен</w:t>
            </w:r>
            <w:r>
              <w:rPr>
                <w:rFonts w:ascii="Times New Roman" w:cs="Times New Roman"/>
                <w:lang w:val="en-US"/>
              </w:rPr>
              <w:t xml:space="preserve"> </w:t>
            </w:r>
            <w:r>
              <w:rPr>
                <w:rFonts w:ascii="Times New Roman" w:cs="Times New Roman"/>
              </w:rPr>
              <w:t>атрибут</w:t>
            </w:r>
            <w:r>
              <w:rPr>
                <w:rFonts w:ascii="Times New Roman"/>
                <w:lang w:val="en-US"/>
              </w:rPr>
              <w:t xml:space="preserve"> </w:t>
            </w:r>
            <w:r>
              <w:rPr>
                <w:rFonts w:ascii="Times New Roman" w:cs="Times New Roman"/>
                <w:lang w:val="en-US"/>
              </w:rPr>
              <w:t xml:space="preserve">payerName, </w:t>
            </w:r>
            <w:r>
              <w:rPr>
                <w:rFonts w:ascii="Times New Roman" w:cs="Times New Roman"/>
              </w:rPr>
              <w:t>в</w:t>
            </w:r>
            <w:r>
              <w:rPr>
                <w:rFonts w:ascii="Times New Roman" w:cs="Times New Roman"/>
                <w:lang w:val="en-US"/>
              </w:rPr>
              <w:t xml:space="preserve"> </w:t>
            </w:r>
            <w:r>
              <w:rPr>
                <w:rFonts w:ascii="Times New Roman"/>
                <w:lang w:val="en-US"/>
              </w:rPr>
              <w:t xml:space="preserve">QuittanceType </w:t>
            </w:r>
            <w:r>
              <w:rPr>
                <w:rFonts w:ascii="Times New Roman"/>
                <w:lang w:val="en-US"/>
              </w:rPr>
              <w:lastRenderedPageBreak/>
              <w:t xml:space="preserve">добавлен атрибут totalAmount (п. </w:t>
            </w:r>
            <w:r>
              <w:rPr>
                <w:rFonts w:ascii="Times New Roman"/>
                <w:lang w:val="en-US"/>
              </w:rPr>
              <w:fldChar w:fldCharType="begin"/>
            </w:r>
            <w:r>
              <w:rPr>
                <w:rFonts w:ascii="Times New Roman"/>
                <w:lang w:val="en-US"/>
              </w:rPr>
              <w:instrText xml:space="preserve"> REF _Ref497495931 \r \h  \* MERGEFORMAT </w:instrText>
            </w:r>
            <w:r>
              <w:rPr>
                <w:rFonts w:ascii="Times New Roman"/>
                <w:lang w:val="en-US"/>
              </w:rPr>
            </w:r>
            <w:r>
              <w:rPr>
                <w:rFonts w:ascii="Times New Roman"/>
                <w:lang w:val="en-US"/>
              </w:rPr>
              <w:fldChar w:fldCharType="separate"/>
            </w:r>
            <w:r>
              <w:rPr>
                <w:rFonts w:ascii="Times New Roman"/>
                <w:lang w:val="en-US"/>
              </w:rPr>
              <w:t>4.3</w:t>
            </w:r>
            <w:r>
              <w:rPr>
                <w:rFonts w:ascii="Times New Roman"/>
                <w:lang w:val="en-US"/>
              </w:rPr>
              <w:fldChar w:fldCharType="end"/>
            </w:r>
            <w:r>
              <w:rPr>
                <w:rFonts w:ascii="Times New Roman"/>
                <w:lang w:val="en-US"/>
              </w:rPr>
              <w:t>).</w:t>
            </w:r>
          </w:p>
          <w:p w14:paraId="7276FEA8" w14:textId="77777777" w:rsidR="00F36D4D" w:rsidRDefault="00C219DC">
            <w:pPr>
              <w:rPr>
                <w:rFonts w:ascii="Times New Roman"/>
                <w:lang w:val="en-US"/>
              </w:rPr>
            </w:pPr>
            <w:r>
              <w:t>Добавлены</w:t>
            </w:r>
            <w:r>
              <w:rPr>
                <w:lang w:val="en-US"/>
              </w:rPr>
              <w:t xml:space="preserve"> </w:t>
            </w:r>
            <w:r>
              <w:rPr>
                <w:rFonts w:ascii="Times New Roman" w:cs="Times New Roman"/>
              </w:rPr>
              <w:t>простые</w:t>
            </w:r>
            <w:r>
              <w:rPr>
                <w:rFonts w:ascii="Times New Roman" w:cs="Times New Roman"/>
                <w:lang w:val="en-US"/>
              </w:rPr>
              <w:t xml:space="preserve"> </w:t>
            </w:r>
            <w:r>
              <w:rPr>
                <w:rFonts w:ascii="Times New Roman" w:cs="Times New Roman"/>
              </w:rPr>
              <w:t>типы</w:t>
            </w:r>
            <w:r>
              <w:rPr>
                <w:rFonts w:ascii="Times New Roman" w:cs="Times New Roman"/>
                <w:lang w:val="en-US"/>
              </w:rPr>
              <w:t xml:space="preserve"> ChangeValueType, MeaningType, Reason Type </w:t>
            </w:r>
            <w:r>
              <w:rPr>
                <w:rFonts w:ascii="Times New Roman"/>
                <w:lang w:val="en-US"/>
              </w:rPr>
              <w:t xml:space="preserve">(п. </w:t>
            </w:r>
            <w:r>
              <w:rPr>
                <w:rFonts w:ascii="Times New Roman"/>
                <w:lang w:val="en-US"/>
              </w:rPr>
              <w:fldChar w:fldCharType="begin"/>
            </w:r>
            <w:r>
              <w:rPr>
                <w:rFonts w:ascii="Times New Roman"/>
                <w:lang w:val="en-US"/>
              </w:rPr>
              <w:instrText xml:space="preserve"> REF _Ref519170101 \r \h  \* MERGEFORMAT </w:instrText>
            </w:r>
            <w:r>
              <w:rPr>
                <w:rFonts w:ascii="Times New Roman"/>
                <w:lang w:val="en-US"/>
              </w:rPr>
            </w:r>
            <w:r>
              <w:rPr>
                <w:rFonts w:ascii="Times New Roman"/>
                <w:lang w:val="en-US"/>
              </w:rPr>
              <w:fldChar w:fldCharType="separate"/>
            </w:r>
            <w:r>
              <w:rPr>
                <w:rFonts w:ascii="Times New Roman"/>
                <w:lang w:val="en-US"/>
              </w:rPr>
              <w:t>4.4</w:t>
            </w:r>
            <w:r>
              <w:rPr>
                <w:rFonts w:ascii="Times New Roman"/>
                <w:lang w:val="en-US"/>
              </w:rPr>
              <w:fldChar w:fldCharType="end"/>
            </w:r>
            <w:r>
              <w:rPr>
                <w:rFonts w:ascii="Times New Roman"/>
                <w:lang w:val="en-US"/>
              </w:rPr>
              <w:t>).</w:t>
            </w:r>
          </w:p>
        </w:tc>
      </w:tr>
      <w:tr w:rsidR="00F36D4D" w14:paraId="3C94F134"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648D3B" w14:textId="77777777" w:rsidR="00F36D4D" w:rsidRDefault="00C219DC">
            <w:pPr>
              <w:rPr>
                <w:rFonts w:ascii="Times New Roman" w:cs="Times New Roman"/>
              </w:rPr>
            </w:pPr>
            <w:r>
              <w:rPr>
                <w:rFonts w:ascii="Times New Roman" w:cs="Times New Roman"/>
              </w:rPr>
              <w:lastRenderedPageBreak/>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28AFAFB" w14:textId="77777777" w:rsidR="00F36D4D" w:rsidRDefault="00C219DC">
            <w:pPr>
              <w:rPr>
                <w:rFonts w:ascii="Times New Roman" w:cs="Times New Roman"/>
              </w:rPr>
            </w:pPr>
            <w:r>
              <w:rPr>
                <w:rFonts w:ascii="Times New Roman" w:cs="Times New Roman"/>
              </w:rPr>
              <w:t>24.05.2019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CB5443" w14:textId="77777777" w:rsidR="00F36D4D" w:rsidRDefault="00C219DC">
            <w:pPr>
              <w:rPr>
                <w:rFonts w:ascii="Times New Roman" w:cs="Times New Roman"/>
              </w:rPr>
            </w:pPr>
            <w:r>
              <w:rPr>
                <w:rFonts w:ascii="Times New Roman" w:cs="Times New Roman"/>
              </w:rPr>
              <w:t>Давыдова С.Г.</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6C6973" w14:textId="77777777" w:rsidR="00F36D4D" w:rsidRDefault="00C219DC">
            <w:pPr>
              <w:pStyle w:val="af7"/>
              <w:ind w:left="0"/>
              <w:rPr>
                <w:rFonts w:ascii="Times New Roman" w:cs="Times New Roman"/>
              </w:rPr>
            </w:pPr>
            <w:r>
              <w:rPr>
                <w:rFonts w:ascii="Times New Roman" w:cs="Times New Roman"/>
              </w:rPr>
              <w:t>По итогам проведения опытной эксплуатации внесены изменения в схемы:</w:t>
            </w:r>
          </w:p>
          <w:p w14:paraId="39165C2F" w14:textId="77777777" w:rsidR="00F36D4D" w:rsidRDefault="00C219DC">
            <w:pPr>
              <w:pStyle w:val="af7"/>
              <w:numPr>
                <w:ilvl w:val="0"/>
                <w:numId w:val="35"/>
              </w:numPr>
              <w:ind w:left="346"/>
              <w:rPr>
                <w:rFonts w:ascii="Times New Roman" w:cs="Times New Roman"/>
              </w:rPr>
            </w:pPr>
            <w:r>
              <w:rPr>
                <w:rFonts w:ascii="Times New Roman" w:cs="Times New Roman"/>
              </w:rPr>
              <w:t>в импортированной схеме Common.xsd изменен формат PayerIdentifierType;</w:t>
            </w:r>
          </w:p>
          <w:p w14:paraId="29DB5735" w14:textId="77777777" w:rsidR="00F36D4D" w:rsidRDefault="00C219DC">
            <w:pPr>
              <w:pStyle w:val="af7"/>
              <w:numPr>
                <w:ilvl w:val="0"/>
                <w:numId w:val="35"/>
              </w:numPr>
              <w:ind w:left="346"/>
              <w:rPr>
                <w:rFonts w:ascii="Times New Roman" w:cs="Times New Roman"/>
              </w:rPr>
            </w:pPr>
            <w:r>
              <w:rPr>
                <w:rFonts w:ascii="Times New Roman" w:cs="Times New Roman"/>
              </w:rPr>
              <w:t>в импортированной схеме Payment.xsd изменен формат атрибута payerIdentifier.</w:t>
            </w:r>
          </w:p>
          <w:p w14:paraId="5EAD67D1" w14:textId="77777777" w:rsidR="00F36D4D" w:rsidRDefault="00C219DC">
            <w:pPr>
              <w:pStyle w:val="af7"/>
              <w:ind w:left="0"/>
              <w:contextualSpacing w:val="0"/>
              <w:rPr>
                <w:rFonts w:ascii="Times New Roman" w:cs="Times New Roman"/>
              </w:rPr>
            </w:pPr>
            <w:r>
              <w:rPr>
                <w:rFonts w:ascii="Times New Roman" w:cs="Times New Roman"/>
              </w:rPr>
              <w:t>Версия схем изменена на 2.1.1 (п.</w:t>
            </w:r>
            <w:r>
              <w:rPr>
                <w:rFonts w:ascii="Times New Roman" w:cs="Times New Roman"/>
              </w:rPr>
              <w:fldChar w:fldCharType="begin"/>
            </w:r>
            <w:r>
              <w:rPr>
                <w:rFonts w:ascii="Times New Roman" w:cs="Times New Roman"/>
              </w:rPr>
              <w:instrText xml:space="preserve"> REF _Ref9596650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w:t>
            </w:r>
          </w:p>
          <w:p w14:paraId="3D74956B" w14:textId="77777777" w:rsidR="00F36D4D" w:rsidRDefault="00C219DC">
            <w:pPr>
              <w:rPr>
                <w:rFonts w:ascii="Times New Roman"/>
                <w:lang w:val="en-US"/>
              </w:rPr>
            </w:pPr>
            <w:r>
              <w:rPr>
                <w:rFonts w:ascii="Times New Roman"/>
              </w:rPr>
              <w:t xml:space="preserve">Внесены изменения в эталонные запросы и ответы (п. </w:t>
            </w:r>
            <w:r>
              <w:rPr>
                <w:rFonts w:ascii="Times New Roman"/>
                <w:lang w:val="en-US"/>
              </w:rPr>
              <w:fldChar w:fldCharType="begin"/>
            </w:r>
            <w:r>
              <w:rPr>
                <w:rFonts w:ascii="Times New Roman"/>
              </w:rPr>
              <w:instrText xml:space="preserve"> </w:instrText>
            </w:r>
            <w:r>
              <w:rPr>
                <w:rFonts w:ascii="Times New Roman"/>
                <w:lang w:val="en-US"/>
              </w:rPr>
              <w:instrText>REF</w:instrText>
            </w:r>
            <w:r>
              <w:rPr>
                <w:rFonts w:ascii="Times New Roman"/>
              </w:rPr>
              <w:instrText xml:space="preserve"> _</w:instrText>
            </w:r>
            <w:r>
              <w:rPr>
                <w:rFonts w:ascii="Times New Roman"/>
                <w:lang w:val="en-US"/>
              </w:rPr>
              <w:instrText>Ref</w:instrText>
            </w:r>
            <w:r>
              <w:rPr>
                <w:rFonts w:ascii="Times New Roman"/>
              </w:rPr>
              <w:instrText>519168558 \</w:instrText>
            </w:r>
            <w:r>
              <w:rPr>
                <w:rFonts w:ascii="Times New Roman"/>
                <w:lang w:val="en-US"/>
              </w:rPr>
              <w:instrText>r</w:instrText>
            </w:r>
            <w:r>
              <w:rPr>
                <w:rFonts w:ascii="Times New Roman"/>
              </w:rPr>
              <w:instrText xml:space="preserve"> \</w:instrText>
            </w:r>
            <w:r>
              <w:rPr>
                <w:rFonts w:ascii="Times New Roman"/>
                <w:lang w:val="en-US"/>
              </w:rPr>
              <w:instrText>h</w:instrText>
            </w:r>
            <w:r>
              <w:rPr>
                <w:rFonts w:ascii="Times New Roman"/>
              </w:rPr>
              <w:instrText xml:space="preserve">  \* </w:instrText>
            </w:r>
            <w:r>
              <w:rPr>
                <w:rFonts w:ascii="Times New Roman"/>
                <w:lang w:val="en-US"/>
              </w:rPr>
              <w:instrText>MERGEFORMAT</w:instrText>
            </w:r>
            <w:r>
              <w:rPr>
                <w:rFonts w:ascii="Times New Roman"/>
              </w:rPr>
              <w:instrText xml:space="preserve"> </w:instrText>
            </w:r>
            <w:r>
              <w:rPr>
                <w:rFonts w:ascii="Times New Roman"/>
                <w:lang w:val="en-US"/>
              </w:rPr>
            </w:r>
            <w:r>
              <w:rPr>
                <w:rFonts w:ascii="Times New Roman"/>
                <w:lang w:val="en-US"/>
              </w:rPr>
              <w:fldChar w:fldCharType="separate"/>
            </w:r>
            <w:r>
              <w:rPr>
                <w:rFonts w:ascii="Times New Roman"/>
                <w:lang w:val="en-US"/>
              </w:rPr>
              <w:t>2.2</w:t>
            </w:r>
            <w:r>
              <w:rPr>
                <w:rFonts w:ascii="Times New Roman"/>
                <w:lang w:val="en-US"/>
              </w:rPr>
              <w:fldChar w:fldCharType="end"/>
            </w:r>
            <w:r>
              <w:rPr>
                <w:rFonts w:ascii="Times New Roman"/>
                <w:lang w:val="en-US"/>
              </w:rPr>
              <w:t xml:space="preserve">) и тестовые сценарии (п. </w:t>
            </w:r>
            <w:r>
              <w:rPr>
                <w:rFonts w:ascii="Times New Roman"/>
                <w:lang w:val="en-US"/>
              </w:rPr>
              <w:fldChar w:fldCharType="begin"/>
            </w:r>
            <w:r>
              <w:rPr>
                <w:rFonts w:ascii="Times New Roman"/>
                <w:lang w:val="en-US"/>
              </w:rPr>
              <w:instrText xml:space="preserve"> REF _Ref519168560 \r \h  \* MERGEFORMAT </w:instrText>
            </w:r>
            <w:r>
              <w:rPr>
                <w:rFonts w:ascii="Times New Roman"/>
                <w:lang w:val="en-US"/>
              </w:rPr>
            </w:r>
            <w:r>
              <w:rPr>
                <w:rFonts w:ascii="Times New Roman"/>
                <w:lang w:val="en-US"/>
              </w:rPr>
              <w:fldChar w:fldCharType="separate"/>
            </w:r>
            <w:r>
              <w:rPr>
                <w:rFonts w:ascii="Times New Roman"/>
                <w:lang w:val="en-US"/>
              </w:rPr>
              <w:t>3</w:t>
            </w:r>
            <w:r>
              <w:rPr>
                <w:rFonts w:ascii="Times New Roman"/>
                <w:lang w:val="en-US"/>
              </w:rPr>
              <w:fldChar w:fldCharType="end"/>
            </w:r>
            <w:r>
              <w:rPr>
                <w:rFonts w:ascii="Times New Roman"/>
                <w:lang w:val="en-US"/>
              </w:rPr>
              <w:t>).</w:t>
            </w:r>
          </w:p>
        </w:tc>
      </w:tr>
      <w:tr w:rsidR="00F36D4D" w14:paraId="0C0DBDD0"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F62EBC" w14:textId="77777777" w:rsidR="00F36D4D" w:rsidRDefault="00C219DC">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76BA9C7" w14:textId="77777777" w:rsidR="00F36D4D" w:rsidRDefault="00C219DC">
            <w:pPr>
              <w:rPr>
                <w:rFonts w:ascii="Times New Roman" w:cs="Times New Roman"/>
              </w:rPr>
            </w:pPr>
            <w:r>
              <w:rPr>
                <w:rFonts w:ascii="Times New Roman" w:cs="Times New Roman"/>
              </w:rPr>
              <w:t>06.10.2020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85D1C12" w14:textId="77777777" w:rsidR="00F36D4D" w:rsidRDefault="00C219DC">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70AC425" w14:textId="77777777" w:rsidR="00F36D4D" w:rsidRDefault="00C219DC">
            <w:pPr>
              <w:pStyle w:val="af7"/>
              <w:ind w:left="62"/>
              <w:jc w:val="both"/>
              <w:rPr>
                <w:rFonts w:ascii="Times New Roman" w:cs="Times New Roman"/>
              </w:rPr>
            </w:pPr>
            <w:r>
              <w:rPr>
                <w:rFonts w:ascii="Times New Roman" w:cs="Times New Roman"/>
              </w:rPr>
              <w:t>Внесены изменения в схему Payment.xsd, Common.xsd (изменены описания реквизитов типов данных «BankType», «AccountNumType», допустимые значения реквизитов «UFK», «KBK», «paymentId»).</w:t>
            </w:r>
          </w:p>
          <w:p w14:paraId="43137E9B" w14:textId="77777777" w:rsidR="00F36D4D" w:rsidRDefault="00C219DC">
            <w:pPr>
              <w:pStyle w:val="af7"/>
              <w:ind w:left="62"/>
              <w:jc w:val="both"/>
              <w:rPr>
                <w:rFonts w:ascii="Times New Roman" w:cs="Times New Roman"/>
              </w:rPr>
            </w:pPr>
            <w:r>
              <w:rPr>
                <w:rFonts w:ascii="Times New Roman" w:cs="Times New Roman"/>
              </w:rPr>
              <w:t>Версия схем изменена на 2.2.0</w:t>
            </w:r>
          </w:p>
          <w:p w14:paraId="5DECDEDE" w14:textId="77777777" w:rsidR="00F36D4D" w:rsidRDefault="00C219DC">
            <w:pPr>
              <w:pStyle w:val="af7"/>
              <w:ind w:left="62"/>
              <w:jc w:val="both"/>
              <w:rPr>
                <w:rFonts w:ascii="Times New Roman" w:cs="Times New Roman"/>
              </w:rPr>
            </w:pPr>
            <w:r>
              <w:rPr>
                <w:rFonts w:ascii="Times New Roman" w:cs="Times New Roman"/>
              </w:rPr>
              <w:t>Введены термины «Единый казначейский счет», «Казначейский счет», «Номер счета получателя средств», «Номер счета банка получателя средств», «Справочники НСИ ГИС ГМП».</w:t>
            </w:r>
          </w:p>
          <w:p w14:paraId="632ECD54" w14:textId="77777777" w:rsidR="00F36D4D" w:rsidRDefault="00C219DC">
            <w:pPr>
              <w:pStyle w:val="af7"/>
              <w:ind w:left="62"/>
              <w:jc w:val="both"/>
              <w:rPr>
                <w:rFonts w:ascii="Times New Roman" w:cs="Times New Roman"/>
              </w:rPr>
            </w:pPr>
            <w:r>
              <w:rPr>
                <w:rFonts w:ascii="Times New Roman" w:cs="Times New Roman"/>
              </w:rPr>
              <w:t>Уточнено описание термина «УИП»</w:t>
            </w:r>
          </w:p>
          <w:p w14:paraId="1587F1D3" w14:textId="77777777" w:rsidR="00F36D4D" w:rsidRDefault="00C219DC">
            <w:pPr>
              <w:pStyle w:val="af7"/>
              <w:ind w:left="62"/>
              <w:jc w:val="both"/>
              <w:rPr>
                <w:rFonts w:ascii="Times New Roman" w:cs="Times New Roman"/>
              </w:rPr>
            </w:pPr>
            <w:r>
              <w:rPr>
                <w:rFonts w:ascii="Times New Roman" w:cs="Times New Roman"/>
              </w:rPr>
              <w:t>Добавлена информация о владельце ВС, сеансе обмена, передаче вложений (п. 1.2)</w:t>
            </w:r>
          </w:p>
          <w:p w14:paraId="1B54EB1F" w14:textId="77777777" w:rsidR="00F36D4D" w:rsidRDefault="00C219DC">
            <w:pPr>
              <w:pStyle w:val="af7"/>
              <w:ind w:left="62"/>
              <w:jc w:val="both"/>
              <w:rPr>
                <w:rFonts w:ascii="Times New Roman" w:cs="Times New Roman"/>
              </w:rPr>
            </w:pPr>
            <w:r>
              <w:rPr>
                <w:rFonts w:ascii="Times New Roman" w:cs="Times New Roman"/>
              </w:rPr>
              <w:t>Актуализирована версия МР (п. 1.3)</w:t>
            </w:r>
          </w:p>
          <w:p w14:paraId="23CCB1F8" w14:textId="77777777" w:rsidR="00F36D4D" w:rsidRDefault="00C219DC">
            <w:pPr>
              <w:pStyle w:val="af7"/>
              <w:ind w:left="62"/>
              <w:jc w:val="both"/>
              <w:rPr>
                <w:rFonts w:ascii="Times New Roman" w:cs="Times New Roman"/>
              </w:rPr>
            </w:pPr>
            <w:r>
              <w:rPr>
                <w:rFonts w:ascii="Times New Roman" w:cs="Times New Roman"/>
              </w:rPr>
              <w:t>Актуализированы схемы вида сведений (п. 2.1), эталонные запросы и ответы (п.2.2), тестовые сценарии (п.3.1).</w:t>
            </w:r>
          </w:p>
          <w:p w14:paraId="7ED44949" w14:textId="77777777" w:rsidR="00F36D4D" w:rsidRDefault="00C219DC">
            <w:pPr>
              <w:pStyle w:val="af7"/>
              <w:ind w:left="62"/>
              <w:jc w:val="both"/>
              <w:rPr>
                <w:rFonts w:ascii="Times New Roman" w:cs="Times New Roman"/>
              </w:rPr>
            </w:pPr>
            <w:r>
              <w:rPr>
                <w:rFonts w:ascii="Times New Roman" w:cs="Times New Roman"/>
              </w:rPr>
              <w:t>Изменено описание атрибута «bik» типа «QuittanceType»</w:t>
            </w:r>
          </w:p>
          <w:p w14:paraId="310C7FB0" w14:textId="77777777" w:rsidR="00F36D4D" w:rsidRDefault="00C219DC">
            <w:pPr>
              <w:pStyle w:val="af7"/>
              <w:ind w:left="62"/>
              <w:jc w:val="both"/>
              <w:rPr>
                <w:rFonts w:ascii="Times New Roman" w:cs="Times New Roman"/>
              </w:rPr>
            </w:pPr>
            <w:r>
              <w:rPr>
                <w:rFonts w:ascii="Times New Roman" w:cs="Times New Roman"/>
              </w:rPr>
              <w:t>Изменено описание атрибутов «supplierBillID», «kbk», «oktmo», «accountNumber», «payerIdentifier», «kpp», поля «UFK», блоков данных «Payer», «OrgAccount», «Bank», «BudgetIndex» типа данных «PaymentType» (п. 4.3).</w:t>
            </w:r>
          </w:p>
          <w:p w14:paraId="478B5AAE" w14:textId="77777777" w:rsidR="00F36D4D" w:rsidRDefault="00C219DC">
            <w:pPr>
              <w:pStyle w:val="af7"/>
              <w:ind w:left="62"/>
              <w:jc w:val="both"/>
              <w:rPr>
                <w:rFonts w:ascii="Times New Roman" w:cs="Times New Roman"/>
              </w:rPr>
            </w:pPr>
            <w:r>
              <w:rPr>
                <w:rFonts w:ascii="Times New Roman" w:cs="Times New Roman"/>
              </w:rPr>
              <w:t>Изменено описание поля «UFK» типа данных «PaymentOrgType» (п. 4.3)</w:t>
            </w:r>
          </w:p>
          <w:p w14:paraId="48229396" w14:textId="77777777" w:rsidR="00F36D4D" w:rsidRDefault="00C219DC">
            <w:pPr>
              <w:pStyle w:val="af7"/>
              <w:ind w:left="62"/>
              <w:jc w:val="both"/>
              <w:rPr>
                <w:rFonts w:ascii="Times New Roman" w:cs="Times New Roman"/>
              </w:rPr>
            </w:pPr>
            <w:r>
              <w:rPr>
                <w:rFonts w:ascii="Times New Roman" w:cs="Times New Roman"/>
              </w:rPr>
              <w:t>Изменено описание полей типа данных «BankType», «AccountType», «AccountNumType» (п. 4.3-4.4)</w:t>
            </w:r>
          </w:p>
          <w:p w14:paraId="7184BB2E" w14:textId="77777777" w:rsidR="00F36D4D" w:rsidRDefault="00C219DC">
            <w:pPr>
              <w:pStyle w:val="af7"/>
              <w:ind w:left="62"/>
              <w:jc w:val="both"/>
              <w:rPr>
                <w:rFonts w:ascii="Times New Roman" w:cs="Times New Roman"/>
              </w:rPr>
            </w:pPr>
            <w:r>
              <w:rPr>
                <w:rFonts w:ascii="Times New Roman" w:cs="Times New Roman"/>
              </w:rPr>
              <w:t>Изменено допустимое значение типов данных «KBKType», «PaymentIdType» (п. 4.4).</w:t>
            </w:r>
          </w:p>
        </w:tc>
      </w:tr>
      <w:tr w:rsidR="00F36D4D" w14:paraId="37EDEA45"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378FD6" w14:textId="77777777" w:rsidR="00F36D4D" w:rsidRDefault="00C219DC">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C95ABDB" w14:textId="77777777" w:rsidR="00F36D4D" w:rsidRDefault="00C219DC">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4EEC35B" w14:textId="77777777" w:rsidR="00F36D4D" w:rsidRDefault="00C219DC">
            <w:pPr>
              <w:rPr>
                <w:rFonts w:ascii="Times New Roman" w:cs="Times New Roman"/>
              </w:rPr>
            </w:pPr>
            <w:r>
              <w:rPr>
                <w:rFonts w:ascii="Times New Roman" w:cs="Times New Roman"/>
              </w:rPr>
              <w:t>Цивлина Т.С.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C948E2" w14:textId="77777777" w:rsidR="00F36D4D" w:rsidRDefault="00C219DC">
            <w:pPr>
              <w:pStyle w:val="af7"/>
              <w:ind w:left="0"/>
              <w:jc w:val="both"/>
              <w:rPr>
                <w:rFonts w:ascii="Times New Roman" w:cs="Times New Roman"/>
              </w:rPr>
            </w:pPr>
            <w:r>
              <w:rPr>
                <w:rFonts w:ascii="Times New Roman" w:cs="Times New Roman"/>
              </w:rPr>
              <w:t xml:space="preserve">Внесены изменения в схемы </w:t>
            </w:r>
            <w:r>
              <w:rPr>
                <w:rFonts w:ascii="Times New Roman" w:cs="Times New Roman"/>
                <w:lang w:val="en-US"/>
              </w:rPr>
              <w:t>Payment</w:t>
            </w:r>
            <w:r>
              <w:rPr>
                <w:rFonts w:ascii="Times New Roman" w:cs="Times New Roman"/>
              </w:rPr>
              <w:t>.</w:t>
            </w:r>
            <w:r>
              <w:rPr>
                <w:rFonts w:ascii="Times New Roman" w:cs="Times New Roman"/>
                <w:lang w:val="en-US"/>
              </w:rPr>
              <w:t>xsd</w:t>
            </w:r>
            <w:r>
              <w:rPr>
                <w:rFonts w:ascii="Times New Roman" w:cs="Times New Roman"/>
              </w:rPr>
              <w:t xml:space="preserve">, </w:t>
            </w:r>
            <w:r>
              <w:rPr>
                <w:rFonts w:ascii="Times New Roman" w:cs="Times New Roman"/>
                <w:lang w:val="en-US"/>
              </w:rPr>
              <w:t>Common</w:t>
            </w:r>
            <w:r>
              <w:rPr>
                <w:rFonts w:ascii="Times New Roman" w:cs="Times New Roman"/>
              </w:rPr>
              <w:t>.</w:t>
            </w:r>
            <w:r>
              <w:rPr>
                <w:rFonts w:ascii="Times New Roman" w:cs="Times New Roman"/>
                <w:lang w:val="en-US"/>
              </w:rPr>
              <w:t>xsd</w:t>
            </w:r>
          </w:p>
          <w:p w14:paraId="32FDE33D" w14:textId="77777777" w:rsidR="00F36D4D" w:rsidRDefault="00C219DC">
            <w:pPr>
              <w:pStyle w:val="af7"/>
              <w:ind w:left="0"/>
              <w:jc w:val="both"/>
              <w:rPr>
                <w:rFonts w:ascii="Times New Roman" w:cs="Times New Roman"/>
              </w:rPr>
            </w:pPr>
            <w:r>
              <w:rPr>
                <w:rFonts w:ascii="Times New Roman" w:cs="Times New Roman"/>
              </w:rPr>
              <w:t>Версия схем изменена на 2.3.0</w:t>
            </w:r>
          </w:p>
          <w:p w14:paraId="51036C88" w14:textId="77777777" w:rsidR="00F36D4D" w:rsidRDefault="00C219DC">
            <w:pPr>
              <w:pStyle w:val="af7"/>
              <w:ind w:left="0"/>
              <w:jc w:val="both"/>
              <w:rPr>
                <w:rFonts w:ascii="Times New Roman" w:cs="Times New Roman"/>
              </w:rPr>
            </w:pPr>
            <w:r>
              <w:rPr>
                <w:rFonts w:ascii="Times New Roman" w:cs="Times New Roman"/>
              </w:rPr>
              <w:lastRenderedPageBreak/>
              <w:t>Актуализированы схемы вида сведений (п. 2.1), эталонные запросы и ответы (п.2.2), тестовые сценарии (п.3.1).</w:t>
            </w:r>
          </w:p>
          <w:p w14:paraId="0B67814A" w14:textId="77777777" w:rsidR="00F36D4D" w:rsidRDefault="00C219DC">
            <w:pPr>
              <w:pStyle w:val="af7"/>
              <w:ind w:left="0"/>
              <w:jc w:val="both"/>
              <w:rPr>
                <w:rFonts w:ascii="Times New Roman" w:cs="Times New Roman"/>
              </w:rPr>
            </w:pPr>
            <w:r>
              <w:rPr>
                <w:rFonts w:ascii="Times New Roman" w:cs="Times New Roman"/>
              </w:rPr>
              <w:t>Термин УИП заменен на УПНО (УИП).</w:t>
            </w:r>
          </w:p>
          <w:p w14:paraId="1CD7AC3B" w14:textId="77777777" w:rsidR="00F36D4D" w:rsidRDefault="00C219DC">
            <w:pPr>
              <w:pStyle w:val="af7"/>
              <w:ind w:left="0"/>
              <w:jc w:val="both"/>
              <w:rPr>
                <w:rFonts w:ascii="Times New Roman" w:cs="Times New Roman"/>
              </w:rPr>
            </w:pPr>
            <w:r>
              <w:rPr>
                <w:rFonts w:ascii="Times New Roman" w:cs="Times New Roman"/>
              </w:rPr>
              <w:t>Уточнено описание атрибутов «status», «paytReason», «taxDocDate» (п. 4.3).</w:t>
            </w:r>
          </w:p>
          <w:p w14:paraId="18F71DB1" w14:textId="77777777" w:rsidR="00F36D4D" w:rsidRDefault="00C219DC">
            <w:pPr>
              <w:pStyle w:val="af7"/>
              <w:ind w:left="62"/>
              <w:jc w:val="both"/>
              <w:rPr>
                <w:rFonts w:ascii="Times New Roman" w:cs="Times New Roman"/>
              </w:rPr>
            </w:pPr>
            <w:r>
              <w:rPr>
                <w:rFonts w:ascii="Times New Roman" w:cs="Times New Roman"/>
              </w:rPr>
              <w:t>Уточнено описание полей типов данных «PaymentType»: атрибутов «</w:t>
            </w:r>
            <w:r>
              <w:rPr>
                <w:rFonts w:ascii="Times New Roman" w:cs="Times New Roman"/>
                <w:lang w:val="en-US"/>
              </w:rPr>
              <w:t>supplierBillID</w:t>
            </w:r>
            <w:r>
              <w:rPr>
                <w:rFonts w:ascii="Times New Roman" w:cs="Times New Roman"/>
              </w:rPr>
              <w:t>», «kbk», «oktmo», контейнеров «</w:t>
            </w:r>
            <w:r>
              <w:rPr>
                <w:rFonts w:ascii="Times New Roman" w:cs="Times New Roman"/>
                <w:lang w:val="en-US"/>
              </w:rPr>
              <w:t>Payer</w:t>
            </w:r>
            <w:r>
              <w:rPr>
                <w:rFonts w:ascii="Times New Roman" w:cs="Times New Roman"/>
              </w:rPr>
              <w:t>», «</w:t>
            </w:r>
            <w:r>
              <w:rPr>
                <w:rFonts w:ascii="Times New Roman" w:cs="Times New Roman"/>
                <w:lang w:val="en-US"/>
              </w:rPr>
              <w:t>BudgetIndex</w:t>
            </w:r>
            <w:r>
              <w:rPr>
                <w:rFonts w:ascii="Times New Roman" w:cs="Times New Roman"/>
              </w:rPr>
              <w:t>» (п. 4.4).</w:t>
            </w:r>
          </w:p>
          <w:p w14:paraId="5B3AC300" w14:textId="77777777" w:rsidR="00F36D4D" w:rsidRDefault="00C219DC">
            <w:pPr>
              <w:pStyle w:val="af7"/>
              <w:ind w:left="62"/>
              <w:jc w:val="both"/>
              <w:rPr>
                <w:rFonts w:ascii="Times New Roman" w:cs="Times New Roman"/>
              </w:rPr>
            </w:pPr>
            <w:r>
              <w:rPr>
                <w:rFonts w:ascii="Times New Roman" w:cs="Times New Roman"/>
              </w:rPr>
              <w:t>Изменено допустимое значение типов данных «KBKType», «RefundIdType» (п. 4.4).</w:t>
            </w:r>
          </w:p>
          <w:p w14:paraId="7857BD93" w14:textId="77777777" w:rsidR="00F36D4D" w:rsidRDefault="00C219DC">
            <w:pPr>
              <w:pStyle w:val="af7"/>
              <w:ind w:left="0"/>
              <w:jc w:val="both"/>
              <w:rPr>
                <w:rFonts w:ascii="Times New Roman" w:cs="Times New Roman"/>
              </w:rPr>
            </w:pPr>
            <w:r>
              <w:rPr>
                <w:rFonts w:ascii="Times New Roman" w:cs="Times New Roman"/>
              </w:rPr>
              <w:t>Уточнено описание уникального присваиваемого номера операции (п. 5.2).</w:t>
            </w:r>
          </w:p>
          <w:p w14:paraId="5910A3CA" w14:textId="77777777" w:rsidR="00F36D4D" w:rsidRDefault="00C219DC">
            <w:pPr>
              <w:pStyle w:val="af7"/>
              <w:ind w:left="0"/>
              <w:jc w:val="both"/>
              <w:rPr>
                <w:rFonts w:ascii="Times New Roman" w:cs="Times New Roman"/>
              </w:rPr>
            </w:pPr>
            <w:r>
              <w:rPr>
                <w:rFonts w:ascii="Times New Roman" w:cs="Times New Roman"/>
              </w:rPr>
              <w:t>Уточнено описание структуры идентификатора плательщика (п. 5.3).</w:t>
            </w:r>
          </w:p>
          <w:p w14:paraId="6E687218" w14:textId="77777777" w:rsidR="00F36D4D" w:rsidRDefault="00C219DC">
            <w:pPr>
              <w:pStyle w:val="af7"/>
              <w:ind w:left="0"/>
              <w:jc w:val="both"/>
              <w:rPr>
                <w:rFonts w:ascii="Times New Roman" w:cs="Times New Roman"/>
              </w:rPr>
            </w:pPr>
            <w:r>
              <w:rPr>
                <w:rFonts w:ascii="Times New Roman" w:cs="Times New Roman"/>
                <w:shd w:val="clear" w:color="auto" w:fill="FFFFFF"/>
              </w:rPr>
              <w:t>Уточнено описание поля типа данных «PayerIdentifierType (п. 4.4).</w:t>
            </w:r>
          </w:p>
        </w:tc>
      </w:tr>
      <w:tr w:rsidR="00F36D4D" w14:paraId="276DD07E"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D41341B" w14:textId="77777777" w:rsidR="00F36D4D" w:rsidRDefault="00C219DC">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978BDE3" w14:textId="77777777" w:rsidR="00F36D4D" w:rsidRDefault="00C219DC">
            <w:pPr>
              <w:rPr>
                <w:rFonts w:ascii="Times New Roman" w:cs="Times New Roman"/>
              </w:rPr>
            </w:pPr>
            <w:r>
              <w:rPr>
                <w:rFonts w:ascii="Times New Roman" w:cs="Times New Roman"/>
              </w:rPr>
              <w:t>22.07.2021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8196B47" w14:textId="77777777" w:rsidR="00F36D4D" w:rsidRDefault="00C219DC">
            <w:pPr>
              <w:rPr>
                <w:rFonts w:ascii="Times New Roman" w:cs="Times New Roman"/>
              </w:rPr>
            </w:pPr>
            <w:r>
              <w:rPr>
                <w:rFonts w:ascii="Times New Roman" w:cs="Times New Roman"/>
              </w:rPr>
              <w:t>Цивлина Т.С.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357D61" w14:textId="77777777" w:rsidR="00F36D4D" w:rsidRDefault="00C219DC">
            <w:pPr>
              <w:pStyle w:val="af7"/>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5917AC02" w14:textId="77777777" w:rsidR="00F36D4D" w:rsidRDefault="00C219DC">
            <w:pPr>
              <w:pStyle w:val="af7"/>
              <w:ind w:left="0"/>
              <w:jc w:val="both"/>
              <w:rPr>
                <w:rFonts w:ascii="Times New Roman" w:cs="Times New Roman"/>
              </w:rPr>
            </w:pPr>
            <w:r>
              <w:rPr>
                <w:rFonts w:ascii="Times New Roman" w:cs="Times New Roman"/>
              </w:rPr>
              <w:t xml:space="preserve">Внесены изменения в схему </w:t>
            </w:r>
            <w:r>
              <w:rPr>
                <w:rFonts w:ascii="Times New Roman" w:cs="Times New Roman"/>
                <w:lang w:val="en-US"/>
              </w:rPr>
              <w:t>Common</w:t>
            </w:r>
            <w:r>
              <w:rPr>
                <w:rFonts w:ascii="Times New Roman" w:cs="Times New Roman"/>
              </w:rPr>
              <w:t>.</w:t>
            </w:r>
            <w:r>
              <w:rPr>
                <w:rFonts w:ascii="Times New Roman" w:cs="Times New Roman"/>
                <w:lang w:val="en-US"/>
              </w:rPr>
              <w:t>xsd</w:t>
            </w:r>
            <w:r>
              <w:rPr>
                <w:rFonts w:ascii="Times New Roman" w:cs="Times New Roman"/>
              </w:rPr>
              <w:t xml:space="preserve">, </w:t>
            </w:r>
            <w:r>
              <w:rPr>
                <w:rFonts w:ascii="Times New Roman"/>
                <w:lang w:val="en-US"/>
              </w:rPr>
              <w:t>NoticeCharge</w:t>
            </w:r>
            <w:r>
              <w:rPr>
                <w:rFonts w:ascii="Times New Roman"/>
              </w:rPr>
              <w:t>.</w:t>
            </w:r>
            <w:r>
              <w:rPr>
                <w:rFonts w:ascii="Times New Roman"/>
                <w:lang w:val="en-US"/>
              </w:rPr>
              <w:t>xsd</w:t>
            </w:r>
            <w:r>
              <w:rPr>
                <w:rFonts w:ascii="Times New Roman"/>
              </w:rPr>
              <w:t xml:space="preserve">, </w:t>
            </w:r>
            <w:r>
              <w:rPr>
                <w:rFonts w:ascii="Times New Roman"/>
                <w:lang w:val="en-US"/>
              </w:rPr>
              <w:t>Quittance</w:t>
            </w:r>
            <w:r>
              <w:rPr>
                <w:rFonts w:ascii="Times New Roman"/>
              </w:rPr>
              <w:t>.</w:t>
            </w:r>
            <w:r>
              <w:rPr>
                <w:rFonts w:ascii="Times New Roman"/>
                <w:lang w:val="en-US"/>
              </w:rPr>
              <w:t>xsd</w:t>
            </w:r>
            <w:r>
              <w:rPr>
                <w:rFonts w:ascii="Times New Roman" w:cs="Times New Roman"/>
              </w:rPr>
              <w:t>.</w:t>
            </w:r>
          </w:p>
          <w:p w14:paraId="7C2EA44A" w14:textId="77777777" w:rsidR="00F36D4D" w:rsidRDefault="00C219DC">
            <w:pPr>
              <w:pStyle w:val="af7"/>
              <w:ind w:left="0"/>
              <w:jc w:val="both"/>
              <w:rPr>
                <w:rFonts w:ascii="Times New Roman" w:cs="Times New Roman"/>
              </w:rPr>
            </w:pPr>
            <w:r>
              <w:rPr>
                <w:rFonts w:ascii="Times New Roman" w:cs="Times New Roman"/>
              </w:rPr>
              <w:t>Версия схем изменена на 2.4.0.</w:t>
            </w:r>
          </w:p>
          <w:p w14:paraId="24619A61" w14:textId="77777777" w:rsidR="00F36D4D" w:rsidRDefault="00C219DC">
            <w:pPr>
              <w:pStyle w:val="af7"/>
              <w:ind w:left="0"/>
              <w:jc w:val="both"/>
              <w:rPr>
                <w:rFonts w:ascii="Times New Roman" w:cs="Times New Roman"/>
              </w:rPr>
            </w:pPr>
            <w:r>
              <w:rPr>
                <w:rFonts w:ascii="Times New Roman" w:cs="Times New Roman"/>
              </w:rPr>
              <w:t xml:space="preserve">Актуализированы схемы вида сведений (п. </w:t>
            </w:r>
            <w:r>
              <w:rPr>
                <w:rFonts w:ascii="Times New Roman" w:cs="Times New Roman"/>
              </w:rPr>
              <w:fldChar w:fldCharType="begin"/>
            </w:r>
            <w:r>
              <w:rPr>
                <w:rFonts w:ascii="Times New Roman" w:cs="Times New Roman"/>
              </w:rPr>
              <w:instrText xml:space="preserve"> REF _Ref9596650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эталонные запросы и ответы (п.</w:t>
            </w:r>
            <w:r>
              <w:rPr>
                <w:rFonts w:ascii="Times New Roman" w:cs="Times New Roman"/>
              </w:rPr>
              <w:fldChar w:fldCharType="begin"/>
            </w:r>
            <w:r>
              <w:rPr>
                <w:rFonts w:ascii="Times New Roman" w:cs="Times New Roman"/>
              </w:rPr>
              <w:instrText xml:space="preserve"> REF _Ref519168558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_Ref519168560 \n \h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4F6C3981" w14:textId="77777777" w:rsidR="00F36D4D" w:rsidRDefault="00C219DC">
            <w:pPr>
              <w:pStyle w:val="af7"/>
              <w:ind w:left="0"/>
              <w:jc w:val="both"/>
              <w:rPr>
                <w:rFonts w:ascii="Times New Roman" w:cs="Times New Roman"/>
              </w:rPr>
            </w:pPr>
            <w:r>
              <w:rPr>
                <w:rFonts w:ascii="Times New Roman" w:cs="Times New Roman"/>
              </w:rPr>
              <w:t xml:space="preserve">Добавлены контрольные запросы и ответы (п. </w:t>
            </w:r>
            <w:r>
              <w:rPr>
                <w:rFonts w:ascii="Times New Roman" w:cs="Times New Roman"/>
              </w:rPr>
              <w:fldChar w:fldCharType="begin"/>
            </w:r>
            <w:r>
              <w:rPr>
                <w:rFonts w:ascii="Times New Roman" w:cs="Times New Roman"/>
              </w:rPr>
              <w:instrText xml:space="preserve"> REF _Ref519168558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xml:space="preserve">), тестовые сценарии (п. </w:t>
            </w:r>
            <w:r>
              <w:rPr>
                <w:rFonts w:ascii="Times New Roman" w:cs="Times New Roman"/>
              </w:rPr>
              <w:fldChar w:fldCharType="begin"/>
            </w:r>
            <w:r>
              <w:rPr>
                <w:rFonts w:ascii="Times New Roman" w:cs="Times New Roman"/>
              </w:rPr>
              <w:instrText xml:space="preserve"> REF _Ref519168560 \n \h </w:instrText>
            </w:r>
            <w:r>
              <w:rPr>
                <w:rFonts w:ascii="Times New Roman" w:cs="Times New Roman"/>
              </w:rPr>
            </w:r>
            <w:r>
              <w:rPr>
                <w:rFonts w:ascii="Times New Roman" w:cs="Times New Roman"/>
              </w:rPr>
              <w:fldChar w:fldCharType="separate"/>
            </w:r>
            <w:r>
              <w:rPr>
                <w:rFonts w:ascii="Times New Roman" w:cs="Times New Roman"/>
              </w:rPr>
              <w:t>3</w:t>
            </w:r>
            <w:r>
              <w:rPr>
                <w:rFonts w:ascii="Times New Roman" w:cs="Times New Roman"/>
              </w:rPr>
              <w:fldChar w:fldCharType="end"/>
            </w:r>
            <w:r>
              <w:rPr>
                <w:rFonts w:ascii="Times New Roman" w:cs="Times New Roman"/>
              </w:rPr>
              <w:t>).</w:t>
            </w:r>
          </w:p>
          <w:p w14:paraId="05E6E189" w14:textId="77777777" w:rsidR="00F36D4D" w:rsidRDefault="00C219DC">
            <w:pPr>
              <w:pStyle w:val="af7"/>
              <w:ind w:left="0"/>
              <w:jc w:val="both"/>
              <w:rPr>
                <w:rFonts w:ascii="Times New Roman" w:cs="Times New Roman"/>
              </w:rPr>
            </w:pPr>
            <w:r>
              <w:rPr>
                <w:rFonts w:ascii="Times New Roman" w:cs="Times New Roman"/>
              </w:rPr>
              <w:t xml:space="preserve">Изменено описание типа </w:t>
            </w:r>
            <w:r>
              <w:rPr>
                <w:rFonts w:ascii="Times New Roman"/>
                <w:lang w:val="en-US"/>
              </w:rPr>
              <w:t>NoticeCharge</w:t>
            </w:r>
            <w:r>
              <w:rPr>
                <w:rFonts w:ascii="Times New Roman"/>
              </w:rPr>
              <w:t xml:space="preserve"> (п. 4.1). </w:t>
            </w:r>
            <w:r>
              <w:rPr>
                <w:rFonts w:ascii="Times New Roman" w:cs="Times New Roman"/>
              </w:rPr>
              <w:t xml:space="preserve">Добавлены новые допустимые значения атрибута «@acknowledgmentStatus», «@billStatus» (п. </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0566E5D1" w14:textId="77777777" w:rsidR="00F36D4D" w:rsidRDefault="00C219DC">
            <w:pPr>
              <w:pStyle w:val="af7"/>
              <w:ind w:left="0"/>
              <w:jc w:val="both"/>
              <w:rPr>
                <w:rFonts w:ascii="Times New Roman" w:cs="Times New Roman"/>
              </w:rPr>
            </w:pPr>
            <w:r>
              <w:rPr>
                <w:rFonts w:ascii="Times New Roman" w:cs="Times New Roman"/>
              </w:rPr>
              <w:t>Добавлен</w:t>
            </w:r>
            <w:r w:rsidRPr="00703477">
              <w:rPr>
                <w:rFonts w:ascii="Times New Roman" w:cs="Times New Roman"/>
              </w:rPr>
              <w:t xml:space="preserve"> </w:t>
            </w:r>
            <w:r>
              <w:rPr>
                <w:rFonts w:ascii="Times New Roman" w:cs="Times New Roman"/>
              </w:rPr>
              <w:t>новые</w:t>
            </w:r>
            <w:r w:rsidRPr="00703477">
              <w:rPr>
                <w:rFonts w:ascii="Times New Roman" w:cs="Times New Roman"/>
              </w:rPr>
              <w:t xml:space="preserve"> </w:t>
            </w:r>
            <w:r>
              <w:rPr>
                <w:rFonts w:ascii="Times New Roman" w:cs="Times New Roman"/>
              </w:rPr>
              <w:t>типы</w:t>
            </w:r>
            <w:r w:rsidRPr="00703477">
              <w:rPr>
                <w:rFonts w:ascii="Times New Roman" w:cs="Times New Roman"/>
              </w:rPr>
              <w:t xml:space="preserve"> </w:t>
            </w:r>
            <w:r>
              <w:rPr>
                <w:rFonts w:ascii="Times New Roman" w:cs="Times New Roman"/>
              </w:rPr>
              <w:t>уведомлений</w:t>
            </w:r>
            <w:r w:rsidRPr="00703477">
              <w:rPr>
                <w:rFonts w:ascii="Times New Roman" w:cs="Times New Roman"/>
              </w:rPr>
              <w:t xml:space="preserve"> «</w:t>
            </w:r>
            <w:r>
              <w:rPr>
                <w:rFonts w:ascii="Times New Roman"/>
                <w:lang w:val="en-US"/>
              </w:rPr>
              <w:t>NoticeChargeExecutive</w:t>
            </w:r>
            <w:r w:rsidRPr="00703477">
              <w:rPr>
                <w:rFonts w:ascii="Times New Roman" w:cs="Times New Roman"/>
              </w:rPr>
              <w:t>», «</w:t>
            </w:r>
            <w:r>
              <w:rPr>
                <w:rFonts w:ascii="Times New Roman"/>
                <w:lang w:val="en-US"/>
              </w:rPr>
              <w:t>NoticeRenouncement</w:t>
            </w:r>
            <w:r w:rsidRPr="00703477">
              <w:rPr>
                <w:rFonts w:ascii="Times New Roman" w:cs="Times New Roman"/>
              </w:rPr>
              <w:t>» (</w:t>
            </w:r>
            <w:r>
              <w:rPr>
                <w:rFonts w:ascii="Times New Roman" w:cs="Times New Roman"/>
              </w:rPr>
              <w:t>п</w:t>
            </w:r>
            <w:r w:rsidRPr="00703477">
              <w:rPr>
                <w:rFonts w:ascii="Times New Roman" w:cs="Times New Roman"/>
              </w:rPr>
              <w:t xml:space="preserve">. </w:t>
            </w:r>
            <w:r>
              <w:rPr>
                <w:rFonts w:ascii="Times New Roman" w:cs="Times New Roman"/>
              </w:rPr>
              <w:fldChar w:fldCharType="begin"/>
            </w:r>
            <w:r w:rsidRPr="00703477">
              <w:rPr>
                <w:rFonts w:ascii="Times New Roman" w:cs="Times New Roman"/>
              </w:rPr>
              <w:instrText xml:space="preserve"> </w:instrText>
            </w:r>
            <w:r>
              <w:rPr>
                <w:rFonts w:ascii="Times New Roman" w:cs="Times New Roman"/>
                <w:lang w:val="en-US"/>
              </w:rPr>
              <w:instrText>REF</w:instrText>
            </w:r>
            <w:r w:rsidRPr="00703477">
              <w:rPr>
                <w:rFonts w:ascii="Times New Roman" w:cs="Times New Roman"/>
              </w:rPr>
              <w:instrText xml:space="preserve"> _</w:instrText>
            </w:r>
            <w:r>
              <w:rPr>
                <w:rFonts w:ascii="Times New Roman" w:cs="Times New Roman"/>
                <w:lang w:val="en-US"/>
              </w:rPr>
              <w:instrText>Ref</w:instrText>
            </w:r>
            <w:r w:rsidRPr="00703477">
              <w:rPr>
                <w:rFonts w:ascii="Times New Roman" w:cs="Times New Roman"/>
              </w:rPr>
              <w:instrText>497495931 \</w:instrText>
            </w:r>
            <w:r>
              <w:rPr>
                <w:rFonts w:ascii="Times New Roman" w:cs="Times New Roman"/>
                <w:lang w:val="en-US"/>
              </w:rPr>
              <w:instrText>n</w:instrText>
            </w:r>
            <w:r w:rsidRPr="00703477">
              <w:rPr>
                <w:rFonts w:ascii="Times New Roman" w:cs="Times New Roman"/>
              </w:rPr>
              <w:instrText xml:space="preserve"> \</w:instrText>
            </w:r>
            <w:r>
              <w:rPr>
                <w:rFonts w:ascii="Times New Roman" w:cs="Times New Roman"/>
                <w:lang w:val="en-US"/>
              </w:rPr>
              <w:instrText>h</w:instrText>
            </w:r>
            <w:r w:rsidRPr="00703477">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578B3A5F" w14:textId="77777777" w:rsidR="00F36D4D" w:rsidRDefault="00C219DC">
            <w:pPr>
              <w:pStyle w:val="af7"/>
              <w:ind w:left="0"/>
              <w:jc w:val="both"/>
              <w:rPr>
                <w:rFonts w:ascii="Times New Roman" w:cs="Times New Roman"/>
              </w:rPr>
            </w:pPr>
            <w:r>
              <w:rPr>
                <w:rFonts w:ascii="Times New Roman" w:cs="Times New Roman"/>
              </w:rPr>
              <w:t>Добавлены атрибуты «@</w:t>
            </w:r>
            <w:r>
              <w:rPr>
                <w:rFonts w:ascii="Times New Roman"/>
                <w:lang w:val="en-US"/>
              </w:rPr>
              <w:t>paymentTerm</w:t>
            </w:r>
            <w:r>
              <w:rPr>
                <w:rFonts w:ascii="Times New Roman" w:cs="Times New Roman"/>
              </w:rPr>
              <w:t>», «</w:t>
            </w:r>
            <w:r>
              <w:rPr>
                <w:rFonts w:ascii="Times New Roman"/>
                <w:lang w:val="en-US"/>
              </w:rPr>
              <w:t>chargeOffense</w:t>
            </w:r>
            <w:r>
              <w:rPr>
                <w:rFonts w:ascii="Times New Roman"/>
              </w:rPr>
              <w:t>», блок данных «</w:t>
            </w:r>
            <w:r>
              <w:rPr>
                <w:rFonts w:ascii="Times New Roman"/>
                <w:lang w:val="en-US"/>
              </w:rPr>
              <w:t>Payee</w:t>
            </w:r>
            <w:r>
              <w:rPr>
                <w:rFonts w:ascii="Times New Roman"/>
              </w:rPr>
              <w:t>»</w:t>
            </w:r>
            <w:r>
              <w:rPr>
                <w:rFonts w:ascii="Times New Roman" w:cs="Times New Roman"/>
              </w:rPr>
              <w:t xml:space="preserve"> в тип данных «@</w:t>
            </w:r>
            <w:r>
              <w:rPr>
                <w:rFonts w:ascii="Times New Roman" w:cs="Times New Roman"/>
                <w:lang w:val="en-US"/>
              </w:rPr>
              <w:t>NoticeChargeType</w:t>
            </w:r>
            <w:r>
              <w:rPr>
                <w:rFonts w:ascii="Times New Roman" w:cs="Times New Roman"/>
              </w:rPr>
              <w:t>» (п.</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134B383D" w14:textId="77777777" w:rsidR="00F36D4D" w:rsidRDefault="00C219DC">
            <w:pPr>
              <w:pStyle w:val="af7"/>
              <w:ind w:left="0"/>
              <w:jc w:val="both"/>
              <w:rPr>
                <w:rFonts w:ascii="Times New Roman" w:cs="Times New Roman"/>
              </w:rPr>
            </w:pPr>
            <w:r>
              <w:rPr>
                <w:rFonts w:ascii="Times New Roman" w:cs="Times New Roman"/>
              </w:rPr>
              <w:t>Добавлен атрибут «@</w:t>
            </w:r>
            <w:r>
              <w:rPr>
                <w:rFonts w:ascii="Times New Roman"/>
                <w:lang w:val="en-US"/>
              </w:rPr>
              <w:t>paymentportal</w:t>
            </w:r>
            <w:r>
              <w:rPr>
                <w:rFonts w:ascii="Times New Roman"/>
              </w:rPr>
              <w:t xml:space="preserve">» </w:t>
            </w:r>
            <w:r>
              <w:rPr>
                <w:rFonts w:ascii="Times New Roman" w:cs="Times New Roman"/>
              </w:rPr>
              <w:t>в тип данных «</w:t>
            </w:r>
            <w:r>
              <w:rPr>
                <w:rFonts w:ascii="Times New Roman" w:cs="Times New Roman"/>
                <w:lang w:val="en-US"/>
              </w:rPr>
              <w:t>Notice</w:t>
            </w:r>
            <w:r>
              <w:rPr>
                <w:rFonts w:ascii="Times New Roman"/>
              </w:rPr>
              <w:t>Quittance</w:t>
            </w:r>
            <w:r>
              <w:rPr>
                <w:rFonts w:ascii="Times New Roman" w:cs="Times New Roman"/>
                <w:lang w:val="en-US"/>
              </w:rPr>
              <w:t>Type</w:t>
            </w:r>
            <w:r>
              <w:rPr>
                <w:rFonts w:ascii="Times New Roman" w:cs="Times New Roman"/>
              </w:rPr>
              <w:t>» (п.</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47B93AF3" w14:textId="77777777" w:rsidR="00F36D4D" w:rsidRDefault="00C219DC">
            <w:pPr>
              <w:rPr>
                <w:rFonts w:ascii="Times New Roman" w:cs="Times New Roman"/>
              </w:rPr>
            </w:pPr>
            <w:r>
              <w:rPr>
                <w:rFonts w:ascii="Times New Roman" w:cs="Times New Roman"/>
              </w:rPr>
              <w:t>Добавлены новые контейнеры «</w:t>
            </w:r>
            <w:r>
              <w:rPr>
                <w:rFonts w:ascii="Times New Roman"/>
                <w:sz w:val="22"/>
                <w:szCs w:val="22"/>
                <w:lang w:val="en-US"/>
              </w:rPr>
              <w:t>Income</w:t>
            </w:r>
            <w:r>
              <w:rPr>
                <w:rFonts w:ascii="Times New Roman"/>
                <w:sz w:val="22"/>
                <w:szCs w:val="22"/>
              </w:rPr>
              <w:t>»</w:t>
            </w:r>
            <w:r>
              <w:rPr>
                <w:rFonts w:ascii="Times New Roman" w:cs="Times New Roman"/>
              </w:rPr>
              <w:t>, «</w:t>
            </w:r>
            <w:r>
              <w:rPr>
                <w:rFonts w:ascii="Times New Roman" w:cs="Times New Roman"/>
                <w:lang w:val="en-US"/>
              </w:rPr>
              <w:t>Clarification</w:t>
            </w:r>
            <w:r>
              <w:rPr>
                <w:rFonts w:ascii="Times New Roman"/>
                <w:sz w:val="22"/>
                <w:szCs w:val="22"/>
              </w:rPr>
              <w:t>»</w:t>
            </w:r>
            <w:r>
              <w:rPr>
                <w:rFonts w:ascii="Times New Roman" w:cs="Times New Roman"/>
              </w:rPr>
              <w:t xml:space="preserve"> в тип «QuittanceType», акутализировано описание атрибутов типа «QuittanceType» (п. 4.3).</w:t>
            </w:r>
          </w:p>
          <w:p w14:paraId="28175E5C" w14:textId="77777777" w:rsidR="00F36D4D" w:rsidRDefault="00C219DC">
            <w:pPr>
              <w:rPr>
                <w:rFonts w:ascii="Times New Roman" w:cs="Times New Roman"/>
                <w:lang w:val="en-US"/>
              </w:rPr>
            </w:pPr>
            <w:r>
              <w:rPr>
                <w:rFonts w:ascii="Times New Roman" w:cs="Times New Roman"/>
              </w:rPr>
              <w:t xml:space="preserve">Добавлены новые допустимые значения типа «AcknowledgmentStatusType» (п. </w:t>
            </w:r>
            <w:r>
              <w:rPr>
                <w:rFonts w:ascii="Times New Roman" w:cs="Times New Roman"/>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n</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w:instrText>
            </w:r>
            <w:r>
              <w:rPr>
                <w:rFonts w:ascii="Times New Roman" w:cs="Times New Roman"/>
              </w:rPr>
            </w:r>
            <w:r>
              <w:rPr>
                <w:rFonts w:ascii="Times New Roman" w:cs="Times New Roman"/>
              </w:rPr>
              <w:fldChar w:fldCharType="separate"/>
            </w:r>
            <w:r>
              <w:rPr>
                <w:rFonts w:ascii="Times New Roman" w:cs="Times New Roman"/>
                <w:lang w:val="en-US"/>
              </w:rPr>
              <w:t>4.4</w:t>
            </w:r>
            <w:r>
              <w:rPr>
                <w:rFonts w:ascii="Times New Roman" w:cs="Times New Roman"/>
              </w:rPr>
              <w:fldChar w:fldCharType="end"/>
            </w:r>
            <w:r>
              <w:rPr>
                <w:rFonts w:ascii="Times New Roman" w:cs="Times New Roman"/>
                <w:lang w:val="en-US"/>
              </w:rPr>
              <w:t>).</w:t>
            </w:r>
          </w:p>
          <w:p w14:paraId="238BC059" w14:textId="77777777" w:rsidR="00F36D4D" w:rsidRDefault="00C219DC">
            <w:pPr>
              <w:pStyle w:val="af7"/>
              <w:ind w:left="0"/>
              <w:jc w:val="both"/>
              <w:rPr>
                <w:rFonts w:ascii="Times New Roman" w:cs="Times New Roman"/>
                <w:lang w:val="en-US"/>
              </w:rPr>
            </w:pPr>
            <w:r>
              <w:rPr>
                <w:rFonts w:ascii="Times New Roman" w:cs="Times New Roman"/>
              </w:rPr>
              <w:t>Добавлены</w:t>
            </w:r>
            <w:r>
              <w:rPr>
                <w:rFonts w:ascii="Times New Roman" w:cs="Times New Roman"/>
                <w:lang w:val="en-US"/>
              </w:rPr>
              <w:t xml:space="preserve"> </w:t>
            </w:r>
            <w:r>
              <w:rPr>
                <w:rFonts w:ascii="Times New Roman" w:cs="Times New Roman"/>
              </w:rPr>
              <w:t>типы</w:t>
            </w:r>
            <w:r>
              <w:rPr>
                <w:rFonts w:ascii="Times New Roman" w:cs="Times New Roman"/>
                <w:lang w:val="en-US"/>
              </w:rPr>
              <w:t xml:space="preserve"> </w:t>
            </w:r>
            <w:r>
              <w:rPr>
                <w:rFonts w:ascii="Times New Roman" w:cs="Times New Roman"/>
              </w:rPr>
              <w:t>данных</w:t>
            </w:r>
            <w:r>
              <w:rPr>
                <w:rFonts w:ascii="Times New Roman" w:cs="Times New Roman"/>
                <w:lang w:val="en-US"/>
              </w:rPr>
              <w:t xml:space="preserve"> «OKVEDType», «AdrType», «FIOFSSPType», «RenouncementIDType», «ClarificationIdType», </w:t>
            </w:r>
            <w:r>
              <w:rPr>
                <w:rFonts w:ascii="Times New Roman" w:cs="Times New Roman"/>
                <w:lang w:val="en-US"/>
              </w:rPr>
              <w:lastRenderedPageBreak/>
              <w:t>«IncomeIdType» (</w:t>
            </w:r>
            <w:r>
              <w:rPr>
                <w:rFonts w:ascii="Times New Roman" w:cs="Times New Roman"/>
              </w:rPr>
              <w:t>п</w:t>
            </w:r>
            <w:r>
              <w:rPr>
                <w:rFonts w:ascii="Times New Roman" w:cs="Times New Roman"/>
                <w:lang w:val="en-US"/>
              </w:rPr>
              <w:t xml:space="preserve">. </w:t>
            </w:r>
            <w:r>
              <w:rPr>
                <w:rFonts w:ascii="Times New Roman" w:cs="Times New Roman"/>
              </w:rPr>
              <w:fldChar w:fldCharType="begin"/>
            </w:r>
            <w:r>
              <w:rPr>
                <w:rFonts w:ascii="Times New Roman" w:cs="Times New Roman"/>
                <w:lang w:val="en-US"/>
              </w:rPr>
              <w:instrText xml:space="preserve"> REF _Ref519170101 \n \h </w:instrText>
            </w:r>
            <w:r>
              <w:rPr>
                <w:rFonts w:ascii="Times New Roman" w:cs="Times New Roman"/>
              </w:rPr>
            </w:r>
            <w:r>
              <w:rPr>
                <w:rFonts w:ascii="Times New Roman" w:cs="Times New Roman"/>
              </w:rPr>
              <w:fldChar w:fldCharType="separate"/>
            </w:r>
            <w:r>
              <w:rPr>
                <w:rFonts w:ascii="Times New Roman" w:cs="Times New Roman"/>
                <w:lang w:val="en-US"/>
              </w:rPr>
              <w:t>4.4</w:t>
            </w:r>
            <w:r>
              <w:rPr>
                <w:rFonts w:ascii="Times New Roman" w:cs="Times New Roman"/>
              </w:rPr>
              <w:fldChar w:fldCharType="end"/>
            </w:r>
            <w:r>
              <w:rPr>
                <w:rFonts w:ascii="Times New Roman" w:cs="Times New Roman"/>
                <w:lang w:val="en-US"/>
              </w:rPr>
              <w:t>).</w:t>
            </w:r>
          </w:p>
          <w:p w14:paraId="435ED067" w14:textId="77777777" w:rsidR="00F36D4D" w:rsidRDefault="00C219DC">
            <w:pPr>
              <w:pStyle w:val="af7"/>
              <w:ind w:left="0"/>
              <w:jc w:val="both"/>
              <w:rPr>
                <w:rFonts w:ascii="Times New Roman" w:cs="Times New Roman"/>
              </w:rPr>
            </w:pPr>
            <w:r>
              <w:rPr>
                <w:rFonts w:ascii="Times New Roman" w:cs="Times New Roman"/>
              </w:rPr>
              <w:t>Добавлено описание структуры УИВИП (п.</w:t>
            </w:r>
            <w:r>
              <w:rPr>
                <w:rFonts w:ascii="Times New Roman" w:cs="Times New Roman"/>
              </w:rPr>
              <w:fldChar w:fldCharType="begin"/>
            </w:r>
            <w:r>
              <w:rPr>
                <w:rFonts w:ascii="Times New Roman" w:cs="Times New Roman"/>
              </w:rPr>
              <w:instrText xml:space="preserve"> REF _Ref70084759 \n \h </w:instrText>
            </w:r>
            <w:r>
              <w:rPr>
                <w:rFonts w:ascii="Times New Roman" w:cs="Times New Roman"/>
              </w:rPr>
            </w:r>
            <w:r>
              <w:rPr>
                <w:rFonts w:ascii="Times New Roman" w:cs="Times New Roman"/>
              </w:rPr>
              <w:fldChar w:fldCharType="separate"/>
            </w:r>
            <w:r>
              <w:rPr>
                <w:rFonts w:ascii="Times New Roman" w:cs="Times New Roman"/>
              </w:rPr>
              <w:t>5.4</w:t>
            </w:r>
            <w:r>
              <w:rPr>
                <w:rFonts w:ascii="Times New Roman" w:cs="Times New Roman"/>
              </w:rPr>
              <w:fldChar w:fldCharType="end"/>
            </w:r>
            <w:r>
              <w:rPr>
                <w:rFonts w:ascii="Times New Roman" w:cs="Times New Roman"/>
              </w:rPr>
              <w:t>).</w:t>
            </w:r>
          </w:p>
        </w:tc>
      </w:tr>
      <w:tr w:rsidR="00F36D4D" w:rsidRPr="00703477" w14:paraId="7CE10DB1"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AE439C8" w14:textId="77777777" w:rsidR="00F36D4D" w:rsidRDefault="00C219DC">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089767C" w14:textId="77777777" w:rsidR="00F36D4D" w:rsidRDefault="00C219DC">
            <w:pPr>
              <w:rPr>
                <w:rFonts w:ascii="Times New Roman" w:cs="Times New Roman"/>
              </w:rPr>
            </w:pPr>
            <w:r>
              <w:rPr>
                <w:rFonts w:ascii="Times New Roman" w:cs="Times New Roman"/>
              </w:rPr>
              <w:t>01.12.2021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493622B" w14:textId="77777777" w:rsidR="00F36D4D" w:rsidRDefault="00C219DC">
            <w:pPr>
              <w:rPr>
                <w:rFonts w:ascii="Times New Roman" w:cs="Times New Roman"/>
              </w:rPr>
            </w:pPr>
            <w:r>
              <w:rPr>
                <w:rFonts w:ascii="Times New Roman" w:cs="Times New Roman"/>
              </w:rPr>
              <w:t>Цивлина Т.С.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29CD68" w14:textId="77777777" w:rsidR="00F36D4D" w:rsidRDefault="00C219DC">
            <w:pPr>
              <w:pStyle w:val="af7"/>
              <w:ind w:left="0"/>
              <w:jc w:val="both"/>
              <w:rPr>
                <w:rFonts w:ascii="Times New Roman"/>
              </w:rPr>
            </w:pPr>
            <w:r>
              <w:rPr>
                <w:rFonts w:ascii="Times New Roman" w:cs="Times New Roman"/>
              </w:rPr>
              <w:t xml:space="preserve">Внесены изменения в схему </w:t>
            </w:r>
            <w:r>
              <w:rPr>
                <w:rFonts w:ascii="Times New Roman"/>
                <w:lang w:val="en-US"/>
              </w:rPr>
              <w:t>NoticeCharge</w:t>
            </w:r>
            <w:r>
              <w:rPr>
                <w:rFonts w:ascii="Times New Roman"/>
              </w:rPr>
              <w:t>.</w:t>
            </w:r>
            <w:r>
              <w:rPr>
                <w:rFonts w:ascii="Times New Roman"/>
                <w:lang w:val="en-US"/>
              </w:rPr>
              <w:t>xsd</w:t>
            </w:r>
            <w:r>
              <w:rPr>
                <w:rFonts w:ascii="Times New Roman"/>
              </w:rPr>
              <w:t>.</w:t>
            </w:r>
          </w:p>
          <w:p w14:paraId="5FB9FB0D" w14:textId="77777777" w:rsidR="00F36D4D" w:rsidRDefault="00C219DC">
            <w:pPr>
              <w:pStyle w:val="af7"/>
              <w:ind w:left="0"/>
              <w:jc w:val="both"/>
              <w:rPr>
                <w:rFonts w:ascii="Times New Roman" w:cs="Times New Roman"/>
                <w:lang w:val="en-US"/>
              </w:rPr>
            </w:pPr>
            <w:r>
              <w:rPr>
                <w:rFonts w:ascii="Times New Roman"/>
              </w:rPr>
              <w:t>В</w:t>
            </w:r>
            <w:r>
              <w:rPr>
                <w:rFonts w:ascii="Times New Roman"/>
                <w:lang w:val="en-US"/>
              </w:rPr>
              <w:t xml:space="preserve"> </w:t>
            </w:r>
            <w:r>
              <w:rPr>
                <w:rFonts w:ascii="Times New Roman"/>
              </w:rPr>
              <w:t>тип</w:t>
            </w:r>
            <w:r>
              <w:rPr>
                <w:rFonts w:ascii="Times New Roman"/>
                <w:lang w:val="en-US"/>
              </w:rPr>
              <w:t xml:space="preserve"> «NoticeChargeExecutiveType» </w:t>
            </w:r>
            <w:r>
              <w:rPr>
                <w:rFonts w:ascii="Times New Roman"/>
              </w:rPr>
              <w:t>добавлен</w:t>
            </w:r>
            <w:r>
              <w:rPr>
                <w:rFonts w:ascii="Times New Roman"/>
                <w:lang w:val="en-US"/>
              </w:rPr>
              <w:t xml:space="preserve"> атрибут «legalAct» (</w:t>
            </w:r>
            <w:r>
              <w:rPr>
                <w:rFonts w:ascii="Times New Roman"/>
              </w:rPr>
              <w:t>п</w:t>
            </w:r>
            <w:r>
              <w:rPr>
                <w:rFonts w:ascii="Times New Roman"/>
                <w:lang w:val="en-US"/>
              </w:rPr>
              <w:t>. 4.3).</w:t>
            </w:r>
          </w:p>
        </w:tc>
      </w:tr>
      <w:tr w:rsidR="00F36D4D" w14:paraId="2EEDD8AD"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D735B0" w14:textId="77777777" w:rsidR="00F36D4D" w:rsidRDefault="00C219DC">
            <w:pPr>
              <w:rPr>
                <w:rFonts w:ascii="Times New Roman" w:cs="Times New Roman"/>
              </w:rPr>
            </w:pPr>
            <w:r>
              <w:rPr>
                <w:rFonts w:ascii="Times New Roman" w:cs="Times New Roman"/>
              </w:rPr>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B337A7A" w14:textId="77777777" w:rsidR="00F36D4D" w:rsidRDefault="00C219DC">
            <w:pP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EE767B" w14:textId="77777777" w:rsidR="00F36D4D" w:rsidRDefault="00C219DC">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44368F" w14:textId="77777777" w:rsidR="00F36D4D" w:rsidRDefault="00C219DC">
            <w:pPr>
              <w:pStyle w:val="af7"/>
              <w:ind w:left="0"/>
              <w:jc w:val="both"/>
              <w:rPr>
                <w:rFonts w:ascii="Times New Roman" w:cs="Times New Roman"/>
              </w:rPr>
            </w:pPr>
            <w:r>
              <w:rPr>
                <w:rFonts w:ascii="Times New Roman" w:cs="Times New Roman"/>
              </w:rPr>
              <w:t>Внесены изменения в описание атрибута «reasonCode» (п. 4.3)</w:t>
            </w:r>
          </w:p>
        </w:tc>
      </w:tr>
      <w:tr w:rsidR="00F36D4D" w14:paraId="5C4B202A"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9E3EAF" w14:textId="77777777" w:rsidR="00F36D4D" w:rsidRDefault="00C219DC">
            <w:pPr>
              <w:rPr>
                <w:rFonts w:ascii="Times New Roman" w:cs="Times New Roman"/>
              </w:rPr>
            </w:pPr>
            <w:r>
              <w:rPr>
                <w:rFonts w:ascii="Times New Roman" w:cs="Times New Roman"/>
              </w:rPr>
              <w:t>4.3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2D7B79C" w14:textId="77777777" w:rsidR="00F36D4D" w:rsidRDefault="00C219DC">
            <w:pPr>
              <w:rPr>
                <w:rFonts w:ascii="Times New Roman" w:cs="Times New Roman"/>
              </w:rPr>
            </w:pPr>
            <w:r>
              <w:rPr>
                <w:rFonts w:ascii="Times New Roman" w:cs="Times New Roman"/>
                <w:lang w:val="en-US"/>
              </w:rPr>
              <w:t>08</w:t>
            </w:r>
            <w:r>
              <w:rPr>
                <w:rFonts w:ascii="Times New Roman" w:cs="Times New Roman"/>
              </w:rPr>
              <w:t>.0</w:t>
            </w:r>
            <w:r>
              <w:rPr>
                <w:rFonts w:ascii="Times New Roman" w:cs="Times New Roman"/>
                <w:lang w:val="en-US"/>
              </w:rPr>
              <w:t>4</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ABB536" w14:textId="77777777" w:rsidR="00F36D4D" w:rsidRDefault="00C219DC">
            <w:pPr>
              <w:rPr>
                <w:rFonts w:ascii="Times New Roman" w:cs="Times New Roman"/>
              </w:rPr>
            </w:pPr>
            <w:r>
              <w:rPr>
                <w:rFonts w:ascii="Times New Roman" w:cs="Times New Roman"/>
              </w:rPr>
              <w:t>Шленская Ю.И.</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53B4C8" w14:textId="77777777" w:rsidR="00F36D4D" w:rsidRDefault="00C219DC">
            <w:pPr>
              <w:pStyle w:val="af7"/>
              <w:ind w:left="0"/>
              <w:jc w:val="both"/>
              <w:rPr>
                <w:rFonts w:ascii="Times New Roman" w:cs="Times New Roman"/>
              </w:rPr>
            </w:pPr>
            <w:r>
              <w:rPr>
                <w:rFonts w:ascii="Times New Roman" w:cs="Times New Roman"/>
              </w:rPr>
              <w:t>Внесены изменения в описание NoticeCharge (п.4.1)</w:t>
            </w:r>
          </w:p>
        </w:tc>
      </w:tr>
      <w:tr w:rsidR="00F36D4D" w14:paraId="5D7ABF06"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1DDE59" w14:textId="77777777" w:rsidR="00F36D4D" w:rsidRDefault="00C219DC">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E7D62C" w14:textId="77777777" w:rsidR="00F36D4D" w:rsidRDefault="00C219DC">
            <w:pPr>
              <w:rPr>
                <w:rFonts w:ascii="Times New Roman" w:cs="Times New Roman"/>
              </w:rPr>
            </w:pPr>
            <w:r>
              <w:rPr>
                <w:rFonts w:ascii="Times New Roman" w:cs="Times New Roman"/>
              </w:rPr>
              <w:t>01.0</w:t>
            </w:r>
            <w:r>
              <w:rPr>
                <w:rFonts w:ascii="Times New Roman" w:cs="Times New Roman"/>
                <w:lang w:val="en-US"/>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E1027A7" w14:textId="77777777" w:rsidR="00F36D4D" w:rsidRDefault="00C219DC">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CE316B" w14:textId="77777777" w:rsidR="00F36D4D" w:rsidRDefault="00C219DC">
            <w:pPr>
              <w:pStyle w:val="af7"/>
              <w:ind w:left="0"/>
              <w:jc w:val="both"/>
              <w:rPr>
                <w:rFonts w:ascii="Times New Roman" w:cs="Times New Roman"/>
              </w:rPr>
            </w:pPr>
            <w:r>
              <w:rPr>
                <w:rFonts w:ascii="Times New Roman" w:cs="Times New Roman"/>
              </w:rPr>
              <w:t>Введены термины «ЕНС», «УВПП», «УИЗ», «ЭПД».</w:t>
            </w:r>
          </w:p>
          <w:p w14:paraId="0D4ACA8A" w14:textId="77777777" w:rsidR="00F36D4D" w:rsidRDefault="00C219DC">
            <w:pPr>
              <w:pStyle w:val="af7"/>
              <w:ind w:left="0"/>
              <w:jc w:val="both"/>
              <w:rPr>
                <w:rFonts w:ascii="Times New Roman" w:cs="Times New Roman"/>
              </w:rPr>
            </w:pPr>
            <w:r>
              <w:rPr>
                <w:rFonts w:ascii="Times New Roman" w:cs="Times New Roman"/>
              </w:rPr>
              <w:t>Дополнен перечень Потребителей (п. 1.2).</w:t>
            </w:r>
          </w:p>
          <w:p w14:paraId="0948BC92" w14:textId="77777777" w:rsidR="00F36D4D" w:rsidRDefault="00C219DC">
            <w:pPr>
              <w:pStyle w:val="af7"/>
              <w:ind w:left="0"/>
              <w:jc w:val="both"/>
              <w:rPr>
                <w:rFonts w:ascii="Times New Roman" w:cs="Times New Roman"/>
              </w:rPr>
            </w:pPr>
            <w:r>
              <w:rPr>
                <w:rFonts w:ascii="Times New Roman" w:cs="Times New Roman"/>
              </w:rPr>
              <w:t>Актуализированы схемы вида сведений (п. 2.1), эталонные запросы и ответы (п.2.2), тестовые сценарии (п.3.1).</w:t>
            </w:r>
          </w:p>
          <w:p w14:paraId="4676D580" w14:textId="77777777" w:rsidR="00F36D4D" w:rsidRDefault="00C219DC">
            <w:pPr>
              <w:pStyle w:val="af7"/>
              <w:ind w:left="0"/>
              <w:jc w:val="both"/>
              <w:rPr>
                <w:rFonts w:ascii="Times New Roman"/>
                <w:lang w:val="en-US"/>
              </w:rPr>
            </w:pPr>
            <w:r>
              <w:rPr>
                <w:rFonts w:ascii="Times New Roman" w:cs="Times New Roman"/>
              </w:rPr>
              <w:t>Добавлен</w:t>
            </w:r>
            <w:r>
              <w:rPr>
                <w:rFonts w:ascii="Times New Roman" w:cs="Times New Roman"/>
                <w:lang w:val="en-US"/>
              </w:rPr>
              <w:t xml:space="preserve"> </w:t>
            </w:r>
            <w:r>
              <w:rPr>
                <w:rFonts w:ascii="Times New Roman" w:cs="Times New Roman"/>
              </w:rPr>
              <w:t>блок</w:t>
            </w:r>
            <w:r>
              <w:rPr>
                <w:rFonts w:ascii="Times New Roman" w:cs="Times New Roman"/>
                <w:lang w:val="en-US"/>
              </w:rPr>
              <w:t xml:space="preserve"> </w:t>
            </w:r>
            <w:r>
              <w:rPr>
                <w:rFonts w:ascii="Times New Roman" w:cs="Times New Roman"/>
              </w:rPr>
              <w:t>данных</w:t>
            </w:r>
            <w:r>
              <w:rPr>
                <w:rFonts w:ascii="Times New Roman" w:cs="Times New Roman"/>
                <w:lang w:val="en-US"/>
              </w:rPr>
              <w:t xml:space="preserve"> «</w:t>
            </w:r>
            <w:r>
              <w:rPr>
                <w:rFonts w:ascii="Times New Roman"/>
                <w:lang w:val="en-US"/>
              </w:rPr>
              <w:t>IncomeInfo», «EventPaymentsNotification», «NoticeIncome», «NoticeParticipant» (</w:t>
            </w:r>
            <w:r>
              <w:rPr>
                <w:rFonts w:ascii="Times New Roman" w:cs="Times New Roman"/>
              </w:rPr>
              <w:t>п</w:t>
            </w:r>
            <w:r>
              <w:rPr>
                <w:rFonts w:ascii="Times New Roman" w:cs="Times New Roman"/>
                <w:lang w:val="en-US"/>
              </w:rPr>
              <w:t>. 4.3</w:t>
            </w:r>
            <w:r>
              <w:rPr>
                <w:rFonts w:ascii="Times New Roman"/>
                <w:lang w:val="en-US"/>
              </w:rPr>
              <w:t>)</w:t>
            </w:r>
          </w:p>
          <w:p w14:paraId="57E96CA2" w14:textId="77777777" w:rsidR="00F36D4D" w:rsidRDefault="00C219DC">
            <w:pPr>
              <w:pStyle w:val="af7"/>
              <w:ind w:left="0"/>
              <w:jc w:val="both"/>
              <w:rPr>
                <w:rFonts w:ascii="Times New Roman"/>
              </w:rPr>
            </w:pPr>
            <w:r>
              <w:rPr>
                <w:rFonts w:ascii="Times New Roman" w:cs="Times New Roman"/>
              </w:rPr>
              <w:t>Добавлено допустимое значение поля «</w:t>
            </w:r>
            <w:r>
              <w:rPr>
                <w:rFonts w:ascii="Times New Roman"/>
                <w:lang w:val="en-US"/>
              </w:rPr>
              <w:t>EventNotification</w:t>
            </w:r>
            <w:r>
              <w:rPr>
                <w:rFonts w:ascii="Times New Roman" w:cs="Times New Roman"/>
              </w:rPr>
              <w:t>» (п.4.3)</w:t>
            </w:r>
          </w:p>
          <w:p w14:paraId="30F97A97" w14:textId="77777777" w:rsidR="00F36D4D" w:rsidRDefault="00C219DC">
            <w:pPr>
              <w:pStyle w:val="af7"/>
              <w:ind w:left="0"/>
              <w:jc w:val="both"/>
              <w:rPr>
                <w:rFonts w:ascii="Times New Roman" w:cs="Times New Roman"/>
              </w:rPr>
            </w:pPr>
            <w:r>
              <w:rPr>
                <w:rFonts w:ascii="Times New Roman"/>
              </w:rPr>
              <w:t>В комплексный тип «</w:t>
            </w:r>
            <w:r>
              <w:rPr>
                <w:rFonts w:ascii="Times New Roman" w:cs="Times New Roman"/>
                <w:lang w:val="en-US"/>
              </w:rPr>
              <w:t>NoticeChargeType</w:t>
            </w:r>
            <w:r>
              <w:rPr>
                <w:rFonts w:ascii="Times New Roman"/>
              </w:rPr>
              <w:t>» добавлен блок данных «</w:t>
            </w:r>
            <w:r>
              <w:rPr>
                <w:rFonts w:ascii="Times New Roman"/>
                <w:lang w:val="en-US"/>
              </w:rPr>
              <w:t>ChargeDetails</w:t>
            </w:r>
            <w:r>
              <w:rPr>
                <w:rFonts w:ascii="Times New Roman"/>
              </w:rPr>
              <w:t>» (п. 4.3)</w:t>
            </w:r>
          </w:p>
          <w:p w14:paraId="6DE0B05E" w14:textId="77777777" w:rsidR="00F36D4D" w:rsidRDefault="00C219DC">
            <w:pPr>
              <w:pStyle w:val="af7"/>
              <w:ind w:left="0"/>
              <w:jc w:val="both"/>
              <w:rPr>
                <w:rFonts w:ascii="Times New Roman" w:cs="Times New Roman"/>
              </w:rPr>
            </w:pPr>
            <w:r>
              <w:rPr>
                <w:rFonts w:ascii="Times New Roman" w:cs="Times New Roman"/>
              </w:rPr>
              <w:t>Уточен формат поля «</w:t>
            </w:r>
            <w:r>
              <w:rPr>
                <w:rFonts w:ascii="Times New Roman" w:cs="Times New Roman"/>
                <w:lang w:val="en-US"/>
              </w:rPr>
              <w:t>name</w:t>
            </w:r>
            <w:r>
              <w:rPr>
                <w:rFonts w:ascii="Times New Roman" w:cs="Times New Roman"/>
              </w:rPr>
              <w:t>» комплексного типа «BankType» (п. 4.3).</w:t>
            </w:r>
          </w:p>
          <w:p w14:paraId="5FDB0B38" w14:textId="77777777" w:rsidR="00F36D4D" w:rsidRDefault="00C219DC">
            <w:pPr>
              <w:pStyle w:val="af7"/>
              <w:ind w:left="0"/>
              <w:jc w:val="both"/>
              <w:rPr>
                <w:rFonts w:ascii="Times New Roman" w:cs="Times New Roman"/>
                <w:lang w:val="en-US"/>
              </w:rPr>
            </w:pPr>
            <w:r>
              <w:rPr>
                <w:rFonts w:ascii="Times New Roman" w:cs="Times New Roman"/>
              </w:rPr>
              <w:t>Добавлено</w:t>
            </w:r>
            <w:r>
              <w:rPr>
                <w:rFonts w:ascii="Times New Roman" w:cs="Times New Roman"/>
                <w:lang w:val="en-US"/>
              </w:rPr>
              <w:t xml:space="preserve"> </w:t>
            </w:r>
            <w:r>
              <w:rPr>
                <w:rFonts w:ascii="Times New Roman" w:cs="Times New Roman"/>
              </w:rPr>
              <w:t>описание</w:t>
            </w:r>
            <w:r>
              <w:rPr>
                <w:rFonts w:ascii="Times New Roman" w:cs="Times New Roman"/>
                <w:lang w:val="en-US"/>
              </w:rPr>
              <w:t xml:space="preserve"> </w:t>
            </w:r>
            <w:r>
              <w:rPr>
                <w:rFonts w:ascii="Times New Roman" w:cs="Times New Roman"/>
              </w:rPr>
              <w:t>комплексного</w:t>
            </w:r>
            <w:r>
              <w:rPr>
                <w:rFonts w:ascii="Times New Roman" w:cs="Times New Roman"/>
                <w:lang w:val="en-US"/>
              </w:rPr>
              <w:t xml:space="preserve"> </w:t>
            </w:r>
            <w:r>
              <w:rPr>
                <w:rFonts w:ascii="Times New Roman" w:cs="Times New Roman"/>
              </w:rPr>
              <w:t>типа</w:t>
            </w:r>
            <w:r>
              <w:rPr>
                <w:rFonts w:ascii="Times New Roman" w:cs="Times New Roman"/>
                <w:lang w:val="en-US"/>
              </w:rPr>
              <w:t xml:space="preserve"> «</w:t>
            </w:r>
            <w:r>
              <w:rPr>
                <w:rFonts w:ascii="Times New Roman"/>
                <w:lang w:val="en-US"/>
              </w:rPr>
              <w:t>IncomeInfoType</w:t>
            </w:r>
            <w:r>
              <w:rPr>
                <w:rFonts w:ascii="Times New Roman" w:cs="Times New Roman"/>
                <w:lang w:val="en-US"/>
              </w:rPr>
              <w:t>», «</w:t>
            </w:r>
            <w:r>
              <w:rPr>
                <w:rFonts w:ascii="Times New Roman"/>
                <w:lang w:val="en-US"/>
              </w:rPr>
              <w:t>PaymentBaseType</w:t>
            </w:r>
            <w:r>
              <w:rPr>
                <w:rFonts w:ascii="Times New Roman" w:cs="Times New Roman"/>
                <w:lang w:val="en-US"/>
              </w:rPr>
              <w:t>», «</w:t>
            </w:r>
            <w:r>
              <w:rPr>
                <w:rFonts w:ascii="Times New Roman"/>
                <w:lang w:val="en-US"/>
              </w:rPr>
              <w:t>EventNotificationType</w:t>
            </w:r>
            <w:r>
              <w:rPr>
                <w:rFonts w:ascii="Times New Roman" w:cs="Times New Roman"/>
                <w:lang w:val="en-US"/>
              </w:rPr>
              <w:t>» «IncomeType», «</w:t>
            </w:r>
            <w:r>
              <w:rPr>
                <w:rFonts w:ascii="Times New Roman"/>
                <w:lang w:val="en-US"/>
              </w:rPr>
              <w:t>NoticeParticipantType</w:t>
            </w:r>
            <w:r>
              <w:rPr>
                <w:rFonts w:ascii="Times New Roman" w:cs="Times New Roman"/>
                <w:lang w:val="en-US"/>
              </w:rPr>
              <w:t>», «</w:t>
            </w:r>
            <w:r>
              <w:rPr>
                <w:rFonts w:ascii="Times New Roman"/>
                <w:lang w:val="en-US"/>
              </w:rPr>
              <w:t>ChargeDetailsType</w:t>
            </w:r>
            <w:r>
              <w:rPr>
                <w:rFonts w:ascii="Times New Roman" w:cs="Times New Roman"/>
                <w:lang w:val="en-US"/>
              </w:rPr>
              <w:t>», «ParticipantInfoType», «AuthorutyInfoType» (</w:t>
            </w:r>
            <w:r>
              <w:rPr>
                <w:rFonts w:ascii="Times New Roman" w:cs="Times New Roman"/>
              </w:rPr>
              <w:t>п</w:t>
            </w:r>
            <w:r>
              <w:rPr>
                <w:rFonts w:ascii="Times New Roman" w:cs="Times New Roman"/>
                <w:lang w:val="en-US"/>
              </w:rPr>
              <w:t>. 4.3).</w:t>
            </w:r>
          </w:p>
          <w:p w14:paraId="714A53F5" w14:textId="77777777" w:rsidR="00F36D4D" w:rsidRDefault="00C219DC">
            <w:pPr>
              <w:pStyle w:val="af7"/>
              <w:ind w:left="0"/>
              <w:jc w:val="both"/>
              <w:rPr>
                <w:rFonts w:ascii="Times New Roman" w:cs="Times New Roman"/>
                <w:lang w:val="en-US"/>
              </w:rPr>
            </w:pPr>
            <w:r>
              <w:rPr>
                <w:rFonts w:ascii="Times New Roman" w:cs="Times New Roman"/>
              </w:rPr>
              <w:t>Добавлено</w:t>
            </w:r>
            <w:r>
              <w:rPr>
                <w:rFonts w:ascii="Times New Roman" w:cs="Times New Roman"/>
                <w:lang w:val="en-US"/>
              </w:rPr>
              <w:t xml:space="preserve"> </w:t>
            </w:r>
            <w:r>
              <w:rPr>
                <w:rFonts w:ascii="Times New Roman" w:cs="Times New Roman"/>
              </w:rPr>
              <w:t>описание</w:t>
            </w:r>
            <w:r>
              <w:rPr>
                <w:rFonts w:ascii="Times New Roman" w:cs="Times New Roman"/>
                <w:lang w:val="en-US"/>
              </w:rPr>
              <w:t xml:space="preserve"> </w:t>
            </w:r>
            <w:r>
              <w:rPr>
                <w:rFonts w:ascii="Times New Roman" w:cs="Times New Roman"/>
              </w:rPr>
              <w:t>простого</w:t>
            </w:r>
            <w:r>
              <w:rPr>
                <w:rFonts w:ascii="Times New Roman" w:cs="Times New Roman"/>
                <w:lang w:val="en-US"/>
              </w:rPr>
              <w:t xml:space="preserve"> </w:t>
            </w:r>
            <w:r>
              <w:rPr>
                <w:rFonts w:ascii="Times New Roman" w:cs="Times New Roman"/>
              </w:rPr>
              <w:t>типа</w:t>
            </w:r>
            <w:r>
              <w:rPr>
                <w:rFonts w:ascii="Times New Roman" w:cs="Times New Roman"/>
                <w:lang w:val="en-US"/>
              </w:rPr>
              <w:t xml:space="preserve"> </w:t>
            </w:r>
            <w:r>
              <w:rPr>
                <w:rFonts w:ascii="Times New Roman" w:cs="Times New Roman"/>
              </w:rPr>
              <w:t>данных</w:t>
            </w:r>
            <w:r>
              <w:rPr>
                <w:rFonts w:ascii="Times New Roman" w:cs="Times New Roman"/>
                <w:lang w:val="en-US"/>
              </w:rPr>
              <w:t xml:space="preserve"> «</w:t>
            </w:r>
            <w:r>
              <w:rPr>
                <w:rFonts w:ascii="Times New Roman"/>
                <w:lang w:val="en-US"/>
              </w:rPr>
              <w:t>EventNotificationType</w:t>
            </w:r>
            <w:r>
              <w:rPr>
                <w:rFonts w:ascii="Times New Roman" w:cs="Times New Roman"/>
                <w:lang w:val="en-US"/>
              </w:rPr>
              <w:t>», «ReceiptPaymentStatusType», «INNAllType» (</w:t>
            </w:r>
            <w:r>
              <w:rPr>
                <w:rFonts w:ascii="Times New Roman" w:cs="Times New Roman"/>
              </w:rPr>
              <w:t>п</w:t>
            </w:r>
            <w:r>
              <w:rPr>
                <w:rFonts w:ascii="Times New Roman" w:cs="Times New Roman"/>
                <w:lang w:val="en-US"/>
              </w:rPr>
              <w:t>. 4.4).</w:t>
            </w:r>
          </w:p>
          <w:p w14:paraId="4B83DE6E" w14:textId="77777777" w:rsidR="00F36D4D" w:rsidRDefault="00C219DC">
            <w:pPr>
              <w:pStyle w:val="af7"/>
              <w:ind w:left="0"/>
              <w:jc w:val="both"/>
              <w:rPr>
                <w:rFonts w:ascii="Times New Roman" w:cs="Times New Roman"/>
              </w:rPr>
            </w:pPr>
            <w:r>
              <w:rPr>
                <w:rFonts w:ascii="Times New Roman" w:cs="Times New Roman"/>
              </w:rPr>
              <w:t>Уточнено описание структуры УПНО (п. 5.2).</w:t>
            </w:r>
          </w:p>
          <w:p w14:paraId="1CF908B1" w14:textId="77777777" w:rsidR="00F36D4D" w:rsidRDefault="00C219DC">
            <w:pPr>
              <w:jc w:val="both"/>
              <w:rPr>
                <w:rFonts w:ascii="Times New Roman" w:cs="Times New Roman"/>
              </w:rPr>
            </w:pPr>
            <w:r>
              <w:rPr>
                <w:rFonts w:ascii="Times New Roman" w:cs="Times New Roman"/>
              </w:rPr>
              <w:t>Уточнено описание структуры идентификатора плательщика (п. 5.3).</w:t>
            </w:r>
          </w:p>
          <w:p w14:paraId="18CF22E7" w14:textId="77777777" w:rsidR="00F36D4D" w:rsidRDefault="00C219DC">
            <w:pPr>
              <w:pStyle w:val="af7"/>
              <w:ind w:left="0"/>
              <w:jc w:val="both"/>
              <w:rPr>
                <w:rFonts w:ascii="Times New Roman" w:cs="Times New Roman"/>
              </w:rPr>
            </w:pPr>
            <w:r>
              <w:rPr>
                <w:rFonts w:ascii="Times New Roman" w:cs="Times New Roman"/>
              </w:rPr>
              <w:t>Добавлено описание структуры УИЗ (п. 5.5).</w:t>
            </w:r>
          </w:p>
        </w:tc>
      </w:tr>
      <w:tr w:rsidR="00F36D4D" w14:paraId="37F5D8F4"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FF317B" w14:textId="77777777" w:rsidR="00F36D4D" w:rsidRDefault="00C219DC">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11A0F88" w14:textId="77777777" w:rsidR="00F36D4D" w:rsidRDefault="00C219DC">
            <w:pPr>
              <w:rPr>
                <w:rFonts w:ascii="Times New Roman" w:cs="Times New Roman"/>
              </w:rPr>
            </w:pPr>
            <w:r>
              <w:rPr>
                <w:rFonts w:ascii="Times New Roman" w:cs="Times New Roman"/>
              </w:rPr>
              <w:t>23.11.2022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FD291B2" w14:textId="77777777" w:rsidR="00F36D4D" w:rsidRDefault="00F36D4D">
            <w:pPr>
              <w:rPr>
                <w:rFonts w:ascii="Times New Roman" w:cs="Times New Roman"/>
              </w:rPr>
            </w:pPr>
          </w:p>
          <w:p w14:paraId="2C2C49D6" w14:textId="77777777" w:rsidR="00F36D4D" w:rsidRDefault="00C219DC">
            <w:pPr>
              <w:rPr>
                <w:rFonts w:ascii="Times New Roman" w:cs="Times New Roman"/>
              </w:rPr>
            </w:pPr>
            <w:r>
              <w:rPr>
                <w:rFonts w:ascii="Times New Roman" w:cs="Times New Roman"/>
              </w:rPr>
              <w:t>Лебедева В.А.</w:t>
            </w:r>
          </w:p>
          <w:p w14:paraId="3A195276" w14:textId="77777777" w:rsidR="00F36D4D" w:rsidRDefault="00F36D4D">
            <w:pPr>
              <w:rPr>
                <w:rFonts w:ascii="Times New Roman" w:cs="Times New Roman"/>
              </w:rPr>
            </w:pP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7D49C9" w14:textId="77777777" w:rsidR="00F36D4D" w:rsidRDefault="00C219DC">
            <w:pPr>
              <w:pStyle w:val="af7"/>
              <w:ind w:left="0"/>
              <w:jc w:val="both"/>
              <w:rPr>
                <w:rFonts w:ascii="Times New Roman" w:cs="Times New Roman"/>
              </w:rPr>
            </w:pPr>
            <w:r>
              <w:rPr>
                <w:rFonts w:ascii="Times New Roman" w:cs="Times New Roman"/>
              </w:rPr>
              <w:t>Уточнено описание атрибута «</w:t>
            </w:r>
            <w:r>
              <w:rPr>
                <w:rFonts w:ascii="Times New Roman" w:cs="Times New Roman"/>
                <w:lang w:val="en-US"/>
              </w:rPr>
              <w:t>status</w:t>
            </w:r>
            <w:r>
              <w:rPr>
                <w:rFonts w:ascii="Times New Roman" w:cs="Times New Roman"/>
              </w:rPr>
              <w:t>» комплексного типа данных «</w:t>
            </w:r>
            <w:r>
              <w:rPr>
                <w:rFonts w:ascii="Times New Roman" w:cs="Times New Roman"/>
                <w:lang w:val="en-US"/>
              </w:rPr>
              <w:t>BudgetIndex</w:t>
            </w:r>
            <w:r>
              <w:rPr>
                <w:rFonts w:ascii="Times New Roman" w:cs="Times New Roman"/>
              </w:rPr>
              <w:t>» (п. 4.3).</w:t>
            </w:r>
          </w:p>
          <w:p w14:paraId="7984AAD0" w14:textId="77777777" w:rsidR="00F36D4D" w:rsidRDefault="00C219DC">
            <w:pPr>
              <w:pStyle w:val="af7"/>
              <w:ind w:left="0"/>
              <w:jc w:val="both"/>
              <w:rPr>
                <w:rFonts w:ascii="Times New Roman" w:cs="Times New Roman"/>
              </w:rPr>
            </w:pPr>
            <w:r>
              <w:rPr>
                <w:rFonts w:ascii="Times New Roman" w:cs="Times New Roman"/>
              </w:rPr>
              <w:t>Уточнено описание алгоритма формирования УИН для Банка России (п. 5.1)</w:t>
            </w:r>
          </w:p>
          <w:p w14:paraId="7199E512" w14:textId="77777777" w:rsidR="00F36D4D" w:rsidRDefault="00C219DC">
            <w:pPr>
              <w:jc w:val="both"/>
              <w:rPr>
                <w:rFonts w:ascii="Times New Roman" w:cs="Times New Roman"/>
              </w:rPr>
            </w:pPr>
            <w:r>
              <w:rPr>
                <w:rFonts w:ascii="Times New Roman" w:cs="Times New Roman"/>
              </w:rPr>
              <w:t>Уточнено описание структуры идентификатора плательщика (п. 5.3).</w:t>
            </w:r>
          </w:p>
        </w:tc>
      </w:tr>
      <w:tr w:rsidR="00F36D4D" w14:paraId="6E803EC3"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90D464" w14:textId="77777777" w:rsidR="00F36D4D" w:rsidRDefault="00C219DC">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830F2AB" w14:textId="77777777" w:rsidR="00F36D4D" w:rsidRDefault="00C219DC">
            <w:pP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DA6B27" w14:textId="77777777" w:rsidR="00F36D4D" w:rsidRDefault="00C219DC">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4D99A0" w14:textId="77777777" w:rsidR="00F36D4D" w:rsidRDefault="00C219DC">
            <w:pPr>
              <w:jc w:val="both"/>
              <w:rPr>
                <w:rFonts w:ascii="Times New Roman" w:cs="Times New Roman"/>
              </w:rPr>
            </w:pPr>
            <w:r>
              <w:rPr>
                <w:rFonts w:ascii="Times New Roman" w:cs="Times New Roman"/>
              </w:rPr>
              <w:t xml:space="preserve">Уточнено описание атрибутов «@purpose», </w:t>
            </w:r>
            <w:r>
              <w:rPr>
                <w:rFonts w:ascii="Times New Roman" w:cs="Times New Roman"/>
              </w:rPr>
              <w:lastRenderedPageBreak/>
              <w:t>«@oktmo», блока данных «ChargeDetails» комплексного типа данных «NoticeChargeType» (п. 4.3)</w:t>
            </w:r>
          </w:p>
          <w:p w14:paraId="720B5C86" w14:textId="77777777" w:rsidR="00F36D4D" w:rsidRDefault="00C219DC">
            <w:pPr>
              <w:jc w:val="both"/>
              <w:rPr>
                <w:rFonts w:ascii="Times New Roman" w:cs="Times New Roman"/>
              </w:rPr>
            </w:pPr>
            <w:r>
              <w:rPr>
                <w:rFonts w:ascii="Times New Roman" w:cs="Times New Roman"/>
              </w:rPr>
              <w:t>Уточнено описание атрибутов «@purpose», «@kbk», «@oktmo» «//Payer/@payerName», «//Payer/@payerIdentifier» комплексного типа данных «PaymentType» (п. 4.3)</w:t>
            </w:r>
          </w:p>
          <w:p w14:paraId="38E972DF" w14:textId="77777777" w:rsidR="00F36D4D" w:rsidRDefault="00C219DC">
            <w:pPr>
              <w:pStyle w:val="af7"/>
              <w:ind w:left="0"/>
              <w:jc w:val="both"/>
              <w:rPr>
                <w:rFonts w:ascii="Times New Roman" w:cs="Times New Roman"/>
              </w:rPr>
            </w:pPr>
            <w:r>
              <w:rPr>
                <w:rFonts w:ascii="Times New Roman" w:cs="Times New Roman"/>
              </w:rPr>
              <w:t>Уточнено описание блока данных «PartialPayt» комплексного типа данных «PaymentType» (п. 4.3)</w:t>
            </w:r>
          </w:p>
          <w:p w14:paraId="6EE8A7F4" w14:textId="77777777" w:rsidR="00F36D4D" w:rsidRDefault="00C219DC">
            <w:pPr>
              <w:pStyle w:val="af7"/>
              <w:ind w:left="0"/>
              <w:jc w:val="both"/>
              <w:rPr>
                <w:rFonts w:ascii="Times New Roman" w:cs="Times New Roman"/>
              </w:rPr>
            </w:pPr>
            <w:r>
              <w:rPr>
                <w:rFonts w:ascii="Times New Roman" w:cs="Times New Roman"/>
              </w:rPr>
              <w:t>Уточнено описание атрибута «@status» комплексного типа данных «BudgetIndexType» (п. 4.3)</w:t>
            </w:r>
          </w:p>
        </w:tc>
      </w:tr>
      <w:tr w:rsidR="00F36D4D" w14:paraId="4BEBB36C"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F4BA3F" w14:textId="77777777" w:rsidR="00F36D4D" w:rsidRDefault="00C219DC">
            <w:pPr>
              <w:rPr>
                <w:rFonts w:ascii="Times New Roman" w:cs="Times New Roman"/>
              </w:rPr>
            </w:pPr>
            <w:r>
              <w:rPr>
                <w:rFonts w:ascii="Times New Roman" w:cs="Times New Roman"/>
              </w:rPr>
              <w:lastRenderedPageBreak/>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F99E304" w14:textId="77777777" w:rsidR="00F36D4D" w:rsidRDefault="00C219DC">
            <w:pPr>
              <w:rPr>
                <w:rFonts w:ascii="Times New Roman" w:cs="Times New Roman"/>
              </w:rPr>
            </w:pPr>
            <w:r>
              <w:rPr>
                <w:rFonts w:ascii="Times New Roman" w:cs="Times New Roman"/>
              </w:rPr>
              <w:t>17.08.2023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DA71260" w14:textId="77777777" w:rsidR="00F36D4D" w:rsidRDefault="00C219DC">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78EBE2" w14:textId="77777777" w:rsidR="00F36D4D" w:rsidRDefault="00C219DC">
            <w:pPr>
              <w:pStyle w:val="af7"/>
              <w:ind w:left="0"/>
              <w:jc w:val="both"/>
              <w:rPr>
                <w:rFonts w:ascii="Times New Roman" w:cs="Times New Roman"/>
              </w:rPr>
            </w:pPr>
            <w:r>
              <w:rPr>
                <w:rFonts w:ascii="Times New Roman" w:cs="Times New Roman"/>
              </w:rPr>
              <w:t xml:space="preserve">Внесены изменения в схемы – версия схем изменена на 2.6.0. </w:t>
            </w:r>
          </w:p>
          <w:p w14:paraId="72FDEC14" w14:textId="77777777" w:rsidR="00F36D4D" w:rsidRDefault="00C219DC">
            <w:pPr>
              <w:pStyle w:val="af7"/>
              <w:ind w:left="0"/>
              <w:jc w:val="both"/>
              <w:rPr>
                <w:rFonts w:ascii="Times New Roman" w:cs="Times New Roman"/>
              </w:rPr>
            </w:pPr>
            <w:r>
              <w:rPr>
                <w:rFonts w:ascii="Times New Roman" w:cs="Times New Roman"/>
              </w:rPr>
              <w:t>Актуализированы схемы вида сведений (п. 2.1).</w:t>
            </w:r>
          </w:p>
          <w:p w14:paraId="1256B733" w14:textId="77777777" w:rsidR="00F36D4D" w:rsidRDefault="00C219DC">
            <w:pPr>
              <w:pStyle w:val="af7"/>
              <w:ind w:left="0"/>
              <w:jc w:val="both"/>
              <w:rPr>
                <w:rFonts w:ascii="Times New Roman"/>
                <w:lang w:val="en-US"/>
              </w:rPr>
            </w:pPr>
            <w:r>
              <w:rPr>
                <w:rFonts w:ascii="Times New Roman" w:cs="Times New Roman"/>
              </w:rPr>
              <w:t>Добавлены</w:t>
            </w:r>
            <w:r>
              <w:rPr>
                <w:rFonts w:ascii="Times New Roman" w:cs="Times New Roman"/>
                <w:lang w:val="en-US"/>
              </w:rPr>
              <w:t xml:space="preserve"> </w:t>
            </w:r>
            <w:r>
              <w:rPr>
                <w:rFonts w:ascii="Times New Roman" w:cs="Times New Roman"/>
              </w:rPr>
              <w:t>блоки</w:t>
            </w:r>
            <w:r>
              <w:rPr>
                <w:rFonts w:ascii="Times New Roman" w:cs="Times New Roman"/>
                <w:lang w:val="en-US"/>
              </w:rPr>
              <w:t xml:space="preserve"> </w:t>
            </w:r>
            <w:r>
              <w:rPr>
                <w:rFonts w:ascii="Times New Roman" w:cs="Times New Roman"/>
              </w:rPr>
              <w:t>данных</w:t>
            </w:r>
            <w:r>
              <w:rPr>
                <w:rFonts w:ascii="Times New Roman" w:cs="Times New Roman"/>
                <w:lang w:val="en-US"/>
              </w:rPr>
              <w:t xml:space="preserve"> «</w:t>
            </w:r>
            <w:r>
              <w:rPr>
                <w:rFonts w:ascii="Times New Roman"/>
                <w:lang w:val="en-US"/>
              </w:rPr>
              <w:t>NoticeRuling», «NoticeAcknowledgement», «NoticeRefund», «NoticeClarification» (</w:t>
            </w:r>
            <w:r>
              <w:rPr>
                <w:rFonts w:ascii="Times New Roman"/>
              </w:rPr>
              <w:t>п</w:t>
            </w:r>
            <w:r>
              <w:rPr>
                <w:rFonts w:ascii="Times New Roman"/>
                <w:lang w:val="en-US"/>
              </w:rPr>
              <w:t>. 4.1)</w:t>
            </w:r>
          </w:p>
          <w:p w14:paraId="23BEE3CA" w14:textId="77777777" w:rsidR="00F36D4D" w:rsidRDefault="00C219DC">
            <w:pPr>
              <w:jc w:val="both"/>
              <w:rPr>
                <w:rFonts w:ascii="Times New Roman" w:cs="Times New Roman"/>
                <w:lang w:val="en-US"/>
              </w:rPr>
            </w:pPr>
            <w:r>
              <w:t>Уточнено</w:t>
            </w:r>
            <w:r>
              <w:rPr>
                <w:lang w:val="en-US"/>
              </w:rPr>
              <w:t xml:space="preserve"> </w:t>
            </w:r>
            <w:r>
              <w:t>описание</w:t>
            </w:r>
            <w:r>
              <w:rPr>
                <w:lang w:val="en-US"/>
              </w:rPr>
              <w:t xml:space="preserve"> </w:t>
            </w:r>
            <w:r>
              <w:t>формата</w:t>
            </w:r>
            <w:r>
              <w:rPr>
                <w:lang w:val="en-US"/>
              </w:rPr>
              <w:t xml:space="preserve"> </w:t>
            </w:r>
            <w:r>
              <w:rPr>
                <w:rFonts w:ascii="Times New Roman" w:cs="Times New Roman"/>
              </w:rPr>
              <w:t>атрибутов</w:t>
            </w:r>
            <w:r>
              <w:rPr>
                <w:rFonts w:ascii="Times New Roman" w:cs="Times New Roman"/>
                <w:lang w:val="en-US"/>
              </w:rPr>
              <w:t xml:space="preserve"> «purpose», «</w:t>
            </w:r>
            <w:r>
              <w:rPr>
                <w:rFonts w:ascii="Times New Roman"/>
                <w:lang w:val="en-US"/>
              </w:rPr>
              <w:t>Payee/@name»,</w:t>
            </w:r>
            <w:r>
              <w:rPr>
                <w:rFonts w:ascii="Times New Roman" w:cs="Times New Roman"/>
                <w:lang w:val="en-US"/>
              </w:rPr>
              <w:t xml:space="preserve"> «//Payer/@payerName» </w:t>
            </w:r>
            <w:r>
              <w:rPr>
                <w:rFonts w:ascii="Times New Roman" w:cs="Times New Roman"/>
              </w:rPr>
              <w:t>комплексных</w:t>
            </w:r>
            <w:r>
              <w:rPr>
                <w:rFonts w:ascii="Times New Roman" w:cs="Times New Roman"/>
                <w:lang w:val="en-US"/>
              </w:rPr>
              <w:t xml:space="preserve"> </w:t>
            </w:r>
            <w:r>
              <w:rPr>
                <w:rFonts w:ascii="Times New Roman" w:cs="Times New Roman"/>
              </w:rPr>
              <w:t>типов</w:t>
            </w:r>
            <w:r>
              <w:rPr>
                <w:rFonts w:ascii="Times New Roman" w:cs="Times New Roman"/>
                <w:lang w:val="en-US"/>
              </w:rPr>
              <w:t xml:space="preserve"> </w:t>
            </w:r>
            <w:r>
              <w:rPr>
                <w:rFonts w:ascii="Times New Roman" w:cs="Times New Roman"/>
              </w:rPr>
              <w:t>данных</w:t>
            </w:r>
            <w:r>
              <w:rPr>
                <w:rFonts w:ascii="Times New Roman" w:cs="Times New Roman"/>
                <w:lang w:val="en-US"/>
              </w:rPr>
              <w:t xml:space="preserve"> «ChargeType», «PaymentType», «NoticeChargeExecutiveType», «IncomeType», «PaymentBaseType» (</w:t>
            </w:r>
            <w:r>
              <w:rPr>
                <w:rFonts w:ascii="Times New Roman" w:cs="Times New Roman"/>
              </w:rPr>
              <w:t>п</w:t>
            </w:r>
            <w:r>
              <w:rPr>
                <w:rFonts w:ascii="Times New Roman" w:cs="Times New Roman"/>
                <w:lang w:val="en-US"/>
              </w:rPr>
              <w:t xml:space="preserve">. 4.3) </w:t>
            </w:r>
          </w:p>
          <w:p w14:paraId="6D358210" w14:textId="77777777" w:rsidR="00F36D4D" w:rsidRDefault="00C219DC">
            <w:pPr>
              <w:jc w:val="both"/>
              <w:rPr>
                <w:rFonts w:ascii="Times New Roman" w:cs="Times New Roman"/>
                <w:lang w:val="en-US"/>
              </w:rPr>
            </w:pPr>
            <w:r>
              <w:rPr>
                <w:rFonts w:ascii="Times New Roman" w:cs="Times New Roman"/>
              </w:rPr>
              <w:t>Уточнено</w:t>
            </w:r>
            <w:r>
              <w:rPr>
                <w:rFonts w:ascii="Times New Roman" w:cs="Times New Roman"/>
                <w:lang w:val="en-US"/>
              </w:rPr>
              <w:t xml:space="preserve"> </w:t>
            </w:r>
            <w:r>
              <w:rPr>
                <w:rFonts w:ascii="Times New Roman" w:cs="Times New Roman"/>
              </w:rPr>
              <w:t>описание</w:t>
            </w:r>
            <w:r>
              <w:rPr>
                <w:rFonts w:ascii="Times New Roman" w:cs="Times New Roman"/>
                <w:lang w:val="en-US"/>
              </w:rPr>
              <w:t xml:space="preserve"> </w:t>
            </w:r>
            <w:r>
              <w:rPr>
                <w:rFonts w:ascii="Times New Roman" w:cs="Times New Roman"/>
              </w:rPr>
              <w:t>атрибута</w:t>
            </w:r>
            <w:r>
              <w:rPr>
                <w:rFonts w:ascii="Times New Roman" w:cs="Times New Roman"/>
                <w:lang w:val="en-US"/>
              </w:rPr>
              <w:t xml:space="preserve"> «</w:t>
            </w:r>
            <w:r>
              <w:rPr>
                <w:rFonts w:ascii="Times New Roman"/>
                <w:color w:val="000000" w:themeColor="text1"/>
                <w:lang w:val="en-US"/>
              </w:rPr>
              <w:t>legalAct</w:t>
            </w:r>
            <w:r>
              <w:rPr>
                <w:rFonts w:ascii="Times New Roman" w:cs="Times New Roman"/>
                <w:lang w:val="en-US"/>
              </w:rPr>
              <w:t xml:space="preserve">» </w:t>
            </w:r>
            <w:r>
              <w:rPr>
                <w:rFonts w:ascii="Times New Roman" w:cs="Times New Roman"/>
              </w:rPr>
              <w:t>комплексных</w:t>
            </w:r>
            <w:r>
              <w:rPr>
                <w:rFonts w:ascii="Times New Roman" w:cs="Times New Roman"/>
                <w:lang w:val="en-US"/>
              </w:rPr>
              <w:t xml:space="preserve"> </w:t>
            </w:r>
            <w:r>
              <w:rPr>
                <w:rFonts w:ascii="Times New Roman" w:cs="Times New Roman"/>
              </w:rPr>
              <w:t>типа</w:t>
            </w:r>
            <w:r>
              <w:rPr>
                <w:rFonts w:ascii="Times New Roman" w:cs="Times New Roman"/>
                <w:lang w:val="en-US"/>
              </w:rPr>
              <w:t xml:space="preserve"> </w:t>
            </w:r>
            <w:r>
              <w:rPr>
                <w:rFonts w:ascii="Times New Roman" w:cs="Times New Roman"/>
              </w:rPr>
              <w:t>данных</w:t>
            </w:r>
            <w:r>
              <w:rPr>
                <w:rFonts w:ascii="Times New Roman" w:cs="Times New Roman"/>
                <w:lang w:val="en-US"/>
              </w:rPr>
              <w:t xml:space="preserve"> «NoticeChargeType», «NoticeChargeExecutiveType» (</w:t>
            </w:r>
            <w:r>
              <w:rPr>
                <w:rFonts w:ascii="Times New Roman" w:cs="Times New Roman"/>
              </w:rPr>
              <w:t>п</w:t>
            </w:r>
            <w:r>
              <w:rPr>
                <w:rFonts w:ascii="Times New Roman" w:cs="Times New Roman"/>
                <w:lang w:val="en-US"/>
              </w:rPr>
              <w:t>. 4.3)</w:t>
            </w:r>
          </w:p>
          <w:p w14:paraId="38CB9D2B" w14:textId="77777777" w:rsidR="00F36D4D" w:rsidRDefault="00C219DC">
            <w:pPr>
              <w:jc w:val="both"/>
              <w:rPr>
                <w:rFonts w:ascii="Times New Roman" w:cs="Times New Roman"/>
                <w:lang w:val="en-US"/>
              </w:rPr>
            </w:pPr>
            <w:r>
              <w:rPr>
                <w:rFonts w:ascii="Times New Roman" w:cs="Times New Roman"/>
              </w:rPr>
              <w:t>Добавлены</w:t>
            </w:r>
            <w:r>
              <w:rPr>
                <w:rFonts w:ascii="Times New Roman" w:cs="Times New Roman"/>
                <w:lang w:val="en-US"/>
              </w:rPr>
              <w:t xml:space="preserve"> </w:t>
            </w:r>
            <w:r>
              <w:rPr>
                <w:rFonts w:ascii="Times New Roman" w:cs="Times New Roman"/>
              </w:rPr>
              <w:t>блоки</w:t>
            </w:r>
            <w:r>
              <w:rPr>
                <w:rFonts w:ascii="Times New Roman" w:cs="Times New Roman"/>
                <w:lang w:val="en-US"/>
              </w:rPr>
              <w:t xml:space="preserve"> </w:t>
            </w:r>
            <w:r>
              <w:rPr>
                <w:rFonts w:ascii="Times New Roman" w:cs="Times New Roman"/>
              </w:rPr>
              <w:t>данных</w:t>
            </w:r>
            <w:r>
              <w:rPr>
                <w:rFonts w:ascii="Times New Roman" w:cs="Times New Roman"/>
                <w:lang w:val="en-US"/>
              </w:rPr>
              <w:t xml:space="preserve"> «BudgetIndex», «AdditionalOffense» </w:t>
            </w:r>
            <w:r>
              <w:rPr>
                <w:rFonts w:ascii="Times New Roman" w:cs="Times New Roman"/>
              </w:rPr>
              <w:t>в</w:t>
            </w:r>
            <w:r>
              <w:rPr>
                <w:rFonts w:ascii="Times New Roman" w:cs="Times New Roman"/>
                <w:lang w:val="en-US"/>
              </w:rPr>
              <w:t xml:space="preserve"> </w:t>
            </w:r>
            <w:r>
              <w:rPr>
                <w:rFonts w:ascii="Times New Roman" w:cs="Times New Roman"/>
              </w:rPr>
              <w:t>комплексный</w:t>
            </w:r>
            <w:r>
              <w:rPr>
                <w:rFonts w:ascii="Times New Roman" w:cs="Times New Roman"/>
                <w:lang w:val="en-US"/>
              </w:rPr>
              <w:t xml:space="preserve"> </w:t>
            </w:r>
            <w:r>
              <w:rPr>
                <w:rFonts w:ascii="Times New Roman" w:cs="Times New Roman"/>
              </w:rPr>
              <w:t>тип</w:t>
            </w:r>
            <w:r>
              <w:rPr>
                <w:rFonts w:ascii="Times New Roman" w:cs="Times New Roman"/>
                <w:lang w:val="en-US"/>
              </w:rPr>
              <w:t xml:space="preserve"> </w:t>
            </w:r>
            <w:r>
              <w:rPr>
                <w:rFonts w:ascii="Times New Roman" w:cs="Times New Roman"/>
              </w:rPr>
              <w:t>данных</w:t>
            </w:r>
            <w:r>
              <w:rPr>
                <w:rFonts w:ascii="Times New Roman" w:cs="Times New Roman"/>
                <w:lang w:val="en-US"/>
              </w:rPr>
              <w:t xml:space="preserve"> «NoticeChargeType» (</w:t>
            </w:r>
            <w:r>
              <w:rPr>
                <w:rFonts w:ascii="Times New Roman" w:cs="Times New Roman"/>
              </w:rPr>
              <w:t>п</w:t>
            </w:r>
            <w:r>
              <w:rPr>
                <w:rFonts w:ascii="Times New Roman" w:cs="Times New Roman"/>
                <w:lang w:val="en-US"/>
              </w:rPr>
              <w:t>. 4.3)</w:t>
            </w:r>
          </w:p>
          <w:p w14:paraId="7659501C" w14:textId="77777777" w:rsidR="00F36D4D" w:rsidRDefault="00C219DC">
            <w:pPr>
              <w:jc w:val="both"/>
              <w:rPr>
                <w:rFonts w:ascii="Times New Roman" w:cs="Times New Roman"/>
              </w:rPr>
            </w:pPr>
            <w:r>
              <w:rPr>
                <w:rFonts w:ascii="Times New Roman" w:cs="Times New Roman"/>
              </w:rPr>
              <w:t>Уточнено описание блока данных «</w:t>
            </w:r>
            <w:r>
              <w:rPr>
                <w:rFonts w:ascii="Times New Roman" w:cs="Times New Roman"/>
                <w:lang w:val="en-US"/>
              </w:rPr>
              <w:t>Payee</w:t>
            </w:r>
            <w:r>
              <w:rPr>
                <w:rFonts w:ascii="Times New Roman" w:cs="Times New Roman"/>
              </w:rPr>
              <w:t>» комплексного типа данных «NoticeChargeType» (п. 4.3)</w:t>
            </w:r>
          </w:p>
          <w:p w14:paraId="5B634C0A" w14:textId="77777777" w:rsidR="00F36D4D" w:rsidRDefault="00C219DC">
            <w:pPr>
              <w:jc w:val="both"/>
              <w:rPr>
                <w:rFonts w:ascii="Times New Roman" w:cs="Times New Roman"/>
              </w:rPr>
            </w:pPr>
            <w:r>
              <w:rPr>
                <w:rFonts w:ascii="Times New Roman" w:cs="Times New Roman"/>
              </w:rPr>
              <w:t>Уточнено описание атрибутов «@</w:t>
            </w:r>
            <w:r>
              <w:rPr>
                <w:rFonts w:ascii="Times New Roman"/>
                <w:lang w:val="en-US"/>
              </w:rPr>
              <w:t>supplierBillID</w:t>
            </w:r>
            <w:r>
              <w:rPr>
                <w:rFonts w:ascii="Times New Roman" w:cs="Times New Roman"/>
              </w:rPr>
              <w:t>», «</w:t>
            </w:r>
            <w:r>
              <w:rPr>
                <w:rFonts w:ascii="Times New Roman"/>
                <w:lang w:val="en-US"/>
              </w:rPr>
              <w:t>payerIdentifier</w:t>
            </w:r>
            <w:r>
              <w:rPr>
                <w:rFonts w:ascii="Times New Roman" w:cs="Times New Roman"/>
              </w:rPr>
              <w:t>» комплексного типа данных «PaymentType» (п. 4.3)</w:t>
            </w:r>
          </w:p>
          <w:p w14:paraId="0B68FDDE" w14:textId="77777777" w:rsidR="00F36D4D" w:rsidRDefault="00C219DC">
            <w:pPr>
              <w:jc w:val="both"/>
              <w:rPr>
                <w:rFonts w:ascii="Times New Roman" w:cs="Times New Roman"/>
              </w:rPr>
            </w:pPr>
            <w:r>
              <w:rPr>
                <w:rFonts w:ascii="Times New Roman" w:cs="Times New Roman"/>
              </w:rPr>
              <w:t>Добавлен элемент «</w:t>
            </w:r>
            <w:r>
              <w:rPr>
                <w:rFonts w:ascii="Times New Roman"/>
                <w:lang w:val="en-US"/>
              </w:rPr>
              <w:t>EventNotification</w:t>
            </w:r>
            <w:r>
              <w:rPr>
                <w:rFonts w:ascii="Times New Roman" w:cs="Times New Roman"/>
              </w:rPr>
              <w:t>» в в комплексный тип данных «</w:t>
            </w:r>
            <w:r>
              <w:rPr>
                <w:rFonts w:ascii="Times New Roman" w:cs="Times New Roman"/>
                <w:lang w:val="en-US"/>
              </w:rPr>
              <w:t>NoticeChargeExecutiveType</w:t>
            </w:r>
            <w:r>
              <w:rPr>
                <w:rFonts w:ascii="Times New Roman" w:cs="Times New Roman"/>
              </w:rPr>
              <w:t>» (п. 4.3)</w:t>
            </w:r>
          </w:p>
          <w:p w14:paraId="55DFE625" w14:textId="77777777" w:rsidR="00F36D4D" w:rsidRDefault="00C219DC">
            <w:pPr>
              <w:jc w:val="both"/>
              <w:rPr>
                <w:rFonts w:ascii="Times New Roman" w:cs="Times New Roman"/>
              </w:rPr>
            </w:pPr>
            <w:r>
              <w:rPr>
                <w:rFonts w:ascii="Times New Roman" w:cs="Times New Roman"/>
              </w:rPr>
              <w:t>Уточнено описание атрибутов «@status», «</w:t>
            </w:r>
            <w:r>
              <w:rPr>
                <w:rFonts w:ascii="Times New Roman"/>
                <w:lang w:val="en-US"/>
              </w:rPr>
              <w:t>paytReason</w:t>
            </w:r>
            <w:r>
              <w:rPr>
                <w:rFonts w:ascii="Times New Roman" w:cs="Times New Roman"/>
              </w:rPr>
              <w:t>» комплексного типа данных «BudgetIndexType» (п. 4.3)</w:t>
            </w:r>
          </w:p>
          <w:p w14:paraId="098CF1A3" w14:textId="77777777" w:rsidR="00F36D4D" w:rsidRDefault="00C219DC">
            <w:pPr>
              <w:pStyle w:val="af7"/>
              <w:ind w:left="0"/>
              <w:jc w:val="both"/>
              <w:rPr>
                <w:rFonts w:ascii="Times New Roman"/>
                <w:lang w:val="en-US"/>
              </w:rPr>
            </w:pPr>
            <w:r>
              <w:rPr>
                <w:rFonts w:ascii="Times New Roman"/>
              </w:rPr>
              <w:t>Добавлено</w:t>
            </w:r>
            <w:r>
              <w:rPr>
                <w:rFonts w:ascii="Times New Roman"/>
                <w:lang w:val="en-US"/>
              </w:rPr>
              <w:t xml:space="preserve"> </w:t>
            </w:r>
            <w:r>
              <w:rPr>
                <w:rFonts w:ascii="Times New Roman"/>
              </w:rPr>
              <w:t>описание</w:t>
            </w:r>
            <w:r>
              <w:rPr>
                <w:rFonts w:ascii="Times New Roman"/>
                <w:lang w:val="en-US"/>
              </w:rPr>
              <w:t xml:space="preserve"> </w:t>
            </w:r>
            <w:r>
              <w:rPr>
                <w:rFonts w:ascii="Times New Roman"/>
              </w:rPr>
              <w:t>комплексных</w:t>
            </w:r>
            <w:r>
              <w:rPr>
                <w:rFonts w:ascii="Times New Roman"/>
                <w:lang w:val="en-US"/>
              </w:rPr>
              <w:t xml:space="preserve"> </w:t>
            </w:r>
            <w:r>
              <w:rPr>
                <w:rFonts w:ascii="Times New Roman"/>
              </w:rPr>
              <w:t>типов</w:t>
            </w:r>
            <w:r>
              <w:rPr>
                <w:rFonts w:ascii="Times New Roman"/>
                <w:lang w:val="en-US"/>
              </w:rPr>
              <w:t xml:space="preserve"> </w:t>
            </w:r>
            <w:r>
              <w:rPr>
                <w:rFonts w:ascii="Times New Roman"/>
              </w:rPr>
              <w:t>данных</w:t>
            </w:r>
            <w:r>
              <w:rPr>
                <w:rFonts w:ascii="Times New Roman"/>
                <w:lang w:val="en-US"/>
              </w:rPr>
              <w:t xml:space="preserve"> «RulingType», «NoticeAcknowledgementType», «RefundType», «ClarificationType», «paymentDetailType», «SignsClarificationType», «OffenseType» (</w:t>
            </w:r>
            <w:r>
              <w:rPr>
                <w:rFonts w:ascii="Times New Roman"/>
              </w:rPr>
              <w:t>п</w:t>
            </w:r>
            <w:r>
              <w:rPr>
                <w:rFonts w:ascii="Times New Roman"/>
                <w:lang w:val="en-US"/>
              </w:rPr>
              <w:t>. 4.3)</w:t>
            </w:r>
          </w:p>
          <w:p w14:paraId="7F1EA5AB" w14:textId="77777777" w:rsidR="00F36D4D" w:rsidRDefault="00C219DC">
            <w:pPr>
              <w:jc w:val="both"/>
              <w:rPr>
                <w:rFonts w:ascii="Times New Roman" w:cs="Times New Roman"/>
                <w:lang w:val="en-US"/>
              </w:rPr>
            </w:pPr>
            <w:r>
              <w:rPr>
                <w:rFonts w:ascii="Times New Roman" w:cs="Times New Roman"/>
              </w:rPr>
              <w:lastRenderedPageBreak/>
              <w:t>Уточнено</w:t>
            </w:r>
            <w:r>
              <w:rPr>
                <w:rFonts w:ascii="Times New Roman" w:cs="Times New Roman"/>
                <w:lang w:val="en-US"/>
              </w:rPr>
              <w:t xml:space="preserve"> </w:t>
            </w:r>
            <w:r>
              <w:rPr>
                <w:rFonts w:ascii="Times New Roman" w:cs="Times New Roman"/>
              </w:rPr>
              <w:t>описание</w:t>
            </w:r>
            <w:r>
              <w:rPr>
                <w:rFonts w:ascii="Times New Roman" w:cs="Times New Roman"/>
                <w:lang w:val="en-US"/>
              </w:rPr>
              <w:t xml:space="preserve"> </w:t>
            </w:r>
            <w:r>
              <w:rPr>
                <w:rFonts w:ascii="Times New Roman" w:cs="Times New Roman"/>
              </w:rPr>
              <w:t>комплексных</w:t>
            </w:r>
            <w:r>
              <w:rPr>
                <w:rFonts w:ascii="Times New Roman" w:cs="Times New Roman"/>
                <w:lang w:val="en-US"/>
              </w:rPr>
              <w:t xml:space="preserve"> </w:t>
            </w:r>
            <w:r>
              <w:rPr>
                <w:rFonts w:ascii="Times New Roman" w:cs="Times New Roman"/>
              </w:rPr>
              <w:t>типов</w:t>
            </w:r>
            <w:r>
              <w:rPr>
                <w:rFonts w:ascii="Times New Roman" w:cs="Times New Roman"/>
                <w:lang w:val="en-US"/>
              </w:rPr>
              <w:t xml:space="preserve"> </w:t>
            </w:r>
            <w:r>
              <w:rPr>
                <w:rFonts w:ascii="Times New Roman" w:cs="Times New Roman"/>
              </w:rPr>
              <w:t>данных</w:t>
            </w:r>
            <w:r>
              <w:rPr>
                <w:rFonts w:ascii="Times New Roman" w:cs="Times New Roman"/>
                <w:lang w:val="en-US"/>
              </w:rPr>
              <w:t xml:space="preserve"> «ExecutiveProcedureInfoType», «IncomeInfoType» (</w:t>
            </w:r>
            <w:r>
              <w:rPr>
                <w:rFonts w:ascii="Times New Roman" w:cs="Times New Roman"/>
              </w:rPr>
              <w:t>п</w:t>
            </w:r>
            <w:r>
              <w:rPr>
                <w:rFonts w:ascii="Times New Roman" w:cs="Times New Roman"/>
                <w:lang w:val="en-US"/>
              </w:rPr>
              <w:t>. 4.3).</w:t>
            </w:r>
          </w:p>
          <w:p w14:paraId="55C69ECF" w14:textId="77777777" w:rsidR="00F36D4D" w:rsidRDefault="00C219DC">
            <w:pPr>
              <w:jc w:val="both"/>
              <w:rPr>
                <w:rFonts w:ascii="Times New Roman" w:cs="Times New Roman"/>
              </w:rPr>
            </w:pPr>
            <w:r>
              <w:rPr>
                <w:rFonts w:ascii="Times New Roman" w:cs="Times New Roman"/>
              </w:rPr>
              <w:t>Дополнен комплексный тип данных «</w:t>
            </w:r>
            <w:r>
              <w:rPr>
                <w:rFonts w:ascii="Times New Roman" w:cs="Times New Roman"/>
                <w:lang w:val="en-US"/>
              </w:rPr>
              <w:t>IncomeType</w:t>
            </w:r>
            <w:r>
              <w:rPr>
                <w:rFonts w:ascii="Times New Roman" w:cs="Times New Roman"/>
              </w:rPr>
              <w:t>» реквизитным составом комплексного типа данных «</w:t>
            </w:r>
            <w:r>
              <w:rPr>
                <w:rFonts w:ascii="Times New Roman" w:cs="Times New Roman"/>
                <w:lang w:val="en-US"/>
              </w:rPr>
              <w:t>PaymentBaseType</w:t>
            </w:r>
            <w:r>
              <w:rPr>
                <w:rFonts w:ascii="Times New Roman" w:cs="Times New Roman"/>
              </w:rPr>
              <w:t>» (п. 4.3)</w:t>
            </w:r>
          </w:p>
          <w:p w14:paraId="3FC7579F" w14:textId="77777777" w:rsidR="00F36D4D" w:rsidRDefault="00C219DC">
            <w:pPr>
              <w:jc w:val="both"/>
              <w:rPr>
                <w:rFonts w:ascii="Times New Roman" w:cs="Times New Roman"/>
              </w:rPr>
            </w:pPr>
            <w:r>
              <w:rPr>
                <w:rFonts w:ascii="Times New Roman" w:cs="Times New Roman"/>
              </w:rPr>
              <w:t>Удалено описание комплексного типа данных «</w:t>
            </w:r>
            <w:r>
              <w:rPr>
                <w:rFonts w:ascii="Times New Roman" w:cs="Times New Roman"/>
                <w:lang w:val="en-US"/>
              </w:rPr>
              <w:t>PaymentBaseType</w:t>
            </w:r>
            <w:r>
              <w:rPr>
                <w:rFonts w:ascii="Times New Roman" w:cs="Times New Roman"/>
              </w:rPr>
              <w:t>» (п. 4.3)</w:t>
            </w:r>
          </w:p>
          <w:p w14:paraId="5D79423B" w14:textId="77777777" w:rsidR="00F36D4D" w:rsidRDefault="00C219DC">
            <w:pPr>
              <w:jc w:val="both"/>
              <w:rPr>
                <w:rFonts w:ascii="Times New Roman" w:cs="Times New Roman"/>
              </w:rPr>
            </w:pPr>
            <w:r>
              <w:rPr>
                <w:rFonts w:ascii="Times New Roman" w:cs="Times New Roman"/>
              </w:rPr>
              <w:t>Добавлено описание комплексного типа данных «OrganizationIncomeType» (п.4.3)</w:t>
            </w:r>
          </w:p>
          <w:p w14:paraId="0FEEB89D" w14:textId="77777777" w:rsidR="00F36D4D" w:rsidRDefault="00C219DC">
            <w:pPr>
              <w:pStyle w:val="af7"/>
              <w:ind w:left="0"/>
              <w:jc w:val="both"/>
              <w:rPr>
                <w:rFonts w:ascii="Times New Roman" w:cs="Times New Roman"/>
              </w:rPr>
            </w:pPr>
            <w:r>
              <w:rPr>
                <w:rFonts w:ascii="Times New Roman" w:cs="Times New Roman"/>
              </w:rPr>
              <w:t>Изменена обязательность указания атрибута «amountPayments» блока данных «DetailsInfo» комплексного типа данных «</w:t>
            </w:r>
            <w:r>
              <w:rPr>
                <w:rFonts w:ascii="Times New Roman"/>
              </w:rPr>
              <w:t>ChargeDetailsType</w:t>
            </w:r>
            <w:r>
              <w:rPr>
                <w:rFonts w:ascii="Times New Roman" w:cs="Times New Roman"/>
              </w:rPr>
              <w:t>» (п. 4.3)</w:t>
            </w:r>
          </w:p>
          <w:p w14:paraId="542D1715" w14:textId="77777777" w:rsidR="00F36D4D" w:rsidRDefault="00C219DC">
            <w:pPr>
              <w:jc w:val="both"/>
              <w:rPr>
                <w:rFonts w:ascii="Times New Roman" w:cs="Times New Roman"/>
              </w:rPr>
            </w:pPr>
            <w:r>
              <w:rPr>
                <w:rFonts w:ascii="Times New Roman" w:cs="Times New Roman"/>
              </w:rPr>
              <w:t>Уточнено описание типа данных атрибута «@</w:t>
            </w:r>
            <w:r>
              <w:rPr>
                <w:rFonts w:ascii="Times New Roman" w:cs="Times New Roman"/>
                <w:lang w:val="en-US"/>
              </w:rPr>
              <w:t>accDocNo</w:t>
            </w:r>
            <w:r>
              <w:rPr>
                <w:rFonts w:ascii="Times New Roman" w:cs="Times New Roman"/>
              </w:rPr>
              <w:t>» комплексного типа данных «AccDocType» (п. 4.3)</w:t>
            </w:r>
          </w:p>
          <w:p w14:paraId="60DB555F" w14:textId="77777777" w:rsidR="00F36D4D" w:rsidRDefault="00C219DC">
            <w:pPr>
              <w:jc w:val="both"/>
              <w:rPr>
                <w:rFonts w:ascii="Times New Roman" w:cs="Times New Roman"/>
              </w:rPr>
            </w:pPr>
            <w:r>
              <w:rPr>
                <w:rFonts w:ascii="Times New Roman" w:cs="Times New Roman"/>
              </w:rPr>
              <w:t>Изменено описание формата атрибута «RefundBasis/@</w:t>
            </w:r>
            <w:r>
              <w:rPr>
                <w:rFonts w:ascii="Times New Roman" w:cs="Times New Roman"/>
                <w:lang w:val="en-US"/>
              </w:rPr>
              <w:t>docNumber</w:t>
            </w:r>
            <w:r>
              <w:rPr>
                <w:rFonts w:ascii="Times New Roman" w:cs="Times New Roman"/>
              </w:rPr>
              <w:t>» комплексного типа данных «</w:t>
            </w:r>
            <w:r>
              <w:rPr>
                <w:rFonts w:ascii="Times New Roman" w:cs="Times New Roman"/>
                <w:lang w:val="en-US"/>
              </w:rPr>
              <w:t>RefundType</w:t>
            </w:r>
            <w:r>
              <w:rPr>
                <w:rFonts w:ascii="Times New Roman" w:cs="Times New Roman"/>
              </w:rPr>
              <w:t>» (п. 4.3)</w:t>
            </w:r>
          </w:p>
          <w:p w14:paraId="5967080F" w14:textId="77777777" w:rsidR="00F36D4D" w:rsidRDefault="00C219DC">
            <w:pPr>
              <w:jc w:val="both"/>
              <w:rPr>
                <w:rFonts w:ascii="Times New Roman" w:cs="Times New Roman"/>
              </w:rPr>
            </w:pPr>
            <w:r>
              <w:rPr>
                <w:rFonts w:ascii="Times New Roman" w:cs="Times New Roman"/>
              </w:rPr>
              <w:t>Добавлено описание простых типов данных «</w:t>
            </w:r>
            <w:r>
              <w:rPr>
                <w:rFonts w:ascii="Times New Roman" w:cs="Times New Roman"/>
                <w:lang w:val="en-US"/>
              </w:rPr>
              <w:t>RulingIDType</w:t>
            </w:r>
            <w:r>
              <w:rPr>
                <w:rFonts w:ascii="Times New Roman" w:cs="Times New Roman"/>
              </w:rPr>
              <w:t>», «</w:t>
            </w:r>
            <w:r>
              <w:rPr>
                <w:rFonts w:ascii="Times New Roman" w:cs="Times New Roman"/>
                <w:lang w:val="en-US"/>
              </w:rPr>
              <w:t>RefundIdType</w:t>
            </w:r>
            <w:r>
              <w:rPr>
                <w:rFonts w:ascii="Times New Roman" w:cs="Times New Roman"/>
              </w:rPr>
              <w:t>», «</w:t>
            </w:r>
            <w:r>
              <w:rPr>
                <w:rFonts w:ascii="Times New Roman" w:cs="Times New Roman"/>
                <w:lang w:val="en-US"/>
              </w:rPr>
              <w:t>kodUBPType</w:t>
            </w:r>
            <w:r>
              <w:rPr>
                <w:rFonts w:ascii="Times New Roman" w:cs="Times New Roman"/>
              </w:rPr>
              <w:t>», «</w:t>
            </w:r>
            <w:r>
              <w:rPr>
                <w:rFonts w:ascii="Times New Roman" w:cs="Times New Roman"/>
                <w:lang w:val="en-US"/>
              </w:rPr>
              <w:t>PayeeAccountType</w:t>
            </w:r>
            <w:r>
              <w:rPr>
                <w:rFonts w:ascii="Times New Roman" w:cs="Times New Roman"/>
              </w:rPr>
              <w:t>» (п. 4.4)</w:t>
            </w:r>
          </w:p>
          <w:p w14:paraId="60AD0C87" w14:textId="77777777" w:rsidR="00F36D4D" w:rsidRDefault="00C219DC">
            <w:pPr>
              <w:jc w:val="both"/>
              <w:rPr>
                <w:rFonts w:ascii="Times New Roman" w:cs="Times New Roman"/>
              </w:rPr>
            </w:pPr>
            <w:r>
              <w:rPr>
                <w:rFonts w:ascii="Times New Roman" w:cs="Times New Roman"/>
              </w:rPr>
              <w:t>Изменено описание формата атрибута «@paymentId» комплексных типов данных «IncomeType», «RefundType» (п. 4.3)</w:t>
            </w:r>
          </w:p>
          <w:p w14:paraId="69C67227" w14:textId="77777777" w:rsidR="00F36D4D" w:rsidRDefault="00C219DC">
            <w:pPr>
              <w:jc w:val="both"/>
              <w:rPr>
                <w:rFonts w:ascii="Times New Roman" w:cs="Times New Roman"/>
              </w:rPr>
            </w:pPr>
            <w:r>
              <w:rPr>
                <w:rFonts w:ascii="Times New Roman" w:cs="Times New Roman"/>
              </w:rPr>
              <w:t>Изменено описание формата поля «PaymentId» комплексного типа данных «ClarificationType» (п. 4.3)</w:t>
            </w:r>
          </w:p>
          <w:p w14:paraId="7D163D92" w14:textId="77777777" w:rsidR="00F36D4D" w:rsidRDefault="00C219DC">
            <w:pPr>
              <w:jc w:val="both"/>
              <w:rPr>
                <w:rFonts w:ascii="Times New Roman" w:cs="Times New Roman"/>
              </w:rPr>
            </w:pPr>
            <w:r>
              <w:rPr>
                <w:rFonts w:ascii="Times New Roman" w:cs="Times New Roman"/>
              </w:rPr>
              <w:t>Уточнено описание простогоо типа данных «</w:t>
            </w:r>
            <w:r>
              <w:rPr>
                <w:rFonts w:ascii="Times New Roman"/>
                <w:lang w:val="en-US"/>
              </w:rPr>
              <w:t>OrgNameType</w:t>
            </w:r>
            <w:r>
              <w:rPr>
                <w:rFonts w:ascii="Times New Roman" w:cs="Times New Roman"/>
              </w:rPr>
              <w:t>» (п. 4.4)</w:t>
            </w:r>
          </w:p>
          <w:p w14:paraId="59451076" w14:textId="77777777" w:rsidR="00F36D4D" w:rsidRDefault="00C219DC">
            <w:pPr>
              <w:jc w:val="both"/>
              <w:rPr>
                <w:rFonts w:ascii="Times New Roman" w:cs="Times New Roman"/>
              </w:rPr>
            </w:pPr>
            <w:r>
              <w:rPr>
                <w:rFonts w:ascii="Times New Roman" w:cs="Times New Roman"/>
              </w:rPr>
              <w:t>Скорректировано описание структуры УИЗ (п. 5.5)</w:t>
            </w:r>
          </w:p>
          <w:p w14:paraId="4995539C" w14:textId="77777777" w:rsidR="00F36D4D" w:rsidRDefault="00C219DC">
            <w:pPr>
              <w:jc w:val="both"/>
              <w:rPr>
                <w:rFonts w:ascii="Times New Roman" w:cs="Times New Roman"/>
              </w:rPr>
            </w:pPr>
            <w:r>
              <w:rPr>
                <w:rFonts w:ascii="Times New Roman" w:cs="Times New Roman"/>
              </w:rPr>
              <w:t>Добавлено описание структуры Уникального идентификатора возврата (п. 5.6)</w:t>
            </w:r>
          </w:p>
          <w:p w14:paraId="00B57239" w14:textId="77777777" w:rsidR="00F36D4D" w:rsidRDefault="00C219DC">
            <w:pPr>
              <w:jc w:val="both"/>
              <w:rPr>
                <w:rFonts w:ascii="Times New Roman" w:cs="Times New Roman"/>
              </w:rPr>
            </w:pPr>
            <w:r>
              <w:rPr>
                <w:rFonts w:ascii="Times New Roman" w:cs="Times New Roman"/>
              </w:rPr>
              <w:t>Добавлено описание структуры Уникального идентификатора уведомления об уточнении вида и принадлежности платежа (п. 5.7)</w:t>
            </w:r>
          </w:p>
        </w:tc>
      </w:tr>
      <w:tr w:rsidR="00F36D4D" w14:paraId="59852F60"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4F115A" w14:textId="77777777" w:rsidR="00F36D4D" w:rsidRDefault="00C219DC">
            <w:pPr>
              <w:rPr>
                <w:rFonts w:ascii="Times New Roman" w:cs="Times New Roman"/>
              </w:rPr>
            </w:pPr>
            <w:r>
              <w:rPr>
                <w:rFonts w:ascii="Times New Roman" w:cs="Times New Roman"/>
              </w:rPr>
              <w:lastRenderedPageBreak/>
              <w:t>6.1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05963D6" w14:textId="77777777" w:rsidR="00F36D4D" w:rsidRDefault="00C219DC">
            <w:pPr>
              <w:rPr>
                <w:rFonts w:ascii="Times New Roman" w:cs="Times New Roman"/>
              </w:rPr>
            </w:pPr>
            <w:r>
              <w:rPr>
                <w:rFonts w:ascii="Times New Roman" w:cs="Times New Roman"/>
                <w:lang w:val="en-US"/>
              </w:rPr>
              <w:t>01.12.2023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0580726" w14:textId="77777777" w:rsidR="00F36D4D" w:rsidRDefault="00C219DC">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C1700C4" w14:textId="77777777" w:rsidR="00F36D4D" w:rsidRDefault="00C219DC">
            <w:pPr>
              <w:pStyle w:val="af7"/>
              <w:ind w:left="0"/>
              <w:jc w:val="both"/>
              <w:rPr>
                <w:rFonts w:ascii="Times New Roman" w:cs="Times New Roman"/>
              </w:rPr>
            </w:pPr>
            <w:r>
              <w:rPr>
                <w:rFonts w:ascii="Times New Roman" w:cs="Times New Roman"/>
              </w:rPr>
              <w:t xml:space="preserve">Актуализирована </w:t>
            </w:r>
            <w:r>
              <w:rPr>
                <w:rFonts w:ascii="Times New Roman" w:cs="Times New Roman"/>
                <w:lang w:val="en-US"/>
              </w:rPr>
              <w:t>xsd</w:t>
            </w:r>
            <w:r>
              <w:rPr>
                <w:rFonts w:ascii="Times New Roman" w:cs="Times New Roman"/>
              </w:rPr>
              <w:t>-схема «NoticeCharge.xsd» (п. 2.1)</w:t>
            </w:r>
          </w:p>
        </w:tc>
      </w:tr>
      <w:tr w:rsidR="00F36D4D" w14:paraId="05F8206D"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775D59" w14:textId="77777777" w:rsidR="00F36D4D" w:rsidRDefault="00C219DC">
            <w:pPr>
              <w:rPr>
                <w:rFonts w:ascii="Times New Roman" w:cs="Times New Roman"/>
              </w:rPr>
            </w:pPr>
            <w:r>
              <w:rPr>
                <w:rFonts w:ascii="Times New Roman" w:cs="Times New Roman"/>
              </w:rPr>
              <w:t>6.2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F45199E" w14:textId="77777777" w:rsidR="00F36D4D" w:rsidRDefault="00C219DC">
            <w:pPr>
              <w:rPr>
                <w:rFonts w:ascii="Times New Roman" w:cs="Times New Roman"/>
              </w:rPr>
            </w:pPr>
            <w:r>
              <w:rPr>
                <w:rFonts w:ascii="Times New Roman" w:cs="Times New Roman"/>
              </w:rPr>
              <w:t>10.04.2024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8F486A9" w14:textId="77777777" w:rsidR="00F36D4D" w:rsidRDefault="00C219DC">
            <w:pPr>
              <w:rPr>
                <w:rFonts w:ascii="Times New Roman" w:cs="Times New Roman"/>
              </w:rPr>
            </w:pPr>
            <w:r>
              <w:rPr>
                <w:rFonts w:ascii="Times New Roman" w:cs="Times New Roman"/>
              </w:rPr>
              <w:t>Коровина А.С</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DEC714" w14:textId="77777777" w:rsidR="00F36D4D" w:rsidRDefault="00C219DC">
            <w:pPr>
              <w:jc w:val="both"/>
              <w:rPr>
                <w:rFonts w:ascii="Times New Roman" w:cs="Times New Roman"/>
              </w:rPr>
            </w:pPr>
            <w:r>
              <w:rPr>
                <w:rFonts w:ascii="Times New Roman" w:cs="Times New Roman"/>
              </w:rPr>
              <w:t>Уточнено описание атрибутов «</w:t>
            </w:r>
            <w:r>
              <w:rPr>
                <w:rFonts w:ascii="Times New Roman"/>
                <w:lang w:val="en-US"/>
              </w:rPr>
              <w:t>ID</w:t>
            </w:r>
            <w:r>
              <w:rPr>
                <w:rFonts w:ascii="Times New Roman"/>
              </w:rPr>
              <w:t>Type</w:t>
            </w:r>
            <w:r>
              <w:rPr>
                <w:rFonts w:ascii="Times New Roman" w:cs="Times New Roman"/>
              </w:rPr>
              <w:t>», «</w:t>
            </w:r>
            <w:r>
              <w:rPr>
                <w:rFonts w:ascii="Times New Roman" w:cs="Times New Roman"/>
                <w:lang w:val="en-US"/>
              </w:rPr>
              <w:t>typeDoc</w:t>
            </w:r>
            <w:r>
              <w:rPr>
                <w:rFonts w:ascii="Times New Roman" w:cs="Times New Roman"/>
              </w:rPr>
              <w:t>» комплексного типа данных «ExecutiveProcedureInfoType» (п. 4.3)</w:t>
            </w:r>
          </w:p>
          <w:p w14:paraId="28882142" w14:textId="77777777" w:rsidR="00F36D4D" w:rsidRDefault="00C219DC">
            <w:pPr>
              <w:jc w:val="both"/>
              <w:rPr>
                <w:rFonts w:ascii="Times New Roman" w:cs="Times New Roman"/>
              </w:rPr>
            </w:pPr>
            <w:r>
              <w:rPr>
                <w:rFonts w:ascii="Times New Roman" w:cs="Times New Roman"/>
              </w:rPr>
              <w:t>Уточнено описание атрибута «type» комплексного типа данных «ChargeDetailsType» (п. 4.3)</w:t>
            </w:r>
          </w:p>
          <w:p w14:paraId="0970B666" w14:textId="77777777" w:rsidR="00F36D4D" w:rsidRDefault="00C219DC">
            <w:pPr>
              <w:jc w:val="both"/>
              <w:rPr>
                <w:rFonts w:ascii="Times New Roman" w:cs="Times New Roman"/>
              </w:rPr>
            </w:pPr>
            <w:r>
              <w:rPr>
                <w:rFonts w:ascii="Times New Roman" w:cs="Times New Roman"/>
              </w:rPr>
              <w:t xml:space="preserve">Уточнено описание блока данных «MvvDatumIdentificatorDebtor» комплексного </w:t>
            </w:r>
            <w:r>
              <w:rPr>
                <w:rFonts w:ascii="Times New Roman" w:cs="Times New Roman"/>
              </w:rPr>
              <w:lastRenderedPageBreak/>
              <w:t>типа данных «ExecutiveProcedureInfoType» в части присвоения номера (п. 4.3)</w:t>
            </w:r>
          </w:p>
          <w:p w14:paraId="44121D3A" w14:textId="77777777" w:rsidR="00F36D4D" w:rsidRDefault="00C219DC">
            <w:pPr>
              <w:jc w:val="both"/>
              <w:rPr>
                <w:rFonts w:ascii="Times New Roman" w:cs="Times New Roman"/>
              </w:rPr>
            </w:pPr>
            <w:r>
              <w:rPr>
                <w:rFonts w:ascii="Times New Roman" w:cs="Times New Roman"/>
              </w:rPr>
              <w:t xml:space="preserve">Изменено описание блока </w:t>
            </w:r>
            <w:r>
              <w:rPr>
                <w:rFonts w:ascii="Times New Roman" w:cs="Times New Roman"/>
                <w:lang w:val="en-US"/>
              </w:rPr>
              <w:t>D</w:t>
            </w:r>
            <w:r>
              <w:rPr>
                <w:rFonts w:ascii="Times New Roman" w:cs="Times New Roman"/>
              </w:rPr>
              <w:t xml:space="preserve"> в алгоритме формирования Уникального идентификатора уведомления об уточнении вида и принадлежности платежа (п. 5.7)</w:t>
            </w:r>
          </w:p>
        </w:tc>
      </w:tr>
      <w:tr w:rsidR="00F36D4D" w14:paraId="1FD0A3DF"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B00ADB9" w14:textId="77777777" w:rsidR="00F36D4D" w:rsidRDefault="00C219DC">
            <w:pPr>
              <w:rPr>
                <w:rFonts w:ascii="Times New Roman" w:cs="Times New Roman"/>
                <w:lang w:val="en-US"/>
              </w:rPr>
            </w:pPr>
            <w:r>
              <w:rPr>
                <w:rFonts w:ascii="Times New Roman" w:cs="Times New Roman"/>
                <w:lang w:val="en-US"/>
              </w:rPr>
              <w:lastRenderedPageBreak/>
              <w:t>6.3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415478F" w14:textId="77777777" w:rsidR="00F36D4D" w:rsidRDefault="00C219DC">
            <w:pPr>
              <w:rPr>
                <w:rFonts w:ascii="Times New Roman" w:cs="Times New Roman"/>
                <w:lang w:val="en-US"/>
              </w:rPr>
            </w:pPr>
            <w:r>
              <w:rPr>
                <w:rFonts w:ascii="Times New Roman" w:cs="Times New Roman"/>
                <w:lang w:val="en-US"/>
              </w:rPr>
              <w:t>03.07.2024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F66F903" w14:textId="77777777" w:rsidR="00F36D4D" w:rsidRDefault="00C219DC">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C6BCD8A" w14:textId="77777777" w:rsidR="00F36D4D" w:rsidRDefault="00C219DC">
            <w:pPr>
              <w:jc w:val="both"/>
              <w:rPr>
                <w:rFonts w:ascii="Times New Roman" w:cs="Times New Roman"/>
              </w:rPr>
            </w:pPr>
            <w:r>
              <w:rPr>
                <w:rFonts w:ascii="Times New Roman" w:cs="Times New Roman"/>
              </w:rPr>
              <w:t>Добавлены особенности указания значений полей «@kbk», «@oktmo» комплексного типа данных «NoticeChargeType» (п. 4.3).</w:t>
            </w:r>
          </w:p>
          <w:p w14:paraId="7EB92515" w14:textId="77777777" w:rsidR="00F36D4D" w:rsidRDefault="00C219DC">
            <w:pPr>
              <w:jc w:val="both"/>
              <w:rPr>
                <w:rFonts w:ascii="Times New Roman" w:cs="Times New Roman"/>
              </w:rPr>
            </w:pPr>
            <w:r>
              <w:rPr>
                <w:rFonts w:ascii="Times New Roman" w:cs="Times New Roman"/>
              </w:rPr>
              <w:t>Добавлен тип документа, допустимый к использованию при формировании идентификатора плательщика (п.5.3)</w:t>
            </w:r>
          </w:p>
        </w:tc>
      </w:tr>
      <w:tr w:rsidR="00F36D4D" w14:paraId="56273528" w14:textId="77777777" w:rsidTr="00703477">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2B64A0" w14:textId="77777777" w:rsidR="00F36D4D" w:rsidRPr="00703477" w:rsidRDefault="00C219DC">
            <w:pPr>
              <w:rPr>
                <w:rFonts w:ascii="Times New Roman" w:cs="Times New Roman"/>
              </w:rPr>
            </w:pPr>
            <w:r>
              <w:rPr>
                <w:rFonts w:ascii="Times New Roman" w:cs="Times New Roman"/>
              </w:rPr>
              <w:t>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5C013F5" w14:textId="54FECC20" w:rsidR="00F36D4D" w:rsidRPr="00703477" w:rsidRDefault="001A60A4">
            <w:pPr>
              <w:rPr>
                <w:rFonts w:ascii="Times New Roman" w:cs="Times New Roman"/>
              </w:rPr>
            </w:pPr>
            <w:r>
              <w:rPr>
                <w:rFonts w:ascii="Times New Roman" w:cs="Times New Roman"/>
              </w:rPr>
              <w:t>04.07.2025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CA82EE" w14:textId="77777777" w:rsidR="00F36D4D" w:rsidRDefault="00C219DC">
            <w:pPr>
              <w:rPr>
                <w:rFonts w:ascii="Times New Roman" w:cs="Times New Roman"/>
              </w:rPr>
            </w:pPr>
            <w:r>
              <w:rPr>
                <w:rFonts w:ascii="Times New Roman" w:cs="Times New Roman"/>
              </w:rPr>
              <w:t>Лебедева В.А.</w:t>
            </w:r>
          </w:p>
        </w:tc>
        <w:tc>
          <w:tcPr>
            <w:tcW w:w="510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2FFD69" w14:textId="2B02F369" w:rsidR="001A60A4" w:rsidRDefault="001A60A4" w:rsidP="00703477">
            <w:pPr>
              <w:jc w:val="both"/>
              <w:rPr>
                <w:rFonts w:ascii="Times New Roman" w:cs="Times New Roman"/>
              </w:rPr>
            </w:pPr>
            <w:r>
              <w:rPr>
                <w:rFonts w:ascii="Times New Roman" w:cs="Times New Roman"/>
              </w:rPr>
              <w:t xml:space="preserve">Внесены изменения в схемы – версия схем изменена на 2.7.0. </w:t>
            </w:r>
          </w:p>
          <w:p w14:paraId="1AE2F3AF" w14:textId="7D3C16BD" w:rsidR="001A60A4" w:rsidRDefault="001A60A4" w:rsidP="00703477">
            <w:pPr>
              <w:jc w:val="both"/>
              <w:rPr>
                <w:rFonts w:ascii="Times New Roman" w:cs="Times New Roman"/>
              </w:rPr>
            </w:pPr>
            <w:r>
              <w:rPr>
                <w:rFonts w:ascii="Times New Roman" w:cs="Times New Roman"/>
              </w:rPr>
              <w:t>Актуализированы схемы вида сведений (п. 2.1), эталонные запросы и ответы (п.</w:t>
            </w:r>
            <w:r w:rsidR="0039514C">
              <w:rPr>
                <w:rFonts w:ascii="Times New Roman" w:cs="Times New Roman"/>
              </w:rPr>
              <w:t xml:space="preserve"> </w:t>
            </w:r>
            <w:r>
              <w:rPr>
                <w:rFonts w:ascii="Times New Roman" w:cs="Times New Roman"/>
              </w:rPr>
              <w:t>2.2), тестовые сценарии (п.</w:t>
            </w:r>
            <w:r w:rsidR="0039514C">
              <w:rPr>
                <w:rFonts w:ascii="Times New Roman" w:cs="Times New Roman"/>
              </w:rPr>
              <w:t xml:space="preserve"> </w:t>
            </w:r>
            <w:r>
              <w:rPr>
                <w:rFonts w:ascii="Times New Roman" w:cs="Times New Roman"/>
              </w:rPr>
              <w:t>3.1).</w:t>
            </w:r>
          </w:p>
          <w:p w14:paraId="568BFE49" w14:textId="5502C6CC" w:rsidR="00F80FF2" w:rsidRPr="00703477" w:rsidRDefault="00F80FF2" w:rsidP="00703477">
            <w:pPr>
              <w:jc w:val="both"/>
              <w:rPr>
                <w:rFonts w:ascii="Times New Roman" w:cs="Times New Roman"/>
              </w:rPr>
            </w:pPr>
            <w:r w:rsidRPr="00703477">
              <w:rPr>
                <w:rFonts w:ascii="Times New Roman" w:cs="Times New Roman"/>
              </w:rPr>
              <w:t>Добавлен</w:t>
            </w:r>
            <w:r w:rsidR="0039514C">
              <w:rPr>
                <w:rFonts w:ascii="Times New Roman" w:cs="Times New Roman"/>
              </w:rPr>
              <w:t>ы</w:t>
            </w:r>
            <w:r w:rsidRPr="00703477">
              <w:rPr>
                <w:rFonts w:ascii="Times New Roman" w:cs="Times New Roman"/>
                <w:lang w:val="en-US"/>
              </w:rPr>
              <w:t xml:space="preserve"> </w:t>
            </w:r>
            <w:r w:rsidRPr="00703477">
              <w:rPr>
                <w:rFonts w:ascii="Times New Roman" w:cs="Times New Roman"/>
              </w:rPr>
              <w:t>поля</w:t>
            </w:r>
            <w:r w:rsidRPr="00703477">
              <w:rPr>
                <w:rFonts w:ascii="Times New Roman" w:cs="Times New Roman"/>
                <w:lang w:val="en-US"/>
              </w:rPr>
              <w:t xml:space="preserve"> </w:t>
            </w:r>
            <w:r w:rsidRPr="00703477">
              <w:rPr>
                <w:rFonts w:ascii="Times New Roman" w:cs="Times New Roman"/>
              </w:rPr>
              <w:t>запроса</w:t>
            </w:r>
            <w:r w:rsidRPr="00703477">
              <w:rPr>
                <w:rFonts w:ascii="Times New Roman" w:cs="Times New Roman"/>
                <w:lang w:val="en-US"/>
              </w:rPr>
              <w:t xml:space="preserve"> «NoticeChargeQuittance», «EventData», «operation», «operationName», «entityId»</w:t>
            </w:r>
            <w:r w:rsidR="0039514C" w:rsidRPr="00703477">
              <w:rPr>
                <w:rFonts w:ascii="Times New Roman" w:cs="Times New Roman"/>
                <w:lang w:val="en-US"/>
              </w:rPr>
              <w:t xml:space="preserve"> (</w:t>
            </w:r>
            <w:r w:rsidR="0039514C">
              <w:rPr>
                <w:rFonts w:ascii="Times New Roman" w:cs="Times New Roman"/>
              </w:rPr>
              <w:t>п</w:t>
            </w:r>
            <w:r w:rsidR="0039514C" w:rsidRPr="00703477">
              <w:rPr>
                <w:rFonts w:ascii="Times New Roman" w:cs="Times New Roman"/>
                <w:lang w:val="en-US"/>
              </w:rPr>
              <w:t xml:space="preserve">. </w:t>
            </w:r>
            <w:r w:rsidR="0039514C">
              <w:rPr>
                <w:rFonts w:ascii="Times New Roman" w:cs="Times New Roman"/>
              </w:rPr>
              <w:fldChar w:fldCharType="begin"/>
            </w:r>
            <w:r w:rsidR="0039514C" w:rsidRPr="00703477">
              <w:rPr>
                <w:rFonts w:ascii="Times New Roman" w:cs="Times New Roman"/>
                <w:lang w:val="en-US"/>
              </w:rPr>
              <w:instrText xml:space="preserve"> REF _Ref202528700 \r \h </w:instrText>
            </w:r>
            <w:r w:rsidR="0039514C">
              <w:rPr>
                <w:rFonts w:ascii="Times New Roman" w:cs="Times New Roman"/>
              </w:rPr>
            </w:r>
            <w:r w:rsidR="0039514C">
              <w:rPr>
                <w:rFonts w:ascii="Times New Roman" w:cs="Times New Roman"/>
              </w:rPr>
              <w:fldChar w:fldCharType="separate"/>
            </w:r>
            <w:r w:rsidR="0039514C" w:rsidRPr="00703477">
              <w:rPr>
                <w:rFonts w:ascii="Times New Roman" w:cs="Times New Roman"/>
              </w:rPr>
              <w:t>4.1</w:t>
            </w:r>
            <w:r w:rsidR="0039514C">
              <w:rPr>
                <w:rFonts w:ascii="Times New Roman" w:cs="Times New Roman"/>
              </w:rPr>
              <w:fldChar w:fldCharType="end"/>
            </w:r>
            <w:r w:rsidR="0039514C" w:rsidRPr="00650B13">
              <w:rPr>
                <w:rFonts w:ascii="Times New Roman" w:cs="Times New Roman"/>
              </w:rPr>
              <w:t>)</w:t>
            </w:r>
          </w:p>
          <w:p w14:paraId="53A70E42" w14:textId="025863E4" w:rsidR="00F80FF2" w:rsidRPr="00703477" w:rsidRDefault="00F80FF2" w:rsidP="00703477">
            <w:pPr>
              <w:jc w:val="both"/>
              <w:rPr>
                <w:rFonts w:ascii="Times New Roman" w:cs="Times New Roman"/>
              </w:rPr>
            </w:pPr>
            <w:r w:rsidRPr="00703477">
              <w:rPr>
                <w:rFonts w:ascii="Times New Roman" w:cs="Times New Roman"/>
              </w:rPr>
              <w:t>Уточнен способ заполнения поля «SupplierBillID» комплексных типов данных «NoticeChargeType», «NoticeChargeExecutiveType»</w:t>
            </w:r>
            <w:r w:rsidR="0039514C">
              <w:rPr>
                <w:rFonts w:ascii="Times New Roman" w:cs="Times New Roman"/>
              </w:rPr>
              <w:t xml:space="preserve"> (п</w:t>
            </w:r>
            <w:r w:rsidR="0039514C" w:rsidRPr="00703477">
              <w:rPr>
                <w:rFonts w:ascii="Times New Roman" w:cs="Times New Roman"/>
              </w:rPr>
              <w:t xml:space="preserve">. </w:t>
            </w:r>
            <w:r w:rsidR="0039514C">
              <w:rPr>
                <w:rFonts w:ascii="Times New Roman" w:cs="Times New Roman"/>
              </w:rPr>
              <w:fldChar w:fldCharType="begin"/>
            </w:r>
            <w:r w:rsidR="0039514C" w:rsidRPr="00703477">
              <w:rPr>
                <w:rFonts w:ascii="Times New Roman" w:cs="Times New Roman"/>
              </w:rPr>
              <w:instrText xml:space="preserve"> </w:instrText>
            </w:r>
            <w:r w:rsidR="0039514C" w:rsidRPr="00E91DF1">
              <w:rPr>
                <w:rFonts w:ascii="Times New Roman" w:cs="Times New Roman"/>
                <w:lang w:val="en-US"/>
              </w:rPr>
              <w:instrText>REF</w:instrText>
            </w:r>
            <w:r w:rsidR="0039514C" w:rsidRPr="00703477">
              <w:rPr>
                <w:rFonts w:ascii="Times New Roman" w:cs="Times New Roman"/>
              </w:rPr>
              <w:instrText xml:space="preserve"> _</w:instrText>
            </w:r>
            <w:r w:rsidR="0039514C" w:rsidRPr="00E91DF1">
              <w:rPr>
                <w:rFonts w:ascii="Times New Roman" w:cs="Times New Roman"/>
                <w:lang w:val="en-US"/>
              </w:rPr>
              <w:instrText>Ref</w:instrText>
            </w:r>
            <w:r w:rsidR="0039514C" w:rsidRPr="00703477">
              <w:rPr>
                <w:rFonts w:ascii="Times New Roman" w:cs="Times New Roman"/>
              </w:rPr>
              <w:instrText>497495931 \</w:instrText>
            </w:r>
            <w:r w:rsidR="0039514C" w:rsidRPr="00E91DF1">
              <w:rPr>
                <w:rFonts w:ascii="Times New Roman" w:cs="Times New Roman"/>
                <w:lang w:val="en-US"/>
              </w:rPr>
              <w:instrText>r</w:instrText>
            </w:r>
            <w:r w:rsidR="0039514C" w:rsidRPr="00703477">
              <w:rPr>
                <w:rFonts w:ascii="Times New Roman" w:cs="Times New Roman"/>
              </w:rPr>
              <w:instrText xml:space="preserve"> \</w:instrText>
            </w:r>
            <w:r w:rsidR="0039514C" w:rsidRPr="00E91DF1">
              <w:rPr>
                <w:rFonts w:ascii="Times New Roman" w:cs="Times New Roman"/>
                <w:lang w:val="en-US"/>
              </w:rPr>
              <w:instrText>h</w:instrText>
            </w:r>
            <w:r w:rsidR="0039514C" w:rsidRPr="00703477">
              <w:rPr>
                <w:rFonts w:ascii="Times New Roman" w:cs="Times New Roman"/>
              </w:rPr>
              <w:instrText xml:space="preserve"> </w:instrText>
            </w:r>
            <w:r w:rsidR="0039514C">
              <w:rPr>
                <w:rFonts w:ascii="Times New Roman" w:cs="Times New Roman"/>
              </w:rPr>
            </w:r>
            <w:r w:rsidR="0039514C">
              <w:rPr>
                <w:rFonts w:ascii="Times New Roman" w:cs="Times New Roman"/>
              </w:rPr>
              <w:fldChar w:fldCharType="separate"/>
            </w:r>
            <w:r w:rsidR="0039514C" w:rsidRPr="00703477">
              <w:rPr>
                <w:rFonts w:ascii="Times New Roman" w:cs="Times New Roman"/>
              </w:rPr>
              <w:t>4.3</w:t>
            </w:r>
            <w:r w:rsidR="0039514C">
              <w:rPr>
                <w:rFonts w:ascii="Times New Roman" w:cs="Times New Roman"/>
              </w:rPr>
              <w:fldChar w:fldCharType="end"/>
            </w:r>
            <w:r w:rsidR="0039514C">
              <w:rPr>
                <w:rFonts w:ascii="Times New Roman" w:cs="Times New Roman"/>
              </w:rPr>
              <w:t>)</w:t>
            </w:r>
          </w:p>
          <w:p w14:paraId="14CB9711" w14:textId="77777777" w:rsidR="004D75F2" w:rsidRDefault="00F80FF2" w:rsidP="00F80FF2">
            <w:pPr>
              <w:jc w:val="both"/>
              <w:rPr>
                <w:rFonts w:ascii="Times New Roman" w:cs="Times New Roman"/>
              </w:rPr>
            </w:pPr>
            <w:r w:rsidRPr="00703477">
              <w:rPr>
                <w:rFonts w:ascii="Times New Roman" w:cs="Times New Roman"/>
              </w:rPr>
              <w:t>Уточнен способ заполнения и тип данных атрибутов «totalAmount», «amountToPay», «amount», «amountPayment», «amountBalance», «amountDebt», «amountUpcoming», «amountPayments» комплексных типов данных</w:t>
            </w:r>
            <w:r w:rsidR="004D75F2">
              <w:rPr>
                <w:rFonts w:ascii="Times New Roman" w:cs="Times New Roman"/>
              </w:rPr>
              <w:t xml:space="preserve"> (п</w:t>
            </w:r>
            <w:r w:rsidR="004D75F2" w:rsidRPr="00E91DF1">
              <w:rPr>
                <w:rFonts w:ascii="Times New Roman" w:cs="Times New Roman"/>
              </w:rPr>
              <w:t xml:space="preserve">. </w:t>
            </w:r>
            <w:r w:rsidR="004D75F2">
              <w:rPr>
                <w:rFonts w:ascii="Times New Roman" w:cs="Times New Roman"/>
              </w:rPr>
              <w:fldChar w:fldCharType="begin"/>
            </w:r>
            <w:r w:rsidR="004D75F2" w:rsidRPr="00E91DF1">
              <w:rPr>
                <w:rFonts w:ascii="Times New Roman" w:cs="Times New Roman"/>
              </w:rPr>
              <w:instrText xml:space="preserve"> </w:instrText>
            </w:r>
            <w:r w:rsidR="004D75F2" w:rsidRPr="00E91DF1">
              <w:rPr>
                <w:rFonts w:ascii="Times New Roman" w:cs="Times New Roman"/>
                <w:lang w:val="en-US"/>
              </w:rPr>
              <w:instrText>REF</w:instrText>
            </w:r>
            <w:r w:rsidR="004D75F2" w:rsidRPr="00E91DF1">
              <w:rPr>
                <w:rFonts w:ascii="Times New Roman" w:cs="Times New Roman"/>
              </w:rPr>
              <w:instrText xml:space="preserve"> _</w:instrText>
            </w:r>
            <w:r w:rsidR="004D75F2" w:rsidRPr="00E91DF1">
              <w:rPr>
                <w:rFonts w:ascii="Times New Roman" w:cs="Times New Roman"/>
                <w:lang w:val="en-US"/>
              </w:rPr>
              <w:instrText>Ref</w:instrText>
            </w:r>
            <w:r w:rsidR="004D75F2" w:rsidRPr="00E91DF1">
              <w:rPr>
                <w:rFonts w:ascii="Times New Roman" w:cs="Times New Roman"/>
              </w:rPr>
              <w:instrText>497495931 \</w:instrText>
            </w:r>
            <w:r w:rsidR="004D75F2" w:rsidRPr="00E91DF1">
              <w:rPr>
                <w:rFonts w:ascii="Times New Roman" w:cs="Times New Roman"/>
                <w:lang w:val="en-US"/>
              </w:rPr>
              <w:instrText>r</w:instrText>
            </w:r>
            <w:r w:rsidR="004D75F2" w:rsidRPr="00E91DF1">
              <w:rPr>
                <w:rFonts w:ascii="Times New Roman" w:cs="Times New Roman"/>
              </w:rPr>
              <w:instrText xml:space="preserve"> \</w:instrText>
            </w:r>
            <w:r w:rsidR="004D75F2" w:rsidRPr="00E91DF1">
              <w:rPr>
                <w:rFonts w:ascii="Times New Roman" w:cs="Times New Roman"/>
                <w:lang w:val="en-US"/>
              </w:rPr>
              <w:instrText>h</w:instrText>
            </w:r>
            <w:r w:rsidR="004D75F2" w:rsidRPr="00E91DF1">
              <w:rPr>
                <w:rFonts w:ascii="Times New Roman" w:cs="Times New Roman"/>
              </w:rPr>
              <w:instrText xml:space="preserve"> </w:instrText>
            </w:r>
            <w:r w:rsidR="004D75F2">
              <w:rPr>
                <w:rFonts w:ascii="Times New Roman" w:cs="Times New Roman"/>
              </w:rPr>
            </w:r>
            <w:r w:rsidR="004D75F2">
              <w:rPr>
                <w:rFonts w:ascii="Times New Roman" w:cs="Times New Roman"/>
              </w:rPr>
              <w:fldChar w:fldCharType="separate"/>
            </w:r>
            <w:r w:rsidR="004D75F2" w:rsidRPr="00703477">
              <w:rPr>
                <w:rFonts w:ascii="Times New Roman" w:cs="Times New Roman"/>
              </w:rPr>
              <w:t>4.3</w:t>
            </w:r>
            <w:r w:rsidR="004D75F2">
              <w:rPr>
                <w:rFonts w:ascii="Times New Roman" w:cs="Times New Roman"/>
              </w:rPr>
              <w:fldChar w:fldCharType="end"/>
            </w:r>
            <w:r w:rsidR="004D75F2">
              <w:rPr>
                <w:rFonts w:ascii="Times New Roman" w:cs="Times New Roman"/>
              </w:rPr>
              <w:t>)</w:t>
            </w:r>
            <w:r w:rsidRPr="00703477">
              <w:rPr>
                <w:rFonts w:ascii="Times New Roman" w:cs="Times New Roman"/>
              </w:rPr>
              <w:t xml:space="preserve"> </w:t>
            </w:r>
          </w:p>
          <w:p w14:paraId="610975CC" w14:textId="6475C320" w:rsidR="004D75F2" w:rsidRDefault="00F80FF2" w:rsidP="00F80FF2">
            <w:pPr>
              <w:jc w:val="both"/>
              <w:rPr>
                <w:rFonts w:ascii="Times New Roman" w:cs="Times New Roman"/>
              </w:rPr>
            </w:pPr>
            <w:r w:rsidRPr="00703477">
              <w:rPr>
                <w:rFonts w:ascii="Times New Roman" w:cs="Times New Roman"/>
              </w:rPr>
              <w:t>Удален атрибут «legalAct», «ogrn» комплексных типов данных «NoticeChargeType», «NoticeChargeExecutiveType»</w:t>
            </w:r>
            <w:r w:rsidR="004D75F2">
              <w:rPr>
                <w:rFonts w:ascii="Times New Roman" w:cs="Times New Roman"/>
              </w:rPr>
              <w:t xml:space="preserve"> (п</w:t>
            </w:r>
            <w:r w:rsidR="004D75F2" w:rsidRPr="00E91DF1">
              <w:rPr>
                <w:rFonts w:ascii="Times New Roman" w:cs="Times New Roman"/>
              </w:rPr>
              <w:t xml:space="preserve">. </w:t>
            </w:r>
            <w:r w:rsidR="004D75F2">
              <w:rPr>
                <w:rFonts w:ascii="Times New Roman" w:cs="Times New Roman"/>
              </w:rPr>
              <w:fldChar w:fldCharType="begin"/>
            </w:r>
            <w:r w:rsidR="004D75F2" w:rsidRPr="00E91DF1">
              <w:rPr>
                <w:rFonts w:ascii="Times New Roman" w:cs="Times New Roman"/>
              </w:rPr>
              <w:instrText xml:space="preserve"> </w:instrText>
            </w:r>
            <w:r w:rsidR="004D75F2" w:rsidRPr="00E91DF1">
              <w:rPr>
                <w:rFonts w:ascii="Times New Roman" w:cs="Times New Roman"/>
                <w:lang w:val="en-US"/>
              </w:rPr>
              <w:instrText>REF</w:instrText>
            </w:r>
            <w:r w:rsidR="004D75F2" w:rsidRPr="00E91DF1">
              <w:rPr>
                <w:rFonts w:ascii="Times New Roman" w:cs="Times New Roman"/>
              </w:rPr>
              <w:instrText xml:space="preserve"> _</w:instrText>
            </w:r>
            <w:r w:rsidR="004D75F2" w:rsidRPr="00E91DF1">
              <w:rPr>
                <w:rFonts w:ascii="Times New Roman" w:cs="Times New Roman"/>
                <w:lang w:val="en-US"/>
              </w:rPr>
              <w:instrText>Ref</w:instrText>
            </w:r>
            <w:r w:rsidR="004D75F2" w:rsidRPr="00E91DF1">
              <w:rPr>
                <w:rFonts w:ascii="Times New Roman" w:cs="Times New Roman"/>
              </w:rPr>
              <w:instrText>497495931 \</w:instrText>
            </w:r>
            <w:r w:rsidR="004D75F2" w:rsidRPr="00E91DF1">
              <w:rPr>
                <w:rFonts w:ascii="Times New Roman" w:cs="Times New Roman"/>
                <w:lang w:val="en-US"/>
              </w:rPr>
              <w:instrText>r</w:instrText>
            </w:r>
            <w:r w:rsidR="004D75F2" w:rsidRPr="00E91DF1">
              <w:rPr>
                <w:rFonts w:ascii="Times New Roman" w:cs="Times New Roman"/>
              </w:rPr>
              <w:instrText xml:space="preserve"> \</w:instrText>
            </w:r>
            <w:r w:rsidR="004D75F2" w:rsidRPr="00E91DF1">
              <w:rPr>
                <w:rFonts w:ascii="Times New Roman" w:cs="Times New Roman"/>
                <w:lang w:val="en-US"/>
              </w:rPr>
              <w:instrText>h</w:instrText>
            </w:r>
            <w:r w:rsidR="004D75F2" w:rsidRPr="00E91DF1">
              <w:rPr>
                <w:rFonts w:ascii="Times New Roman" w:cs="Times New Roman"/>
              </w:rPr>
              <w:instrText xml:space="preserve"> </w:instrText>
            </w:r>
            <w:r w:rsidR="004D75F2">
              <w:rPr>
                <w:rFonts w:ascii="Times New Roman" w:cs="Times New Roman"/>
              </w:rPr>
            </w:r>
            <w:r w:rsidR="004D75F2">
              <w:rPr>
                <w:rFonts w:ascii="Times New Roman" w:cs="Times New Roman"/>
              </w:rPr>
              <w:fldChar w:fldCharType="separate"/>
            </w:r>
            <w:r w:rsidR="004D75F2" w:rsidRPr="00703477">
              <w:rPr>
                <w:rFonts w:ascii="Times New Roman" w:cs="Times New Roman"/>
              </w:rPr>
              <w:t>4.3</w:t>
            </w:r>
            <w:r w:rsidR="004D75F2">
              <w:rPr>
                <w:rFonts w:ascii="Times New Roman" w:cs="Times New Roman"/>
              </w:rPr>
              <w:fldChar w:fldCharType="end"/>
            </w:r>
            <w:r w:rsidR="004D75F2">
              <w:rPr>
                <w:rFonts w:ascii="Times New Roman" w:cs="Times New Roman"/>
              </w:rPr>
              <w:t>)</w:t>
            </w:r>
          </w:p>
          <w:p w14:paraId="4ADAEEB7" w14:textId="24F4DE86" w:rsidR="00F80FF2" w:rsidRPr="00703477" w:rsidRDefault="00F80FF2" w:rsidP="00703477">
            <w:pPr>
              <w:jc w:val="both"/>
              <w:rPr>
                <w:rFonts w:ascii="Times New Roman" w:cs="Times New Roman"/>
              </w:rPr>
            </w:pPr>
            <w:r w:rsidRPr="00703477">
              <w:rPr>
                <w:rFonts w:ascii="Times New Roman" w:cs="Times New Roman"/>
              </w:rPr>
              <w:t>Добавлены поля «categoryChargeCode», «NPACode», «LegalActInfo» комплексных типов данных «NoticeChargeType», «NoticeChargeExecutiveType»</w:t>
            </w:r>
            <w:r w:rsidR="004D75F2">
              <w:rPr>
                <w:rFonts w:ascii="Times New Roman" w:cs="Times New Roman"/>
              </w:rPr>
              <w:t xml:space="preserve"> (п</w:t>
            </w:r>
            <w:r w:rsidR="004D75F2" w:rsidRPr="00E91DF1">
              <w:rPr>
                <w:rFonts w:ascii="Times New Roman" w:cs="Times New Roman"/>
              </w:rPr>
              <w:t xml:space="preserve">. </w:t>
            </w:r>
            <w:r w:rsidR="004D75F2">
              <w:rPr>
                <w:rFonts w:ascii="Times New Roman" w:cs="Times New Roman"/>
              </w:rPr>
              <w:fldChar w:fldCharType="begin"/>
            </w:r>
            <w:r w:rsidR="004D75F2" w:rsidRPr="00E91DF1">
              <w:rPr>
                <w:rFonts w:ascii="Times New Roman" w:cs="Times New Roman"/>
              </w:rPr>
              <w:instrText xml:space="preserve"> </w:instrText>
            </w:r>
            <w:r w:rsidR="004D75F2" w:rsidRPr="00E91DF1">
              <w:rPr>
                <w:rFonts w:ascii="Times New Roman" w:cs="Times New Roman"/>
                <w:lang w:val="en-US"/>
              </w:rPr>
              <w:instrText>REF</w:instrText>
            </w:r>
            <w:r w:rsidR="004D75F2" w:rsidRPr="00E91DF1">
              <w:rPr>
                <w:rFonts w:ascii="Times New Roman" w:cs="Times New Roman"/>
              </w:rPr>
              <w:instrText xml:space="preserve"> _</w:instrText>
            </w:r>
            <w:r w:rsidR="004D75F2" w:rsidRPr="00E91DF1">
              <w:rPr>
                <w:rFonts w:ascii="Times New Roman" w:cs="Times New Roman"/>
                <w:lang w:val="en-US"/>
              </w:rPr>
              <w:instrText>Ref</w:instrText>
            </w:r>
            <w:r w:rsidR="004D75F2" w:rsidRPr="00E91DF1">
              <w:rPr>
                <w:rFonts w:ascii="Times New Roman" w:cs="Times New Roman"/>
              </w:rPr>
              <w:instrText>497495931 \</w:instrText>
            </w:r>
            <w:r w:rsidR="004D75F2" w:rsidRPr="00E91DF1">
              <w:rPr>
                <w:rFonts w:ascii="Times New Roman" w:cs="Times New Roman"/>
                <w:lang w:val="en-US"/>
              </w:rPr>
              <w:instrText>r</w:instrText>
            </w:r>
            <w:r w:rsidR="004D75F2" w:rsidRPr="00E91DF1">
              <w:rPr>
                <w:rFonts w:ascii="Times New Roman" w:cs="Times New Roman"/>
              </w:rPr>
              <w:instrText xml:space="preserve"> \</w:instrText>
            </w:r>
            <w:r w:rsidR="004D75F2" w:rsidRPr="00E91DF1">
              <w:rPr>
                <w:rFonts w:ascii="Times New Roman" w:cs="Times New Roman"/>
                <w:lang w:val="en-US"/>
              </w:rPr>
              <w:instrText>h</w:instrText>
            </w:r>
            <w:r w:rsidR="004D75F2" w:rsidRPr="00E91DF1">
              <w:rPr>
                <w:rFonts w:ascii="Times New Roman" w:cs="Times New Roman"/>
              </w:rPr>
              <w:instrText xml:space="preserve"> </w:instrText>
            </w:r>
            <w:r w:rsidR="004D75F2">
              <w:rPr>
                <w:rFonts w:ascii="Times New Roman" w:cs="Times New Roman"/>
              </w:rPr>
            </w:r>
            <w:r w:rsidR="004D75F2">
              <w:rPr>
                <w:rFonts w:ascii="Times New Roman" w:cs="Times New Roman"/>
              </w:rPr>
              <w:fldChar w:fldCharType="separate"/>
            </w:r>
            <w:r w:rsidR="004D75F2" w:rsidRPr="00703477">
              <w:rPr>
                <w:rFonts w:ascii="Times New Roman" w:cs="Times New Roman"/>
              </w:rPr>
              <w:t>4.3</w:t>
            </w:r>
            <w:r w:rsidR="004D75F2">
              <w:rPr>
                <w:rFonts w:ascii="Times New Roman" w:cs="Times New Roman"/>
              </w:rPr>
              <w:fldChar w:fldCharType="end"/>
            </w:r>
            <w:r w:rsidR="004D75F2">
              <w:rPr>
                <w:rFonts w:ascii="Times New Roman" w:cs="Times New Roman"/>
              </w:rPr>
              <w:t>)</w:t>
            </w:r>
          </w:p>
          <w:p w14:paraId="4C04BC2B" w14:textId="49A683CC" w:rsidR="00F80FF2" w:rsidRPr="00703477" w:rsidRDefault="00F80FF2" w:rsidP="00703477">
            <w:pPr>
              <w:jc w:val="both"/>
              <w:rPr>
                <w:rFonts w:ascii="Times New Roman" w:cs="Times New Roman"/>
              </w:rPr>
            </w:pPr>
            <w:r w:rsidRPr="00703477">
              <w:rPr>
                <w:rFonts w:ascii="Times New Roman" w:cs="Times New Roman"/>
              </w:rPr>
              <w:t>Уточнены указания к заполнению поля «name» комплексного типа данных «NoticeChargeType»</w:t>
            </w:r>
            <w:r w:rsidR="004D75F2">
              <w:rPr>
                <w:rFonts w:ascii="Times New Roman" w:cs="Times New Roman"/>
              </w:rPr>
              <w:t xml:space="preserve"> (п</w:t>
            </w:r>
            <w:r w:rsidR="004D75F2" w:rsidRPr="00E91DF1">
              <w:rPr>
                <w:rFonts w:ascii="Times New Roman" w:cs="Times New Roman"/>
              </w:rPr>
              <w:t xml:space="preserve">. </w:t>
            </w:r>
            <w:r w:rsidR="004D75F2">
              <w:rPr>
                <w:rFonts w:ascii="Times New Roman" w:cs="Times New Roman"/>
              </w:rPr>
              <w:fldChar w:fldCharType="begin"/>
            </w:r>
            <w:r w:rsidR="004D75F2" w:rsidRPr="00E91DF1">
              <w:rPr>
                <w:rFonts w:ascii="Times New Roman" w:cs="Times New Roman"/>
              </w:rPr>
              <w:instrText xml:space="preserve"> </w:instrText>
            </w:r>
            <w:r w:rsidR="004D75F2" w:rsidRPr="00E91DF1">
              <w:rPr>
                <w:rFonts w:ascii="Times New Roman" w:cs="Times New Roman"/>
                <w:lang w:val="en-US"/>
              </w:rPr>
              <w:instrText>REF</w:instrText>
            </w:r>
            <w:r w:rsidR="004D75F2" w:rsidRPr="00E91DF1">
              <w:rPr>
                <w:rFonts w:ascii="Times New Roman" w:cs="Times New Roman"/>
              </w:rPr>
              <w:instrText xml:space="preserve"> _</w:instrText>
            </w:r>
            <w:r w:rsidR="004D75F2" w:rsidRPr="00E91DF1">
              <w:rPr>
                <w:rFonts w:ascii="Times New Roman" w:cs="Times New Roman"/>
                <w:lang w:val="en-US"/>
              </w:rPr>
              <w:instrText>Ref</w:instrText>
            </w:r>
            <w:r w:rsidR="004D75F2" w:rsidRPr="00E91DF1">
              <w:rPr>
                <w:rFonts w:ascii="Times New Roman" w:cs="Times New Roman"/>
              </w:rPr>
              <w:instrText>497495931 \</w:instrText>
            </w:r>
            <w:r w:rsidR="004D75F2" w:rsidRPr="00E91DF1">
              <w:rPr>
                <w:rFonts w:ascii="Times New Roman" w:cs="Times New Roman"/>
                <w:lang w:val="en-US"/>
              </w:rPr>
              <w:instrText>r</w:instrText>
            </w:r>
            <w:r w:rsidR="004D75F2" w:rsidRPr="00E91DF1">
              <w:rPr>
                <w:rFonts w:ascii="Times New Roman" w:cs="Times New Roman"/>
              </w:rPr>
              <w:instrText xml:space="preserve"> \</w:instrText>
            </w:r>
            <w:r w:rsidR="004D75F2" w:rsidRPr="00E91DF1">
              <w:rPr>
                <w:rFonts w:ascii="Times New Roman" w:cs="Times New Roman"/>
                <w:lang w:val="en-US"/>
              </w:rPr>
              <w:instrText>h</w:instrText>
            </w:r>
            <w:r w:rsidR="004D75F2" w:rsidRPr="00E91DF1">
              <w:rPr>
                <w:rFonts w:ascii="Times New Roman" w:cs="Times New Roman"/>
              </w:rPr>
              <w:instrText xml:space="preserve"> </w:instrText>
            </w:r>
            <w:r w:rsidR="004D75F2">
              <w:rPr>
                <w:rFonts w:ascii="Times New Roman" w:cs="Times New Roman"/>
              </w:rPr>
            </w:r>
            <w:r w:rsidR="004D75F2">
              <w:rPr>
                <w:rFonts w:ascii="Times New Roman" w:cs="Times New Roman"/>
              </w:rPr>
              <w:fldChar w:fldCharType="separate"/>
            </w:r>
            <w:r w:rsidR="004D75F2" w:rsidRPr="00703477">
              <w:rPr>
                <w:rFonts w:ascii="Times New Roman" w:cs="Times New Roman"/>
              </w:rPr>
              <w:t>4.3</w:t>
            </w:r>
            <w:r w:rsidR="004D75F2">
              <w:rPr>
                <w:rFonts w:ascii="Times New Roman" w:cs="Times New Roman"/>
              </w:rPr>
              <w:fldChar w:fldCharType="end"/>
            </w:r>
            <w:r w:rsidR="004D75F2">
              <w:rPr>
                <w:rFonts w:ascii="Times New Roman" w:cs="Times New Roman"/>
              </w:rPr>
              <w:t>)</w:t>
            </w:r>
          </w:p>
          <w:p w14:paraId="3B3DB6B0" w14:textId="77777777" w:rsidR="004D75F2" w:rsidRDefault="00F80FF2" w:rsidP="00F80FF2">
            <w:pPr>
              <w:jc w:val="both"/>
              <w:rPr>
                <w:rFonts w:ascii="Times New Roman" w:cs="Times New Roman"/>
              </w:rPr>
            </w:pPr>
            <w:r w:rsidRPr="00703477">
              <w:rPr>
                <w:rFonts w:ascii="Times New Roman" w:cs="Times New Roman"/>
              </w:rPr>
              <w:t>Уточнено описание атрибутов «accountNumber», «AdditionalOffense», «Expiry» комплексного типа данных «NoticeChargeType»</w:t>
            </w:r>
            <w:r w:rsidR="004D75F2">
              <w:rPr>
                <w:rFonts w:ascii="Times New Roman" w:cs="Times New Roman"/>
              </w:rPr>
              <w:t xml:space="preserve"> (п</w:t>
            </w:r>
            <w:r w:rsidR="004D75F2" w:rsidRPr="00E91DF1">
              <w:rPr>
                <w:rFonts w:ascii="Times New Roman" w:cs="Times New Roman"/>
              </w:rPr>
              <w:t xml:space="preserve">. </w:t>
            </w:r>
            <w:r w:rsidR="004D75F2">
              <w:rPr>
                <w:rFonts w:ascii="Times New Roman" w:cs="Times New Roman"/>
              </w:rPr>
              <w:fldChar w:fldCharType="begin"/>
            </w:r>
            <w:r w:rsidR="004D75F2" w:rsidRPr="00E91DF1">
              <w:rPr>
                <w:rFonts w:ascii="Times New Roman" w:cs="Times New Roman"/>
              </w:rPr>
              <w:instrText xml:space="preserve"> </w:instrText>
            </w:r>
            <w:r w:rsidR="004D75F2" w:rsidRPr="00E91DF1">
              <w:rPr>
                <w:rFonts w:ascii="Times New Roman" w:cs="Times New Roman"/>
                <w:lang w:val="en-US"/>
              </w:rPr>
              <w:instrText>REF</w:instrText>
            </w:r>
            <w:r w:rsidR="004D75F2" w:rsidRPr="00E91DF1">
              <w:rPr>
                <w:rFonts w:ascii="Times New Roman" w:cs="Times New Roman"/>
              </w:rPr>
              <w:instrText xml:space="preserve"> _</w:instrText>
            </w:r>
            <w:r w:rsidR="004D75F2" w:rsidRPr="00E91DF1">
              <w:rPr>
                <w:rFonts w:ascii="Times New Roman" w:cs="Times New Roman"/>
                <w:lang w:val="en-US"/>
              </w:rPr>
              <w:instrText>Ref</w:instrText>
            </w:r>
            <w:r w:rsidR="004D75F2" w:rsidRPr="00E91DF1">
              <w:rPr>
                <w:rFonts w:ascii="Times New Roman" w:cs="Times New Roman"/>
              </w:rPr>
              <w:instrText>497495931 \</w:instrText>
            </w:r>
            <w:r w:rsidR="004D75F2" w:rsidRPr="00E91DF1">
              <w:rPr>
                <w:rFonts w:ascii="Times New Roman" w:cs="Times New Roman"/>
                <w:lang w:val="en-US"/>
              </w:rPr>
              <w:instrText>r</w:instrText>
            </w:r>
            <w:r w:rsidR="004D75F2" w:rsidRPr="00E91DF1">
              <w:rPr>
                <w:rFonts w:ascii="Times New Roman" w:cs="Times New Roman"/>
              </w:rPr>
              <w:instrText xml:space="preserve"> \</w:instrText>
            </w:r>
            <w:r w:rsidR="004D75F2" w:rsidRPr="00E91DF1">
              <w:rPr>
                <w:rFonts w:ascii="Times New Roman" w:cs="Times New Roman"/>
                <w:lang w:val="en-US"/>
              </w:rPr>
              <w:instrText>h</w:instrText>
            </w:r>
            <w:r w:rsidR="004D75F2" w:rsidRPr="00E91DF1">
              <w:rPr>
                <w:rFonts w:ascii="Times New Roman" w:cs="Times New Roman"/>
              </w:rPr>
              <w:instrText xml:space="preserve"> </w:instrText>
            </w:r>
            <w:r w:rsidR="004D75F2">
              <w:rPr>
                <w:rFonts w:ascii="Times New Roman" w:cs="Times New Roman"/>
              </w:rPr>
            </w:r>
            <w:r w:rsidR="004D75F2">
              <w:rPr>
                <w:rFonts w:ascii="Times New Roman" w:cs="Times New Roman"/>
              </w:rPr>
              <w:fldChar w:fldCharType="separate"/>
            </w:r>
            <w:r w:rsidR="004D75F2" w:rsidRPr="00703477">
              <w:rPr>
                <w:rFonts w:ascii="Times New Roman" w:cs="Times New Roman"/>
              </w:rPr>
              <w:t>4.3</w:t>
            </w:r>
            <w:r w:rsidR="004D75F2">
              <w:rPr>
                <w:rFonts w:ascii="Times New Roman" w:cs="Times New Roman"/>
              </w:rPr>
              <w:fldChar w:fldCharType="end"/>
            </w:r>
            <w:r w:rsidR="004D75F2">
              <w:rPr>
                <w:rFonts w:ascii="Times New Roman" w:cs="Times New Roman"/>
              </w:rPr>
              <w:t>)</w:t>
            </w:r>
          </w:p>
          <w:p w14:paraId="43361F7A" w14:textId="7CDCE4A4" w:rsidR="00F80FF2" w:rsidRPr="00703477" w:rsidRDefault="00F80FF2" w:rsidP="00703477">
            <w:pPr>
              <w:jc w:val="both"/>
              <w:rPr>
                <w:rFonts w:ascii="Times New Roman" w:cs="Times New Roman"/>
                <w:lang w:val="en-US"/>
              </w:rPr>
            </w:pPr>
            <w:r w:rsidRPr="00703477">
              <w:rPr>
                <w:rFonts w:ascii="Times New Roman" w:cs="Times New Roman"/>
              </w:rPr>
              <w:t>Уточнены требования к заполнению поля «Clarification» комплексного типа данных «QuittanceType»</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lang w:val="en-US"/>
              </w:rPr>
              <w:t>4.3</w:t>
            </w:r>
            <w:r w:rsidR="00D126EA">
              <w:rPr>
                <w:rFonts w:ascii="Times New Roman" w:cs="Times New Roman"/>
              </w:rPr>
              <w:fldChar w:fldCharType="end"/>
            </w:r>
            <w:r w:rsidR="00D126EA" w:rsidRPr="00703477">
              <w:rPr>
                <w:rFonts w:ascii="Times New Roman" w:cs="Times New Roman"/>
                <w:lang w:val="en-US"/>
              </w:rPr>
              <w:t>)</w:t>
            </w:r>
          </w:p>
          <w:p w14:paraId="0E6258E0" w14:textId="4BB6065A" w:rsidR="00F80FF2" w:rsidRPr="00703477" w:rsidRDefault="00F80FF2" w:rsidP="00703477">
            <w:pPr>
              <w:jc w:val="both"/>
              <w:rPr>
                <w:rFonts w:ascii="Times New Roman" w:cs="Times New Roman"/>
                <w:lang w:val="en-US"/>
              </w:rPr>
            </w:pPr>
            <w:r w:rsidRPr="00703477">
              <w:rPr>
                <w:rFonts w:ascii="Times New Roman" w:cs="Times New Roman"/>
              </w:rPr>
              <w:t>Уточнено</w:t>
            </w:r>
            <w:r w:rsidRPr="00703477">
              <w:rPr>
                <w:rFonts w:ascii="Times New Roman" w:cs="Times New Roman"/>
                <w:lang w:val="en-US"/>
              </w:rPr>
              <w:t xml:space="preserve"> </w:t>
            </w:r>
            <w:r w:rsidRPr="00703477">
              <w:rPr>
                <w:rFonts w:ascii="Times New Roman" w:cs="Times New Roman"/>
              </w:rPr>
              <w:t>описание</w:t>
            </w:r>
            <w:r w:rsidRPr="00703477">
              <w:rPr>
                <w:rFonts w:ascii="Times New Roman" w:cs="Times New Roman"/>
                <w:lang w:val="en-US"/>
              </w:rPr>
              <w:t xml:space="preserve"> </w:t>
            </w:r>
            <w:r w:rsidRPr="00703477">
              <w:rPr>
                <w:rFonts w:ascii="Times New Roman" w:cs="Times New Roman"/>
              </w:rPr>
              <w:t>полей</w:t>
            </w:r>
            <w:r w:rsidRPr="00703477">
              <w:rPr>
                <w:rFonts w:ascii="Times New Roman" w:cs="Times New Roman"/>
                <w:lang w:val="en-US"/>
              </w:rPr>
              <w:t xml:space="preserve"> «paymentId», </w:t>
            </w:r>
            <w:r w:rsidRPr="00703477">
              <w:rPr>
                <w:rFonts w:ascii="Times New Roman" w:cs="Times New Roman"/>
                <w:lang w:val="en-US"/>
              </w:rPr>
              <w:lastRenderedPageBreak/>
              <w:t>«</w:t>
            </w:r>
            <w:r w:rsidRPr="00650B13">
              <w:rPr>
                <w:rFonts w:ascii="Times New Roman" w:cs="Times New Roman"/>
                <w:lang w:val="en-US"/>
              </w:rPr>
              <w:t>paymentDate», «</w:t>
            </w:r>
            <w:r w:rsidRPr="00F62CC7">
              <w:rPr>
                <w:rFonts w:ascii="Times New Roman" w:cs="Times New Roman"/>
                <w:lang w:val="en-US"/>
              </w:rPr>
              <w:t xml:space="preserve">receiptDate», «oktmo», «deliveryDate», «payerAccount», «name», «accountNumber», «Bank» </w:t>
            </w:r>
            <w:r w:rsidRPr="00F80FF2">
              <w:rPr>
                <w:rFonts w:ascii="Times New Roman" w:cs="Times New Roman"/>
              </w:rPr>
              <w:t>комплексного</w:t>
            </w:r>
            <w:r w:rsidRPr="00650B13">
              <w:rPr>
                <w:rFonts w:ascii="Times New Roman" w:cs="Times New Roman"/>
                <w:lang w:val="en-US"/>
              </w:rPr>
              <w:t xml:space="preserve"> </w:t>
            </w:r>
            <w:r w:rsidRPr="00F80FF2">
              <w:rPr>
                <w:rFonts w:ascii="Times New Roman" w:cs="Times New Roman"/>
              </w:rPr>
              <w:t>типа</w:t>
            </w:r>
            <w:r w:rsidRPr="00650B13">
              <w:rPr>
                <w:rFonts w:ascii="Times New Roman" w:cs="Times New Roman"/>
                <w:lang w:val="en-US"/>
              </w:rPr>
              <w:t xml:space="preserve"> </w:t>
            </w:r>
            <w:r w:rsidRPr="00F80FF2">
              <w:rPr>
                <w:rFonts w:ascii="Times New Roman" w:cs="Times New Roman"/>
              </w:rPr>
              <w:t>данных</w:t>
            </w:r>
            <w:r w:rsidRPr="00650B13">
              <w:rPr>
                <w:rFonts w:ascii="Times New Roman" w:cs="Times New Roman"/>
                <w:lang w:val="en-US"/>
              </w:rPr>
              <w:t xml:space="preserve"> «PaymentType»</w:t>
            </w:r>
            <w:r w:rsidR="00D126EA" w:rsidRPr="00703477">
              <w:rPr>
                <w:rFonts w:ascii="Times New Roman" w:cs="Times New Roman"/>
                <w:lang w:val="en-US"/>
              </w:rPr>
              <w:t xml:space="preserve"> (</w:t>
            </w:r>
            <w:r w:rsidR="00D126EA">
              <w:rPr>
                <w:rFonts w:ascii="Times New Roman" w:cs="Times New Roman"/>
              </w:rPr>
              <w:t>п</w:t>
            </w:r>
            <w:r w:rsidR="00D126EA" w:rsidRPr="00703477">
              <w:rPr>
                <w:rFonts w:ascii="Times New Roman" w:cs="Times New Roman"/>
                <w:lang w:val="en-US"/>
              </w:rPr>
              <w:t xml:space="preserve">. </w:t>
            </w:r>
            <w:r w:rsidR="00D126EA">
              <w:rPr>
                <w:rFonts w:ascii="Times New Roman" w:cs="Times New Roman"/>
              </w:rPr>
              <w:fldChar w:fldCharType="begin"/>
            </w:r>
            <w:r w:rsidR="00D126EA" w:rsidRPr="00703477">
              <w:rPr>
                <w:rFonts w:ascii="Times New Roman" w:cs="Times New Roman"/>
                <w:lang w:val="en-US"/>
              </w:rPr>
              <w:instrText xml:space="preserve"> </w:instrText>
            </w:r>
            <w:r w:rsidR="00D126EA" w:rsidRPr="00E91DF1">
              <w:rPr>
                <w:rFonts w:ascii="Times New Roman" w:cs="Times New Roman"/>
                <w:lang w:val="en-US"/>
              </w:rPr>
              <w:instrText>REF</w:instrText>
            </w:r>
            <w:r w:rsidR="00D126EA" w:rsidRPr="00703477">
              <w:rPr>
                <w:rFonts w:ascii="Times New Roman" w:cs="Times New Roman"/>
                <w:lang w:val="en-US"/>
              </w:rPr>
              <w:instrText xml:space="preserve"> _</w:instrText>
            </w:r>
            <w:r w:rsidR="00D126EA" w:rsidRPr="00E91DF1">
              <w:rPr>
                <w:rFonts w:ascii="Times New Roman" w:cs="Times New Roman"/>
                <w:lang w:val="en-US"/>
              </w:rPr>
              <w:instrText>Ref</w:instrText>
            </w:r>
            <w:r w:rsidR="00D126EA" w:rsidRPr="00703477">
              <w:rPr>
                <w:rFonts w:ascii="Times New Roman" w:cs="Times New Roman"/>
                <w:lang w:val="en-US"/>
              </w:rPr>
              <w:instrText>497495931 \</w:instrText>
            </w:r>
            <w:r w:rsidR="00D126EA" w:rsidRPr="00E91DF1">
              <w:rPr>
                <w:rFonts w:ascii="Times New Roman" w:cs="Times New Roman"/>
                <w:lang w:val="en-US"/>
              </w:rPr>
              <w:instrText>r</w:instrText>
            </w:r>
            <w:r w:rsidR="00D126EA" w:rsidRPr="00703477">
              <w:rPr>
                <w:rFonts w:ascii="Times New Roman" w:cs="Times New Roman"/>
                <w:lang w:val="en-US"/>
              </w:rPr>
              <w:instrText xml:space="preserve"> \</w:instrText>
            </w:r>
            <w:r w:rsidR="00D126EA" w:rsidRPr="00E91DF1">
              <w:rPr>
                <w:rFonts w:ascii="Times New Roman" w:cs="Times New Roman"/>
                <w:lang w:val="en-US"/>
              </w:rPr>
              <w:instrText>h</w:instrText>
            </w:r>
            <w:r w:rsidR="00D126EA" w:rsidRPr="00703477">
              <w:rPr>
                <w:rFonts w:ascii="Times New Roman" w:cs="Times New Roman"/>
                <w:lang w:val="en-US"/>
              </w:rPr>
              <w:instrText xml:space="preserve"> </w:instrText>
            </w:r>
            <w:r w:rsidR="00D126EA">
              <w:rPr>
                <w:rFonts w:ascii="Times New Roman" w:cs="Times New Roman"/>
              </w:rPr>
            </w:r>
            <w:r w:rsidR="00D126EA">
              <w:rPr>
                <w:rFonts w:ascii="Times New Roman" w:cs="Times New Roman"/>
              </w:rPr>
              <w:fldChar w:fldCharType="separate"/>
            </w:r>
            <w:r w:rsidR="00D126EA" w:rsidRPr="00703477">
              <w:rPr>
                <w:rFonts w:ascii="Times New Roman" w:cs="Times New Roman"/>
                <w:lang w:val="en-US"/>
              </w:rPr>
              <w:t>4.3</w:t>
            </w:r>
            <w:r w:rsidR="00D126EA">
              <w:rPr>
                <w:rFonts w:ascii="Times New Roman" w:cs="Times New Roman"/>
              </w:rPr>
              <w:fldChar w:fldCharType="end"/>
            </w:r>
            <w:r w:rsidR="00D126EA" w:rsidRPr="00703477">
              <w:rPr>
                <w:rFonts w:ascii="Times New Roman" w:cs="Times New Roman"/>
                <w:lang w:val="en-US"/>
              </w:rPr>
              <w:t>)</w:t>
            </w:r>
          </w:p>
          <w:p w14:paraId="674068FF" w14:textId="11792CE0" w:rsidR="00F80FF2" w:rsidRPr="00703477" w:rsidRDefault="00F80FF2" w:rsidP="00703477">
            <w:pPr>
              <w:jc w:val="both"/>
              <w:rPr>
                <w:rFonts w:ascii="Times New Roman" w:cs="Times New Roman"/>
              </w:rPr>
            </w:pPr>
            <w:r w:rsidRPr="00703477">
              <w:rPr>
                <w:rFonts w:ascii="Times New Roman" w:cs="Times New Roman"/>
              </w:rPr>
              <w:t>Добавлены</w:t>
            </w:r>
            <w:r w:rsidRPr="00703477">
              <w:rPr>
                <w:rFonts w:ascii="Times New Roman" w:cs="Times New Roman"/>
                <w:lang w:val="en-US"/>
              </w:rPr>
              <w:t xml:space="preserve"> </w:t>
            </w:r>
            <w:r w:rsidRPr="00703477">
              <w:rPr>
                <w:rFonts w:ascii="Times New Roman" w:cs="Times New Roman"/>
              </w:rPr>
              <w:t>поля</w:t>
            </w:r>
            <w:r w:rsidRPr="00703477">
              <w:rPr>
                <w:rFonts w:ascii="Times New Roman" w:cs="Times New Roman"/>
                <w:lang w:val="en-US"/>
              </w:rPr>
              <w:t xml:space="preserve"> «</w:t>
            </w:r>
            <w:r w:rsidRPr="00650B13">
              <w:rPr>
                <w:rFonts w:ascii="Times New Roman" w:cs="Times New Roman"/>
                <w:lang w:val="en-US"/>
              </w:rPr>
              <w:t>purposeCode», «</w:t>
            </w:r>
            <w:r w:rsidRPr="00F62CC7">
              <w:rPr>
                <w:rFonts w:ascii="Times New Roman" w:cs="Times New Roman"/>
                <w:lang w:val="en-US"/>
              </w:rPr>
              <w:t xml:space="preserve">ContactDetails», «phoneNumber», «email» </w:t>
            </w:r>
            <w:r w:rsidRPr="00F80FF2">
              <w:rPr>
                <w:rFonts w:ascii="Times New Roman" w:cs="Times New Roman"/>
              </w:rPr>
              <w:t>комплексного</w:t>
            </w:r>
            <w:r w:rsidRPr="00650B13">
              <w:rPr>
                <w:rFonts w:ascii="Times New Roman" w:cs="Times New Roman"/>
                <w:lang w:val="en-US"/>
              </w:rPr>
              <w:t xml:space="preserve"> </w:t>
            </w:r>
            <w:r w:rsidRPr="00F80FF2">
              <w:rPr>
                <w:rFonts w:ascii="Times New Roman" w:cs="Times New Roman"/>
              </w:rPr>
              <w:t>типа</w:t>
            </w:r>
            <w:r w:rsidRPr="00650B13">
              <w:rPr>
                <w:rFonts w:ascii="Times New Roman" w:cs="Times New Roman"/>
                <w:lang w:val="en-US"/>
              </w:rPr>
              <w:t xml:space="preserve"> </w:t>
            </w:r>
            <w:r w:rsidRPr="00F80FF2">
              <w:rPr>
                <w:rFonts w:ascii="Times New Roman" w:cs="Times New Roman"/>
              </w:rPr>
              <w:t>данных</w:t>
            </w:r>
            <w:r w:rsidRPr="00650B13">
              <w:rPr>
                <w:rFonts w:ascii="Times New Roman" w:cs="Times New Roman"/>
                <w:lang w:val="en-US"/>
              </w:rPr>
              <w:t xml:space="preserve"> «PaymentType»</w:t>
            </w:r>
            <w:r w:rsidR="00D126EA" w:rsidRPr="00703477">
              <w:rPr>
                <w:rFonts w:ascii="Times New Roman" w:cs="Times New Roman"/>
                <w:lang w:val="en-US"/>
              </w:rPr>
              <w:t xml:space="preserve"> (</w:t>
            </w:r>
            <w:r w:rsidR="00D126EA">
              <w:rPr>
                <w:rFonts w:ascii="Times New Roman" w:cs="Times New Roman"/>
              </w:rPr>
              <w:t>п</w:t>
            </w:r>
            <w:r w:rsidR="00D126EA" w:rsidRPr="00703477">
              <w:rPr>
                <w:rFonts w:ascii="Times New Roman" w:cs="Times New Roman"/>
                <w:lang w:val="en-US"/>
              </w:rPr>
              <w:t xml:space="preserve">. </w:t>
            </w:r>
            <w:r w:rsidR="00D126EA">
              <w:rPr>
                <w:rFonts w:ascii="Times New Roman" w:cs="Times New Roman"/>
              </w:rPr>
              <w:fldChar w:fldCharType="begin"/>
            </w:r>
            <w:r w:rsidR="00D126EA" w:rsidRPr="00703477">
              <w:rPr>
                <w:rFonts w:ascii="Times New Roman" w:cs="Times New Roman"/>
                <w:lang w:val="en-US"/>
              </w:rPr>
              <w:instrText xml:space="preserve"> </w:instrText>
            </w:r>
            <w:r w:rsidR="00D126EA" w:rsidRPr="00E91DF1">
              <w:rPr>
                <w:rFonts w:ascii="Times New Roman" w:cs="Times New Roman"/>
                <w:lang w:val="en-US"/>
              </w:rPr>
              <w:instrText>REF</w:instrText>
            </w:r>
            <w:r w:rsidR="00D126EA" w:rsidRPr="00703477">
              <w:rPr>
                <w:rFonts w:ascii="Times New Roman" w:cs="Times New Roman"/>
                <w:lang w:val="en-US"/>
              </w:rPr>
              <w:instrText xml:space="preserve"> _</w:instrText>
            </w:r>
            <w:r w:rsidR="00D126EA" w:rsidRPr="00E91DF1">
              <w:rPr>
                <w:rFonts w:ascii="Times New Roman" w:cs="Times New Roman"/>
                <w:lang w:val="en-US"/>
              </w:rPr>
              <w:instrText>Ref</w:instrText>
            </w:r>
            <w:r w:rsidR="00D126EA" w:rsidRPr="00703477">
              <w:rPr>
                <w:rFonts w:ascii="Times New Roman" w:cs="Times New Roman"/>
                <w:lang w:val="en-US"/>
              </w:rPr>
              <w:instrText>497495931 \</w:instrText>
            </w:r>
            <w:r w:rsidR="00D126EA" w:rsidRPr="00E91DF1">
              <w:rPr>
                <w:rFonts w:ascii="Times New Roman" w:cs="Times New Roman"/>
                <w:lang w:val="en-US"/>
              </w:rPr>
              <w:instrText>r</w:instrText>
            </w:r>
            <w:r w:rsidR="00D126EA" w:rsidRPr="00703477">
              <w:rPr>
                <w:rFonts w:ascii="Times New Roman" w:cs="Times New Roman"/>
                <w:lang w:val="en-US"/>
              </w:rPr>
              <w:instrText xml:space="preserve"> \</w:instrText>
            </w:r>
            <w:r w:rsidR="00D126EA" w:rsidRPr="00E91DF1">
              <w:rPr>
                <w:rFonts w:ascii="Times New Roman" w:cs="Times New Roman"/>
                <w:lang w:val="en-US"/>
              </w:rPr>
              <w:instrText>h</w:instrText>
            </w:r>
            <w:r w:rsidR="00D126EA" w:rsidRPr="00703477">
              <w:rPr>
                <w:rFonts w:ascii="Times New Roman" w:cs="Times New Roman"/>
                <w:lang w:val="en-US"/>
              </w:rPr>
              <w:instrText xml:space="preserve"> </w:instrText>
            </w:r>
            <w:r w:rsidR="00D126EA">
              <w:rPr>
                <w:rFonts w:ascii="Times New Roman" w:cs="Times New Roman"/>
              </w:rPr>
            </w:r>
            <w:r w:rsidR="00D126EA">
              <w:rPr>
                <w:rFonts w:ascii="Times New Roman" w:cs="Times New Roman"/>
              </w:rPr>
              <w:fldChar w:fldCharType="separate"/>
            </w:r>
            <w:r w:rsidR="00D126EA" w:rsidRPr="00703477">
              <w:rPr>
                <w:rFonts w:ascii="Times New Roman" w:cs="Times New Roman"/>
              </w:rPr>
              <w:t>4.3</w:t>
            </w:r>
            <w:r w:rsidR="00D126EA">
              <w:rPr>
                <w:rFonts w:ascii="Times New Roman" w:cs="Times New Roman"/>
              </w:rPr>
              <w:fldChar w:fldCharType="end"/>
            </w:r>
            <w:r w:rsidR="00D126EA">
              <w:rPr>
                <w:rFonts w:ascii="Times New Roman" w:cs="Times New Roman"/>
              </w:rPr>
              <w:t>)</w:t>
            </w:r>
          </w:p>
          <w:p w14:paraId="2D08DC39" w14:textId="6E1C3D92" w:rsidR="00F80FF2" w:rsidRPr="00703477" w:rsidRDefault="00F80FF2" w:rsidP="00703477">
            <w:pPr>
              <w:jc w:val="both"/>
              <w:rPr>
                <w:rFonts w:ascii="Times New Roman" w:cs="Times New Roman"/>
              </w:rPr>
            </w:pPr>
            <w:r w:rsidRPr="00F80FF2">
              <w:rPr>
                <w:rFonts w:ascii="Times New Roman" w:cs="Times New Roman"/>
              </w:rPr>
              <w:t>Удален</w:t>
            </w:r>
            <w:r w:rsidRPr="00703477">
              <w:rPr>
                <w:rFonts w:ascii="Times New Roman" w:cs="Times New Roman"/>
              </w:rPr>
              <w:t xml:space="preserve"> </w:t>
            </w:r>
            <w:r w:rsidRPr="00F80FF2">
              <w:rPr>
                <w:rFonts w:ascii="Times New Roman" w:cs="Times New Roman"/>
              </w:rPr>
              <w:t>атрибут</w:t>
            </w:r>
            <w:r w:rsidRPr="00703477">
              <w:rPr>
                <w:rFonts w:ascii="Times New Roman" w:cs="Times New Roman"/>
              </w:rPr>
              <w:t xml:space="preserve"> «ogrn» </w:t>
            </w:r>
            <w:r w:rsidRPr="00F80FF2">
              <w:rPr>
                <w:rFonts w:ascii="Times New Roman" w:cs="Times New Roman"/>
              </w:rPr>
              <w:t>комплексных</w:t>
            </w:r>
            <w:r w:rsidRPr="00703477">
              <w:rPr>
                <w:rFonts w:ascii="Times New Roman" w:cs="Times New Roman"/>
              </w:rPr>
              <w:t xml:space="preserve"> </w:t>
            </w:r>
            <w:r w:rsidRPr="00F80FF2">
              <w:rPr>
                <w:rFonts w:ascii="Times New Roman" w:cs="Times New Roman"/>
              </w:rPr>
              <w:t>типов</w:t>
            </w:r>
            <w:r w:rsidRPr="00703477">
              <w:rPr>
                <w:rFonts w:ascii="Times New Roman" w:cs="Times New Roman"/>
              </w:rPr>
              <w:t xml:space="preserve"> </w:t>
            </w:r>
            <w:r w:rsidRPr="00F80FF2">
              <w:rPr>
                <w:rFonts w:ascii="Times New Roman" w:cs="Times New Roman"/>
              </w:rPr>
              <w:t>данных</w:t>
            </w:r>
            <w:r w:rsidRPr="00703477">
              <w:rPr>
                <w:rFonts w:ascii="Times New Roman" w:cs="Times New Roman"/>
              </w:rPr>
              <w:t xml:space="preserve"> «PaymentType», «OrganizationType»</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703477">
              <w:rPr>
                <w:rFonts w:ascii="Times New Roman" w:cs="Times New Roman"/>
              </w:rPr>
              <w:t>4.3</w:t>
            </w:r>
            <w:r w:rsidR="00D126EA">
              <w:rPr>
                <w:rFonts w:ascii="Times New Roman" w:cs="Times New Roman"/>
              </w:rPr>
              <w:fldChar w:fldCharType="end"/>
            </w:r>
            <w:r w:rsidR="00D126EA">
              <w:rPr>
                <w:rFonts w:ascii="Times New Roman" w:cs="Times New Roman"/>
              </w:rPr>
              <w:t>)</w:t>
            </w:r>
          </w:p>
          <w:p w14:paraId="47F54B87" w14:textId="3C6FE796" w:rsidR="00F80FF2" w:rsidRPr="00F80FF2" w:rsidRDefault="00F80FF2" w:rsidP="00703477">
            <w:pPr>
              <w:jc w:val="both"/>
              <w:rPr>
                <w:rFonts w:ascii="Times New Roman" w:cs="Times New Roman"/>
              </w:rPr>
            </w:pPr>
            <w:r w:rsidRPr="00F80FF2">
              <w:rPr>
                <w:rFonts w:ascii="Times New Roman" w:cs="Times New Roman"/>
              </w:rPr>
              <w:t xml:space="preserve">Уточнены </w:t>
            </w:r>
            <w:r w:rsidR="00F62CC7">
              <w:rPr>
                <w:rFonts w:ascii="Times New Roman" w:cs="Times New Roman"/>
              </w:rPr>
              <w:t>комментарии</w:t>
            </w:r>
            <w:r w:rsidRPr="00460B7D">
              <w:rPr>
                <w:rFonts w:ascii="Times New Roman" w:cs="Times New Roman"/>
              </w:rPr>
              <w:t xml:space="preserve"> </w:t>
            </w:r>
            <w:r w:rsidRPr="0039514C">
              <w:rPr>
                <w:rFonts w:ascii="Times New Roman" w:cs="Times New Roman"/>
              </w:rPr>
              <w:t>к заполнению пол</w:t>
            </w:r>
            <w:r w:rsidRPr="00650B13">
              <w:rPr>
                <w:rFonts w:ascii="Times New Roman" w:cs="Times New Roman"/>
              </w:rPr>
              <w:t>ей «</w:t>
            </w:r>
            <w:r w:rsidRPr="00703477">
              <w:rPr>
                <w:rFonts w:ascii="Times New Roman" w:cs="Times New Roman"/>
              </w:rPr>
              <w:t>receiptDate</w:t>
            </w:r>
            <w:r w:rsidRPr="00F80FF2">
              <w:rPr>
                <w:rFonts w:ascii="Times New Roman" w:cs="Times New Roman"/>
              </w:rPr>
              <w:t>», «</w:t>
            </w:r>
            <w:r w:rsidRPr="00703477">
              <w:rPr>
                <w:rFonts w:ascii="Times New Roman" w:cs="Times New Roman"/>
              </w:rPr>
              <w:t>deliveryDate</w:t>
            </w:r>
            <w:r w:rsidRPr="00F80FF2">
              <w:rPr>
                <w:rFonts w:ascii="Times New Roman" w:cs="Times New Roman"/>
              </w:rPr>
              <w:t xml:space="preserve">», </w:t>
            </w:r>
            <w:r w:rsidRPr="00460B7D">
              <w:rPr>
                <w:rFonts w:ascii="Times New Roman" w:cs="Times New Roman"/>
              </w:rPr>
              <w:t>«</w:t>
            </w:r>
            <w:r w:rsidRPr="00703477">
              <w:rPr>
                <w:rFonts w:ascii="Times New Roman" w:cs="Times New Roman"/>
              </w:rPr>
              <w:t>payerIdentifier</w:t>
            </w:r>
            <w:r w:rsidRPr="00F80FF2">
              <w:rPr>
                <w:rFonts w:ascii="Times New Roman" w:cs="Times New Roman"/>
              </w:rPr>
              <w:t>», «</w:t>
            </w:r>
            <w:r w:rsidRPr="00703477">
              <w:rPr>
                <w:rFonts w:ascii="Times New Roman" w:cs="Times New Roman"/>
              </w:rPr>
              <w:t>payerName</w:t>
            </w:r>
            <w:r w:rsidRPr="00F80FF2">
              <w:rPr>
                <w:rFonts w:ascii="Times New Roman" w:cs="Times New Roman"/>
              </w:rPr>
              <w:t>», «</w:t>
            </w:r>
            <w:r w:rsidRPr="00703477">
              <w:rPr>
                <w:rFonts w:ascii="Times New Roman" w:cs="Times New Roman"/>
              </w:rPr>
              <w:t>payerAccount</w:t>
            </w:r>
            <w:r w:rsidRPr="00F80FF2">
              <w:rPr>
                <w:rFonts w:ascii="Times New Roman" w:cs="Times New Roman"/>
              </w:rPr>
              <w:t>», «</w:t>
            </w:r>
            <w:r w:rsidRPr="00703477">
              <w:rPr>
                <w:rFonts w:ascii="Times New Roman" w:cs="Times New Roman"/>
              </w:rPr>
              <w:t>name</w:t>
            </w:r>
            <w:r w:rsidRPr="00F80FF2">
              <w:rPr>
                <w:rFonts w:ascii="Times New Roman" w:cs="Times New Roman"/>
              </w:rPr>
              <w:t xml:space="preserve">», </w:t>
            </w:r>
            <w:r w:rsidRPr="00460B7D">
              <w:rPr>
                <w:rFonts w:ascii="Times New Roman" w:cs="Times New Roman"/>
              </w:rPr>
              <w:t>«</w:t>
            </w:r>
            <w:r w:rsidRPr="00703477">
              <w:rPr>
                <w:rFonts w:ascii="Times New Roman" w:cs="Times New Roman"/>
              </w:rPr>
              <w:t>BudgetIndex</w:t>
            </w:r>
            <w:r w:rsidRPr="00F80FF2">
              <w:rPr>
                <w:rFonts w:ascii="Times New Roman" w:cs="Times New Roman"/>
              </w:rPr>
              <w:t xml:space="preserve">», </w:t>
            </w:r>
            <w:r w:rsidRPr="00460B7D">
              <w:rPr>
                <w:rFonts w:ascii="Times New Roman" w:cs="Times New Roman"/>
              </w:rPr>
              <w:t>«</w:t>
            </w:r>
            <w:r w:rsidRPr="00703477">
              <w:rPr>
                <w:rFonts w:ascii="Times New Roman" w:cs="Times New Roman"/>
              </w:rPr>
              <w:t>paytNo</w:t>
            </w:r>
            <w:r w:rsidRPr="00F80FF2">
              <w:rPr>
                <w:rFonts w:ascii="Times New Roman" w:cs="Times New Roman"/>
              </w:rPr>
              <w:t xml:space="preserve">» </w:t>
            </w:r>
            <w:r w:rsidRPr="00460B7D">
              <w:rPr>
                <w:rFonts w:ascii="Times New Roman" w:cs="Times New Roman"/>
              </w:rPr>
              <w:t xml:space="preserve">комплексного </w:t>
            </w:r>
            <w:r w:rsidRPr="0039514C">
              <w:rPr>
                <w:rFonts w:ascii="Times New Roman" w:cs="Times New Roman"/>
              </w:rPr>
              <w:t>типа данных «</w:t>
            </w:r>
            <w:r w:rsidRPr="00703477">
              <w:rPr>
                <w:rFonts w:ascii="Times New Roman" w:cs="Times New Roman"/>
              </w:rPr>
              <w:t>PaymentType</w:t>
            </w:r>
            <w:r w:rsidRPr="00F80FF2">
              <w:rPr>
                <w:rFonts w:ascii="Times New Roman" w:cs="Times New Roman"/>
              </w:rPr>
              <w:t>»</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703477">
              <w:rPr>
                <w:rFonts w:ascii="Times New Roman" w:cs="Times New Roman"/>
              </w:rPr>
              <w:t>4.3</w:t>
            </w:r>
            <w:r w:rsidR="00D126EA">
              <w:rPr>
                <w:rFonts w:ascii="Times New Roman" w:cs="Times New Roman"/>
              </w:rPr>
              <w:fldChar w:fldCharType="end"/>
            </w:r>
            <w:r w:rsidR="00D126EA">
              <w:rPr>
                <w:rFonts w:ascii="Times New Roman" w:cs="Times New Roman"/>
              </w:rPr>
              <w:t>)</w:t>
            </w:r>
          </w:p>
          <w:p w14:paraId="285F4533" w14:textId="32CC6F42" w:rsidR="00F80FF2" w:rsidRPr="00650B13" w:rsidRDefault="00F80FF2" w:rsidP="00703477">
            <w:pPr>
              <w:jc w:val="both"/>
              <w:rPr>
                <w:rFonts w:ascii="Times New Roman"/>
              </w:rPr>
            </w:pPr>
            <w:r w:rsidRPr="00460B7D">
              <w:rPr>
                <w:rFonts w:ascii="Times New Roman" w:cs="Times New Roman"/>
              </w:rPr>
              <w:t xml:space="preserve">Уточнен перечень возможных значений атрибута </w:t>
            </w:r>
            <w:r w:rsidRPr="00650B13">
              <w:rPr>
                <w:rFonts w:ascii="Times New Roman" w:cs="Times New Roman"/>
              </w:rPr>
              <w:t>«transKind»</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703477">
              <w:rPr>
                <w:rFonts w:ascii="Times New Roman" w:cs="Times New Roman"/>
              </w:rPr>
              <w:t>4.3</w:t>
            </w:r>
            <w:r w:rsidR="00D126EA">
              <w:rPr>
                <w:rFonts w:ascii="Times New Roman" w:cs="Times New Roman"/>
              </w:rPr>
              <w:fldChar w:fldCharType="end"/>
            </w:r>
            <w:r w:rsidR="00D126EA">
              <w:rPr>
                <w:rFonts w:ascii="Times New Roman" w:cs="Times New Roman"/>
              </w:rPr>
              <w:t>)</w:t>
            </w:r>
          </w:p>
          <w:p w14:paraId="7B5030BF" w14:textId="5D84C14C" w:rsidR="00F80FF2" w:rsidRPr="00F80FF2" w:rsidRDefault="00F80FF2" w:rsidP="00703477">
            <w:pPr>
              <w:jc w:val="both"/>
              <w:rPr>
                <w:rFonts w:ascii="Times New Roman"/>
              </w:rPr>
            </w:pPr>
            <w:r w:rsidRPr="00460B7D">
              <w:rPr>
                <w:rFonts w:ascii="Times New Roman" w:cs="Times New Roman"/>
              </w:rPr>
              <w:t xml:space="preserve">Уточнено </w:t>
            </w:r>
            <w:r w:rsidRPr="0039514C">
              <w:rPr>
                <w:rFonts w:ascii="Times New Roman" w:cs="Times New Roman"/>
              </w:rPr>
              <w:t>описание полей «</w:t>
            </w:r>
            <w:r w:rsidRPr="00703477">
              <w:rPr>
                <w:rFonts w:ascii="Times New Roman" w:cs="Times New Roman"/>
              </w:rPr>
              <w:t>accountNumber</w:t>
            </w:r>
            <w:r w:rsidRPr="00F80FF2">
              <w:rPr>
                <w:rFonts w:ascii="Times New Roman" w:cs="Times New Roman"/>
              </w:rPr>
              <w:t xml:space="preserve">», </w:t>
            </w:r>
            <w:r w:rsidRPr="00460B7D">
              <w:rPr>
                <w:rFonts w:ascii="Times New Roman" w:cs="Times New Roman"/>
              </w:rPr>
              <w:t>«</w:t>
            </w:r>
            <w:r w:rsidRPr="00703477">
              <w:rPr>
                <w:rFonts w:ascii="Times New Roman" w:cs="Times New Roman"/>
              </w:rPr>
              <w:t>Bank</w:t>
            </w:r>
            <w:r w:rsidRPr="00F80FF2">
              <w:rPr>
                <w:rFonts w:ascii="Times New Roman" w:cs="Times New Roman"/>
              </w:rPr>
              <w:t xml:space="preserve">», </w:t>
            </w:r>
            <w:r w:rsidRPr="00460B7D">
              <w:rPr>
                <w:rFonts w:ascii="Times New Roman" w:cs="Times New Roman"/>
              </w:rPr>
              <w:t>«</w:t>
            </w:r>
            <w:r w:rsidRPr="00703477">
              <w:rPr>
                <w:rFonts w:ascii="Times New Roman" w:cs="Times New Roman"/>
              </w:rPr>
              <w:t>BudgetIndex</w:t>
            </w:r>
            <w:r w:rsidRPr="00F80FF2">
              <w:rPr>
                <w:rFonts w:ascii="Times New Roman" w:cs="Times New Roman"/>
              </w:rPr>
              <w:t xml:space="preserve">» </w:t>
            </w:r>
            <w:r w:rsidRPr="00460B7D">
              <w:rPr>
                <w:rFonts w:ascii="Times New Roman" w:cs="Times New Roman"/>
              </w:rPr>
              <w:t xml:space="preserve">комплексного </w:t>
            </w:r>
            <w:r w:rsidRPr="0039514C">
              <w:rPr>
                <w:rFonts w:ascii="Times New Roman" w:cs="Times New Roman"/>
              </w:rPr>
              <w:t>типа данных «</w:t>
            </w:r>
            <w:r w:rsidRPr="00703477">
              <w:rPr>
                <w:rFonts w:ascii="Times New Roman" w:cs="Times New Roman"/>
              </w:rPr>
              <w:t>PaymentType</w:t>
            </w:r>
            <w:r w:rsidRPr="00F80FF2">
              <w:rPr>
                <w:rFonts w:ascii="Times New Roman" w:cs="Times New Roman"/>
              </w:rPr>
              <w:t>»</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4E6B0745" w14:textId="5B09466B" w:rsidR="00F80FF2" w:rsidRPr="00F80FF2" w:rsidRDefault="00F80FF2" w:rsidP="00703477">
            <w:pPr>
              <w:jc w:val="both"/>
              <w:rPr>
                <w:rFonts w:ascii="Times New Roman"/>
              </w:rPr>
            </w:pPr>
            <w:r w:rsidRPr="00460B7D">
              <w:rPr>
                <w:rFonts w:ascii="Times New Roman" w:cs="Times New Roman"/>
              </w:rPr>
              <w:t>Добавлены поля «</w:t>
            </w:r>
            <w:r w:rsidRPr="00703477">
              <w:rPr>
                <w:rFonts w:ascii="Times New Roman" w:cs="Times New Roman"/>
              </w:rPr>
              <w:t>bik</w:t>
            </w:r>
            <w:r w:rsidRPr="00F80FF2">
              <w:rPr>
                <w:rFonts w:ascii="Times New Roman" w:cs="Times New Roman"/>
              </w:rPr>
              <w:t xml:space="preserve">», </w:t>
            </w:r>
            <w:r w:rsidRPr="00460B7D">
              <w:rPr>
                <w:rFonts w:ascii="Times New Roman" w:cs="Times New Roman"/>
              </w:rPr>
              <w:t xml:space="preserve">«correspondentBankAccount» </w:t>
            </w:r>
            <w:r w:rsidR="00D126EA">
              <w:rPr>
                <w:rFonts w:ascii="Times New Roman" w:cs="Times New Roman"/>
              </w:rPr>
              <w:t xml:space="preserve">в </w:t>
            </w:r>
            <w:r w:rsidRPr="00460B7D">
              <w:rPr>
                <w:rFonts w:ascii="Times New Roman" w:cs="Times New Roman"/>
              </w:rPr>
              <w:t>комплексн</w:t>
            </w:r>
            <w:r w:rsidR="00D126EA">
              <w:rPr>
                <w:rFonts w:ascii="Times New Roman" w:cs="Times New Roman"/>
              </w:rPr>
              <w:t>ый</w:t>
            </w:r>
            <w:r w:rsidRPr="0039514C">
              <w:rPr>
                <w:rFonts w:ascii="Times New Roman" w:cs="Times New Roman"/>
              </w:rPr>
              <w:t xml:space="preserve"> типа данных </w:t>
            </w:r>
            <w:r w:rsidRPr="00650B13">
              <w:rPr>
                <w:rFonts w:ascii="Times New Roman" w:cs="Times New Roman"/>
              </w:rPr>
              <w:t>«</w:t>
            </w:r>
            <w:r w:rsidRPr="00703477">
              <w:rPr>
                <w:rFonts w:ascii="Times New Roman" w:cs="Times New Roman"/>
              </w:rPr>
              <w:t>PaymentOrgType</w:t>
            </w:r>
            <w:r w:rsidRPr="00F80FF2">
              <w:rPr>
                <w:rFonts w:ascii="Times New Roman" w:cs="Times New Roman"/>
              </w:rPr>
              <w:t>»</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7B02D3E1" w14:textId="4D6724ED" w:rsidR="00F80FF2" w:rsidRPr="00F80FF2" w:rsidRDefault="00F80FF2" w:rsidP="00703477">
            <w:pPr>
              <w:jc w:val="both"/>
              <w:rPr>
                <w:rFonts w:ascii="Times New Roman"/>
              </w:rPr>
            </w:pPr>
            <w:r w:rsidRPr="00460B7D">
              <w:rPr>
                <w:rFonts w:ascii="Times New Roman" w:cs="Times New Roman"/>
              </w:rPr>
              <w:t>Уточнено описание полей комплексного</w:t>
            </w:r>
            <w:r w:rsidRPr="0039514C">
              <w:rPr>
                <w:rFonts w:ascii="Times New Roman" w:cs="Times New Roman"/>
              </w:rPr>
              <w:t xml:space="preserve"> типа данных </w:t>
            </w:r>
            <w:r w:rsidRPr="00650B13">
              <w:rPr>
                <w:rFonts w:ascii="Times New Roman" w:cs="Times New Roman"/>
              </w:rPr>
              <w:t>«</w:t>
            </w:r>
            <w:r w:rsidRPr="00703477">
              <w:rPr>
                <w:rFonts w:ascii="Times New Roman" w:cs="Times New Roman"/>
              </w:rPr>
              <w:t>BudgetIndexType</w:t>
            </w:r>
            <w:r w:rsidRPr="00F80FF2">
              <w:rPr>
                <w:rFonts w:ascii="Times New Roman" w:cs="Times New Roman"/>
              </w:rPr>
              <w:t>»</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36875B92" w14:textId="48D9E137" w:rsidR="00F80FF2" w:rsidRPr="00F80FF2" w:rsidRDefault="00F80FF2" w:rsidP="00703477">
            <w:pPr>
              <w:jc w:val="both"/>
              <w:rPr>
                <w:rFonts w:ascii="Times New Roman"/>
              </w:rPr>
            </w:pPr>
            <w:r w:rsidRPr="00460B7D">
              <w:rPr>
                <w:rFonts w:ascii="Times New Roman" w:cs="Times New Roman"/>
              </w:rPr>
              <w:t>Добавлен</w:t>
            </w:r>
            <w:r w:rsidRPr="0039514C">
              <w:rPr>
                <w:rFonts w:ascii="Times New Roman" w:cs="Times New Roman"/>
              </w:rPr>
              <w:t xml:space="preserve"> атрибут «</w:t>
            </w:r>
            <w:r w:rsidRPr="00703477">
              <w:rPr>
                <w:rFonts w:ascii="Times New Roman" w:cs="Times New Roman"/>
              </w:rPr>
              <w:t>taxCode</w:t>
            </w:r>
            <w:r w:rsidRPr="00F80FF2">
              <w:rPr>
                <w:rFonts w:ascii="Times New Roman" w:cs="Times New Roman"/>
              </w:rPr>
              <w:t>» комплексного</w:t>
            </w:r>
            <w:r w:rsidRPr="00460B7D">
              <w:rPr>
                <w:rFonts w:ascii="Times New Roman" w:cs="Times New Roman"/>
              </w:rPr>
              <w:t xml:space="preserve"> типа</w:t>
            </w:r>
            <w:r w:rsidRPr="0039514C">
              <w:rPr>
                <w:rFonts w:ascii="Times New Roman" w:cs="Times New Roman"/>
              </w:rPr>
              <w:t xml:space="preserve"> данных «</w:t>
            </w:r>
            <w:r w:rsidRPr="00703477">
              <w:rPr>
                <w:rFonts w:ascii="Times New Roman" w:cs="Times New Roman"/>
              </w:rPr>
              <w:t>BudgetIndexType</w:t>
            </w:r>
            <w:r w:rsidRPr="00F80FF2">
              <w:rPr>
                <w:rFonts w:ascii="Times New Roman" w:cs="Times New Roman"/>
              </w:rPr>
              <w:t>»</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01D0BB32" w14:textId="5E141F80" w:rsidR="00F80FF2" w:rsidRPr="00F80FF2" w:rsidRDefault="00F80FF2" w:rsidP="00703477">
            <w:pPr>
              <w:jc w:val="both"/>
              <w:rPr>
                <w:rFonts w:ascii="Times New Roman"/>
              </w:rPr>
            </w:pPr>
            <w:r w:rsidRPr="00460B7D">
              <w:rPr>
                <w:rFonts w:ascii="Times New Roman" w:cs="Times New Roman"/>
              </w:rPr>
              <w:t>Удален атрибут «</w:t>
            </w:r>
            <w:r w:rsidRPr="00703477">
              <w:rPr>
                <w:rFonts w:ascii="Times New Roman" w:cs="Times New Roman"/>
              </w:rPr>
              <w:t>name</w:t>
            </w:r>
            <w:r w:rsidRPr="00F80FF2">
              <w:rPr>
                <w:rFonts w:ascii="Times New Roman" w:cs="Times New Roman"/>
              </w:rPr>
              <w:t xml:space="preserve">» </w:t>
            </w:r>
            <w:r w:rsidRPr="00460B7D">
              <w:rPr>
                <w:rFonts w:ascii="Times New Roman" w:cs="Times New Roman"/>
              </w:rPr>
              <w:t xml:space="preserve">комплексного </w:t>
            </w:r>
            <w:r w:rsidRPr="0039514C">
              <w:rPr>
                <w:rFonts w:ascii="Times New Roman" w:cs="Times New Roman"/>
              </w:rPr>
              <w:t>типа данных «</w:t>
            </w:r>
            <w:r w:rsidRPr="00703477">
              <w:rPr>
                <w:rFonts w:ascii="Times New Roman" w:cs="Times New Roman"/>
              </w:rPr>
              <w:t>BankType</w:t>
            </w:r>
            <w:r w:rsidRPr="00F80FF2">
              <w:rPr>
                <w:rFonts w:ascii="Times New Roman" w:cs="Times New Roman"/>
              </w:rPr>
              <w:t>»</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3FAA27C2" w14:textId="49A18646" w:rsidR="00F80FF2" w:rsidRPr="00F80FF2" w:rsidRDefault="00F80FF2" w:rsidP="00703477">
            <w:pPr>
              <w:jc w:val="both"/>
              <w:rPr>
                <w:rFonts w:ascii="Times New Roman"/>
              </w:rPr>
            </w:pPr>
            <w:r w:rsidRPr="00460B7D">
              <w:rPr>
                <w:rFonts w:ascii="Times New Roman" w:cs="Times New Roman"/>
              </w:rPr>
              <w:t>Уточнено описание поля «</w:t>
            </w:r>
            <w:r w:rsidRPr="0039514C">
              <w:rPr>
                <w:rFonts w:ascii="Times New Roman" w:cs="Times New Roman"/>
              </w:rPr>
              <w:t>Bank» комплексного типа</w:t>
            </w:r>
            <w:r w:rsidRPr="00650B13">
              <w:rPr>
                <w:rFonts w:ascii="Times New Roman" w:cs="Times New Roman"/>
              </w:rPr>
              <w:t xml:space="preserve"> данных «</w:t>
            </w:r>
            <w:r w:rsidRPr="00703477">
              <w:rPr>
                <w:rFonts w:ascii="Times New Roman" w:cs="Times New Roman"/>
              </w:rPr>
              <w:t>AccountType</w:t>
            </w:r>
            <w:r w:rsidRPr="00F80FF2">
              <w:rPr>
                <w:rFonts w:ascii="Times New Roman" w:cs="Times New Roman"/>
              </w:rPr>
              <w:t>»</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7DC418F7" w14:textId="316C57E7" w:rsidR="00F80FF2" w:rsidRPr="00F80FF2" w:rsidRDefault="00F80FF2" w:rsidP="00703477">
            <w:pPr>
              <w:jc w:val="both"/>
              <w:rPr>
                <w:rFonts w:ascii="Times New Roman"/>
              </w:rPr>
            </w:pPr>
            <w:r w:rsidRPr="00460B7D">
              <w:rPr>
                <w:rFonts w:ascii="Times New Roman" w:cs="Times New Roman"/>
              </w:rPr>
              <w:t>Уточнен способ заполнения атрибута «</w:t>
            </w:r>
            <w:r w:rsidRPr="00703477">
              <w:rPr>
                <w:rFonts w:ascii="Times New Roman" w:cs="Times New Roman"/>
              </w:rPr>
              <w:t>d</w:t>
            </w:r>
            <w:r w:rsidRPr="00F80FF2">
              <w:rPr>
                <w:rFonts w:ascii="Times New Roman" w:cs="Times New Roman"/>
              </w:rPr>
              <w:t>ebtorType»</w:t>
            </w:r>
            <w:r w:rsidRPr="00460B7D">
              <w:rPr>
                <w:rFonts w:ascii="Times New Roman" w:cs="Times New Roman"/>
              </w:rPr>
              <w:t xml:space="preserve">, </w:t>
            </w:r>
            <w:r w:rsidRPr="0039514C">
              <w:rPr>
                <w:rFonts w:ascii="Times New Roman" w:cs="Times New Roman"/>
              </w:rPr>
              <w:t>«</w:t>
            </w:r>
            <w:r w:rsidRPr="00703477">
              <w:rPr>
                <w:rFonts w:ascii="Times New Roman" w:cs="Times New Roman"/>
              </w:rPr>
              <w:t>debtorSnils</w:t>
            </w:r>
            <w:r w:rsidRPr="00F80FF2">
              <w:rPr>
                <w:rFonts w:ascii="Times New Roman" w:cs="Times New Roman"/>
              </w:rPr>
              <w:t>», «</w:t>
            </w:r>
            <w:r w:rsidRPr="00703477">
              <w:rPr>
                <w:rFonts w:ascii="Times New Roman" w:cs="Times New Roman"/>
              </w:rPr>
              <w:t>debtorInn</w:t>
            </w:r>
            <w:r w:rsidRPr="00F80FF2">
              <w:rPr>
                <w:rFonts w:ascii="Times New Roman" w:cs="Times New Roman"/>
              </w:rPr>
              <w:t xml:space="preserve">», </w:t>
            </w:r>
            <w:r w:rsidRPr="00460B7D">
              <w:rPr>
                <w:rFonts w:ascii="Times New Roman" w:cs="Times New Roman"/>
              </w:rPr>
              <w:t>«</w:t>
            </w:r>
            <w:r w:rsidRPr="00703477">
              <w:rPr>
                <w:rFonts w:ascii="Times New Roman" w:cs="Times New Roman"/>
              </w:rPr>
              <w:t>debtorKpp</w:t>
            </w:r>
            <w:r w:rsidRPr="00F80FF2">
              <w:rPr>
                <w:rFonts w:ascii="Times New Roman" w:cs="Times New Roman"/>
              </w:rPr>
              <w:t xml:space="preserve">» </w:t>
            </w:r>
            <w:r w:rsidRPr="00460B7D">
              <w:rPr>
                <w:rFonts w:ascii="Times New Roman" w:cs="Times New Roman"/>
              </w:rPr>
              <w:t>комплексного</w:t>
            </w:r>
            <w:r w:rsidRPr="0039514C">
              <w:rPr>
                <w:rFonts w:ascii="Times New Roman" w:cs="Times New Roman"/>
              </w:rPr>
              <w:t xml:space="preserve"> типа </w:t>
            </w:r>
            <w:r w:rsidRPr="00650B13">
              <w:rPr>
                <w:rFonts w:ascii="Times New Roman" w:cs="Times New Roman"/>
              </w:rPr>
              <w:t>данных «</w:t>
            </w:r>
            <w:r w:rsidRPr="00703477">
              <w:rPr>
                <w:rFonts w:ascii="Times New Roman" w:cs="Times New Roman"/>
              </w:rPr>
              <w:t>ExecutiveProcedureInfoType</w:t>
            </w:r>
            <w:r w:rsidRPr="00F80FF2">
              <w:rPr>
                <w:rFonts w:ascii="Times New Roman" w:cs="Times New Roman"/>
              </w:rPr>
              <w:t>»</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66FEA441" w14:textId="0B0BC0E5" w:rsidR="00F80FF2" w:rsidRPr="00650B13" w:rsidRDefault="00F80FF2" w:rsidP="00703477">
            <w:pPr>
              <w:jc w:val="both"/>
              <w:rPr>
                <w:rFonts w:ascii="Times New Roman"/>
              </w:rPr>
            </w:pPr>
            <w:r w:rsidRPr="00460B7D">
              <w:rPr>
                <w:rFonts w:ascii="Times New Roman" w:cs="Times New Roman"/>
              </w:rPr>
              <w:t xml:space="preserve">Уточнено описание контейнера данных </w:t>
            </w:r>
            <w:r w:rsidRPr="00650B13">
              <w:rPr>
                <w:rFonts w:ascii="Times New Roman" w:cs="Times New Roman"/>
              </w:rPr>
              <w:t>«Recall» комплексного типа данных «</w:t>
            </w:r>
            <w:r w:rsidRPr="00F62CC7">
              <w:rPr>
                <w:rFonts w:ascii="Times New Roman" w:cs="Times New Roman"/>
              </w:rPr>
              <w:t>ExecutiveProcedureInfoType»</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51F03A70" w14:textId="2C5E7707" w:rsidR="00F80FF2" w:rsidRPr="00650B13" w:rsidRDefault="00F80FF2" w:rsidP="00703477">
            <w:pPr>
              <w:jc w:val="both"/>
              <w:rPr>
                <w:rFonts w:ascii="Times New Roman"/>
              </w:rPr>
            </w:pPr>
            <w:r w:rsidRPr="00F62CC7">
              <w:rPr>
                <w:rFonts w:ascii="Times New Roman" w:cs="Times New Roman"/>
              </w:rPr>
              <w:t xml:space="preserve">Уточнен перечень доспустимых значений атрибута «sourceIDIS» </w:t>
            </w:r>
            <w:r w:rsidR="00D126EA">
              <w:rPr>
                <w:rFonts w:ascii="Times New Roman" w:cs="Times New Roman"/>
              </w:rPr>
              <w:t>(п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07FEB8F3" w14:textId="304630E0" w:rsidR="00F80FF2" w:rsidRPr="00F80FF2" w:rsidRDefault="00F80FF2" w:rsidP="00703477">
            <w:pPr>
              <w:jc w:val="both"/>
              <w:rPr>
                <w:rFonts w:ascii="Times New Roman"/>
              </w:rPr>
            </w:pPr>
            <w:r w:rsidRPr="00650B13">
              <w:rPr>
                <w:rFonts w:ascii="Times New Roman" w:cs="Times New Roman"/>
              </w:rPr>
              <w:t>Уточнено описание полей «</w:t>
            </w:r>
            <w:r w:rsidRPr="00703477">
              <w:rPr>
                <w:rFonts w:ascii="Times New Roman" w:cs="Times New Roman"/>
              </w:rPr>
              <w:t>amountBalance</w:t>
            </w:r>
            <w:r w:rsidRPr="00F80FF2">
              <w:rPr>
                <w:rFonts w:ascii="Times New Roman" w:cs="Times New Roman"/>
              </w:rPr>
              <w:t xml:space="preserve">», </w:t>
            </w:r>
            <w:r w:rsidRPr="00460B7D">
              <w:rPr>
                <w:rFonts w:ascii="Times New Roman" w:cs="Times New Roman"/>
              </w:rPr>
              <w:t>«</w:t>
            </w:r>
            <w:r w:rsidRPr="00703477">
              <w:rPr>
                <w:rFonts w:ascii="Times New Roman" w:cs="Times New Roman"/>
              </w:rPr>
              <w:t>name</w:t>
            </w:r>
            <w:r w:rsidRPr="00F80FF2">
              <w:rPr>
                <w:rFonts w:ascii="Times New Roman" w:cs="Times New Roman"/>
              </w:rPr>
              <w:t xml:space="preserve">», </w:t>
            </w:r>
            <w:r w:rsidRPr="00460B7D">
              <w:rPr>
                <w:rFonts w:ascii="Times New Roman" w:cs="Times New Roman"/>
              </w:rPr>
              <w:t>«</w:t>
            </w:r>
            <w:r w:rsidRPr="0039514C">
              <w:rPr>
                <w:rFonts w:ascii="Times New Roman" w:cs="Times New Roman"/>
              </w:rPr>
              <w:t xml:space="preserve">Bank» </w:t>
            </w:r>
            <w:r w:rsidRPr="00650B13">
              <w:rPr>
                <w:rFonts w:ascii="Times New Roman" w:cs="Times New Roman"/>
              </w:rPr>
              <w:t>комплексного типа данных «</w:t>
            </w:r>
            <w:r w:rsidRPr="00703477">
              <w:rPr>
                <w:rFonts w:ascii="Times New Roman" w:cs="Times New Roman"/>
              </w:rPr>
              <w:t>IncomeInfoType</w:t>
            </w:r>
            <w:r w:rsidRPr="00F80FF2">
              <w:rPr>
                <w:rFonts w:ascii="Times New Roman" w:cs="Times New Roman"/>
              </w:rPr>
              <w:t>»</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520A0915" w14:textId="37A96423" w:rsidR="00F80FF2" w:rsidRPr="00F80FF2" w:rsidRDefault="00F80FF2" w:rsidP="00703477">
            <w:pPr>
              <w:jc w:val="both"/>
              <w:rPr>
                <w:rFonts w:ascii="Times New Roman"/>
              </w:rPr>
            </w:pPr>
            <w:r w:rsidRPr="00460B7D">
              <w:rPr>
                <w:rFonts w:ascii="Times New Roman" w:cs="Times New Roman"/>
              </w:rPr>
              <w:t xml:space="preserve">Добавлен атрибут </w:t>
            </w:r>
            <w:r w:rsidRPr="0039514C">
              <w:rPr>
                <w:rFonts w:ascii="Times New Roman" w:cs="Times New Roman"/>
              </w:rPr>
              <w:t>«</w:t>
            </w:r>
            <w:r w:rsidRPr="00703477">
              <w:rPr>
                <w:rFonts w:ascii="Times New Roman" w:cs="Times New Roman"/>
              </w:rPr>
              <w:t>purposeCode</w:t>
            </w:r>
            <w:r w:rsidRPr="00F80FF2">
              <w:rPr>
                <w:rFonts w:ascii="Times New Roman" w:cs="Times New Roman"/>
              </w:rPr>
              <w:t xml:space="preserve">» комплексного типа данных </w:t>
            </w:r>
            <w:r w:rsidRPr="00460B7D">
              <w:rPr>
                <w:rFonts w:ascii="Times New Roman" w:cs="Times New Roman"/>
              </w:rPr>
              <w:t>«</w:t>
            </w:r>
            <w:r w:rsidRPr="00703477">
              <w:rPr>
                <w:rFonts w:ascii="Times New Roman" w:cs="Times New Roman"/>
              </w:rPr>
              <w:t>IncomeInfoType</w:t>
            </w:r>
            <w:r w:rsidRPr="00F80FF2">
              <w:rPr>
                <w:rFonts w:ascii="Times New Roman" w:cs="Times New Roman"/>
              </w:rPr>
              <w:t>»</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660B5D6B" w14:textId="6A0B49DB" w:rsidR="00F80FF2" w:rsidRPr="00650B13" w:rsidRDefault="00F80FF2" w:rsidP="00703477">
            <w:pPr>
              <w:jc w:val="both"/>
              <w:rPr>
                <w:rFonts w:ascii="Times New Roman"/>
              </w:rPr>
            </w:pPr>
            <w:r w:rsidRPr="00460B7D">
              <w:rPr>
                <w:rFonts w:ascii="Times New Roman" w:cs="Times New Roman"/>
              </w:rPr>
              <w:t xml:space="preserve">Удален атрибут </w:t>
            </w:r>
            <w:r w:rsidRPr="0039514C">
              <w:rPr>
                <w:rFonts w:ascii="Times New Roman" w:cs="Times New Roman"/>
              </w:rPr>
              <w:t>«</w:t>
            </w:r>
            <w:r w:rsidRPr="00703477">
              <w:rPr>
                <w:rFonts w:ascii="Times New Roman" w:cs="Times New Roman"/>
              </w:rPr>
              <w:t>ogrn</w:t>
            </w:r>
            <w:r w:rsidRPr="00F80FF2">
              <w:rPr>
                <w:rFonts w:ascii="Times New Roman" w:cs="Times New Roman"/>
              </w:rPr>
              <w:t xml:space="preserve">» </w:t>
            </w:r>
            <w:r w:rsidRPr="00460B7D">
              <w:rPr>
                <w:rFonts w:ascii="Times New Roman" w:cs="Times New Roman"/>
              </w:rPr>
              <w:t>комплексн</w:t>
            </w:r>
            <w:r w:rsidRPr="0039514C">
              <w:rPr>
                <w:rFonts w:ascii="Times New Roman" w:cs="Times New Roman"/>
              </w:rPr>
              <w:t>ых типов</w:t>
            </w:r>
            <w:r w:rsidRPr="00650B13">
              <w:rPr>
                <w:rFonts w:ascii="Times New Roman" w:cs="Times New Roman"/>
              </w:rPr>
              <w:t xml:space="preserve"> данных «</w:t>
            </w:r>
            <w:r w:rsidRPr="00703477">
              <w:rPr>
                <w:rFonts w:ascii="Times New Roman" w:cs="Times New Roman"/>
              </w:rPr>
              <w:t>IncomeInfoType</w:t>
            </w:r>
            <w:r w:rsidRPr="00F80FF2">
              <w:rPr>
                <w:rFonts w:ascii="Times New Roman" w:cs="Times New Roman"/>
              </w:rPr>
              <w:t xml:space="preserve">», </w:t>
            </w:r>
            <w:r w:rsidRPr="00460B7D">
              <w:rPr>
                <w:rFonts w:ascii="Times New Roman" w:cs="Times New Roman"/>
              </w:rPr>
              <w:t>«</w:t>
            </w:r>
            <w:r w:rsidRPr="0039514C">
              <w:rPr>
                <w:rFonts w:ascii="Times New Roman" w:cs="Times New Roman"/>
              </w:rPr>
              <w:t xml:space="preserve">RefundType», </w:t>
            </w:r>
            <w:r w:rsidRPr="00650B13">
              <w:rPr>
                <w:rFonts w:ascii="Times New Roman" w:cs="Times New Roman"/>
              </w:rPr>
              <w:t>«OrganizationIncomeType»</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5D0BB633" w14:textId="1D98E0EA" w:rsidR="00F80FF2" w:rsidRPr="00650B13" w:rsidRDefault="00F80FF2" w:rsidP="00703477">
            <w:pPr>
              <w:jc w:val="both"/>
              <w:rPr>
                <w:rFonts w:ascii="Times New Roman"/>
              </w:rPr>
            </w:pPr>
            <w:r w:rsidRPr="00650B13">
              <w:rPr>
                <w:rFonts w:ascii="Times New Roman" w:cs="Times New Roman"/>
              </w:rPr>
              <w:t>Название типа данных «Author</w:t>
            </w:r>
            <w:r w:rsidRPr="00703477">
              <w:rPr>
                <w:rFonts w:ascii="Times New Roman" w:cs="Times New Roman"/>
              </w:rPr>
              <w:t>u</w:t>
            </w:r>
            <w:r w:rsidRPr="00F80FF2">
              <w:rPr>
                <w:rFonts w:ascii="Times New Roman" w:cs="Times New Roman"/>
              </w:rPr>
              <w:t>tyInfoType»</w:t>
            </w:r>
            <w:r w:rsidRPr="00460B7D">
              <w:rPr>
                <w:rFonts w:ascii="Times New Roman" w:cs="Times New Roman"/>
              </w:rPr>
              <w:t xml:space="preserve"> </w:t>
            </w:r>
            <w:r w:rsidRPr="00460B7D">
              <w:rPr>
                <w:rFonts w:ascii="Times New Roman" w:cs="Times New Roman"/>
              </w:rPr>
              <w:lastRenderedPageBreak/>
              <w:t xml:space="preserve">изменено на </w:t>
            </w:r>
            <w:r w:rsidRPr="00650B13">
              <w:rPr>
                <w:rFonts w:ascii="Times New Roman" w:cs="Times New Roman"/>
              </w:rPr>
              <w:t>«AuthorityInfoType»</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2559A4AF" w14:textId="2598E23F" w:rsidR="00F80FF2" w:rsidRPr="00703477" w:rsidRDefault="00F80FF2" w:rsidP="00703477">
            <w:pPr>
              <w:jc w:val="both"/>
              <w:rPr>
                <w:rFonts w:ascii="Times New Roman"/>
                <w:lang w:val="en-US"/>
              </w:rPr>
            </w:pPr>
            <w:r w:rsidRPr="00F62CC7">
              <w:rPr>
                <w:rFonts w:ascii="Times New Roman" w:cs="Times New Roman"/>
              </w:rPr>
              <w:t>Добавлен атрибут «statementID» комплексного типа данных «RefundType»</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703477">
              <w:rPr>
                <w:rFonts w:ascii="Times New Roman" w:cs="Times New Roman"/>
                <w:lang w:val="en-US"/>
              </w:rPr>
              <w:t>4.3</w:t>
            </w:r>
            <w:r w:rsidR="00D126EA">
              <w:rPr>
                <w:rFonts w:ascii="Times New Roman" w:cs="Times New Roman"/>
              </w:rPr>
              <w:fldChar w:fldCharType="end"/>
            </w:r>
            <w:r w:rsidR="00D126EA" w:rsidRPr="00703477">
              <w:rPr>
                <w:rFonts w:ascii="Times New Roman" w:cs="Times New Roman"/>
                <w:lang w:val="en-US"/>
              </w:rPr>
              <w:t>)</w:t>
            </w:r>
          </w:p>
          <w:p w14:paraId="7B0FA576" w14:textId="5B8E392A" w:rsidR="00F80FF2" w:rsidRPr="00703477" w:rsidRDefault="00F80FF2" w:rsidP="00703477">
            <w:pPr>
              <w:jc w:val="both"/>
              <w:rPr>
                <w:rFonts w:ascii="Times New Roman"/>
              </w:rPr>
            </w:pPr>
            <w:r w:rsidRPr="00650B13">
              <w:rPr>
                <w:rFonts w:ascii="Times New Roman" w:cs="Times New Roman"/>
              </w:rPr>
              <w:t>Уточнены</w:t>
            </w:r>
            <w:r w:rsidRPr="00650B13">
              <w:rPr>
                <w:rFonts w:ascii="Times New Roman" w:cs="Times New Roman"/>
                <w:lang w:val="en-US"/>
              </w:rPr>
              <w:t xml:space="preserve"> </w:t>
            </w:r>
            <w:r w:rsidRPr="00F80FF2">
              <w:rPr>
                <w:rFonts w:ascii="Times New Roman" w:cs="Times New Roman"/>
              </w:rPr>
              <w:t>коды</w:t>
            </w:r>
            <w:r w:rsidRPr="00650B13">
              <w:rPr>
                <w:rFonts w:ascii="Times New Roman" w:cs="Times New Roman"/>
                <w:lang w:val="en-US"/>
              </w:rPr>
              <w:t xml:space="preserve"> </w:t>
            </w:r>
            <w:r w:rsidRPr="00F80FF2">
              <w:rPr>
                <w:rFonts w:ascii="Times New Roman" w:cs="Times New Roman"/>
              </w:rPr>
              <w:t>полей</w:t>
            </w:r>
            <w:r w:rsidRPr="00650B13">
              <w:rPr>
                <w:rFonts w:ascii="Times New Roman" w:cs="Times New Roman"/>
                <w:lang w:val="en-US"/>
              </w:rPr>
              <w:t xml:space="preserve"> «clarificationNumber», </w:t>
            </w:r>
            <w:r w:rsidRPr="00F62CC7">
              <w:rPr>
                <w:rFonts w:ascii="Times New Roman" w:cs="Times New Roman"/>
                <w:lang w:val="en-US"/>
              </w:rPr>
              <w:t>«clarificationDate», «clarificationId», «paymentId», «</w:t>
            </w:r>
            <w:r w:rsidRPr="00D126EA">
              <w:rPr>
                <w:rFonts w:ascii="Times New Roman" w:cs="Times New Roman"/>
                <w:lang w:val="en-US"/>
              </w:rPr>
              <w:t>supplierBillID</w:t>
            </w:r>
            <w:r w:rsidRPr="00F62CC7">
              <w:rPr>
                <w:rFonts w:ascii="Times New Roman" w:cs="Times New Roman"/>
                <w:lang w:val="en-US"/>
              </w:rPr>
              <w:t>», «authorAccount», «authorName», «mainAuthorName», «</w:t>
            </w:r>
            <w:r w:rsidRPr="007F54C4">
              <w:rPr>
                <w:rFonts w:ascii="Times New Roman" w:cs="Times New Roman"/>
                <w:lang w:val="en-US"/>
              </w:rPr>
              <w:t xml:space="preserve">finBodyAccount», «financialBody», «tofkname», «tofkcode» </w:t>
            </w:r>
            <w:r w:rsidRPr="00F80FF2">
              <w:rPr>
                <w:rFonts w:ascii="Times New Roman" w:cs="Times New Roman"/>
              </w:rPr>
              <w:t>комплексного</w:t>
            </w:r>
            <w:r w:rsidRPr="00650B13">
              <w:rPr>
                <w:rFonts w:ascii="Times New Roman" w:cs="Times New Roman"/>
                <w:lang w:val="en-US"/>
              </w:rPr>
              <w:t xml:space="preserve"> </w:t>
            </w:r>
            <w:r w:rsidRPr="00F80FF2">
              <w:rPr>
                <w:rFonts w:ascii="Times New Roman" w:cs="Times New Roman"/>
              </w:rPr>
              <w:t>типа</w:t>
            </w:r>
            <w:r w:rsidRPr="00650B13">
              <w:rPr>
                <w:rFonts w:ascii="Times New Roman" w:cs="Times New Roman"/>
                <w:lang w:val="en-US"/>
              </w:rPr>
              <w:t xml:space="preserve"> </w:t>
            </w:r>
            <w:r w:rsidRPr="00F80FF2">
              <w:rPr>
                <w:rFonts w:ascii="Times New Roman" w:cs="Times New Roman"/>
              </w:rPr>
              <w:t>данных</w:t>
            </w:r>
            <w:r w:rsidRPr="00650B13">
              <w:rPr>
                <w:rFonts w:ascii="Times New Roman" w:cs="Times New Roman"/>
                <w:lang w:val="en-US"/>
              </w:rPr>
              <w:t xml:space="preserve"> «ClarificationType»</w:t>
            </w:r>
            <w:r w:rsidR="00D126EA" w:rsidRPr="00703477">
              <w:rPr>
                <w:rFonts w:ascii="Times New Roman" w:cs="Times New Roman"/>
                <w:lang w:val="en-US"/>
              </w:rPr>
              <w:t xml:space="preserve"> (</w:t>
            </w:r>
            <w:r w:rsidR="00D126EA">
              <w:rPr>
                <w:rFonts w:ascii="Times New Roman" w:cs="Times New Roman"/>
              </w:rPr>
              <w:t>п</w:t>
            </w:r>
            <w:r w:rsidR="00D126EA" w:rsidRPr="00703477">
              <w:rPr>
                <w:rFonts w:ascii="Times New Roman" w:cs="Times New Roman"/>
                <w:lang w:val="en-US"/>
              </w:rPr>
              <w:t xml:space="preserve">. </w:t>
            </w:r>
            <w:r w:rsidR="00D126EA">
              <w:rPr>
                <w:rFonts w:ascii="Times New Roman" w:cs="Times New Roman"/>
              </w:rPr>
              <w:fldChar w:fldCharType="begin"/>
            </w:r>
            <w:r w:rsidR="00D126EA" w:rsidRPr="00703477">
              <w:rPr>
                <w:rFonts w:ascii="Times New Roman" w:cs="Times New Roman"/>
                <w:lang w:val="en-US"/>
              </w:rPr>
              <w:instrText xml:space="preserve"> </w:instrText>
            </w:r>
            <w:r w:rsidR="00D126EA" w:rsidRPr="00E91DF1">
              <w:rPr>
                <w:rFonts w:ascii="Times New Roman" w:cs="Times New Roman"/>
                <w:lang w:val="en-US"/>
              </w:rPr>
              <w:instrText>REF</w:instrText>
            </w:r>
            <w:r w:rsidR="00D126EA" w:rsidRPr="00703477">
              <w:rPr>
                <w:rFonts w:ascii="Times New Roman" w:cs="Times New Roman"/>
                <w:lang w:val="en-US"/>
              </w:rPr>
              <w:instrText xml:space="preserve"> _</w:instrText>
            </w:r>
            <w:r w:rsidR="00D126EA" w:rsidRPr="00E91DF1">
              <w:rPr>
                <w:rFonts w:ascii="Times New Roman" w:cs="Times New Roman"/>
                <w:lang w:val="en-US"/>
              </w:rPr>
              <w:instrText>Ref</w:instrText>
            </w:r>
            <w:r w:rsidR="00D126EA" w:rsidRPr="00703477">
              <w:rPr>
                <w:rFonts w:ascii="Times New Roman" w:cs="Times New Roman"/>
                <w:lang w:val="en-US"/>
              </w:rPr>
              <w:instrText>497495931 \</w:instrText>
            </w:r>
            <w:r w:rsidR="00D126EA" w:rsidRPr="00E91DF1">
              <w:rPr>
                <w:rFonts w:ascii="Times New Roman" w:cs="Times New Roman"/>
                <w:lang w:val="en-US"/>
              </w:rPr>
              <w:instrText>r</w:instrText>
            </w:r>
            <w:r w:rsidR="00D126EA" w:rsidRPr="00703477">
              <w:rPr>
                <w:rFonts w:ascii="Times New Roman" w:cs="Times New Roman"/>
                <w:lang w:val="en-US"/>
              </w:rPr>
              <w:instrText xml:space="preserve"> \</w:instrText>
            </w:r>
            <w:r w:rsidR="00D126EA" w:rsidRPr="00E91DF1">
              <w:rPr>
                <w:rFonts w:ascii="Times New Roman" w:cs="Times New Roman"/>
                <w:lang w:val="en-US"/>
              </w:rPr>
              <w:instrText>h</w:instrText>
            </w:r>
            <w:r w:rsidR="00D126EA" w:rsidRPr="00703477">
              <w:rPr>
                <w:rFonts w:ascii="Times New Roman" w:cs="Times New Roman"/>
                <w:lang w:val="en-US"/>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224BA28B" w14:textId="272C7C78" w:rsidR="00F80FF2" w:rsidRPr="00703477" w:rsidRDefault="00F80FF2" w:rsidP="00703477">
            <w:pPr>
              <w:jc w:val="both"/>
              <w:rPr>
                <w:rFonts w:ascii="Times New Roman"/>
              </w:rPr>
            </w:pPr>
            <w:r w:rsidRPr="00F80FF2">
              <w:rPr>
                <w:rFonts w:ascii="Times New Roman" w:cs="Times New Roman"/>
              </w:rPr>
              <w:t>Добавлены</w:t>
            </w:r>
            <w:r w:rsidRPr="00703477">
              <w:rPr>
                <w:rFonts w:ascii="Times New Roman" w:cs="Times New Roman"/>
              </w:rPr>
              <w:t xml:space="preserve"> </w:t>
            </w:r>
            <w:r w:rsidRPr="00F80FF2">
              <w:rPr>
                <w:rFonts w:ascii="Times New Roman" w:cs="Times New Roman"/>
              </w:rPr>
              <w:t>атрибуты</w:t>
            </w:r>
            <w:r w:rsidRPr="00703477">
              <w:rPr>
                <w:rFonts w:ascii="Times New Roman" w:cs="Times New Roman"/>
              </w:rPr>
              <w:t xml:space="preserve"> «statementID», «operationType», «appCodeAdb» </w:t>
            </w:r>
            <w:r w:rsidRPr="00F80FF2">
              <w:rPr>
                <w:rFonts w:ascii="Times New Roman" w:cs="Times New Roman"/>
              </w:rPr>
              <w:t>комплексного</w:t>
            </w:r>
            <w:r w:rsidRPr="00703477">
              <w:rPr>
                <w:rFonts w:ascii="Times New Roman" w:cs="Times New Roman"/>
              </w:rPr>
              <w:t xml:space="preserve"> </w:t>
            </w:r>
            <w:r w:rsidRPr="00F80FF2">
              <w:rPr>
                <w:rFonts w:ascii="Times New Roman" w:cs="Times New Roman"/>
              </w:rPr>
              <w:t>типа</w:t>
            </w:r>
            <w:r w:rsidRPr="00703477">
              <w:rPr>
                <w:rFonts w:ascii="Times New Roman" w:cs="Times New Roman"/>
              </w:rPr>
              <w:t xml:space="preserve"> </w:t>
            </w:r>
            <w:r w:rsidRPr="00F80FF2">
              <w:rPr>
                <w:rFonts w:ascii="Times New Roman" w:cs="Times New Roman"/>
              </w:rPr>
              <w:t>данных</w:t>
            </w:r>
            <w:r w:rsidRPr="00703477">
              <w:rPr>
                <w:rFonts w:ascii="Times New Roman" w:cs="Times New Roman"/>
              </w:rPr>
              <w:t xml:space="preserve"> «ClarificationType»</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4AA77FF1" w14:textId="561489B3" w:rsidR="00F80FF2" w:rsidRPr="0039514C" w:rsidRDefault="00F80FF2" w:rsidP="00703477">
            <w:pPr>
              <w:jc w:val="both"/>
              <w:rPr>
                <w:rFonts w:ascii="Times New Roman"/>
              </w:rPr>
            </w:pPr>
            <w:r w:rsidRPr="00F80FF2">
              <w:rPr>
                <w:rFonts w:ascii="Times New Roman" w:cs="Times New Roman"/>
              </w:rPr>
              <w:t xml:space="preserve">Уточнено описание и требования к заполнению полей комплексного типа данных </w:t>
            </w:r>
            <w:r w:rsidRPr="00460B7D">
              <w:rPr>
                <w:rFonts w:ascii="Times New Roman" w:cs="Times New Roman"/>
              </w:rPr>
              <w:t>«</w:t>
            </w:r>
            <w:r w:rsidRPr="0039514C">
              <w:rPr>
                <w:rFonts w:ascii="Times New Roman" w:cs="Times New Roman"/>
              </w:rPr>
              <w:t>OffenseType»</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16E42B67" w14:textId="689D751E" w:rsidR="00F80FF2" w:rsidRPr="00650B13" w:rsidRDefault="00F80FF2" w:rsidP="00703477">
            <w:pPr>
              <w:jc w:val="both"/>
              <w:rPr>
                <w:rFonts w:ascii="Times New Roman"/>
              </w:rPr>
            </w:pPr>
            <w:r w:rsidRPr="00650B13">
              <w:rPr>
                <w:rFonts w:ascii="Times New Roman" w:cs="Times New Roman"/>
              </w:rPr>
              <w:t>Добавлен атрибут «</w:t>
            </w:r>
            <w:r w:rsidRPr="00703477">
              <w:rPr>
                <w:rFonts w:ascii="Times New Roman" w:cs="Times New Roman"/>
              </w:rPr>
              <w:t>departmentCode</w:t>
            </w:r>
            <w:r w:rsidRPr="00F80FF2">
              <w:rPr>
                <w:rFonts w:ascii="Times New Roman" w:cs="Times New Roman"/>
              </w:rPr>
              <w:t xml:space="preserve">» </w:t>
            </w:r>
            <w:r w:rsidRPr="00460B7D">
              <w:rPr>
                <w:rFonts w:ascii="Times New Roman" w:cs="Times New Roman"/>
              </w:rPr>
              <w:t xml:space="preserve">комплексного типа данных </w:t>
            </w:r>
            <w:r w:rsidRPr="0039514C">
              <w:rPr>
                <w:rFonts w:ascii="Times New Roman" w:cs="Times New Roman"/>
              </w:rPr>
              <w:t>«OffenseType»</w:t>
            </w:r>
            <w:r w:rsidR="00D126EA">
              <w:rPr>
                <w:rFonts w:ascii="Times New Roman" w:cs="Times New Roman"/>
              </w:rPr>
              <w:t xml:space="preserve"> (п</w:t>
            </w:r>
            <w:r w:rsidR="00D126EA" w:rsidRPr="00E91DF1">
              <w:rPr>
                <w:rFonts w:ascii="Times New Roman" w:cs="Times New Roman"/>
              </w:rPr>
              <w:t xml:space="preserve">. </w:t>
            </w:r>
            <w:r w:rsidR="00D126EA">
              <w:rPr>
                <w:rFonts w:ascii="Times New Roman" w:cs="Times New Roman"/>
              </w:rPr>
              <w:fldChar w:fldCharType="begin"/>
            </w:r>
            <w:r w:rsidR="00D126EA" w:rsidRPr="00E91DF1">
              <w:rPr>
                <w:rFonts w:ascii="Times New Roman" w:cs="Times New Roman"/>
              </w:rPr>
              <w:instrText xml:space="preserve"> </w:instrText>
            </w:r>
            <w:r w:rsidR="00D126EA" w:rsidRPr="00E91DF1">
              <w:rPr>
                <w:rFonts w:ascii="Times New Roman" w:cs="Times New Roman"/>
                <w:lang w:val="en-US"/>
              </w:rPr>
              <w:instrText>REF</w:instrText>
            </w:r>
            <w:r w:rsidR="00D126EA" w:rsidRPr="00E91DF1">
              <w:rPr>
                <w:rFonts w:ascii="Times New Roman" w:cs="Times New Roman"/>
              </w:rPr>
              <w:instrText xml:space="preserve"> _</w:instrText>
            </w:r>
            <w:r w:rsidR="00D126EA" w:rsidRPr="00E91DF1">
              <w:rPr>
                <w:rFonts w:ascii="Times New Roman" w:cs="Times New Roman"/>
                <w:lang w:val="en-US"/>
              </w:rPr>
              <w:instrText>Ref</w:instrText>
            </w:r>
            <w:r w:rsidR="00D126EA" w:rsidRPr="00E91DF1">
              <w:rPr>
                <w:rFonts w:ascii="Times New Roman" w:cs="Times New Roman"/>
              </w:rPr>
              <w:instrText>497495931 \</w:instrText>
            </w:r>
            <w:r w:rsidR="00D126EA" w:rsidRPr="00E91DF1">
              <w:rPr>
                <w:rFonts w:ascii="Times New Roman" w:cs="Times New Roman"/>
                <w:lang w:val="en-US"/>
              </w:rPr>
              <w:instrText>r</w:instrText>
            </w:r>
            <w:r w:rsidR="00D126EA" w:rsidRPr="00E91DF1">
              <w:rPr>
                <w:rFonts w:ascii="Times New Roman" w:cs="Times New Roman"/>
              </w:rPr>
              <w:instrText xml:space="preserve"> \</w:instrText>
            </w:r>
            <w:r w:rsidR="00D126EA" w:rsidRPr="00E91DF1">
              <w:rPr>
                <w:rFonts w:ascii="Times New Roman" w:cs="Times New Roman"/>
                <w:lang w:val="en-US"/>
              </w:rPr>
              <w:instrText>h</w:instrText>
            </w:r>
            <w:r w:rsidR="00D126EA" w:rsidRPr="00E91DF1">
              <w:rPr>
                <w:rFonts w:ascii="Times New Roman" w:cs="Times New Roman"/>
              </w:rPr>
              <w:instrText xml:space="preserve"> </w:instrText>
            </w:r>
            <w:r w:rsidR="00D126EA">
              <w:rPr>
                <w:rFonts w:ascii="Times New Roman" w:cs="Times New Roman"/>
              </w:rPr>
            </w:r>
            <w:r w:rsidR="00D126EA">
              <w:rPr>
                <w:rFonts w:ascii="Times New Roman" w:cs="Times New Roman"/>
              </w:rPr>
              <w:fldChar w:fldCharType="separate"/>
            </w:r>
            <w:r w:rsidR="00D126EA" w:rsidRPr="00E91DF1">
              <w:rPr>
                <w:rFonts w:ascii="Times New Roman" w:cs="Times New Roman"/>
              </w:rPr>
              <w:t>4.3</w:t>
            </w:r>
            <w:r w:rsidR="00D126EA">
              <w:rPr>
                <w:rFonts w:ascii="Times New Roman" w:cs="Times New Roman"/>
              </w:rPr>
              <w:fldChar w:fldCharType="end"/>
            </w:r>
            <w:r w:rsidR="00D126EA">
              <w:rPr>
                <w:rFonts w:ascii="Times New Roman" w:cs="Times New Roman"/>
              </w:rPr>
              <w:t>)</w:t>
            </w:r>
          </w:p>
          <w:p w14:paraId="4A61C2A5" w14:textId="7A9FDF9D" w:rsidR="00F80FF2" w:rsidRPr="00703477" w:rsidRDefault="00F80FF2" w:rsidP="00703477">
            <w:pPr>
              <w:jc w:val="both"/>
              <w:rPr>
                <w:rFonts w:ascii="Times New Roman"/>
              </w:rPr>
            </w:pPr>
            <w:r w:rsidRPr="00F62CC7">
              <w:rPr>
                <w:rFonts w:ascii="Times New Roman" w:cs="Times New Roman"/>
              </w:rPr>
              <w:t>Добавлен комплексный тип данных «</w:t>
            </w:r>
            <w:r w:rsidRPr="00703477">
              <w:rPr>
                <w:rFonts w:ascii="Times New Roman" w:cs="Times New Roman"/>
              </w:rPr>
              <w:t>LegalActInfoType» (</w:t>
            </w:r>
            <w:r w:rsidR="00D126EA">
              <w:rPr>
                <w:rFonts w:ascii="Times New Roman" w:cs="Times New Roman"/>
              </w:rPr>
              <w:t>Таблица 31</w:t>
            </w:r>
            <w:r w:rsidRPr="00703477">
              <w:rPr>
                <w:rFonts w:ascii="Times New Roman" w:cs="Times New Roman"/>
              </w:rPr>
              <w:t>)</w:t>
            </w:r>
          </w:p>
          <w:p w14:paraId="2374FE92" w14:textId="3B9E37B4" w:rsidR="00F80FF2" w:rsidRPr="00F80FF2" w:rsidRDefault="00F80FF2" w:rsidP="00703477">
            <w:pPr>
              <w:jc w:val="both"/>
              <w:rPr>
                <w:rFonts w:ascii="Times New Roman"/>
              </w:rPr>
            </w:pPr>
            <w:r w:rsidRPr="00F80FF2">
              <w:rPr>
                <w:rFonts w:ascii="Times New Roman" w:cs="Times New Roman"/>
              </w:rPr>
              <w:t>Добавлен комплексный тип данных «</w:t>
            </w:r>
            <w:r w:rsidRPr="00703477">
              <w:rPr>
                <w:rFonts w:ascii="Times New Roman" w:cs="Times New Roman"/>
              </w:rPr>
              <w:t>ChargeQuittanceType» (</w:t>
            </w:r>
            <w:r w:rsidR="00D126EA" w:rsidRPr="00650B13">
              <w:rPr>
                <w:rFonts w:ascii="Times New Roman" w:cs="Times New Roman"/>
              </w:rPr>
              <w:fldChar w:fldCharType="begin"/>
            </w:r>
            <w:r w:rsidR="00D126EA" w:rsidRPr="00703477">
              <w:rPr>
                <w:rFonts w:ascii="Times New Roman" w:cs="Times New Roman"/>
              </w:rPr>
              <w:instrText xml:space="preserve"> REF _Ref199411727 \h  \* MERGEFORMAT </w:instrText>
            </w:r>
            <w:r w:rsidR="00D126EA" w:rsidRPr="00650B13">
              <w:rPr>
                <w:rFonts w:ascii="Times New Roman" w:cs="Times New Roman"/>
              </w:rPr>
            </w:r>
            <w:r w:rsidR="00D126EA" w:rsidRPr="00703477">
              <w:rPr>
                <w:rFonts w:ascii="Times New Roman" w:cs="Times New Roman"/>
              </w:rPr>
              <w:fldChar w:fldCharType="separate"/>
            </w:r>
            <w:r w:rsidR="00D126EA" w:rsidRPr="00703477">
              <w:rPr>
                <w:rFonts w:ascii="Times New Roman" w:eastAsia="Times New Roman" w:cs="Times New Roman"/>
                <w:color w:val="auto"/>
                <w:szCs w:val="20"/>
                <w:lang w:val="x-none" w:eastAsia="x-none"/>
              </w:rPr>
              <w:t xml:space="preserve">Таблица </w:t>
            </w:r>
            <w:r w:rsidR="00D126EA" w:rsidRPr="00703477">
              <w:rPr>
                <w:rFonts w:ascii="Times New Roman" w:eastAsia="Times New Roman" w:cs="Times New Roman"/>
                <w:noProof/>
                <w:color w:val="auto"/>
                <w:szCs w:val="20"/>
                <w:lang w:val="x-none" w:eastAsia="x-none"/>
              </w:rPr>
              <w:t>32</w:t>
            </w:r>
            <w:r w:rsidR="00D126EA" w:rsidRPr="00650B13">
              <w:rPr>
                <w:rFonts w:ascii="Times New Roman" w:cs="Times New Roman"/>
              </w:rPr>
              <w:fldChar w:fldCharType="end"/>
            </w:r>
            <w:r w:rsidRPr="00703477">
              <w:rPr>
                <w:rFonts w:ascii="Times New Roman" w:cs="Times New Roman"/>
              </w:rPr>
              <w:t>)</w:t>
            </w:r>
          </w:p>
          <w:p w14:paraId="5A56FD94" w14:textId="62E10ED2" w:rsidR="00F80FF2" w:rsidRPr="00650B13" w:rsidRDefault="00F80FF2" w:rsidP="00703477">
            <w:pPr>
              <w:jc w:val="both"/>
              <w:rPr>
                <w:rFonts w:ascii="Times New Roman"/>
              </w:rPr>
            </w:pPr>
            <w:r w:rsidRPr="00460B7D">
              <w:rPr>
                <w:rFonts w:ascii="Times New Roman" w:cs="Times New Roman"/>
              </w:rPr>
              <w:t xml:space="preserve">Уточнено описание простых типов данных «PayerIdentifierType», </w:t>
            </w:r>
            <w:r w:rsidRPr="00650B13">
              <w:rPr>
                <w:rFonts w:ascii="Times New Roman" w:cs="Times New Roman"/>
              </w:rPr>
              <w:t>«SupplierBillIDType», «AcknowledgmentStatusType»</w:t>
            </w:r>
            <w:r w:rsidR="00D126EA">
              <w:rPr>
                <w:rFonts w:ascii="Times New Roman" w:cs="Times New Roman"/>
              </w:rPr>
              <w:t xml:space="preserve"> (п. </w:t>
            </w:r>
            <w:r w:rsidR="00D126EA">
              <w:rPr>
                <w:rFonts w:ascii="Times New Roman" w:cs="Times New Roman"/>
              </w:rPr>
              <w:fldChar w:fldCharType="begin"/>
            </w:r>
            <w:r w:rsidR="00D126EA">
              <w:rPr>
                <w:rFonts w:ascii="Times New Roman" w:cs="Times New Roman"/>
              </w:rPr>
              <w:instrText xml:space="preserve"> REF _Ref519170101 \r \h </w:instrText>
            </w:r>
            <w:r w:rsidR="00D126EA">
              <w:rPr>
                <w:rFonts w:ascii="Times New Roman" w:cs="Times New Roman"/>
              </w:rPr>
            </w:r>
            <w:r w:rsidR="00D126EA">
              <w:rPr>
                <w:rFonts w:ascii="Times New Roman" w:cs="Times New Roman"/>
              </w:rPr>
              <w:fldChar w:fldCharType="separate"/>
            </w:r>
            <w:r w:rsidR="00D126EA">
              <w:rPr>
                <w:rFonts w:ascii="Times New Roman" w:cs="Times New Roman"/>
              </w:rPr>
              <w:t>4.4</w:t>
            </w:r>
            <w:r w:rsidR="00D126EA">
              <w:rPr>
                <w:rFonts w:ascii="Times New Roman" w:cs="Times New Roman"/>
              </w:rPr>
              <w:fldChar w:fldCharType="end"/>
            </w:r>
            <w:r w:rsidR="00D126EA">
              <w:rPr>
                <w:rFonts w:ascii="Times New Roman" w:cs="Times New Roman"/>
              </w:rPr>
              <w:t>)</w:t>
            </w:r>
          </w:p>
          <w:p w14:paraId="564B0F19" w14:textId="49A8E481" w:rsidR="00F80FF2" w:rsidRPr="00703477" w:rsidRDefault="00F80FF2" w:rsidP="00703477">
            <w:pPr>
              <w:jc w:val="both"/>
              <w:rPr>
                <w:rFonts w:ascii="Times New Roman"/>
              </w:rPr>
            </w:pPr>
            <w:r w:rsidRPr="00650B13">
              <w:rPr>
                <w:rFonts w:ascii="Times New Roman" w:cs="Times New Roman"/>
              </w:rPr>
              <w:t>Добавлены</w:t>
            </w:r>
            <w:r w:rsidRPr="00703477">
              <w:rPr>
                <w:rFonts w:ascii="Times New Roman" w:cs="Times New Roman"/>
                <w:lang w:val="en-US"/>
              </w:rPr>
              <w:t xml:space="preserve"> </w:t>
            </w:r>
            <w:r w:rsidRPr="00F80FF2">
              <w:rPr>
                <w:rFonts w:ascii="Times New Roman" w:cs="Times New Roman"/>
              </w:rPr>
              <w:t>простые</w:t>
            </w:r>
            <w:r w:rsidRPr="00703477">
              <w:rPr>
                <w:rFonts w:ascii="Times New Roman" w:cs="Times New Roman"/>
                <w:lang w:val="en-US"/>
              </w:rPr>
              <w:t xml:space="preserve"> </w:t>
            </w:r>
            <w:r w:rsidRPr="00F80FF2">
              <w:rPr>
                <w:rFonts w:ascii="Times New Roman" w:cs="Times New Roman"/>
              </w:rPr>
              <w:t>типы</w:t>
            </w:r>
            <w:r w:rsidRPr="00703477">
              <w:rPr>
                <w:rFonts w:ascii="Times New Roman" w:cs="Times New Roman"/>
                <w:lang w:val="en-US"/>
              </w:rPr>
              <w:t xml:space="preserve"> </w:t>
            </w:r>
            <w:r w:rsidRPr="00F80FF2">
              <w:rPr>
                <w:rFonts w:ascii="Times New Roman" w:cs="Times New Roman"/>
              </w:rPr>
              <w:t>данных</w:t>
            </w:r>
            <w:r w:rsidRPr="00703477">
              <w:rPr>
                <w:rFonts w:ascii="Times New Roman" w:cs="Times New Roman"/>
                <w:lang w:val="en-US"/>
              </w:rPr>
              <w:t xml:space="preserve"> «</w:t>
            </w:r>
            <w:r w:rsidRPr="00F62CC7">
              <w:rPr>
                <w:rFonts w:ascii="Times New Roman" w:cs="Times New Roman"/>
                <w:lang w:val="en-US"/>
              </w:rPr>
              <w:t>AmountType</w:t>
            </w:r>
            <w:r w:rsidRPr="00703477">
              <w:rPr>
                <w:rFonts w:ascii="Times New Roman" w:cs="Times New Roman"/>
                <w:lang w:val="en-US"/>
              </w:rPr>
              <w:t>», «</w:t>
            </w:r>
            <w:r w:rsidRPr="00F62CC7">
              <w:rPr>
                <w:rFonts w:ascii="Times New Roman" w:cs="Times New Roman"/>
                <w:lang w:val="en-US"/>
              </w:rPr>
              <w:t>AmountToPayType</w:t>
            </w:r>
            <w:r w:rsidRPr="00703477">
              <w:rPr>
                <w:rFonts w:ascii="Times New Roman" w:cs="Times New Roman"/>
                <w:lang w:val="en-US"/>
              </w:rPr>
              <w:t>», «</w:t>
            </w:r>
            <w:r w:rsidRPr="00F62CC7">
              <w:rPr>
                <w:rFonts w:ascii="Times New Roman" w:cs="Times New Roman"/>
                <w:lang w:val="en-US"/>
              </w:rPr>
              <w:t>PhoneNumberType</w:t>
            </w:r>
            <w:r w:rsidRPr="00703477">
              <w:rPr>
                <w:rFonts w:ascii="Times New Roman" w:cs="Times New Roman"/>
                <w:lang w:val="en-US"/>
              </w:rPr>
              <w:t>»</w:t>
            </w:r>
            <w:r w:rsidR="00D126EA" w:rsidRPr="00703477">
              <w:rPr>
                <w:rFonts w:ascii="Times New Roman" w:cs="Times New Roman"/>
                <w:lang w:val="en-US"/>
              </w:rPr>
              <w:t xml:space="preserve"> (</w:t>
            </w:r>
            <w:r w:rsidR="00D126EA">
              <w:rPr>
                <w:rFonts w:ascii="Times New Roman" w:cs="Times New Roman"/>
              </w:rPr>
              <w:t>п</w:t>
            </w:r>
            <w:r w:rsidR="00D126EA" w:rsidRPr="00703477">
              <w:rPr>
                <w:rFonts w:ascii="Times New Roman" w:cs="Times New Roman"/>
                <w:lang w:val="en-US"/>
              </w:rPr>
              <w:t xml:space="preserve">. </w:t>
            </w:r>
            <w:r w:rsidR="00D126EA">
              <w:rPr>
                <w:rFonts w:ascii="Times New Roman" w:cs="Times New Roman"/>
              </w:rPr>
              <w:fldChar w:fldCharType="begin"/>
            </w:r>
            <w:r w:rsidR="00D126EA" w:rsidRPr="00703477">
              <w:rPr>
                <w:rFonts w:ascii="Times New Roman" w:cs="Times New Roman"/>
                <w:lang w:val="en-US"/>
              </w:rPr>
              <w:instrText xml:space="preserve"> REF _Ref519170101 \r \h </w:instrText>
            </w:r>
            <w:r w:rsidR="00D126EA">
              <w:rPr>
                <w:rFonts w:ascii="Times New Roman" w:cs="Times New Roman"/>
              </w:rPr>
            </w:r>
            <w:r w:rsidR="00D126EA">
              <w:rPr>
                <w:rFonts w:ascii="Times New Roman" w:cs="Times New Roman"/>
              </w:rPr>
              <w:fldChar w:fldCharType="separate"/>
            </w:r>
            <w:r w:rsidR="00D126EA">
              <w:rPr>
                <w:rFonts w:ascii="Times New Roman" w:cs="Times New Roman"/>
              </w:rPr>
              <w:t>4.4</w:t>
            </w:r>
            <w:r w:rsidR="00D126EA">
              <w:rPr>
                <w:rFonts w:ascii="Times New Roman" w:cs="Times New Roman"/>
              </w:rPr>
              <w:fldChar w:fldCharType="end"/>
            </w:r>
            <w:r w:rsidR="00D126EA">
              <w:rPr>
                <w:rFonts w:ascii="Times New Roman" w:cs="Times New Roman"/>
              </w:rPr>
              <w:t>)</w:t>
            </w:r>
          </w:p>
          <w:p w14:paraId="188F2759" w14:textId="13947E45" w:rsidR="00F80FF2" w:rsidRPr="00650B13" w:rsidRDefault="00F80FF2" w:rsidP="00703477">
            <w:pPr>
              <w:jc w:val="both"/>
              <w:rPr>
                <w:rFonts w:ascii="Times New Roman"/>
              </w:rPr>
            </w:pPr>
            <w:r w:rsidRPr="00F80FF2">
              <w:rPr>
                <w:rFonts w:ascii="Times New Roman" w:cs="Times New Roman"/>
              </w:rPr>
              <w:t>Добавлено описание структуры УИН для начислений в оплату платежей, поступающих на счет во временном распоряжении получателей средств федерального бюджета</w:t>
            </w:r>
            <w:r w:rsidRPr="00460B7D">
              <w:rPr>
                <w:rFonts w:ascii="Times New Roman" w:cs="Times New Roman"/>
              </w:rPr>
              <w:t xml:space="preserve"> (</w:t>
            </w:r>
            <w:r w:rsidRPr="00650B13">
              <w:rPr>
                <w:rFonts w:ascii="Times New Roman" w:cs="Times New Roman"/>
              </w:rPr>
              <w:t>п.</w:t>
            </w:r>
            <w:r w:rsidR="00CC6F95">
              <w:rPr>
                <w:rFonts w:ascii="Times New Roman" w:cs="Times New Roman"/>
              </w:rPr>
              <w:fldChar w:fldCharType="begin"/>
            </w:r>
            <w:r w:rsidR="00CC6F95">
              <w:rPr>
                <w:rFonts w:ascii="Times New Roman" w:cs="Times New Roman"/>
              </w:rPr>
              <w:instrText xml:space="preserve"> REF _Ref202529228 \r \h </w:instrText>
            </w:r>
            <w:r w:rsidR="00CC6F95">
              <w:rPr>
                <w:rFonts w:ascii="Times New Roman" w:cs="Times New Roman"/>
              </w:rPr>
            </w:r>
            <w:r w:rsidR="00CC6F95">
              <w:rPr>
                <w:rFonts w:ascii="Times New Roman" w:cs="Times New Roman"/>
              </w:rPr>
              <w:fldChar w:fldCharType="separate"/>
            </w:r>
            <w:r w:rsidR="00CC6F95">
              <w:rPr>
                <w:rFonts w:ascii="Times New Roman" w:cs="Times New Roman"/>
              </w:rPr>
              <w:t>5.1.3</w:t>
            </w:r>
            <w:r w:rsidR="00CC6F95">
              <w:rPr>
                <w:rFonts w:ascii="Times New Roman" w:cs="Times New Roman"/>
              </w:rPr>
              <w:fldChar w:fldCharType="end"/>
            </w:r>
            <w:r w:rsidRPr="00650B13">
              <w:rPr>
                <w:rFonts w:ascii="Times New Roman" w:cs="Times New Roman"/>
              </w:rPr>
              <w:t>)</w:t>
            </w:r>
          </w:p>
          <w:p w14:paraId="46E53F13" w14:textId="43A3B7CA" w:rsidR="00F80FF2" w:rsidRPr="00650B13" w:rsidRDefault="00F80FF2" w:rsidP="00703477">
            <w:pPr>
              <w:jc w:val="both"/>
              <w:rPr>
                <w:rFonts w:ascii="Times New Roman"/>
              </w:rPr>
            </w:pPr>
            <w:r w:rsidRPr="00F62CC7">
              <w:rPr>
                <w:rFonts w:ascii="Times New Roman" w:cs="Times New Roman"/>
              </w:rPr>
              <w:t>Уточнено описание структуры идентификатора плательщика (п.</w:t>
            </w:r>
            <w:r w:rsidR="00CC6F95">
              <w:rPr>
                <w:rFonts w:ascii="Times New Roman" w:cs="Times New Roman"/>
              </w:rPr>
              <w:t xml:space="preserve"> </w:t>
            </w:r>
            <w:r w:rsidR="00CC6F95">
              <w:rPr>
                <w:rFonts w:ascii="Times New Roman" w:cs="Times New Roman"/>
              </w:rPr>
              <w:fldChar w:fldCharType="begin"/>
            </w:r>
            <w:r w:rsidR="00CC6F95">
              <w:rPr>
                <w:rFonts w:ascii="Times New Roman" w:cs="Times New Roman"/>
              </w:rPr>
              <w:instrText xml:space="preserve"> REF _Ref519171717 \r \h </w:instrText>
            </w:r>
            <w:r w:rsidR="00CC6F95">
              <w:rPr>
                <w:rFonts w:ascii="Times New Roman" w:cs="Times New Roman"/>
              </w:rPr>
            </w:r>
            <w:r w:rsidR="00CC6F95">
              <w:rPr>
                <w:rFonts w:ascii="Times New Roman" w:cs="Times New Roman"/>
              </w:rPr>
              <w:fldChar w:fldCharType="separate"/>
            </w:r>
            <w:r w:rsidR="00CC6F95">
              <w:rPr>
                <w:rFonts w:ascii="Times New Roman" w:cs="Times New Roman"/>
              </w:rPr>
              <w:t>5.3</w:t>
            </w:r>
            <w:r w:rsidR="00CC6F95">
              <w:rPr>
                <w:rFonts w:ascii="Times New Roman" w:cs="Times New Roman"/>
              </w:rPr>
              <w:fldChar w:fldCharType="end"/>
            </w:r>
            <w:r w:rsidRPr="00650B13">
              <w:rPr>
                <w:rFonts w:ascii="Times New Roman" w:cs="Times New Roman"/>
              </w:rPr>
              <w:t>)</w:t>
            </w:r>
          </w:p>
          <w:p w14:paraId="63B18927" w14:textId="1E259402" w:rsidR="00F80FF2" w:rsidRPr="00650B13" w:rsidRDefault="00F80FF2" w:rsidP="00703477">
            <w:pPr>
              <w:jc w:val="both"/>
              <w:rPr>
                <w:rFonts w:ascii="Times New Roman"/>
              </w:rPr>
            </w:pPr>
            <w:r w:rsidRPr="00F62CC7">
              <w:rPr>
                <w:rFonts w:ascii="Times New Roman" w:cs="Times New Roman"/>
              </w:rPr>
              <w:t xml:space="preserve">Уточнен список кодов документов, допустимых к использованию при формировании идентификатора плательщика ФЛ, описан формат номеров документов (п. </w:t>
            </w:r>
            <w:r w:rsidR="00CC6F95">
              <w:rPr>
                <w:rFonts w:ascii="Times New Roman" w:cs="Times New Roman"/>
              </w:rPr>
              <w:fldChar w:fldCharType="begin"/>
            </w:r>
            <w:r w:rsidR="00CC6F95">
              <w:rPr>
                <w:rFonts w:ascii="Times New Roman" w:cs="Times New Roman"/>
              </w:rPr>
              <w:instrText xml:space="preserve"> REF _Ref202529241 \r \h </w:instrText>
            </w:r>
            <w:r w:rsidR="00CC6F95">
              <w:rPr>
                <w:rFonts w:ascii="Times New Roman" w:cs="Times New Roman"/>
              </w:rPr>
            </w:r>
            <w:r w:rsidR="00CC6F95">
              <w:rPr>
                <w:rFonts w:ascii="Times New Roman" w:cs="Times New Roman"/>
              </w:rPr>
              <w:fldChar w:fldCharType="separate"/>
            </w:r>
            <w:r w:rsidR="00CC6F95">
              <w:rPr>
                <w:rFonts w:ascii="Times New Roman" w:cs="Times New Roman"/>
              </w:rPr>
              <w:t>5.3.1</w:t>
            </w:r>
            <w:r w:rsidR="00CC6F95">
              <w:rPr>
                <w:rFonts w:ascii="Times New Roman" w:cs="Times New Roman"/>
              </w:rPr>
              <w:fldChar w:fldCharType="end"/>
            </w:r>
            <w:r w:rsidRPr="00650B13">
              <w:rPr>
                <w:rFonts w:ascii="Times New Roman" w:cs="Times New Roman"/>
              </w:rPr>
              <w:t>)</w:t>
            </w:r>
          </w:p>
          <w:p w14:paraId="2CE7816C" w14:textId="56C9ADCC" w:rsidR="00F80FF2" w:rsidRPr="00650B13" w:rsidRDefault="00F80FF2" w:rsidP="00703477">
            <w:pPr>
              <w:jc w:val="both"/>
              <w:rPr>
                <w:rFonts w:ascii="Times New Roman"/>
              </w:rPr>
            </w:pPr>
            <w:r w:rsidRPr="00F62CC7">
              <w:rPr>
                <w:rFonts w:ascii="Times New Roman" w:cs="Times New Roman"/>
              </w:rPr>
              <w:t xml:space="preserve">Добавлено описание алгоритма заполнения полей с описанием обстоятельств, послуживших основанием вынесения постановления (п. </w:t>
            </w:r>
            <w:r w:rsidR="00CC6F95">
              <w:rPr>
                <w:rFonts w:ascii="Times New Roman" w:cs="Times New Roman"/>
              </w:rPr>
              <w:fldChar w:fldCharType="begin"/>
            </w:r>
            <w:r w:rsidR="00CC6F95">
              <w:rPr>
                <w:rFonts w:ascii="Times New Roman" w:cs="Times New Roman"/>
              </w:rPr>
              <w:instrText xml:space="preserve"> REF _Ref190263608 \r \h </w:instrText>
            </w:r>
            <w:r w:rsidR="00CC6F95">
              <w:rPr>
                <w:rFonts w:ascii="Times New Roman" w:cs="Times New Roman"/>
              </w:rPr>
            </w:r>
            <w:r w:rsidR="00CC6F95">
              <w:rPr>
                <w:rFonts w:ascii="Times New Roman" w:cs="Times New Roman"/>
              </w:rPr>
              <w:fldChar w:fldCharType="separate"/>
            </w:r>
            <w:r w:rsidR="00CC6F95">
              <w:rPr>
                <w:rFonts w:ascii="Times New Roman" w:cs="Times New Roman"/>
              </w:rPr>
              <w:t>5.8.1</w:t>
            </w:r>
            <w:r w:rsidR="00CC6F95">
              <w:rPr>
                <w:rFonts w:ascii="Times New Roman" w:cs="Times New Roman"/>
              </w:rPr>
              <w:fldChar w:fldCharType="end"/>
            </w:r>
            <w:r w:rsidRPr="00650B13">
              <w:rPr>
                <w:rFonts w:ascii="Times New Roman" w:cs="Times New Roman"/>
              </w:rPr>
              <w:t>)</w:t>
            </w:r>
          </w:p>
          <w:p w14:paraId="480DD813" w14:textId="02AEA75B" w:rsidR="00F36D4D" w:rsidRPr="00650B13" w:rsidRDefault="00F80FF2" w:rsidP="00F80FF2">
            <w:pPr>
              <w:jc w:val="both"/>
              <w:rPr>
                <w:rFonts w:ascii="Times New Roman" w:cs="Times New Roman"/>
                <w:bCs/>
              </w:rPr>
            </w:pPr>
            <w:r w:rsidRPr="00F62CC7">
              <w:rPr>
                <w:rFonts w:ascii="Times New Roman" w:cs="Times New Roman"/>
              </w:rPr>
              <w:t>Добавлен справочник операций при погашении начислений</w:t>
            </w:r>
            <w:r w:rsidR="00CC6F95">
              <w:rPr>
                <w:rFonts w:ascii="Times New Roman" w:cs="Times New Roman"/>
              </w:rPr>
              <w:t xml:space="preserve"> (п. </w:t>
            </w:r>
            <w:r w:rsidR="00CC6F95">
              <w:rPr>
                <w:rFonts w:ascii="Times New Roman" w:cs="Times New Roman"/>
              </w:rPr>
              <w:fldChar w:fldCharType="begin"/>
            </w:r>
            <w:r w:rsidR="00CC6F95">
              <w:rPr>
                <w:rFonts w:ascii="Times New Roman" w:cs="Times New Roman"/>
              </w:rPr>
              <w:instrText xml:space="preserve"> REF _Ref202529272 \r \h </w:instrText>
            </w:r>
            <w:r w:rsidR="00CC6F95">
              <w:rPr>
                <w:rFonts w:ascii="Times New Roman" w:cs="Times New Roman"/>
              </w:rPr>
            </w:r>
            <w:r w:rsidR="00CC6F95">
              <w:rPr>
                <w:rFonts w:ascii="Times New Roman" w:cs="Times New Roman"/>
              </w:rPr>
              <w:fldChar w:fldCharType="separate"/>
            </w:r>
            <w:r w:rsidR="00CC6F95">
              <w:rPr>
                <w:rFonts w:ascii="Times New Roman" w:cs="Times New Roman"/>
              </w:rPr>
              <w:t>5.8.2</w:t>
            </w:r>
            <w:r w:rsidR="00CC6F95">
              <w:rPr>
                <w:rFonts w:ascii="Times New Roman" w:cs="Times New Roman"/>
              </w:rPr>
              <w:fldChar w:fldCharType="end"/>
            </w:r>
            <w:r w:rsidR="00CC6F95">
              <w:rPr>
                <w:rFonts w:ascii="Times New Roman" w:cs="Times New Roman"/>
              </w:rPr>
              <w:t>)</w:t>
            </w:r>
          </w:p>
        </w:tc>
      </w:tr>
    </w:tbl>
    <w:p w14:paraId="392F1AB8" w14:textId="77777777" w:rsidR="00F36D4D" w:rsidRDefault="00C219DC">
      <w:pPr>
        <w:pStyle w:val="af2"/>
        <w:keepNext/>
        <w:spacing w:before="240"/>
        <w:rPr>
          <w:rFonts w:ascii="Times New Roman" w:eastAsia="Calibri" w:hAnsi="Times New Roman" w:cs="Times New Roman"/>
        </w:rPr>
      </w:pPr>
      <w:r>
        <w:rPr>
          <w:rFonts w:ascii="Times New Roman" w:hAnsi="Times New Roman" w:cs="Times New Roman"/>
        </w:rPr>
        <w:lastRenderedPageBreak/>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F36D4D" w14:paraId="5895961B" w14:textId="77777777">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0" w:type="dxa"/>
              <w:right w:w="0" w:type="dxa"/>
            </w:tcMar>
          </w:tcPr>
          <w:p w14:paraId="5F20E0DB" w14:textId="77777777" w:rsidR="00F36D4D" w:rsidRDefault="00C219DC">
            <w:pPr>
              <w:pStyle w:val="af3"/>
              <w:spacing w:before="0" w:after="0"/>
              <w:rPr>
                <w:rFonts w:ascii="Times New Roman" w:cs="Times New Roman"/>
              </w:rPr>
            </w:pPr>
            <w:r>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0" w:type="dxa"/>
              <w:right w:w="0" w:type="dxa"/>
            </w:tcMar>
          </w:tcPr>
          <w:p w14:paraId="0B5F0D80" w14:textId="77777777" w:rsidR="00F36D4D" w:rsidRDefault="00C219DC">
            <w:pPr>
              <w:pStyle w:val="af3"/>
              <w:spacing w:before="0" w:after="0"/>
              <w:rPr>
                <w:rFonts w:ascii="Times New Roman" w:cs="Times New Roman"/>
              </w:rPr>
            </w:pPr>
            <w:r>
              <w:rPr>
                <w:rFonts w:ascii="Times New Roman" w:cs="Times New Roman"/>
              </w:rPr>
              <w:t>Описание</w:t>
            </w:r>
          </w:p>
        </w:tc>
      </w:tr>
      <w:tr w:rsidR="00F36D4D" w14:paraId="0FDA354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AC62E5" w14:textId="77777777" w:rsidR="00F36D4D" w:rsidRDefault="00C219DC">
            <w:pPr>
              <w:rPr>
                <w:rFonts w:ascii="Times New Roman" w:cs="Times New Roman"/>
              </w:rPr>
            </w:pPr>
            <w:r>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95AEA45" w14:textId="77777777" w:rsidR="00F36D4D" w:rsidRDefault="00C219DC">
            <w:pPr>
              <w:rPr>
                <w:rFonts w:ascii="Times New Roman" w:cs="Times New Roman"/>
              </w:rPr>
            </w:pPr>
            <w:r>
              <w:rPr>
                <w:rFonts w:ascii="Times New Roman"/>
              </w:rPr>
              <w:t>Администратор запросов</w:t>
            </w:r>
          </w:p>
        </w:tc>
      </w:tr>
      <w:tr w:rsidR="00F36D4D" w14:paraId="5BF7809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3BBBD1" w14:textId="77777777" w:rsidR="00F36D4D" w:rsidRDefault="00C219DC">
            <w:pPr>
              <w:rPr>
                <w:rFonts w:ascii="Times New Roman" w:cs="Times New Roman"/>
              </w:rPr>
            </w:pPr>
            <w:r>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A10988" w14:textId="77777777" w:rsidR="00F36D4D" w:rsidRDefault="00C219DC">
            <w:pPr>
              <w:rPr>
                <w:rFonts w:ascii="Times New Roman" w:cs="Times New Roman"/>
              </w:rPr>
            </w:pPr>
            <w:r>
              <w:rPr>
                <w:rFonts w:ascii="Times New Roman"/>
              </w:rPr>
              <w:t>Администратор начислений</w:t>
            </w:r>
          </w:p>
        </w:tc>
      </w:tr>
      <w:tr w:rsidR="00F36D4D" w14:paraId="369E85D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0E21EA" w14:textId="77777777" w:rsidR="00F36D4D" w:rsidRDefault="00C219DC">
            <w:pPr>
              <w:rPr>
                <w:rFonts w:ascii="Times New Roman"/>
              </w:rPr>
            </w:pPr>
            <w:r>
              <w:rPr>
                <w:rFonts w:ascii="Times New Roman"/>
              </w:rPr>
              <w:t>АО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37D2CA" w14:textId="77777777" w:rsidR="00F36D4D" w:rsidRDefault="00C219DC">
            <w:pPr>
              <w:rPr>
                <w:rFonts w:ascii="Times New Roman"/>
              </w:rPr>
            </w:pPr>
            <w:r>
              <w:rPr>
                <w:rFonts w:ascii="Times New Roman"/>
              </w:rPr>
              <w:t>Акционерное общество</w:t>
            </w:r>
          </w:p>
        </w:tc>
      </w:tr>
      <w:tr w:rsidR="00F36D4D" w14:paraId="7B547F3E"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818FF9" w14:textId="77777777" w:rsidR="00F36D4D" w:rsidRDefault="00C219DC">
            <w:pPr>
              <w:rPr>
                <w:rFonts w:ascii="Times New Roman" w:cs="Times New Roman"/>
              </w:rPr>
            </w:pPr>
            <w:r>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77D41DC" w14:textId="77777777" w:rsidR="00F36D4D" w:rsidRDefault="00C219DC">
            <w:pPr>
              <w:rPr>
                <w:rFonts w:ascii="Times New Roman" w:cs="Times New Roman"/>
              </w:rPr>
            </w:pPr>
            <w:r>
              <w:rPr>
                <w:rFonts w:ascii="Times New Roman"/>
              </w:rPr>
              <w:t>Администратор платежей</w:t>
            </w:r>
          </w:p>
        </w:tc>
      </w:tr>
      <w:tr w:rsidR="00F36D4D" w14:paraId="79AF69D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A2640F" w14:textId="77777777" w:rsidR="00F36D4D" w:rsidRDefault="00C219DC">
            <w:pPr>
              <w:rPr>
                <w:rFonts w:ascii="Times New Roman"/>
                <w:b/>
              </w:rPr>
            </w:pPr>
            <w:r>
              <w:rPr>
                <w:rFonts w:ascii="Times New Roman"/>
              </w:rPr>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7E57B13" w14:textId="77777777" w:rsidR="00F36D4D" w:rsidRDefault="00C219DC">
            <w:pPr>
              <w:rPr>
                <w:rFonts w:ascii="Times New Roman"/>
              </w:rPr>
            </w:pPr>
            <w:r>
              <w:t>Банковский</w:t>
            </w:r>
            <w:r>
              <w:t xml:space="preserve"> </w:t>
            </w:r>
            <w:r>
              <w:t>платежный</w:t>
            </w:r>
            <w:r>
              <w:t xml:space="preserve"> </w:t>
            </w:r>
            <w:r>
              <w:t>агент</w:t>
            </w:r>
          </w:p>
        </w:tc>
      </w:tr>
      <w:tr w:rsidR="00F36D4D" w14:paraId="16C829F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97BF9BA" w14:textId="77777777" w:rsidR="00F36D4D" w:rsidRDefault="00C219DC">
            <w:pPr>
              <w:rPr>
                <w:rFonts w:ascii="Times New Roman" w:cs="Times New Roman"/>
              </w:rPr>
            </w:pPr>
            <w:r>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4283D66" w14:textId="77777777" w:rsidR="00F36D4D" w:rsidRDefault="00C219DC">
            <w:pPr>
              <w:rPr>
                <w:rFonts w:ascii="Times New Roman" w:cs="Times New Roman"/>
              </w:rPr>
            </w:pPr>
            <w:r>
              <w:rPr>
                <w:rFonts w:ascii="Times New Roman"/>
              </w:rPr>
              <w:t>Главный администратор запросов.</w:t>
            </w:r>
          </w:p>
        </w:tc>
      </w:tr>
      <w:tr w:rsidR="00F36D4D" w14:paraId="3716B338"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7FE3C73" w14:textId="77777777" w:rsidR="00F36D4D" w:rsidRDefault="00C219DC">
            <w:pPr>
              <w:rPr>
                <w:rFonts w:ascii="Times New Roman" w:cs="Times New Roman"/>
              </w:rPr>
            </w:pPr>
            <w:r>
              <w:rPr>
                <w:rFonts w:ascii="Times New Roman"/>
                <w:lang w:val="en-US"/>
              </w:rPr>
              <w:t>ГА</w:t>
            </w:r>
            <w:r>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61D435" w14:textId="77777777" w:rsidR="00F36D4D" w:rsidRDefault="00C219DC">
            <w:pPr>
              <w:rPr>
                <w:rFonts w:ascii="Times New Roman" w:cs="Times New Roman"/>
              </w:rPr>
            </w:pPr>
            <w:r>
              <w:rPr>
                <w:rFonts w:ascii="Times New Roman"/>
              </w:rPr>
              <w:t>Главный администратор начислений</w:t>
            </w:r>
          </w:p>
        </w:tc>
      </w:tr>
      <w:tr w:rsidR="00F36D4D" w14:paraId="414D7BB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E64D7F" w14:textId="77777777" w:rsidR="00F36D4D" w:rsidRDefault="00C219DC">
            <w:pPr>
              <w:rPr>
                <w:rFonts w:ascii="Times New Roman" w:cs="Times New Roman"/>
              </w:rPr>
            </w:pPr>
            <w:r>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A37FF64" w14:textId="77777777" w:rsidR="00F36D4D" w:rsidRDefault="00C219DC">
            <w:pPr>
              <w:rPr>
                <w:rFonts w:ascii="Times New Roman" w:cs="Times New Roman"/>
              </w:rPr>
            </w:pPr>
            <w:r>
              <w:rPr>
                <w:rFonts w:ascii="Times New Roman"/>
              </w:rPr>
              <w:t>Главный администратор платежей</w:t>
            </w:r>
          </w:p>
        </w:tc>
      </w:tr>
      <w:tr w:rsidR="00F36D4D" w14:paraId="75EDD85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48FF3E5" w14:textId="77777777" w:rsidR="00F36D4D" w:rsidRDefault="00C219DC">
            <w:pPr>
              <w:rPr>
                <w:rFonts w:ascii="Times New Roman" w:cs="Times New Roman"/>
              </w:rPr>
            </w:pPr>
            <w:r>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8C7EEB" w14:textId="77777777" w:rsidR="00F36D4D" w:rsidRDefault="00C219DC">
            <w:pPr>
              <w:rPr>
                <w:rFonts w:ascii="Times New Roman" w:cs="Times New Roman"/>
              </w:rPr>
            </w:pPr>
            <w:r>
              <w:t>Государственная</w:t>
            </w:r>
            <w:r>
              <w:t xml:space="preserve"> </w:t>
            </w:r>
            <w:r>
              <w:t>информационная</w:t>
            </w:r>
            <w:r>
              <w:t xml:space="preserve"> </w:t>
            </w:r>
            <w:r>
              <w:t>система</w:t>
            </w:r>
            <w:r>
              <w:t xml:space="preserve"> </w:t>
            </w:r>
            <w:r>
              <w:t>о</w:t>
            </w:r>
            <w:r>
              <w:t xml:space="preserve"> </w:t>
            </w:r>
            <w:r>
              <w:t>государственных</w:t>
            </w:r>
            <w:r>
              <w:t xml:space="preserve"> </w:t>
            </w:r>
            <w:r>
              <w:t>и</w:t>
            </w:r>
            <w:r>
              <w:t xml:space="preserve"> </w:t>
            </w:r>
            <w:r>
              <w:t>муниципальных</w:t>
            </w:r>
            <w:r>
              <w:t xml:space="preserve"> </w:t>
            </w:r>
            <w:r>
              <w:t>платежах</w:t>
            </w:r>
          </w:p>
        </w:tc>
      </w:tr>
      <w:tr w:rsidR="00F36D4D" w14:paraId="0EF2329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0912259" w14:textId="77777777" w:rsidR="00F36D4D" w:rsidRDefault="00C219DC">
            <w:pPr>
              <w:rPr>
                <w:rFonts w:ascii="Times New Roman" w:cs="Times New Roman"/>
              </w:rPr>
            </w:pPr>
            <w:r>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DF98B6" w14:textId="77777777" w:rsidR="00F36D4D" w:rsidRDefault="00C219DC">
            <w:pPr>
              <w:jc w:val="both"/>
              <w:rPr>
                <w:rFonts w:ascii="Times New Roman" w:cs="Times New Roman"/>
              </w:rPr>
            </w:pPr>
            <w:r>
              <w:rPr>
                <w:rFonts w:ascii="Times New Roman" w:cs="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F36D4D" w14:paraId="02CF065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8AC435" w14:textId="77777777" w:rsidR="00F36D4D" w:rsidRDefault="00C219DC">
            <w:r>
              <w:rPr>
                <w:rFonts w:ascii="Times New Roman"/>
              </w:rPr>
              <w:t>ЕНС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9615CB" w14:textId="77777777" w:rsidR="00F36D4D" w:rsidRDefault="00C219DC">
            <w:pPr>
              <w:jc w:val="both"/>
              <w:rPr>
                <w:rFonts w:ascii="Times New Roman" w:cs="Times New Roman"/>
              </w:rPr>
            </w:pPr>
            <w:r>
              <w:rPr>
                <w:rFonts w:ascii="Times New Roman"/>
              </w:rPr>
              <w:t>Единый налоговый счёт – форма учета налоговыми органами совокупной обязанности лица - налогоплательщика, плательщика сбора, плательщика страховых взносов и (или) налогового агента по уплате налогов, авансовых платежей, государственной пошлины, подлежащей взысканию на основании исполнительного документа, выданного судом, иных сборов, страховых взносов, пеней, штрафов и процентов, подлежащих уплате в соответствии с НК РФ, сумм единого налогового платежа и сведений о принадлежности сумм единого налогового платежа и иных сумм, формирующих положительное сальдо единого налогового счета</w:t>
            </w:r>
          </w:p>
        </w:tc>
      </w:tr>
      <w:tr w:rsidR="00F36D4D" w14:paraId="02AA436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33A367" w14:textId="77777777" w:rsidR="00F36D4D" w:rsidRDefault="00C219DC">
            <w:pPr>
              <w:rPr>
                <w:rFonts w:ascii="Times New Roman" w:cs="Times New Roman"/>
              </w:rPr>
            </w:pPr>
            <w:r>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7109829" w14:textId="77777777" w:rsidR="00F36D4D" w:rsidRDefault="00C219DC">
            <w:pPr>
              <w:rPr>
                <w:rFonts w:ascii="Times New Roman" w:cs="Times New Roman"/>
              </w:rPr>
            </w:pPr>
            <w:r>
              <w:t>Орган</w:t>
            </w:r>
            <w:r>
              <w:t xml:space="preserve"> </w:t>
            </w:r>
            <w:r>
              <w:t>записи</w:t>
            </w:r>
            <w:r>
              <w:t xml:space="preserve"> </w:t>
            </w:r>
            <w:r>
              <w:t>актов</w:t>
            </w:r>
            <w:r>
              <w:t xml:space="preserve"> </w:t>
            </w:r>
            <w:r>
              <w:t>гражданского</w:t>
            </w:r>
            <w:r>
              <w:t xml:space="preserve"> </w:t>
            </w:r>
            <w:r>
              <w:t>состояния</w:t>
            </w:r>
          </w:p>
        </w:tc>
      </w:tr>
      <w:tr w:rsidR="00F36D4D" w14:paraId="7898368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E8661D" w14:textId="77777777" w:rsidR="00F36D4D" w:rsidRDefault="00C219DC">
            <w:pPr>
              <w:rPr>
                <w:rFonts w:ascii="Times New Roman" w:cs="Times New Roman"/>
              </w:rPr>
            </w:pPr>
            <w:r>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A23A01" w14:textId="77777777" w:rsidR="00F36D4D" w:rsidRDefault="00C219DC">
            <w:pPr>
              <w:rPr>
                <w:rFonts w:ascii="Times New Roman" w:cs="Times New Roman"/>
              </w:rPr>
            </w:pPr>
            <w:r>
              <w:t>Идентификационный</w:t>
            </w:r>
            <w:r>
              <w:t xml:space="preserve"> </w:t>
            </w:r>
            <w:r>
              <w:rPr>
                <w:rFonts w:ascii="Times New Roman"/>
              </w:rPr>
              <w:t>номер налогоплательщика</w:t>
            </w:r>
          </w:p>
        </w:tc>
      </w:tr>
      <w:tr w:rsidR="00F36D4D" w14:paraId="2FD108D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7147D8" w14:textId="77777777" w:rsidR="00F36D4D" w:rsidRDefault="00C219DC">
            <w:pP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EDDD8BF" w14:textId="77777777" w:rsidR="00F36D4D" w:rsidRDefault="00C219DC">
            <w:pPr>
              <w:jc w:val="both"/>
              <w:rPr>
                <w:rFonts w:ascii="Times New Roman" w:cs="Times New Roman"/>
              </w:rPr>
            </w:pPr>
            <w:r>
              <w:rPr>
                <w:rFonts w:ascii="Times New Roman" w:cs="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F36D4D" w14:paraId="59DCEE0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4C9E03" w14:textId="77777777" w:rsidR="00F36D4D" w:rsidRDefault="00C219DC">
            <w:pPr>
              <w:rPr>
                <w:rFonts w:ascii="Times New Roman" w:cs="Times New Roman"/>
              </w:rPr>
            </w:pPr>
            <w:r>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568944" w14:textId="77777777" w:rsidR="00F36D4D" w:rsidRDefault="00C219DC">
            <w:pPr>
              <w:rPr>
                <w:rFonts w:ascii="Times New Roman" w:cs="Times New Roman"/>
              </w:rPr>
            </w:pPr>
            <w:r>
              <w:rPr>
                <w:rFonts w:ascii="Times New Roman"/>
              </w:rPr>
              <w:t>Код бюджетной классификации Российской Федерации.</w:t>
            </w:r>
          </w:p>
        </w:tc>
      </w:tr>
      <w:tr w:rsidR="00F36D4D" w14:paraId="41E2170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A4D013" w14:textId="77777777" w:rsidR="00F36D4D" w:rsidRDefault="00C219DC">
            <w:pPr>
              <w:rPr>
                <w:rFonts w:ascii="Times New Roman"/>
              </w:rPr>
            </w:pPr>
            <w:r>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CF2598" w14:textId="77777777" w:rsidR="00F36D4D" w:rsidRDefault="00C219DC">
            <w:pPr>
              <w:rPr>
                <w:rFonts w:ascii="Times New Roman"/>
              </w:rPr>
            </w:pPr>
            <w:r>
              <w:rPr>
                <w:rFonts w:ascii="Times New Roman"/>
              </w:rPr>
              <w:t>Кредитные организации</w:t>
            </w:r>
          </w:p>
        </w:tc>
      </w:tr>
      <w:tr w:rsidR="00F36D4D" w14:paraId="2DBCFB4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995297" w14:textId="77777777" w:rsidR="00F36D4D" w:rsidRDefault="00C219DC">
            <w:pPr>
              <w:rPr>
                <w:rFonts w:ascii="Times New Roman" w:cs="Times New Roman"/>
              </w:rPr>
            </w:pPr>
            <w:r>
              <w:rPr>
                <w:rFonts w:ascii="Times New Roman"/>
              </w:rPr>
              <w:lastRenderedPageBreak/>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A021A70" w14:textId="77777777" w:rsidR="00F36D4D" w:rsidRDefault="00C219DC">
            <w:pPr>
              <w:rPr>
                <w:rFonts w:ascii="Times New Roman" w:cs="Times New Roman"/>
              </w:rPr>
            </w:pPr>
            <w:r>
              <w:rPr>
                <w:rFonts w:ascii="Times New Roman"/>
              </w:rPr>
              <w:t>Код причины постановки на учет</w:t>
            </w:r>
          </w:p>
        </w:tc>
      </w:tr>
      <w:tr w:rsidR="00F36D4D" w14:paraId="5AB785E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6009C4C" w14:textId="77777777" w:rsidR="00F36D4D" w:rsidRDefault="00C219DC">
            <w:pPr>
              <w:rPr>
                <w:rFonts w:ascii="Times New Roman"/>
              </w:rPr>
            </w:pPr>
            <w:r>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78F0B8" w14:textId="77777777" w:rsidR="00F36D4D" w:rsidRDefault="00C219DC">
            <w:pPr>
              <w:rPr>
                <w:rFonts w:ascii="Times New Roman"/>
              </w:rPr>
            </w:pPr>
            <w:r>
              <w:t>Многофункциональный</w:t>
            </w:r>
            <w:r>
              <w:t xml:space="preserve"> </w:t>
            </w:r>
            <w:r>
              <w:t>центр</w:t>
            </w:r>
            <w:r>
              <w:t xml:space="preserve"> </w:t>
            </w:r>
            <w:r>
              <w:t>предоставления</w:t>
            </w:r>
            <w:r>
              <w:t xml:space="preserve"> </w:t>
            </w:r>
            <w:r>
              <w:t>государственных</w:t>
            </w:r>
            <w:r>
              <w:t xml:space="preserve"> </w:t>
            </w:r>
            <w:r>
              <w:t>и</w:t>
            </w:r>
            <w:r>
              <w:t xml:space="preserve"> </w:t>
            </w:r>
            <w:r>
              <w:t>муниципальных</w:t>
            </w:r>
            <w:r>
              <w:t xml:space="preserve"> </w:t>
            </w:r>
            <w:r>
              <w:t>услуг</w:t>
            </w:r>
          </w:p>
        </w:tc>
      </w:tr>
      <w:tr w:rsidR="00F36D4D" w14:paraId="7BC9C56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98DE90" w14:textId="77777777" w:rsidR="00F36D4D" w:rsidRDefault="00C219DC">
            <w:pPr>
              <w:jc w:val="both"/>
              <w:rPr>
                <w:rFonts w:ascii="Times New Roman" w:cs="Times New Roman"/>
              </w:rPr>
            </w:pPr>
            <w:r>
              <w:rPr>
                <w:rFonts w:ascii="Times New Roman" w:cs="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9F0683" w14:textId="77777777" w:rsidR="00F36D4D" w:rsidRDefault="00C219DC">
            <w:pPr>
              <w:jc w:val="both"/>
              <w:rPr>
                <w:rFonts w:ascii="Times New Roman" w:cs="Times New Roman"/>
              </w:rPr>
            </w:pPr>
            <w:r>
              <w:rPr>
                <w:rFonts w:ascii="Times New Roman" w:cs="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F36D4D" w14:paraId="6959364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A5E266" w14:textId="77777777" w:rsidR="00F36D4D" w:rsidRDefault="00C219DC">
            <w:pPr>
              <w:jc w:val="both"/>
              <w:rPr>
                <w:rFonts w:ascii="Times New Roman" w:cs="Times New Roman"/>
              </w:rPr>
            </w:pPr>
            <w:r>
              <w:rPr>
                <w:rFonts w:ascii="Times New Roman" w:cs="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EB1389" w14:textId="77777777" w:rsidR="00F36D4D" w:rsidRDefault="00C219DC">
            <w:pPr>
              <w:jc w:val="both"/>
              <w:rPr>
                <w:rFonts w:ascii="Times New Roman" w:cs="Times New Roman"/>
              </w:rPr>
            </w:pPr>
            <w:r>
              <w:rPr>
                <w:rFonts w:ascii="Times New Roman" w:cs="Times New Roman"/>
              </w:rPr>
              <w:t>Номер казначейского счета или номер счета получателя средств в банке получателя</w:t>
            </w:r>
          </w:p>
        </w:tc>
      </w:tr>
      <w:tr w:rsidR="00F36D4D" w14:paraId="2630C4F9"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831A08" w14:textId="77777777" w:rsidR="00F36D4D" w:rsidRDefault="00C219DC">
            <w:pPr>
              <w:rPr>
                <w:rFonts w:ascii="Times New Roman" w:cs="Times New Roman"/>
              </w:rPr>
            </w:pPr>
            <w:r>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8A6426" w14:textId="77777777" w:rsidR="00F36D4D" w:rsidRDefault="00C219DC">
            <w:pPr>
              <w:rPr>
                <w:rFonts w:ascii="Times New Roman" w:cs="Times New Roman"/>
              </w:rPr>
            </w:pPr>
            <w:r>
              <w:rPr>
                <w:rFonts w:ascii="Times New Roman"/>
              </w:rPr>
              <w:t>Основной государственный регистрационный номер</w:t>
            </w:r>
          </w:p>
        </w:tc>
      </w:tr>
      <w:tr w:rsidR="00F36D4D" w14:paraId="3EB9F9A3"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013CA7" w14:textId="77777777" w:rsidR="00F36D4D" w:rsidRDefault="00C219DC">
            <w:pPr>
              <w:rPr>
                <w:rFonts w:ascii="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80B55A" w14:textId="77777777" w:rsidR="00F36D4D" w:rsidRDefault="00C219DC">
            <w:pPr>
              <w:rPr>
                <w:rFonts w:ascii="Times New Roman"/>
              </w:rPr>
            </w:pPr>
            <w:r>
              <w:rPr>
                <w:rFonts w:ascii="Times New Roman"/>
              </w:rPr>
              <w:t>Общероссийский классификатор видов экономической деятельности</w:t>
            </w:r>
          </w:p>
        </w:tc>
      </w:tr>
      <w:tr w:rsidR="00F36D4D" w14:paraId="202CB88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AAC80A" w14:textId="77777777" w:rsidR="00F36D4D" w:rsidRDefault="00C219DC">
            <w:pPr>
              <w:rPr>
                <w:rFonts w:ascii="Times New Roman"/>
              </w:rP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C92211" w14:textId="77777777" w:rsidR="00F36D4D" w:rsidRDefault="00C219DC">
            <w:pPr>
              <w:rPr>
                <w:rFonts w:ascii="Times New Roman"/>
              </w:rPr>
            </w:pPr>
            <w:r>
              <w:rPr>
                <w:rFonts w:ascii="Times New Roman"/>
              </w:rPr>
              <w:t>Общероссийский классификатор органов государственной власти и управления</w:t>
            </w:r>
          </w:p>
        </w:tc>
      </w:tr>
      <w:tr w:rsidR="00F36D4D" w14:paraId="168CC77B"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AFB80E" w14:textId="77777777" w:rsidR="00F36D4D" w:rsidRDefault="00C219DC">
            <w:pPr>
              <w:rPr>
                <w:rFonts w:ascii="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34E6F2" w14:textId="77777777" w:rsidR="00F36D4D" w:rsidRDefault="00C219DC">
            <w:pPr>
              <w:rPr>
                <w:rFonts w:ascii="Times New Roman"/>
              </w:rPr>
            </w:pPr>
            <w:r>
              <w:rPr>
                <w:rFonts w:ascii="Times New Roman"/>
              </w:rPr>
              <w:t>Общероссийский классификатор стран мира</w:t>
            </w:r>
          </w:p>
        </w:tc>
      </w:tr>
      <w:tr w:rsidR="00F36D4D" w14:paraId="0D7A496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CD6CF0" w14:textId="77777777" w:rsidR="00F36D4D" w:rsidRDefault="00C219DC">
            <w:pPr>
              <w:rPr>
                <w:rFonts w:ascii="Times New Roman" w:cs="Times New Roman"/>
              </w:rPr>
            </w:pPr>
            <w:r>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D8EFF5" w14:textId="77777777" w:rsidR="00F36D4D" w:rsidRDefault="00C219DC">
            <w:pPr>
              <w:rPr>
                <w:rFonts w:ascii="Times New Roman" w:cs="Times New Roman"/>
              </w:rPr>
            </w:pPr>
            <w:r>
              <w:rPr>
                <w:rFonts w:ascii="Times New Roman" w:cs="Times New Roman"/>
              </w:rPr>
              <w:t>Органы исполнительной власти</w:t>
            </w:r>
          </w:p>
        </w:tc>
      </w:tr>
      <w:tr w:rsidR="00F36D4D" w14:paraId="165F573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5E74CB" w14:textId="77777777" w:rsidR="00F36D4D" w:rsidRDefault="00C219DC">
            <w:pPr>
              <w:rPr>
                <w:rFonts w:ascii="Times New Roman" w:cs="Times New Roman"/>
              </w:rPr>
            </w:pPr>
            <w: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B36610" w14:textId="77777777" w:rsidR="00F36D4D" w:rsidRDefault="00C219DC">
            <w:pPr>
              <w:rPr>
                <w:rFonts w:ascii="Times New Roman" w:cs="Times New Roman"/>
              </w:rPr>
            </w:pPr>
            <w:r>
              <w:t>Общероссийский</w:t>
            </w:r>
            <w:r>
              <w:t xml:space="preserve"> </w:t>
            </w:r>
            <w:r>
              <w:t>классификатор</w:t>
            </w:r>
            <w:r>
              <w:t xml:space="preserve"> </w:t>
            </w:r>
            <w:r>
              <w:t>территорий</w:t>
            </w:r>
            <w:r>
              <w:t xml:space="preserve"> </w:t>
            </w:r>
            <w:r>
              <w:t>муниципальных</w:t>
            </w:r>
            <w:r>
              <w:t xml:space="preserve"> </w:t>
            </w:r>
            <w:r>
              <w:t>образований</w:t>
            </w:r>
          </w:p>
        </w:tc>
      </w:tr>
      <w:tr w:rsidR="00F36D4D" w14:paraId="23C7BBB5"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A2C0DC" w14:textId="77777777" w:rsidR="00F36D4D" w:rsidRDefault="00C219DC">
            <w:pPr>
              <w:rPr>
                <w:rFonts w:ascii="Times New Roman" w:cs="Times New Roman"/>
              </w:rPr>
            </w:pPr>
            <w:r>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CDA1E0" w14:textId="77777777" w:rsidR="00F36D4D" w:rsidRDefault="00C219DC">
            <w:pPr>
              <w:rPr>
                <w:rFonts w:ascii="Times New Roman" w:cs="Times New Roman"/>
              </w:rPr>
            </w:pPr>
            <w:r>
              <w:t>Органы</w:t>
            </w:r>
            <w:r>
              <w:t xml:space="preserve"> </w:t>
            </w:r>
            <w:r>
              <w:t>местного</w:t>
            </w:r>
            <w:r>
              <w:t xml:space="preserve"> </w:t>
            </w:r>
            <w:r>
              <w:t>самоуправления</w:t>
            </w:r>
          </w:p>
        </w:tc>
      </w:tr>
      <w:tr w:rsidR="00F36D4D" w14:paraId="08C2A43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078E479" w14:textId="77777777" w:rsidR="00F36D4D" w:rsidRDefault="00C219DC">
            <w:pPr>
              <w:rPr>
                <w:iCs/>
              </w:rPr>
            </w:pPr>
            <w:r>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E1C800" w14:textId="77777777" w:rsidR="00F36D4D" w:rsidRDefault="00C219DC">
            <w:r>
              <w:t>Платежный</w:t>
            </w:r>
            <w:r>
              <w:t xml:space="preserve"> </w:t>
            </w:r>
            <w:r>
              <w:t>агент</w:t>
            </w:r>
          </w:p>
        </w:tc>
      </w:tr>
      <w:tr w:rsidR="00F36D4D" w14:paraId="55FF5DA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234B91" w14:textId="77777777" w:rsidR="00F36D4D" w:rsidRDefault="00C219DC">
            <w:pPr>
              <w:rPr>
                <w:rFonts w:ascii="Times New Roman" w:cs="Times New Roman"/>
              </w:rPr>
            </w:pPr>
            <w:r>
              <w:rPr>
                <w:rFonts w:ascii="Times New Roman" w:cs="Times New Roman"/>
              </w:rPr>
              <w:t>Поставщи</w:t>
            </w:r>
            <w:r>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B16D53E" w14:textId="77777777" w:rsidR="00F36D4D" w:rsidRDefault="00C219DC">
            <w:pPr>
              <w:rPr>
                <w:rFonts w:ascii="Times New Roman" w:cs="Times New Roman"/>
              </w:rPr>
            </w:pPr>
            <w:r>
              <w:rPr>
                <w:rFonts w:ascii="Times New Roman" w:cs="Times New Roman"/>
                <w:lang w:val="en-US"/>
              </w:rPr>
              <w:t>Организация</w:t>
            </w:r>
            <w:r>
              <w:rPr>
                <w:rFonts w:ascii="Times New Roman" w:cs="Times New Roman"/>
              </w:rPr>
              <w:t xml:space="preserve"> – </w:t>
            </w:r>
            <w:r>
              <w:rPr>
                <w:rFonts w:ascii="Times New Roman" w:cs="Times New Roman"/>
                <w:lang w:val="en-US"/>
              </w:rPr>
              <w:t xml:space="preserve">владелец </w:t>
            </w:r>
            <w:r>
              <w:rPr>
                <w:rFonts w:ascii="Times New Roman" w:cs="Times New Roman"/>
              </w:rPr>
              <w:t>вида сведений</w:t>
            </w:r>
          </w:p>
        </w:tc>
      </w:tr>
      <w:tr w:rsidR="00F36D4D" w14:paraId="180472F4"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0B89700" w14:textId="77777777" w:rsidR="00F36D4D" w:rsidRDefault="00C219DC">
            <w:pPr>
              <w:rPr>
                <w:rFonts w:ascii="Times New Roman" w:cs="Times New Roman"/>
              </w:rPr>
            </w:pPr>
            <w:r>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485B1D9" w14:textId="77777777" w:rsidR="00F36D4D" w:rsidRDefault="00C219DC">
            <w:pPr>
              <w:rPr>
                <w:rFonts w:ascii="Times New Roman" w:cs="Times New Roman"/>
              </w:rPr>
            </w:pPr>
            <w:r>
              <w:rPr>
                <w:rFonts w:ascii="Times New Roman" w:cs="Times New Roman"/>
              </w:rPr>
              <w:t>Система межведомственного электронного взаимодействия</w:t>
            </w:r>
          </w:p>
        </w:tc>
      </w:tr>
      <w:tr w:rsidR="00F36D4D" w14:paraId="427DCC7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BAB90D" w14:textId="77777777" w:rsidR="00F36D4D" w:rsidRDefault="00C219DC">
            <w:pPr>
              <w:rPr>
                <w:rFonts w:ascii="Times New Roman" w:cs="Times New Roman"/>
              </w:rPr>
            </w:pPr>
            <w:r>
              <w:rPr>
                <w:rFonts w:ascii="Times New Roman" w:cs="Times New Roman"/>
              </w:rPr>
              <w:t>УВПП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5A33AF" w14:textId="77777777" w:rsidR="00F36D4D" w:rsidRDefault="00C219DC">
            <w:pPr>
              <w:rPr>
                <w:rFonts w:ascii="Times New Roman" w:cs="Times New Roman"/>
              </w:rPr>
            </w:pPr>
            <w:r>
              <w:rPr>
                <w:rFonts w:ascii="Times New Roman" w:cs="Times New Roman"/>
              </w:rPr>
              <w:t>Уникальный идентификатор уточнения вида и принадлежности платежа</w:t>
            </w:r>
          </w:p>
        </w:tc>
      </w:tr>
      <w:tr w:rsidR="00F36D4D" w14:paraId="0A09C12A"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F19CFDD" w14:textId="77777777" w:rsidR="00F36D4D" w:rsidRDefault="00C219DC">
            <w:pPr>
              <w:rPr>
                <w:rFonts w:ascii="Times New Roman" w:cs="Times New Roman"/>
              </w:rPr>
            </w:pPr>
            <w:r>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483AEF" w14:textId="77777777" w:rsidR="00F36D4D" w:rsidRDefault="00C219DC">
            <w:pPr>
              <w:rPr>
                <w:rFonts w:ascii="Times New Roman" w:cs="Times New Roman"/>
              </w:rPr>
            </w:pPr>
            <w:r>
              <w:t>Уникальный</w:t>
            </w:r>
            <w:r>
              <w:t xml:space="preserve"> </w:t>
            </w:r>
            <w:r>
              <w:t>идентификатор</w:t>
            </w:r>
            <w:r>
              <w:t xml:space="preserve"> </w:t>
            </w:r>
            <w:r>
              <w:t>возврата</w:t>
            </w:r>
          </w:p>
        </w:tc>
      </w:tr>
      <w:tr w:rsidR="00F36D4D" w14:paraId="61C3871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440FAC" w14:textId="77777777" w:rsidR="00F36D4D" w:rsidRDefault="00C219DC">
            <w:pPr>
              <w:rPr>
                <w:rFonts w:ascii="Times New Roman" w:cs="Times New Roman"/>
              </w:rPr>
            </w:pPr>
            <w:r>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1A01CA" w14:textId="77777777" w:rsidR="00F36D4D" w:rsidRDefault="00C219DC">
            <w:pPr>
              <w:rPr>
                <w:rFonts w:ascii="Times New Roman" w:cs="Times New Roman"/>
              </w:rPr>
            </w:pPr>
            <w:r>
              <w:rPr>
                <w:rFonts w:ascii="Times New Roman"/>
              </w:rPr>
              <w:t>Уникальный идентификатор начисления</w:t>
            </w:r>
          </w:p>
        </w:tc>
      </w:tr>
      <w:tr w:rsidR="00F36D4D" w14:paraId="653F9E1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52235A1" w14:textId="77777777" w:rsidR="00F36D4D" w:rsidRDefault="00C219DC">
            <w:pPr>
              <w:rPr>
                <w:rFonts w:ascii="Times New Roman"/>
              </w:rPr>
            </w:pPr>
            <w:r>
              <w:t>УИВИП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7024C7" w14:textId="77777777" w:rsidR="00F36D4D" w:rsidRDefault="00C219DC">
            <w:pPr>
              <w:jc w:val="both"/>
              <w:rPr>
                <w:rFonts w:ascii="Times New Roman"/>
              </w:rPr>
            </w:pPr>
            <w:r>
              <w:t>Уникальный</w:t>
            </w:r>
            <w:r>
              <w:t xml:space="preserve"> </w:t>
            </w:r>
            <w:r>
              <w:t>идентификатор</w:t>
            </w:r>
            <w:r>
              <w:t xml:space="preserve"> </w:t>
            </w:r>
            <w:r>
              <w:t>извещения</w:t>
            </w:r>
            <w:r>
              <w:t xml:space="preserve"> </w:t>
            </w:r>
            <w:r>
              <w:t>об</w:t>
            </w:r>
            <w:r>
              <w:t xml:space="preserve"> </w:t>
            </w:r>
            <w:r>
              <w:t>отказе</w:t>
            </w:r>
            <w:r>
              <w:t xml:space="preserve"> </w:t>
            </w:r>
            <w:r>
              <w:t>в</w:t>
            </w:r>
            <w:r>
              <w:t xml:space="preserve"> </w:t>
            </w:r>
            <w:r>
              <w:t>возбуждении</w:t>
            </w:r>
            <w:r>
              <w:t xml:space="preserve"> </w:t>
            </w:r>
            <w:r>
              <w:t>исполнительного</w:t>
            </w:r>
            <w:r>
              <w:t xml:space="preserve"> </w:t>
            </w:r>
            <w:r>
              <w:t>производства</w:t>
            </w:r>
          </w:p>
        </w:tc>
      </w:tr>
      <w:tr w:rsidR="00F36D4D" w14:paraId="3936503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4A1A4BD" w14:textId="77777777" w:rsidR="00F36D4D" w:rsidRDefault="00C219DC">
            <w: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839B735" w14:textId="77777777" w:rsidR="00F36D4D" w:rsidRDefault="00C219DC">
            <w:pPr>
              <w:jc w:val="both"/>
            </w:pPr>
            <w:r>
              <w:t>Уникальный</w:t>
            </w:r>
            <w:r>
              <w:t xml:space="preserve"> </w:t>
            </w:r>
            <w:r>
              <w:t>идентификатор</w:t>
            </w:r>
            <w:r>
              <w:t xml:space="preserve"> </w:t>
            </w:r>
            <w:r>
              <w:t>зачисления</w:t>
            </w:r>
          </w:p>
        </w:tc>
      </w:tr>
      <w:tr w:rsidR="00F36D4D" w14:paraId="7E05A57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AFE6EE" w14:textId="77777777" w:rsidR="00F36D4D" w:rsidRDefault="00C219DC">
            <w:pPr>
              <w:rPr>
                <w:rFonts w:ascii="Times New Roman" w:cs="Times New Roman"/>
              </w:rPr>
            </w:pPr>
            <w:r>
              <w:rPr>
                <w:rFonts w:ascii="Times New Roman"/>
              </w:rPr>
              <w:t xml:space="preserve">УПНО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3B24F5" w14:textId="77777777" w:rsidR="00F36D4D" w:rsidRDefault="00C219DC">
            <w:pPr>
              <w:jc w:val="both"/>
              <w:rPr>
                <w:rFonts w:ascii="Times New Roman" w:cs="Times New Roman"/>
              </w:rPr>
            </w:pPr>
            <w:r>
              <w:rPr>
                <w:rFonts w:ascii="Times New Roman"/>
              </w:rPr>
              <w:t>Уникальный присваиваемый номер операции</w:t>
            </w:r>
          </w:p>
        </w:tc>
      </w:tr>
      <w:tr w:rsidR="00F36D4D" w14:paraId="4D82752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A8C31B" w14:textId="77777777" w:rsidR="00F36D4D" w:rsidRDefault="00C219DC">
            <w:pPr>
              <w:rPr>
                <w:rFonts w:ascii="Times New Roman" w:cs="Times New Roman"/>
              </w:rPr>
            </w:pPr>
            <w:r>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A51C1BF" w14:textId="77777777" w:rsidR="00F36D4D" w:rsidRDefault="00C219DC">
            <w:pPr>
              <w:rPr>
                <w:rFonts w:ascii="Times New Roman" w:cs="Times New Roman"/>
              </w:rPr>
            </w:pPr>
            <w:r>
              <w:rPr>
                <w:rFonts w:ascii="Times New Roman"/>
              </w:rPr>
              <w:t>Уникальный регистрационный номер</w:t>
            </w:r>
          </w:p>
        </w:tc>
      </w:tr>
      <w:tr w:rsidR="00F36D4D" w14:paraId="3A6F5150"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0D659C7" w14:textId="77777777" w:rsidR="00F36D4D" w:rsidRDefault="00C219DC">
            <w:pPr>
              <w:rPr>
                <w:rFonts w:ascii="Times New Roman" w:cs="Times New Roman"/>
              </w:rPr>
            </w:pPr>
            <w:r>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A3EE8A1" w14:textId="77777777" w:rsidR="00F36D4D" w:rsidRDefault="00C219DC">
            <w:pPr>
              <w:rPr>
                <w:rFonts w:ascii="Times New Roman" w:cs="Times New Roman"/>
              </w:rPr>
            </w:pPr>
            <w:r>
              <w:rPr>
                <w:rFonts w:ascii="Times New Roman"/>
              </w:rPr>
              <w:t>Физическое лицо.</w:t>
            </w:r>
          </w:p>
        </w:tc>
      </w:tr>
      <w:tr w:rsidR="00F36D4D" w14:paraId="1505CFCC"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8F4852" w14:textId="77777777" w:rsidR="00F36D4D" w:rsidRDefault="00C219DC">
            <w:pPr>
              <w:rPr>
                <w:rFonts w:ascii="Times New Roman" w:cs="Times New Roman"/>
              </w:rPr>
            </w:pPr>
            <w:r>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D65EF6" w14:textId="77777777" w:rsidR="00F36D4D" w:rsidRDefault="00C219DC">
            <w:pPr>
              <w:rPr>
                <w:rFonts w:ascii="Times New Roman" w:cs="Times New Roman"/>
              </w:rPr>
            </w:pPr>
            <w:r>
              <w:rPr>
                <w:rFonts w:ascii="Times New Roman"/>
              </w:rPr>
              <w:t>Электронная подпись.</w:t>
            </w:r>
          </w:p>
        </w:tc>
      </w:tr>
      <w:tr w:rsidR="00F36D4D" w14:paraId="546EE15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B018314" w14:textId="77777777" w:rsidR="00F36D4D" w:rsidRDefault="00C219DC">
            <w:pP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0E520F" w14:textId="77777777" w:rsidR="00F36D4D" w:rsidRDefault="00C219DC">
            <w:pPr>
              <w:rPr>
                <w:rFonts w:ascii="Times New Roman"/>
              </w:rPr>
            </w:pPr>
            <w:r>
              <w:rPr>
                <w:rFonts w:ascii="Times New Roman"/>
              </w:rPr>
              <w:t>Электронный платежный документ</w:t>
            </w:r>
          </w:p>
        </w:tc>
      </w:tr>
      <w:tr w:rsidR="00F36D4D" w14:paraId="162756C7"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C7A2EB" w14:textId="77777777" w:rsidR="00F36D4D" w:rsidRDefault="00C219DC">
            <w:pPr>
              <w:rPr>
                <w:rFonts w:ascii="Times New Roman" w:cs="Times New Roman"/>
              </w:rPr>
            </w:pPr>
            <w:r>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1C1E2D1" w14:textId="77777777" w:rsidR="00F36D4D" w:rsidRDefault="00C219DC">
            <w:pPr>
              <w:rPr>
                <w:rFonts w:ascii="Times New Roman" w:cs="Times New Roman"/>
              </w:rPr>
            </w:pPr>
            <w:r>
              <w:rPr>
                <w:rFonts w:ascii="Times New Roman"/>
              </w:rPr>
              <w:t xml:space="preserve">Электронная подпись органа власти, определенная в документе </w:t>
            </w:r>
            <w:r>
              <w:rPr>
                <w:rFonts w:ascii="Times New Roman"/>
              </w:rPr>
              <w:lastRenderedPageBreak/>
              <w:t>«Методические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F36D4D" w14:paraId="10A9D676"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38C484" w14:textId="77777777" w:rsidR="00F36D4D" w:rsidRDefault="00C219DC">
            <w:pPr>
              <w:rPr>
                <w:rFonts w:ascii="Times New Roman" w:cs="Times New Roman"/>
              </w:rPr>
            </w:pPr>
            <w:r>
              <w:rPr>
                <w:rFonts w:ascii="Times New Roman"/>
              </w:rPr>
              <w:lastRenderedPageBreak/>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D7ECF1" w14:textId="77777777" w:rsidR="00F36D4D" w:rsidRDefault="00C219DC">
            <w:pPr>
              <w:rPr>
                <w:rFonts w:ascii="Times New Roman" w:cs="Times New Roman"/>
              </w:rPr>
            </w:pPr>
            <w:r>
              <w:rPr>
                <w:rFonts w:ascii="Times New Roman"/>
              </w:rPr>
              <w:t>Юридическое лицо.</w:t>
            </w:r>
          </w:p>
        </w:tc>
      </w:tr>
      <w:tr w:rsidR="00F36D4D" w:rsidRPr="00703477" w14:paraId="50927B72"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951879" w14:textId="77777777" w:rsidR="00F36D4D" w:rsidRDefault="00C219DC">
            <w:pPr>
              <w:rPr>
                <w:rFonts w:ascii="Times New Roman" w:cs="Times New Roman"/>
                <w:lang w:val="en-US"/>
              </w:rPr>
            </w:pPr>
            <w:r>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18D8CF39" w14:textId="77777777" w:rsidR="00F36D4D" w:rsidRDefault="00C219DC">
            <w:pPr>
              <w:rPr>
                <w:rFonts w:ascii="Times New Roman" w:cs="Times New Roman"/>
                <w:lang w:val="en-US"/>
              </w:rPr>
            </w:pPr>
            <w:r>
              <w:rPr>
                <w:rFonts w:ascii="Times New Roman" w:cs="Times New Roman"/>
                <w:lang w:val="en-US"/>
              </w:rPr>
              <w:t>Web Services Description Language — язык описания веб- сервисов.</w:t>
            </w:r>
          </w:p>
        </w:tc>
      </w:tr>
      <w:tr w:rsidR="00F36D4D" w14:paraId="130A154D"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96B808" w14:textId="77777777" w:rsidR="00F36D4D" w:rsidRDefault="00C219DC">
            <w:pPr>
              <w:rPr>
                <w:rFonts w:ascii="Times New Roman" w:cs="Times New Roman"/>
                <w:lang w:val="en-US"/>
              </w:rPr>
            </w:pPr>
            <w:r>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171EC8CD" w14:textId="77777777" w:rsidR="00F36D4D" w:rsidRDefault="00C219DC">
            <w:pPr>
              <w:rPr>
                <w:rFonts w:ascii="Times New Roman" w:cs="Times New Roman"/>
              </w:rPr>
            </w:pPr>
            <w:r>
              <w:rPr>
                <w:rFonts w:ascii="Times New Roman" w:cs="Times New Roman"/>
              </w:rPr>
              <w:t>XML Schema definition - язык описания структуры XML документа.</w:t>
            </w:r>
          </w:p>
        </w:tc>
      </w:tr>
      <w:tr w:rsidR="00F36D4D" w14:paraId="259C1AFF"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4DFE0A0" w14:textId="77777777" w:rsidR="00F36D4D" w:rsidRDefault="00C219DC">
            <w:pPr>
              <w:rPr>
                <w:rFonts w:ascii="Times New Roman" w:cs="Times New Roman"/>
                <w:lang w:val="en-US"/>
              </w:rPr>
            </w:pPr>
            <w:r>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1BB90FB4" w14:textId="77777777" w:rsidR="00F36D4D" w:rsidRDefault="00C219DC">
            <w:pPr>
              <w:rPr>
                <w:rFonts w:ascii="Times New Roman" w:cs="Times New Roman"/>
              </w:rPr>
            </w:pPr>
            <w:r>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F36D4D" w:rsidRPr="00703477" w14:paraId="60B8EDC1" w14:textId="77777777">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C481B9" w14:textId="77777777" w:rsidR="00F36D4D" w:rsidRDefault="00C219DC">
            <w:pPr>
              <w:rPr>
                <w:rFonts w:ascii="Times New Roman" w:cs="Times New Roman"/>
                <w:lang w:val="en-US"/>
              </w:rPr>
            </w:pPr>
            <w:r>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B19549" w14:textId="77777777" w:rsidR="00F36D4D" w:rsidRDefault="00C219DC">
            <w:pPr>
              <w:rPr>
                <w:rFonts w:ascii="Times New Roman" w:cs="Times New Roman"/>
                <w:lang w:val="en-US"/>
              </w:rPr>
            </w:pPr>
            <w:r>
              <w:rPr>
                <w:rFonts w:ascii="Times New Roman" w:cs="Times New Roman"/>
                <w:lang w:val="en-US"/>
              </w:rPr>
              <w:t>extensible Markup Language — расширяемый язык разметки.</w:t>
            </w:r>
          </w:p>
        </w:tc>
      </w:tr>
    </w:tbl>
    <w:p w14:paraId="3185F5F5" w14:textId="77777777" w:rsidR="00F36D4D" w:rsidRDefault="00C219DC">
      <w:pPr>
        <w:pStyle w:val="13"/>
        <w:pageBreakBefore/>
        <w:numPr>
          <w:ilvl w:val="0"/>
          <w:numId w:val="11"/>
        </w:numPr>
        <w:ind w:left="431" w:hanging="431"/>
        <w:jc w:val="both"/>
        <w:rPr>
          <w:rStyle w:val="af6"/>
          <w:rFonts w:ascii="Times New Roman" w:hAnsi="Times New Roman" w:cs="Times New Roman"/>
        </w:rPr>
      </w:pPr>
      <w:bookmarkStart w:id="0" w:name="_Toc"/>
      <w:bookmarkStart w:id="1" w:name="_Toc190267784"/>
      <w:r>
        <w:rPr>
          <w:rStyle w:val="af6"/>
          <w:rFonts w:ascii="Times New Roman" w:hAnsi="Times New Roman" w:cs="Times New Roman"/>
        </w:rPr>
        <w:lastRenderedPageBreak/>
        <w:t>Общие сведения</w:t>
      </w:r>
      <w:bookmarkEnd w:id="0"/>
      <w:bookmarkEnd w:id="1"/>
    </w:p>
    <w:p w14:paraId="7B39809B" w14:textId="77777777" w:rsidR="00F36D4D" w:rsidRDefault="00C219DC">
      <w:pPr>
        <w:pStyle w:val="26"/>
        <w:numPr>
          <w:ilvl w:val="1"/>
          <w:numId w:val="3"/>
        </w:numPr>
      </w:pPr>
      <w:bookmarkStart w:id="2" w:name="_Toc1"/>
      <w:bookmarkStart w:id="3" w:name="_Toc190267785"/>
      <w:r>
        <w:t>Руководящие документы</w:t>
      </w:r>
      <w:bookmarkEnd w:id="2"/>
      <w:bookmarkEnd w:id="3"/>
    </w:p>
    <w:p w14:paraId="6807BAE2" w14:textId="77777777" w:rsidR="00F36D4D" w:rsidRDefault="00C219DC">
      <w:pPr>
        <w:pStyle w:val="af4"/>
        <w:numPr>
          <w:ilvl w:val="0"/>
          <w:numId w:val="6"/>
        </w:numPr>
        <w:rPr>
          <w:iCs/>
        </w:rPr>
      </w:pPr>
      <w:r>
        <w:rPr>
          <w:iCs/>
        </w:rPr>
        <w:t>Ст. 21.3 Федерального закона от 27.07.2010 №210-ФЗ «Об организации предоставления государственных и муниципальных услуг»;</w:t>
      </w:r>
    </w:p>
    <w:p w14:paraId="0B99649E" w14:textId="77777777" w:rsidR="00F36D4D" w:rsidRDefault="00C219DC">
      <w:pPr>
        <w:pStyle w:val="af4"/>
        <w:numPr>
          <w:ilvl w:val="0"/>
          <w:numId w:val="6"/>
        </w:numPr>
        <w:rPr>
          <w:iCs/>
        </w:rPr>
      </w:pPr>
      <w:r>
        <w:rPr>
          <w:iCs/>
        </w:rPr>
        <w:t>Приказ Федерального казначейства от 12.05.2017 №11н «Об утверждении Порядка ведения Государственной информационной системы о государственных и муниципальных платежах».</w:t>
      </w:r>
    </w:p>
    <w:p w14:paraId="16B5C62F" w14:textId="77777777" w:rsidR="00F36D4D" w:rsidRDefault="00C219DC">
      <w:pPr>
        <w:pStyle w:val="26"/>
        <w:numPr>
          <w:ilvl w:val="1"/>
          <w:numId w:val="3"/>
        </w:numPr>
      </w:pPr>
      <w:bookmarkStart w:id="4" w:name="_Toc2"/>
      <w:bookmarkStart w:id="5" w:name="_Ref528847675"/>
      <w:bookmarkStart w:id="6" w:name="_Toc190267786"/>
      <w:r>
        <w:t>Описание вида сведения</w:t>
      </w:r>
      <w:bookmarkEnd w:id="4"/>
      <w:bookmarkEnd w:id="5"/>
      <w:bookmarkEnd w:id="6"/>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66"/>
        <w:gridCol w:w="7081"/>
      </w:tblGrid>
      <w:tr w:rsidR="00F36D4D" w14:paraId="4B8522D0" w14:textId="77777777">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0C92C" w14:textId="77777777" w:rsidR="00F36D4D" w:rsidRDefault="00C219DC">
            <w:pPr>
              <w:pStyle w:val="af4"/>
              <w:spacing w:line="240" w:lineRule="auto"/>
              <w:ind w:firstLine="0"/>
              <w:jc w:val="left"/>
            </w:pPr>
            <w:r>
              <w:rPr>
                <w:b/>
                <w:bCs/>
              </w:rPr>
              <w:t>Наименование</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27D7E" w14:textId="77777777" w:rsidR="00F36D4D" w:rsidRDefault="00C219DC">
            <w:pPr>
              <w:jc w:val="both"/>
              <w:rPr>
                <w:rFonts w:ascii="Times New Roman" w:cs="Times New Roman"/>
              </w:rPr>
            </w:pPr>
            <w:r>
              <w:t>Предоставление</w:t>
            </w:r>
            <w:r>
              <w:t xml:space="preserve"> </w:t>
            </w:r>
            <w:r>
              <w:t>уведомлений</w:t>
            </w:r>
            <w:r>
              <w:t xml:space="preserve"> </w:t>
            </w:r>
            <w:r>
              <w:t>по</w:t>
            </w:r>
            <w:r>
              <w:t xml:space="preserve"> </w:t>
            </w:r>
            <w:r>
              <w:t>подписке</w:t>
            </w:r>
          </w:p>
        </w:tc>
      </w:tr>
      <w:tr w:rsidR="00F36D4D" w14:paraId="0EA115CE" w14:textId="77777777">
        <w:trPr>
          <w:trHeight w:val="609"/>
        </w:trPr>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D956FCF" w14:textId="77777777" w:rsidR="00F36D4D" w:rsidRDefault="00C219DC">
            <w:pPr>
              <w:pStyle w:val="af4"/>
              <w:spacing w:line="240" w:lineRule="auto"/>
              <w:ind w:firstLine="0"/>
              <w:jc w:val="left"/>
            </w:pPr>
            <w:r>
              <w:rPr>
                <w:rStyle w:val="af6"/>
                <w:b/>
                <w:bCs/>
              </w:rPr>
              <w:t>ID вида сведений в ФРГУ</w:t>
            </w:r>
          </w:p>
        </w:tc>
        <w:tc>
          <w:tcPr>
            <w:tcW w:w="708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8EF47C4" w14:textId="77777777" w:rsidR="00F36D4D" w:rsidRDefault="00C219DC">
            <w:pPr>
              <w:pStyle w:val="af4"/>
              <w:spacing w:line="240" w:lineRule="auto"/>
              <w:ind w:firstLine="0"/>
              <w:jc w:val="left"/>
            </w:pPr>
            <w:r>
              <w:t>VS01223v003-TABL00</w:t>
            </w:r>
          </w:p>
        </w:tc>
      </w:tr>
      <w:tr w:rsidR="00F36D4D" w14:paraId="513227DF" w14:textId="77777777">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4CE2D04" w14:textId="77777777" w:rsidR="00F36D4D" w:rsidRDefault="00C219DC">
            <w:pPr>
              <w:pStyle w:val="af4"/>
              <w:spacing w:line="240" w:lineRule="auto"/>
              <w:ind w:firstLine="0"/>
              <w:jc w:val="left"/>
            </w:pPr>
            <w:r>
              <w:rPr>
                <w:b/>
                <w:bCs/>
              </w:rPr>
              <w:t>Содержание</w:t>
            </w:r>
          </w:p>
        </w:tc>
        <w:tc>
          <w:tcPr>
            <w:tcW w:w="7081"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4A1E09A" w14:textId="77777777" w:rsidR="00F36D4D" w:rsidRDefault="00C219DC">
            <w:pPr>
              <w:pStyle w:val="af4"/>
              <w:spacing w:line="240" w:lineRule="auto"/>
              <w:ind w:firstLine="0"/>
              <w:jc w:val="left"/>
            </w:pPr>
            <w:r>
              <w:rPr>
                <w:iCs/>
              </w:rPr>
              <w:t>Предоставление уведомлений о поступлении извещений о начислении, извещений о приеме к исполнению распоряжений, о создании квитанций по подпискам участников</w:t>
            </w:r>
          </w:p>
        </w:tc>
      </w:tr>
      <w:tr w:rsidR="00F36D4D" w14:paraId="3CC241ED" w14:textId="77777777">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06B22" w14:textId="77777777" w:rsidR="00F36D4D" w:rsidRDefault="00C219DC">
            <w:pPr>
              <w:pStyle w:val="af4"/>
              <w:spacing w:line="240" w:lineRule="auto"/>
              <w:ind w:firstLine="0"/>
              <w:jc w:val="left"/>
            </w:pPr>
            <w:r>
              <w:rPr>
                <w:b/>
                <w:bCs/>
              </w:rPr>
              <w:t>Поставщик</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AB804" w14:textId="77777777" w:rsidR="00F36D4D" w:rsidRDefault="00C219DC">
            <w:pPr>
              <w:pStyle w:val="af4"/>
              <w:spacing w:line="240" w:lineRule="auto"/>
              <w:ind w:firstLine="0"/>
            </w:pPr>
            <w:r>
              <w:rPr>
                <w:iCs/>
              </w:rPr>
              <w:t xml:space="preserve">ОИВ, ОМСУ, КО, ЗАГС, МФЦ, Верховный суд РФ, Торгово-промышленная палата РФ, Госкорпорация Роскосмос, ПА, БПА, АО </w:t>
            </w:r>
            <w:r>
              <w:t>«Российский экспортный центр»</w:t>
            </w:r>
          </w:p>
        </w:tc>
      </w:tr>
      <w:tr w:rsidR="00F36D4D" w14:paraId="475922B8" w14:textId="77777777">
        <w:trPr>
          <w:trHeight w:val="279"/>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7FE16" w14:textId="77777777" w:rsidR="00F36D4D" w:rsidRDefault="00C219DC">
            <w:pPr>
              <w:pStyle w:val="af4"/>
              <w:spacing w:line="240" w:lineRule="auto"/>
              <w:ind w:firstLine="0"/>
              <w:jc w:val="left"/>
              <w:rPr>
                <w:b/>
                <w:bCs/>
              </w:rPr>
            </w:pPr>
            <w:r>
              <w:rPr>
                <w:b/>
                <w:bCs/>
              </w:rPr>
              <w:t>Владелец ВС</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B556D" w14:textId="77777777" w:rsidR="00F36D4D" w:rsidRDefault="00C219DC">
            <w:pPr>
              <w:pStyle w:val="af4"/>
              <w:spacing w:line="240" w:lineRule="auto"/>
              <w:ind w:firstLine="0"/>
              <w:jc w:val="left"/>
              <w:rPr>
                <w:iCs/>
              </w:rPr>
            </w:pPr>
            <w:r>
              <w:rPr>
                <w:iCs/>
              </w:rPr>
              <w:t>Федеральное казначейство</w:t>
            </w:r>
          </w:p>
        </w:tc>
      </w:tr>
      <w:tr w:rsidR="00F36D4D" w14:paraId="40CE7F43" w14:textId="77777777">
        <w:trPr>
          <w:trHeight w:val="28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CACE" w14:textId="77777777" w:rsidR="00F36D4D" w:rsidRDefault="00C219DC">
            <w:pPr>
              <w:pStyle w:val="af3"/>
              <w:spacing w:before="0" w:after="0"/>
              <w:jc w:val="left"/>
              <w:rPr>
                <w:rFonts w:ascii="Times New Roman" w:cs="Times New Roman"/>
              </w:rPr>
            </w:pPr>
            <w:r>
              <w:rPr>
                <w:rFonts w:ascii="Times New Roman" w:cs="Times New Roman"/>
              </w:rPr>
              <w:t>Потребители</w:t>
            </w:r>
            <w:r>
              <w:rPr>
                <w:rStyle w:val="afff2"/>
                <w:rFonts w:ascii="Times New Roman" w:cs="Times New Roman"/>
              </w:rPr>
              <w:footnoteReference w:id="1"/>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21223" w14:textId="77777777" w:rsidR="00F36D4D" w:rsidRDefault="00C219DC">
            <w:pPr>
              <w:pStyle w:val="af4"/>
              <w:spacing w:line="240" w:lineRule="auto"/>
              <w:ind w:firstLine="0"/>
            </w:pPr>
            <w:r>
              <w:rPr>
                <w:iCs/>
              </w:rPr>
              <w:t>Федеральное казначейство</w:t>
            </w:r>
          </w:p>
        </w:tc>
      </w:tr>
      <w:tr w:rsidR="00F36D4D" w14:paraId="1AD7C8E0" w14:textId="77777777">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5102B" w14:textId="77777777" w:rsidR="00F36D4D" w:rsidRDefault="00C219DC">
            <w:pPr>
              <w:pStyle w:val="af3"/>
              <w:spacing w:before="0" w:after="0"/>
              <w:jc w:val="left"/>
              <w:rPr>
                <w:rFonts w:ascii="Times New Roman" w:cs="Times New Roman"/>
              </w:rPr>
            </w:pPr>
            <w:r>
              <w:rPr>
                <w:rFonts w:ascii="Times New Roman" w:cs="Times New Roman"/>
              </w:rPr>
              <w:t>Назначение</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A31DC" w14:textId="77777777" w:rsidR="00F36D4D" w:rsidRDefault="00C219DC">
            <w:pPr>
              <w:pStyle w:val="af4"/>
              <w:spacing w:line="240" w:lineRule="auto"/>
              <w:ind w:firstLine="0"/>
              <w:rPr>
                <w:iCs/>
              </w:rPr>
            </w:pPr>
            <w:r>
              <w:rPr>
                <w:iCs/>
              </w:rPr>
              <w:t>Получение участниками из ГИС</w:t>
            </w:r>
            <w:r>
              <w:t> </w:t>
            </w:r>
            <w:r>
              <w:rPr>
                <w:iCs/>
              </w:rPr>
              <w:t>ГМП уведомлений по подписке</w:t>
            </w:r>
          </w:p>
        </w:tc>
      </w:tr>
      <w:tr w:rsidR="00F36D4D" w14:paraId="7AF32940" w14:textId="77777777">
        <w:trPr>
          <w:trHeight w:val="1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1E7E7" w14:textId="77777777" w:rsidR="00F36D4D" w:rsidRDefault="00C219DC">
            <w:pPr>
              <w:pStyle w:val="af4"/>
              <w:spacing w:line="240" w:lineRule="auto"/>
              <w:ind w:firstLine="0"/>
              <w:jc w:val="left"/>
            </w:pPr>
            <w:r>
              <w:rPr>
                <w:b/>
                <w:bCs/>
              </w:rPr>
              <w:t>Область применения</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A8166" w14:textId="77777777" w:rsidR="00F36D4D" w:rsidRDefault="00C219DC">
            <w:pPr>
              <w:pStyle w:val="af4"/>
              <w:spacing w:line="240" w:lineRule="auto"/>
              <w:ind w:firstLine="0"/>
              <w:jc w:val="left"/>
            </w:pPr>
            <w:r>
              <w:rPr>
                <w:iCs/>
              </w:rPr>
              <w:t>Межведомственное взаимодействие</w:t>
            </w:r>
          </w:p>
        </w:tc>
      </w:tr>
      <w:tr w:rsidR="00F36D4D" w14:paraId="456C5CC3" w14:textId="77777777">
        <w:trPr>
          <w:trHeight w:val="31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27E8C" w14:textId="77777777" w:rsidR="00F36D4D" w:rsidRDefault="00C219DC">
            <w:pPr>
              <w:pStyle w:val="af4"/>
              <w:spacing w:line="240" w:lineRule="auto"/>
              <w:ind w:firstLine="0"/>
              <w:jc w:val="left"/>
              <w:rPr>
                <w:b/>
                <w:bCs/>
              </w:rPr>
            </w:pPr>
            <w:r>
              <w:rPr>
                <w:b/>
                <w:bCs/>
              </w:rPr>
              <w:t xml:space="preserve">Тип запроса </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DBC43" w14:textId="77777777" w:rsidR="00F36D4D" w:rsidRDefault="00C219DC">
            <w:pPr>
              <w:pStyle w:val="af4"/>
              <w:spacing w:line="240" w:lineRule="auto"/>
              <w:ind w:firstLine="0"/>
              <w:jc w:val="left"/>
              <w:rPr>
                <w:iCs/>
              </w:rPr>
            </w:pPr>
            <w:r>
              <w:rPr>
                <w:iCs/>
              </w:rPr>
              <w:t>Запрос</w:t>
            </w:r>
          </w:p>
        </w:tc>
      </w:tr>
      <w:tr w:rsidR="00F36D4D" w14:paraId="1BC358EE" w14:textId="77777777">
        <w:trPr>
          <w:trHeight w:val="381"/>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F7995" w14:textId="77777777" w:rsidR="00F36D4D" w:rsidRDefault="00C219DC">
            <w:pPr>
              <w:pStyle w:val="af4"/>
              <w:spacing w:line="240" w:lineRule="auto"/>
              <w:ind w:firstLine="0"/>
              <w:jc w:val="left"/>
              <w:rPr>
                <w:b/>
                <w:bCs/>
              </w:rPr>
            </w:pPr>
            <w:r>
              <w:rPr>
                <w:b/>
                <w:bCs/>
              </w:rPr>
              <w:t>Тип маршрутизации</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833AD" w14:textId="77777777" w:rsidR="00F36D4D" w:rsidRDefault="00C219DC">
            <w:pPr>
              <w:pStyle w:val="af4"/>
              <w:spacing w:line="240" w:lineRule="auto"/>
              <w:ind w:firstLine="0"/>
              <w:jc w:val="left"/>
              <w:rPr>
                <w:iCs/>
              </w:rPr>
            </w:pPr>
            <w:r>
              <w:rPr>
                <w:iCs/>
              </w:rPr>
              <w:t>Табличная</w:t>
            </w:r>
          </w:p>
        </w:tc>
      </w:tr>
      <w:tr w:rsidR="00F36D4D" w14:paraId="2C763E74" w14:textId="77777777">
        <w:trPr>
          <w:trHeight w:val="23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75736" w14:textId="77777777" w:rsidR="00F36D4D" w:rsidRDefault="00C219DC">
            <w:pPr>
              <w:pStyle w:val="af4"/>
              <w:spacing w:line="240" w:lineRule="auto"/>
              <w:ind w:firstLine="0"/>
              <w:jc w:val="left"/>
              <w:rPr>
                <w:b/>
                <w:bCs/>
              </w:rPr>
            </w:pPr>
            <w:r>
              <w:rPr>
                <w:b/>
              </w:rPr>
              <w:t xml:space="preserve">Тип директивной маршрутизации </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1987A9" w14:textId="77777777" w:rsidR="00F36D4D" w:rsidRDefault="00C219DC">
            <w:pPr>
              <w:pStyle w:val="af4"/>
              <w:spacing w:line="240" w:lineRule="auto"/>
              <w:ind w:firstLine="0"/>
              <w:jc w:val="left"/>
              <w:rPr>
                <w:iCs/>
              </w:rPr>
            </w:pPr>
            <w:r>
              <w:rPr>
                <w:iCs/>
              </w:rPr>
              <w:t xml:space="preserve"> -</w:t>
            </w:r>
          </w:p>
        </w:tc>
      </w:tr>
      <w:tr w:rsidR="00F36D4D" w14:paraId="4B9D359A" w14:textId="77777777">
        <w:trPr>
          <w:trHeight w:val="23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6BCBC" w14:textId="77777777" w:rsidR="00F36D4D" w:rsidRDefault="00C219DC">
            <w:pPr>
              <w:pStyle w:val="af4"/>
              <w:spacing w:line="240" w:lineRule="auto"/>
              <w:ind w:firstLine="0"/>
              <w:jc w:val="left"/>
              <w:rPr>
                <w:b/>
                <w:bCs/>
              </w:rPr>
            </w:pPr>
            <w:r>
              <w:rPr>
                <w:b/>
                <w:bCs/>
              </w:rPr>
              <w:t>Сеанс обмена</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354E8" w14:textId="77777777" w:rsidR="00F36D4D" w:rsidRDefault="00C219DC">
            <w:pPr>
              <w:pStyle w:val="af4"/>
              <w:spacing w:line="240" w:lineRule="auto"/>
              <w:ind w:firstLine="0"/>
              <w:jc w:val="left"/>
              <w:rPr>
                <w:iCs/>
              </w:rPr>
            </w:pPr>
            <w:r>
              <w:rPr>
                <w:iCs/>
              </w:rPr>
              <w:t xml:space="preserve">Стандартный </w:t>
            </w:r>
          </w:p>
        </w:tc>
      </w:tr>
      <w:tr w:rsidR="00F36D4D" w14:paraId="7FF592EC" w14:textId="77777777">
        <w:trPr>
          <w:trHeight w:val="234"/>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E2F4F" w14:textId="77777777" w:rsidR="00F36D4D" w:rsidRDefault="00C219DC">
            <w:pPr>
              <w:pStyle w:val="af4"/>
              <w:spacing w:line="240" w:lineRule="auto"/>
              <w:ind w:firstLine="0"/>
              <w:jc w:val="left"/>
              <w:rPr>
                <w:b/>
                <w:bCs/>
              </w:rPr>
            </w:pPr>
            <w:r>
              <w:rPr>
                <w:b/>
              </w:rPr>
              <w:t>Предполагается ли передача вложений по ВС</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609C5C9" w14:textId="77777777" w:rsidR="00F36D4D" w:rsidRDefault="00C219DC">
            <w:pPr>
              <w:pStyle w:val="af4"/>
              <w:spacing w:line="240" w:lineRule="auto"/>
              <w:ind w:firstLine="0"/>
              <w:jc w:val="left"/>
              <w:rPr>
                <w:iCs/>
              </w:rPr>
            </w:pPr>
            <w:r>
              <w:rPr>
                <w:iCs/>
              </w:rPr>
              <w:t>Нет</w:t>
            </w:r>
          </w:p>
        </w:tc>
      </w:tr>
      <w:tr w:rsidR="00F36D4D" w14:paraId="2915954E" w14:textId="77777777">
        <w:trPr>
          <w:trHeight w:val="397"/>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25EF3" w14:textId="77777777" w:rsidR="00F36D4D" w:rsidRDefault="00C219DC">
            <w:pPr>
              <w:pStyle w:val="af4"/>
              <w:spacing w:line="240" w:lineRule="auto"/>
              <w:ind w:firstLine="0"/>
              <w:jc w:val="left"/>
              <w:rPr>
                <w:b/>
                <w:bCs/>
              </w:rPr>
            </w:pPr>
            <w:r>
              <w:rPr>
                <w:b/>
                <w:bCs/>
              </w:rPr>
              <w:t>Версия ВС*</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14374" w14:textId="0B9E01AD" w:rsidR="00F36D4D" w:rsidRDefault="00C219DC">
            <w:pPr>
              <w:pStyle w:val="af4"/>
              <w:spacing w:line="240" w:lineRule="auto"/>
              <w:ind w:firstLine="0"/>
              <w:jc w:val="left"/>
              <w:rPr>
                <w:iCs/>
              </w:rPr>
            </w:pPr>
            <w:r>
              <w:rPr>
                <w:iCs/>
                <w:lang w:val="en-US"/>
              </w:rPr>
              <w:t>2.</w:t>
            </w:r>
            <w:r>
              <w:rPr>
                <w:iCs/>
              </w:rPr>
              <w:t>7</w:t>
            </w:r>
            <w:r>
              <w:rPr>
                <w:iCs/>
                <w:lang w:val="en-US"/>
              </w:rPr>
              <w:t>.0</w:t>
            </w:r>
          </w:p>
        </w:tc>
      </w:tr>
      <w:tr w:rsidR="00F36D4D" w14:paraId="4D8BE8CA" w14:textId="77777777">
        <w:trPr>
          <w:trHeight w:val="395"/>
        </w:trPr>
        <w:tc>
          <w:tcPr>
            <w:tcW w:w="26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D94D9" w14:textId="77777777" w:rsidR="00F36D4D" w:rsidRDefault="00C219DC">
            <w:pPr>
              <w:pStyle w:val="af4"/>
              <w:spacing w:line="240" w:lineRule="auto"/>
              <w:ind w:firstLine="0"/>
              <w:jc w:val="left"/>
            </w:pPr>
            <w:r>
              <w:rPr>
                <w:b/>
                <w:bCs/>
              </w:rPr>
              <w:t>Версия МР</w:t>
            </w:r>
          </w:p>
        </w:tc>
        <w:tc>
          <w:tcPr>
            <w:tcW w:w="7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4158E" w14:textId="77777777" w:rsidR="00F36D4D" w:rsidRDefault="00C219DC">
            <w:pPr>
              <w:pStyle w:val="af4"/>
              <w:spacing w:line="240" w:lineRule="auto"/>
              <w:ind w:firstLine="0"/>
            </w:pPr>
            <w:r>
              <w:t>3.5.0.1</w:t>
            </w:r>
          </w:p>
        </w:tc>
      </w:tr>
    </w:tbl>
    <w:p w14:paraId="2BC2F1D1" w14:textId="77777777" w:rsidR="00F36D4D" w:rsidRDefault="00C219DC">
      <w:pPr>
        <w:pStyle w:val="13"/>
        <w:numPr>
          <w:ilvl w:val="0"/>
          <w:numId w:val="11"/>
        </w:numPr>
        <w:jc w:val="both"/>
        <w:rPr>
          <w:rStyle w:val="af6"/>
          <w:rFonts w:ascii="Times New Roman" w:hAnsi="Times New Roman" w:cs="Times New Roman"/>
        </w:rPr>
      </w:pPr>
      <w:bookmarkStart w:id="7" w:name="_Toc3"/>
      <w:bookmarkStart w:id="8" w:name="_Toc190267787"/>
      <w:r>
        <w:rPr>
          <w:rStyle w:val="af6"/>
          <w:rFonts w:ascii="Times New Roman" w:hAnsi="Times New Roman" w:cs="Times New Roman"/>
        </w:rPr>
        <w:lastRenderedPageBreak/>
        <w:t>Схема вида сведений</w:t>
      </w:r>
      <w:bookmarkEnd w:id="7"/>
      <w:r>
        <w:rPr>
          <w:rStyle w:val="af6"/>
          <w:rFonts w:ascii="Times New Roman" w:hAnsi="Times New Roman" w:cs="Times New Roman"/>
        </w:rPr>
        <w:t xml:space="preserve"> и эталонные запросы и ответы</w:t>
      </w:r>
      <w:bookmarkEnd w:id="8"/>
    </w:p>
    <w:p w14:paraId="70C3A761" w14:textId="77777777" w:rsidR="00F36D4D" w:rsidRDefault="00C219DC">
      <w:pPr>
        <w:pStyle w:val="26"/>
        <w:numPr>
          <w:ilvl w:val="1"/>
          <w:numId w:val="11"/>
        </w:numPr>
      </w:pPr>
      <w:bookmarkStart w:id="9" w:name="_Ref9596650"/>
      <w:bookmarkStart w:id="10" w:name="_Toc190267788"/>
      <w:r>
        <w:t>Схема вида сведений</w:t>
      </w:r>
      <w:bookmarkEnd w:id="9"/>
      <w:bookmarkEnd w:id="10"/>
    </w:p>
    <w:p w14:paraId="1CF926E2" w14:textId="77777777" w:rsidR="00F36D4D" w:rsidRDefault="00C219DC">
      <w:pPr>
        <w:ind w:firstLine="709"/>
        <w:rPr>
          <w:rFonts w:ascii="Times New Roman" w:cs="Times New Roman"/>
        </w:rPr>
      </w:pPr>
      <w:r>
        <w:rPr>
          <w:rFonts w:ascii="Times New Roman" w:cs="Times New Roman"/>
        </w:rPr>
        <w:t>Основная схема «</w:t>
      </w:r>
      <w:r>
        <w:rPr>
          <w:rFonts w:ascii="Times New Roman" w:cs="Times New Roman"/>
          <w:b/>
        </w:rPr>
        <w:t>ExportNotice.xsd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rsidRPr="00703477" w14:paraId="4B740BFA"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9021F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41849C5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xs:schema</w:t>
            </w:r>
            <w:r w:rsidRPr="00703477">
              <w:rPr>
                <w:rFonts w:ascii="Consolas" w:hAnsi="Consolas" w:cs="Consolas"/>
                <w:color w:val="FF0000"/>
                <w:sz w:val="20"/>
                <w:szCs w:val="20"/>
                <w:highlight w:val="white"/>
                <w:lang w:val="en-US"/>
              </w:rPr>
              <w:t xml:space="preserve"> xmlns:xs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http://www.w3.org/2001/XMLSchema</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xmlns:com</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xmlns:chg</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http://roskazna.ru/gisgmp/xsd/Charge/2.7.0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xmlns:nt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urn://roskazna.ru/gisgmp/xsd/services/ExportNotice/2.7.0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xmlns:nc</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http://roskazna.ru/gisgmp/xsd/NoticeCharge/2.7.0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xmlns:pmnt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http://roskazna.ru/gisgmp/xsd/Payment/2.7.0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xmlns:qt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http://roskazna.ru/gisgmp/xsd/Quittance/2.7.0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xmlns:sc</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http://roskazna.ru/gisgmp/xsd/Subscription/2.7.0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xmlns:ns1</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http://roskazna.ru/gisgmp/xsd/Income/2.7.0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xmlns:ns2</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urn://roskazna.ru/gisgmp/xsd/services/notice-participant/2.7.0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xmlns:ns3</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urn://roskazna.ru/gisgmp/xsd/notice-participant/2.7.0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xmlns:ns4</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http://roskazna.ru/gisgmp/xsd/Ruling/2.7.0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xmlns:rfnd</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http://roskazna.ru/gisgmp/xsd/Refund/2.7.0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xmlns:clrf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http://roskazna.ru/gisgmp/xsd/Clarification/2.7.0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targetNamespace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urn://roskazna.ru/gisgmp/xsd/services/ExportNotice/2.7.0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elementFormDefault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qualified</w:t>
            </w:r>
            <w:r w:rsidRPr="00703477">
              <w:rPr>
                <w:rFonts w:ascii="Consolas" w:hAnsi="Consolas" w:cs="Consolas"/>
                <w:color w:val="0000FF"/>
                <w:sz w:val="20"/>
                <w:szCs w:val="20"/>
                <w:highlight w:val="white"/>
                <w:lang w:val="en-US"/>
              </w:rPr>
              <w:t>"&gt;</w:t>
            </w:r>
          </w:p>
          <w:p w14:paraId="176E843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commons/Common.xsd</w:t>
            </w:r>
            <w:r w:rsidRPr="00703477">
              <w:rPr>
                <w:rFonts w:ascii="Consolas" w:hAnsi="Consolas" w:cs="Consolas"/>
                <w:color w:val="0000FF"/>
                <w:sz w:val="20"/>
                <w:szCs w:val="20"/>
                <w:highlight w:val="white"/>
                <w:lang w:val="en-US"/>
              </w:rPr>
              <w:t>"/&gt;</w:t>
            </w:r>
          </w:p>
          <w:p w14:paraId="05D2AD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http://roskazna.ru/gisgmp/xsd/Payment/2.7.0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commons/Payment.xsd</w:t>
            </w:r>
            <w:r w:rsidRPr="00703477">
              <w:rPr>
                <w:rFonts w:ascii="Consolas" w:hAnsi="Consolas" w:cs="Consolas"/>
                <w:color w:val="0000FF"/>
                <w:sz w:val="20"/>
                <w:szCs w:val="20"/>
                <w:highlight w:val="white"/>
                <w:lang w:val="en-US"/>
              </w:rPr>
              <w:t>"/&gt;</w:t>
            </w:r>
          </w:p>
          <w:p w14:paraId="7E564BC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http://roskazna.ru/gisgmp/xsd/Quittance/2.7.0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commons/Quittance.xsd</w:t>
            </w:r>
            <w:r w:rsidRPr="00703477">
              <w:rPr>
                <w:rFonts w:ascii="Consolas" w:hAnsi="Consolas" w:cs="Consolas"/>
                <w:color w:val="0000FF"/>
                <w:sz w:val="20"/>
                <w:szCs w:val="20"/>
                <w:highlight w:val="white"/>
                <w:lang w:val="en-US"/>
              </w:rPr>
              <w:t>"/&gt;</w:t>
            </w:r>
          </w:p>
          <w:p w14:paraId="4FA61A6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http://roskazna.ru/gisgmp/xsd/NoticeCharge/2.7.0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commons/NoticeCharge.xsd</w:t>
            </w:r>
            <w:r w:rsidRPr="00703477">
              <w:rPr>
                <w:rFonts w:ascii="Consolas" w:hAnsi="Consolas" w:cs="Consolas"/>
                <w:color w:val="0000FF"/>
                <w:sz w:val="20"/>
                <w:szCs w:val="20"/>
                <w:highlight w:val="white"/>
                <w:lang w:val="en-US"/>
              </w:rPr>
              <w:t>"/&gt;</w:t>
            </w:r>
          </w:p>
          <w:p w14:paraId="3250179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http://roskazna.ru/gisgmp/xsd/Subscription/2.7.0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commons/Subscription.xsd</w:t>
            </w:r>
            <w:r w:rsidRPr="00703477">
              <w:rPr>
                <w:rFonts w:ascii="Consolas" w:hAnsi="Consolas" w:cs="Consolas"/>
                <w:color w:val="0000FF"/>
                <w:sz w:val="20"/>
                <w:szCs w:val="20"/>
                <w:highlight w:val="white"/>
                <w:lang w:val="en-US"/>
              </w:rPr>
              <w:t>"/&gt;</w:t>
            </w:r>
          </w:p>
          <w:p w14:paraId="45A5055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http://roskazna.ru/gisgmp/xsd/Income/2.7.0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commons/Income.xsd</w:t>
            </w:r>
            <w:r w:rsidRPr="00703477">
              <w:rPr>
                <w:rFonts w:ascii="Consolas" w:hAnsi="Consolas" w:cs="Consolas"/>
                <w:color w:val="0000FF"/>
                <w:sz w:val="20"/>
                <w:szCs w:val="20"/>
                <w:highlight w:val="white"/>
                <w:lang w:val="en-US"/>
              </w:rPr>
              <w:t>"/&gt;</w:t>
            </w:r>
          </w:p>
          <w:p w14:paraId="66C9E6F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urn://roskazna.ru/gisgmp/xsd/notice-participant/2.7.0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commons/NoticeParticipant.xsd</w:t>
            </w:r>
            <w:r w:rsidRPr="00703477">
              <w:rPr>
                <w:rFonts w:ascii="Consolas" w:hAnsi="Consolas" w:cs="Consolas"/>
                <w:color w:val="0000FF"/>
                <w:sz w:val="20"/>
                <w:szCs w:val="20"/>
                <w:highlight w:val="white"/>
                <w:lang w:val="en-US"/>
              </w:rPr>
              <w:t>"/&gt;</w:t>
            </w:r>
          </w:p>
          <w:p w14:paraId="6AAF6DB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http://roskazna.ru/gisgmp/xsd/Refund/2.7.0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commons/Refund.xsd</w:t>
            </w:r>
            <w:r w:rsidRPr="00703477">
              <w:rPr>
                <w:rFonts w:ascii="Consolas" w:hAnsi="Consolas" w:cs="Consolas"/>
                <w:color w:val="0000FF"/>
                <w:sz w:val="20"/>
                <w:szCs w:val="20"/>
                <w:highlight w:val="white"/>
                <w:lang w:val="en-US"/>
              </w:rPr>
              <w:t>"/&gt;</w:t>
            </w:r>
          </w:p>
          <w:p w14:paraId="671034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http://roskazna.ru/gisgmp/xsd/Clarification/2.7.0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commons/Clarification.xsd</w:t>
            </w:r>
            <w:r w:rsidRPr="00703477">
              <w:rPr>
                <w:rFonts w:ascii="Consolas" w:hAnsi="Consolas" w:cs="Consolas"/>
                <w:color w:val="0000FF"/>
                <w:sz w:val="20"/>
                <w:szCs w:val="20"/>
                <w:highlight w:val="white"/>
                <w:lang w:val="en-US"/>
              </w:rPr>
              <w:t>"/&gt;</w:t>
            </w:r>
          </w:p>
          <w:p w14:paraId="73AEC5D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http://roskazna.ru/gisgmp/xsd/Ruling/2.7.0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commons/Ruling.xsd</w:t>
            </w:r>
            <w:r w:rsidRPr="00703477">
              <w:rPr>
                <w:rFonts w:ascii="Consolas" w:hAnsi="Consolas" w:cs="Consolas"/>
                <w:color w:val="0000FF"/>
                <w:sz w:val="20"/>
                <w:szCs w:val="20"/>
                <w:highlight w:val="white"/>
                <w:lang w:val="en-US"/>
              </w:rPr>
              <w:t>"/&gt;</w:t>
            </w:r>
          </w:p>
          <w:p w14:paraId="12E8AFF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ExportNoticeRequest</w:t>
            </w:r>
            <w:r w:rsidRPr="00703477">
              <w:rPr>
                <w:rFonts w:ascii="Consolas" w:hAnsi="Consolas" w:cs="Consolas"/>
                <w:color w:val="0000FF"/>
                <w:sz w:val="20"/>
                <w:szCs w:val="20"/>
                <w:highlight w:val="white"/>
                <w:lang w:val="en-US"/>
              </w:rPr>
              <w:t>"&gt;</w:t>
            </w:r>
          </w:p>
          <w:p w14:paraId="03B4192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2F35FFBB"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Предоставление из ГИС ГМП уведомлений по подписке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5A067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5AF66A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2502D82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FF0000"/>
                <w:sz w:val="20"/>
                <w:szCs w:val="20"/>
                <w:highlight w:val="white"/>
                <w:lang w:val="en-US"/>
              </w:rPr>
              <w:t xml:space="preserve"> maxOccurs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792A6FA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Destination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maxOccurs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6C0A82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A2B4C7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уведомлений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подписке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1A20554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5756B6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64A60EA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518C29E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RoutingCode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sc:RoutingCodeType</w:t>
            </w:r>
            <w:r w:rsidRPr="00703477">
              <w:rPr>
                <w:rFonts w:ascii="Consolas" w:hAnsi="Consolas" w:cs="Consolas"/>
                <w:color w:val="0000FF"/>
                <w:sz w:val="20"/>
                <w:szCs w:val="20"/>
                <w:highlight w:val="white"/>
                <w:lang w:val="en-US"/>
              </w:rPr>
              <w:t>"&gt;</w:t>
            </w:r>
          </w:p>
          <w:p w14:paraId="092F6C17"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B526F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48E026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76FE502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1556C1B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3C533F0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recipientIdentifier</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com:URNType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60A5174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87AD9A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5BFDCEB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2F008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3D84699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1BD4202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33E123A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xs:choice</w:t>
            </w:r>
            <w:r w:rsidRPr="00703477">
              <w:rPr>
                <w:rFonts w:ascii="Consolas" w:hAnsi="Consolas" w:cs="Consolas"/>
                <w:color w:val="FF0000"/>
                <w:sz w:val="20"/>
                <w:szCs w:val="20"/>
                <w:highlight w:val="white"/>
                <w:lang w:val="en-US"/>
              </w:rPr>
              <w:t xml:space="preserve"> maxOccurs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5F22523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NoticeCharge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maxOccurs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42B9659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5D7C437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Уведомления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03357A7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5A6C95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5A87FB3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2DBD0BD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nc:NoticeChargeType</w:t>
            </w:r>
            <w:r w:rsidRPr="00703477">
              <w:rPr>
                <w:rFonts w:ascii="Consolas" w:hAnsi="Consolas" w:cs="Consolas"/>
                <w:color w:val="0000FF"/>
                <w:sz w:val="20"/>
                <w:szCs w:val="20"/>
                <w:highlight w:val="white"/>
                <w:lang w:val="en-US"/>
              </w:rPr>
              <w:t>"/&gt;</w:t>
            </w:r>
          </w:p>
          <w:p w14:paraId="487C7DB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6AF0A9C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2DAF1E2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322386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NoticeChargeExecutive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nc:NoticeChargeExecutiveType</w:t>
            </w:r>
            <w:r w:rsidRPr="00703477">
              <w:rPr>
                <w:rFonts w:ascii="Consolas" w:hAnsi="Consolas" w:cs="Consolas"/>
                <w:color w:val="0000FF"/>
                <w:sz w:val="20"/>
                <w:szCs w:val="20"/>
                <w:highlight w:val="white"/>
                <w:lang w:val="en-US"/>
              </w:rPr>
              <w:t>"&gt;</w:t>
            </w:r>
          </w:p>
          <w:p w14:paraId="17F7EDEC"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D6F43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Уведомления о неуплате начисления в установленный законодательством срок</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06D805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13E1E2F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5BCD41F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NoticePayment</w:t>
            </w:r>
            <w:r w:rsidRPr="00703477">
              <w:rPr>
                <w:rFonts w:ascii="Consolas" w:hAnsi="Consolas" w:cs="Consolas"/>
                <w:color w:val="0000FF"/>
                <w:sz w:val="20"/>
                <w:szCs w:val="20"/>
                <w:highlight w:val="white"/>
                <w:lang w:val="en-US"/>
              </w:rPr>
              <w:t>"&gt;</w:t>
            </w:r>
          </w:p>
          <w:p w14:paraId="6C68CD4A"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B9875F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Уведомления о поступившем платеже, уточнении или аннулировании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2F13AF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2B6F500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685EB93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14F38F0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pmnt:PaymentType</w:t>
            </w:r>
            <w:r w:rsidRPr="00703477">
              <w:rPr>
                <w:rFonts w:ascii="Consolas" w:hAnsi="Consolas" w:cs="Consolas"/>
                <w:color w:val="0000FF"/>
                <w:sz w:val="20"/>
                <w:szCs w:val="20"/>
                <w:highlight w:val="white"/>
                <w:lang w:val="en-US"/>
              </w:rPr>
              <w:t>"&gt;</w:t>
            </w:r>
          </w:p>
          <w:p w14:paraId="5EC2CD8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72542AB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IncomeInfo</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com:IncomeInfoType</w:t>
            </w:r>
            <w:r w:rsidRPr="00703477">
              <w:rPr>
                <w:rFonts w:ascii="Consolas" w:hAnsi="Consolas" w:cs="Consolas"/>
                <w:color w:val="0000FF"/>
                <w:sz w:val="20"/>
                <w:szCs w:val="20"/>
                <w:highlight w:val="white"/>
                <w:lang w:val="en-US"/>
              </w:rPr>
              <w:t>"&gt;</w:t>
            </w:r>
          </w:p>
          <w:p w14:paraId="21F73A1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247C8A8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58DC294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11284B6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51E19A9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com:ChangeStatusInfo</w:t>
            </w:r>
            <w:r w:rsidRPr="00703477">
              <w:rPr>
                <w:rFonts w:ascii="Consolas" w:hAnsi="Consolas" w:cs="Consolas"/>
                <w:color w:val="0000FF"/>
                <w:sz w:val="20"/>
                <w:szCs w:val="20"/>
                <w:highlight w:val="white"/>
                <w:lang w:val="en-US"/>
              </w:rPr>
              <w:t>"&gt;</w:t>
            </w:r>
          </w:p>
          <w:p w14:paraId="56F55DF6"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E2299E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lastRenderedPageBreak/>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платежа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077369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87537F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73F19A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EventPaymentsNotification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com:EventNotificationType</w:t>
            </w:r>
            <w:r w:rsidRPr="00703477">
              <w:rPr>
                <w:rFonts w:ascii="Consolas" w:hAnsi="Consolas" w:cs="Consolas"/>
                <w:color w:val="0000FF"/>
                <w:sz w:val="20"/>
                <w:szCs w:val="20"/>
                <w:highlight w:val="white"/>
                <w:lang w:val="en-US"/>
              </w:rPr>
              <w:t>"&gt;</w:t>
            </w:r>
          </w:p>
          <w:p w14:paraId="16B4DC8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37D372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события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направления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уведомлении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65B8D22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7E62912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2667A2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70DE0C5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0000FF"/>
                <w:sz w:val="20"/>
                <w:szCs w:val="20"/>
                <w:highlight w:val="white"/>
                <w:lang w:val="en-US"/>
              </w:rPr>
              <w:t>&gt;</w:t>
            </w:r>
          </w:p>
          <w:p w14:paraId="118CF67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67D92E4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11D1CA0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383FBBF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NoticeQuittance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maxOccurs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001ADBA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216894B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Уведомления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441E198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51C6519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4035103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4EBC835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qt:QuittanceType</w:t>
            </w:r>
            <w:r w:rsidRPr="00703477">
              <w:rPr>
                <w:rFonts w:ascii="Consolas" w:hAnsi="Consolas" w:cs="Consolas"/>
                <w:color w:val="0000FF"/>
                <w:sz w:val="20"/>
                <w:szCs w:val="20"/>
                <w:highlight w:val="white"/>
                <w:lang w:val="en-US"/>
              </w:rPr>
              <w:t>"/&gt;</w:t>
            </w:r>
          </w:p>
          <w:p w14:paraId="3108A87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34344FC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55E537A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5594912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NoticeChargeQuittance</w:t>
            </w:r>
            <w:r w:rsidRPr="00703477">
              <w:rPr>
                <w:rFonts w:ascii="Consolas" w:hAnsi="Consolas" w:cs="Consolas"/>
                <w:color w:val="0000FF"/>
                <w:sz w:val="20"/>
                <w:szCs w:val="20"/>
                <w:highlight w:val="white"/>
                <w:lang w:val="en-US"/>
              </w:rPr>
              <w:t>"&gt;</w:t>
            </w:r>
          </w:p>
          <w:p w14:paraId="3F925C3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CE78C67"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Уведомления об информация о погашении начисления фактами оплаты с указанием сведений о реквизитах извещений, в которых выявлены расхождения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A024C0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152A43C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1177612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2BD77EB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qt:ChargeQuittanceType</w:t>
            </w:r>
            <w:r w:rsidRPr="00703477">
              <w:rPr>
                <w:rFonts w:ascii="Consolas" w:hAnsi="Consolas" w:cs="Consolas"/>
                <w:color w:val="0000FF"/>
                <w:sz w:val="20"/>
                <w:szCs w:val="20"/>
                <w:highlight w:val="white"/>
                <w:lang w:val="en-US"/>
              </w:rPr>
              <w:t>"&gt;</w:t>
            </w:r>
          </w:p>
          <w:p w14:paraId="0525395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001609B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EventData</w:t>
            </w:r>
            <w:r w:rsidRPr="00703477">
              <w:rPr>
                <w:rFonts w:ascii="Consolas" w:hAnsi="Consolas" w:cs="Consolas"/>
                <w:color w:val="0000FF"/>
                <w:sz w:val="20"/>
                <w:szCs w:val="20"/>
                <w:highlight w:val="white"/>
                <w:lang w:val="en-US"/>
              </w:rPr>
              <w:t>"&gt;</w:t>
            </w:r>
          </w:p>
          <w:p w14:paraId="68805B8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1F44D31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события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рассылки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2E62060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018ED02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5ED441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operationCode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0FD579D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0BAF591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60FA6F9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lastRenderedPageBreak/>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0299088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43E997E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7375903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25</w:t>
            </w:r>
            <w:r w:rsidRPr="00703477">
              <w:rPr>
                <w:rFonts w:ascii="Consolas" w:hAnsi="Consolas" w:cs="Consolas"/>
                <w:color w:val="0000FF"/>
                <w:sz w:val="20"/>
                <w:szCs w:val="20"/>
                <w:highlight w:val="white"/>
                <w:lang w:val="en-US"/>
              </w:rPr>
              <w:t>"/&gt;</w:t>
            </w:r>
          </w:p>
          <w:p w14:paraId="0029DB1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60C767E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5CEA2BF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1EA56E3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4B80D78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operationName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28D9BA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43D4938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4D2C390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495522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5F7CB4D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4E32C2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500</w:t>
            </w:r>
            <w:r w:rsidRPr="00703477">
              <w:rPr>
                <w:rFonts w:ascii="Consolas" w:hAnsi="Consolas" w:cs="Consolas"/>
                <w:color w:val="0000FF"/>
                <w:sz w:val="20"/>
                <w:szCs w:val="20"/>
                <w:highlight w:val="white"/>
                <w:lang w:val="en-US"/>
              </w:rPr>
              <w:t>"/&gt;</w:t>
            </w:r>
          </w:p>
          <w:p w14:paraId="0C4EF31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4BCF7CB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71EF37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01328D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0B6CA9E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entityId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62BE89F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42BF8A8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соответствующий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4933463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4F18D97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075C446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79B94C3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32</w:t>
            </w:r>
            <w:r w:rsidRPr="00703477">
              <w:rPr>
                <w:rFonts w:ascii="Consolas" w:hAnsi="Consolas" w:cs="Consolas"/>
                <w:color w:val="0000FF"/>
                <w:sz w:val="20"/>
                <w:szCs w:val="20"/>
                <w:highlight w:val="white"/>
                <w:lang w:val="en-US"/>
              </w:rPr>
              <w:t>"/&gt;</w:t>
            </w:r>
          </w:p>
          <w:p w14:paraId="54AE565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3F33187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263DF39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31B7568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617E5A7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lastRenderedPageBreak/>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476286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29CE46C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697DD9D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0000FF"/>
                <w:sz w:val="20"/>
                <w:szCs w:val="20"/>
                <w:highlight w:val="white"/>
                <w:lang w:val="en-US"/>
              </w:rPr>
              <w:t>&gt;</w:t>
            </w:r>
          </w:p>
          <w:p w14:paraId="1C1B0AF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5481456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7E4F804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4AF97FD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NoticeRuling</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ns4:RulingType</w:t>
            </w:r>
            <w:r w:rsidRPr="00703477">
              <w:rPr>
                <w:rFonts w:ascii="Consolas" w:hAnsi="Consolas" w:cs="Consolas"/>
                <w:color w:val="0000FF"/>
                <w:sz w:val="20"/>
                <w:szCs w:val="20"/>
                <w:highlight w:val="white"/>
                <w:lang w:val="en-US"/>
              </w:rPr>
              <w:t>"&gt;</w:t>
            </w:r>
          </w:p>
          <w:p w14:paraId="60AAE0D4"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68010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Уведомление о поступившем извещении о постановлении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A15AA1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C2A057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3320CEB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NoticeIncome</w:t>
            </w:r>
            <w:r w:rsidRPr="00703477">
              <w:rPr>
                <w:rFonts w:ascii="Consolas" w:hAnsi="Consolas" w:cs="Consolas"/>
                <w:color w:val="0000FF"/>
                <w:sz w:val="20"/>
                <w:szCs w:val="20"/>
                <w:highlight w:val="white"/>
                <w:lang w:val="en-US"/>
              </w:rPr>
              <w:t>"&gt;</w:t>
            </w:r>
          </w:p>
          <w:p w14:paraId="0CA83C6C"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D22B63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Уведомления о поступившем зачислении, уточнении или аннулировании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7B4C0D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5C5774D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222A29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46844C2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ns1:IncomeType</w:t>
            </w:r>
            <w:r w:rsidRPr="00703477">
              <w:rPr>
                <w:rFonts w:ascii="Consolas" w:hAnsi="Consolas" w:cs="Consolas"/>
                <w:color w:val="0000FF"/>
                <w:sz w:val="20"/>
                <w:szCs w:val="20"/>
                <w:highlight w:val="white"/>
                <w:lang w:val="en-US"/>
              </w:rPr>
              <w:t>"&gt;</w:t>
            </w:r>
          </w:p>
          <w:p w14:paraId="5C6B7E2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22D3077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com:ChangeStatusInfo</w:t>
            </w:r>
            <w:r w:rsidRPr="00703477">
              <w:rPr>
                <w:rFonts w:ascii="Consolas" w:hAnsi="Consolas" w:cs="Consolas"/>
                <w:color w:val="0000FF"/>
                <w:sz w:val="20"/>
                <w:szCs w:val="20"/>
                <w:highlight w:val="white"/>
                <w:lang w:val="en-US"/>
              </w:rPr>
              <w:t>"&gt;</w:t>
            </w:r>
          </w:p>
          <w:p w14:paraId="14D238A6"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FD3F8A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зачисления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1F7931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71D27A1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32A2F96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3145F8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receiptPaymentStatus</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com:receiptPaymentStatusType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6459111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47F0A95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769D6B9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103532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63DC972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0000FF"/>
                <w:sz w:val="20"/>
                <w:szCs w:val="20"/>
                <w:highlight w:val="white"/>
                <w:lang w:val="en-US"/>
              </w:rPr>
              <w:t>&gt;</w:t>
            </w:r>
          </w:p>
          <w:p w14:paraId="20A084C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49134BB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044CA1D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0AEA9B3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NoticeParticipant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ns3:NoticeParticipantType</w:t>
            </w:r>
            <w:r w:rsidRPr="00703477">
              <w:rPr>
                <w:rFonts w:ascii="Consolas" w:hAnsi="Consolas" w:cs="Consolas"/>
                <w:color w:val="0000FF"/>
                <w:sz w:val="20"/>
                <w:szCs w:val="20"/>
                <w:highlight w:val="white"/>
                <w:lang w:val="en-US"/>
              </w:rPr>
              <w:t>"&gt;</w:t>
            </w:r>
          </w:p>
          <w:p w14:paraId="65505C99"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6FD437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Уведомление об изменении или регистрации косвенных участников взаимодействия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D11AC3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A092D4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0D1AA81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NoticeAcknowledgement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com:NoticeAcknowledgementType</w:t>
            </w:r>
            <w:r w:rsidRPr="00703477">
              <w:rPr>
                <w:rFonts w:ascii="Consolas" w:hAnsi="Consolas" w:cs="Consolas"/>
                <w:color w:val="0000FF"/>
                <w:sz w:val="20"/>
                <w:szCs w:val="20"/>
                <w:highlight w:val="white"/>
                <w:lang w:val="en-US"/>
              </w:rPr>
              <w:t>"&gt;</w:t>
            </w:r>
          </w:p>
          <w:p w14:paraId="52AFC6D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C6BCDF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принудительном</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квитировании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0EC96ED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0AE46C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18DF541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NoticeRefund</w:t>
            </w:r>
            <w:r w:rsidRPr="00703477">
              <w:rPr>
                <w:rFonts w:ascii="Consolas" w:hAnsi="Consolas" w:cs="Consolas"/>
                <w:color w:val="0000FF"/>
                <w:sz w:val="20"/>
                <w:szCs w:val="20"/>
                <w:highlight w:val="white"/>
                <w:lang w:val="en-US"/>
              </w:rPr>
              <w:t>"&gt;</w:t>
            </w:r>
          </w:p>
          <w:p w14:paraId="4AA97E26"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3594D7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Уведомление о поступившем возврате, уточнении или аннулировании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3FCFFD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4BF04E8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5D02308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380D1C9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rfnd:RefundType</w:t>
            </w:r>
            <w:r w:rsidRPr="00703477">
              <w:rPr>
                <w:rFonts w:ascii="Consolas" w:hAnsi="Consolas" w:cs="Consolas"/>
                <w:color w:val="0000FF"/>
                <w:sz w:val="20"/>
                <w:szCs w:val="20"/>
                <w:highlight w:val="white"/>
                <w:lang w:val="en-US"/>
              </w:rPr>
              <w:t>"&gt;</w:t>
            </w:r>
          </w:p>
          <w:p w14:paraId="6A0F7DE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6F5D58E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com:ChangeStatusInfo</w:t>
            </w:r>
            <w:r w:rsidRPr="00703477">
              <w:rPr>
                <w:rFonts w:ascii="Consolas" w:hAnsi="Consolas" w:cs="Consolas"/>
                <w:color w:val="0000FF"/>
                <w:sz w:val="20"/>
                <w:szCs w:val="20"/>
                <w:highlight w:val="white"/>
                <w:lang w:val="en-US"/>
              </w:rPr>
              <w:t>"/&gt;</w:t>
            </w:r>
          </w:p>
          <w:p w14:paraId="6B28CE9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178B53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0000FF"/>
                <w:sz w:val="20"/>
                <w:szCs w:val="20"/>
                <w:highlight w:val="white"/>
                <w:lang w:val="en-US"/>
              </w:rPr>
              <w:t>&gt;</w:t>
            </w:r>
          </w:p>
          <w:p w14:paraId="570F0FB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77DAE4D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238A655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0F5DEAC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NoticeClarification</w:t>
            </w:r>
            <w:r w:rsidRPr="00703477">
              <w:rPr>
                <w:rFonts w:ascii="Consolas" w:hAnsi="Consolas" w:cs="Consolas"/>
                <w:color w:val="0000FF"/>
                <w:sz w:val="20"/>
                <w:szCs w:val="20"/>
                <w:highlight w:val="white"/>
                <w:lang w:val="en-US"/>
              </w:rPr>
              <w:t>"&gt;</w:t>
            </w:r>
          </w:p>
          <w:p w14:paraId="2105CFE2"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704CBE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Уведомление о поступлении уточнения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E0FE6C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1314B2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1C0B66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7C62C9A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clrf:ClarificationType</w:t>
            </w:r>
            <w:r w:rsidRPr="00703477">
              <w:rPr>
                <w:rFonts w:ascii="Consolas" w:hAnsi="Consolas" w:cs="Consolas"/>
                <w:color w:val="0000FF"/>
                <w:sz w:val="20"/>
                <w:szCs w:val="20"/>
                <w:highlight w:val="white"/>
                <w:lang w:val="en-US"/>
              </w:rPr>
              <w:t>"&gt;</w:t>
            </w:r>
          </w:p>
          <w:p w14:paraId="74E03ED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59D809D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com:ChangeStatusInfo</w:t>
            </w:r>
            <w:r w:rsidRPr="00703477">
              <w:rPr>
                <w:rFonts w:ascii="Consolas" w:hAnsi="Consolas" w:cs="Consolas"/>
                <w:color w:val="0000FF"/>
                <w:sz w:val="20"/>
                <w:szCs w:val="20"/>
                <w:highlight w:val="white"/>
                <w:lang w:val="en-US"/>
              </w:rPr>
              <w:t>"/&gt;</w:t>
            </w:r>
          </w:p>
          <w:p w14:paraId="4FFE2C1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64EE1D8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0000FF"/>
                <w:sz w:val="20"/>
                <w:szCs w:val="20"/>
                <w:highlight w:val="white"/>
                <w:lang w:val="en-US"/>
              </w:rPr>
              <w:t>&gt;</w:t>
            </w:r>
          </w:p>
          <w:p w14:paraId="1DF0E16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3D04CA5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7BD3713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79AAAC8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xs:choice</w:t>
            </w:r>
            <w:r w:rsidRPr="00703477">
              <w:rPr>
                <w:rFonts w:ascii="Consolas" w:hAnsi="Consolas" w:cs="Consolas"/>
                <w:color w:val="0000FF"/>
                <w:sz w:val="20"/>
                <w:szCs w:val="20"/>
                <w:highlight w:val="white"/>
                <w:lang w:val="en-US"/>
              </w:rPr>
              <w:t>&gt;</w:t>
            </w:r>
          </w:p>
          <w:p w14:paraId="23AACDA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6AA15D0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4B7BE1E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A96A33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2FFFC98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02E2E60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559F9E4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xs:ID</w:t>
            </w:r>
            <w:r w:rsidRPr="00703477">
              <w:rPr>
                <w:rFonts w:ascii="Consolas" w:hAnsi="Consolas" w:cs="Consolas"/>
                <w:color w:val="0000FF"/>
                <w:sz w:val="20"/>
                <w:szCs w:val="20"/>
                <w:highlight w:val="white"/>
                <w:lang w:val="en-US"/>
              </w:rPr>
              <w:t>"&gt;</w:t>
            </w:r>
          </w:p>
          <w:p w14:paraId="67877CF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53D297B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5112AB2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543D046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43DEF2A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timestamp</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xs:dateTime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5B10E27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1CBCBB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7253DE7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168A35A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4F39FB6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7E6E51D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6945AFF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ExportNoticeResponse</w:t>
            </w:r>
            <w:r w:rsidRPr="00703477">
              <w:rPr>
                <w:rFonts w:ascii="Consolas" w:hAnsi="Consolas" w:cs="Consolas"/>
                <w:color w:val="0000FF"/>
                <w:sz w:val="20"/>
                <w:szCs w:val="20"/>
                <w:highlight w:val="white"/>
                <w:lang w:val="en-US"/>
              </w:rPr>
              <w:t>"&gt;</w:t>
            </w:r>
          </w:p>
          <w:p w14:paraId="317D80DC"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6C54CB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из ГИС ГМП уведомлений по подписке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A1DE02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772DFF4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3AA82ED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6119263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com:ResponseType</w:t>
            </w:r>
            <w:r w:rsidRPr="00703477">
              <w:rPr>
                <w:rFonts w:ascii="Consolas" w:hAnsi="Consolas" w:cs="Consolas"/>
                <w:color w:val="0000FF"/>
                <w:sz w:val="20"/>
                <w:szCs w:val="20"/>
                <w:highlight w:val="white"/>
                <w:lang w:val="en-US"/>
              </w:rPr>
              <w:t>"&gt;</w:t>
            </w:r>
          </w:p>
          <w:p w14:paraId="1CDD37A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6DAD93D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RoutingCode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sc:RoutingCodeType</w:t>
            </w:r>
            <w:r w:rsidRPr="00703477">
              <w:rPr>
                <w:rFonts w:ascii="Consolas" w:hAnsi="Consolas" w:cs="Consolas"/>
                <w:color w:val="0000FF"/>
                <w:sz w:val="20"/>
                <w:szCs w:val="20"/>
                <w:highlight w:val="white"/>
                <w:lang w:val="en-US"/>
              </w:rPr>
              <w:t>"&gt;</w:t>
            </w:r>
          </w:p>
          <w:p w14:paraId="370D1DC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0D3B6B2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маршрутизации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3B8987B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2627355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4936329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ExportNoticeConfirmation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xs:boolean</w:t>
            </w:r>
            <w:r w:rsidRPr="00703477">
              <w:rPr>
                <w:rFonts w:ascii="Consolas" w:hAnsi="Consolas" w:cs="Consolas"/>
                <w:color w:val="0000FF"/>
                <w:sz w:val="20"/>
                <w:szCs w:val="20"/>
                <w:highlight w:val="white"/>
                <w:lang w:val="en-US"/>
              </w:rPr>
              <w:t>"&gt;</w:t>
            </w:r>
          </w:p>
          <w:p w14:paraId="3F4042A5"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F4981B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Подтверждение приема сообщения с рассылкой уведомлений по подписке:</w:t>
            </w:r>
          </w:p>
          <w:p w14:paraId="620238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true - сообщение принято;</w:t>
            </w:r>
          </w:p>
          <w:p w14:paraId="0A30EE8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false - отказ в приеме сообщения</w:t>
            </w:r>
          </w:p>
          <w:p w14:paraId="123ACFD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7545149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7633033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1E0F87F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54E0A62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0000FF"/>
                <w:sz w:val="20"/>
                <w:szCs w:val="20"/>
                <w:highlight w:val="white"/>
                <w:lang w:val="en-US"/>
              </w:rPr>
              <w:t>&gt;</w:t>
            </w:r>
          </w:p>
          <w:p w14:paraId="4952738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7B2670E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0CC5777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770D11E2" w14:textId="7C0DAC54" w:rsidR="00F36D4D" w:rsidRDefault="00703477">
            <w:pPr>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xs:schema</w:t>
            </w:r>
            <w:r w:rsidRPr="00703477">
              <w:rPr>
                <w:rFonts w:ascii="Consolas" w:hAnsi="Consolas" w:cs="Consolas"/>
                <w:color w:val="0000FF"/>
                <w:sz w:val="20"/>
                <w:szCs w:val="20"/>
                <w:highlight w:val="white"/>
                <w:lang w:val="en-US"/>
              </w:rPr>
              <w:t>&gt;</w:t>
            </w:r>
          </w:p>
        </w:tc>
      </w:tr>
    </w:tbl>
    <w:p w14:paraId="3DFC5FD8" w14:textId="77777777" w:rsidR="00F36D4D" w:rsidRDefault="00F36D4D">
      <w:pPr>
        <w:keepNext/>
        <w:ind w:firstLine="709"/>
        <w:rPr>
          <w:rFonts w:ascii="Times New Roman" w:cs="Times New Roman"/>
          <w:lang w:val="en-US"/>
        </w:rPr>
      </w:pPr>
    </w:p>
    <w:p w14:paraId="15F5BC23" w14:textId="77777777" w:rsidR="00F36D4D" w:rsidRDefault="00C219DC">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NoticeCharge.xsd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14:paraId="1D6AC458"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44B080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8080"/>
                <w:sz w:val="20"/>
                <w:szCs w:val="20"/>
                <w:highlight w:val="white"/>
                <w:lang w:val="en-US"/>
              </w:rPr>
              <w:t>&lt;?xml version="1.0" encoding="UTF-8"?&gt;</w:t>
            </w:r>
          </w:p>
          <w:p w14:paraId="4D80153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8080"/>
                <w:sz w:val="20"/>
                <w:szCs w:val="20"/>
                <w:highlight w:val="white"/>
                <w:lang w:val="en-US"/>
              </w:rPr>
              <w:t xml:space="preserve"> edited with XMLSpy v2021 rel. 3 (x64) (http://www.altova.com) by  (Joint Stock Company RT Labs) </w:t>
            </w:r>
            <w:r w:rsidRPr="00703477">
              <w:rPr>
                <w:rFonts w:ascii="Consolas" w:hAnsi="Consolas" w:cs="Consolas"/>
                <w:color w:val="0000FF"/>
                <w:sz w:val="20"/>
                <w:szCs w:val="20"/>
                <w:highlight w:val="white"/>
                <w:lang w:val="en-US"/>
              </w:rPr>
              <w:t>--&gt;</w:t>
            </w:r>
          </w:p>
          <w:p w14:paraId="45B9BD0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xsd:schema</w:t>
            </w:r>
            <w:r w:rsidRPr="00703477">
              <w:rPr>
                <w:rFonts w:ascii="Consolas" w:hAnsi="Consolas" w:cs="Consolas"/>
                <w:color w:val="FF0000"/>
                <w:sz w:val="20"/>
                <w:szCs w:val="20"/>
                <w:highlight w:val="white"/>
                <w:lang w:val="en-US"/>
              </w:rPr>
              <w:t xml:space="preserve"> xmlns:xsd</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http://www.w3.org/2001/XMLSchema</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xmlns:org</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http://roskazna.ru/gisgmp/xsd/Organization/2.7.0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xmlns:com</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xmlns:nc</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http://roskazna.ru/gisgmp/xsd/NoticeCharge/2.7.0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xmlns:chg</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http://roskazna.ru/gisgmp/xsd/Charge/2.7.0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targetNamespace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http://roskazna.ru/gisgmp/xsd/NoticeCharge/2.7.0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elementFormDefault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qualified</w:t>
            </w:r>
            <w:r w:rsidRPr="00703477">
              <w:rPr>
                <w:rFonts w:ascii="Consolas" w:hAnsi="Consolas" w:cs="Consolas"/>
                <w:color w:val="0000FF"/>
                <w:sz w:val="20"/>
                <w:szCs w:val="20"/>
                <w:highlight w:val="white"/>
                <w:lang w:val="en-US"/>
              </w:rPr>
              <w:t>"&gt;</w:t>
            </w:r>
          </w:p>
          <w:p w14:paraId="0196D4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http://roskazna.ru/gisgmp/xsd/Organization/2.7.0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Organization.xsd</w:t>
            </w:r>
            <w:r w:rsidRPr="00703477">
              <w:rPr>
                <w:rFonts w:ascii="Consolas" w:hAnsi="Consolas" w:cs="Consolas"/>
                <w:color w:val="0000FF"/>
                <w:sz w:val="20"/>
                <w:szCs w:val="20"/>
                <w:highlight w:val="white"/>
                <w:lang w:val="en-US"/>
              </w:rPr>
              <w:t>"/&gt;</w:t>
            </w:r>
          </w:p>
          <w:p w14:paraId="1262E32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Common.xsd</w:t>
            </w:r>
            <w:r w:rsidRPr="00703477">
              <w:rPr>
                <w:rFonts w:ascii="Consolas" w:hAnsi="Consolas" w:cs="Consolas"/>
                <w:color w:val="0000FF"/>
                <w:sz w:val="20"/>
                <w:szCs w:val="20"/>
                <w:highlight w:val="white"/>
                <w:lang w:val="en-US"/>
              </w:rPr>
              <w:t>"/&gt;</w:t>
            </w:r>
          </w:p>
          <w:p w14:paraId="76B03E6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http://roskazna.ru/gisgmp/xsd/Charge/2.7.0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Charge.xsd</w:t>
            </w:r>
            <w:r w:rsidRPr="00703477">
              <w:rPr>
                <w:rFonts w:ascii="Consolas" w:hAnsi="Consolas" w:cs="Consolas"/>
                <w:color w:val="0000FF"/>
                <w:sz w:val="20"/>
                <w:szCs w:val="20"/>
                <w:highlight w:val="white"/>
                <w:lang w:val="en-US"/>
              </w:rPr>
              <w:t>"/&gt;</w:t>
            </w:r>
          </w:p>
          <w:p w14:paraId="625703D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NoticeChargeType</w:t>
            </w:r>
            <w:r w:rsidRPr="00703477">
              <w:rPr>
                <w:rFonts w:ascii="Consolas" w:hAnsi="Consolas" w:cs="Consolas"/>
                <w:color w:val="0000FF"/>
                <w:sz w:val="20"/>
                <w:szCs w:val="20"/>
                <w:highlight w:val="white"/>
                <w:lang w:val="en-US"/>
              </w:rPr>
              <w:t>"&gt;</w:t>
            </w:r>
          </w:p>
          <w:p w14:paraId="3F3A5E0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D367BC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E383CF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E87B33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36F3E70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Payee</w:t>
            </w:r>
            <w:r w:rsidRPr="00703477">
              <w:rPr>
                <w:rFonts w:ascii="Consolas" w:hAnsi="Consolas" w:cs="Consolas"/>
                <w:color w:val="0000FF"/>
                <w:sz w:val="20"/>
                <w:szCs w:val="20"/>
                <w:highlight w:val="white"/>
                <w:lang w:val="en-US"/>
              </w:rPr>
              <w:t>"&gt;</w:t>
            </w:r>
          </w:p>
          <w:p w14:paraId="45F2D67A"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1AE57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E26D6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38B304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3DC8E2C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5EB18A7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org:OrganizationType</w:t>
            </w:r>
            <w:r w:rsidRPr="00703477">
              <w:rPr>
                <w:rFonts w:ascii="Consolas" w:hAnsi="Consolas" w:cs="Consolas"/>
                <w:color w:val="0000FF"/>
                <w:sz w:val="20"/>
                <w:szCs w:val="20"/>
                <w:highlight w:val="white"/>
                <w:lang w:val="en-US"/>
              </w:rPr>
              <w:t>"&gt;</w:t>
            </w:r>
          </w:p>
          <w:p w14:paraId="5C19053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46E8F11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OrgAccount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com:AccountType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71767D8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9B9E93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C3519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C1D761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149189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7C42365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0000FF"/>
                <w:sz w:val="20"/>
                <w:szCs w:val="20"/>
                <w:highlight w:val="white"/>
                <w:lang w:val="en-US"/>
              </w:rPr>
              <w:t>&gt;</w:t>
            </w:r>
          </w:p>
          <w:p w14:paraId="132AC83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6B5003D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77B0B78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17DC7A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Payer</w:t>
            </w:r>
            <w:r w:rsidRPr="00703477">
              <w:rPr>
                <w:rFonts w:ascii="Consolas" w:hAnsi="Consolas" w:cs="Consolas"/>
                <w:color w:val="0000FF"/>
                <w:sz w:val="20"/>
                <w:szCs w:val="20"/>
                <w:highlight w:val="white"/>
                <w:lang w:val="en-US"/>
              </w:rPr>
              <w:t>"&gt;</w:t>
            </w:r>
          </w:p>
          <w:p w14:paraId="616042A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4E8FDD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95F1BC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0B8EEF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21B36AF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7B1C6B2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com:PayerType</w:t>
            </w:r>
            <w:r w:rsidRPr="00703477">
              <w:rPr>
                <w:rFonts w:ascii="Consolas" w:hAnsi="Consolas" w:cs="Consolas"/>
                <w:color w:val="0000FF"/>
                <w:sz w:val="20"/>
                <w:szCs w:val="20"/>
                <w:highlight w:val="white"/>
                <w:lang w:val="en-US"/>
              </w:rPr>
              <w:t>"&gt;</w:t>
            </w:r>
          </w:p>
          <w:p w14:paraId="0C4707E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payerName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1C06782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F3BCD6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Плательщик</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443B77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4E2424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7153C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64C2396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2000</w:t>
            </w:r>
            <w:r w:rsidRPr="00703477">
              <w:rPr>
                <w:rFonts w:ascii="Consolas" w:hAnsi="Consolas" w:cs="Consolas"/>
                <w:color w:val="0000FF"/>
                <w:sz w:val="20"/>
                <w:szCs w:val="20"/>
                <w:highlight w:val="white"/>
                <w:lang w:val="en-US"/>
              </w:rPr>
              <w:t>"/&gt;</w:t>
            </w:r>
          </w:p>
          <w:p w14:paraId="0A22233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[\S\t ]*</w:t>
            </w:r>
            <w:r w:rsidRPr="00703477">
              <w:rPr>
                <w:rFonts w:ascii="Consolas" w:hAnsi="Consolas" w:cs="Consolas"/>
                <w:color w:val="0000FF"/>
                <w:sz w:val="20"/>
                <w:szCs w:val="20"/>
                <w:highlight w:val="white"/>
                <w:lang w:val="en-US"/>
              </w:rPr>
              <w:t>"/&gt;</w:t>
            </w:r>
          </w:p>
          <w:p w14:paraId="5AAE41F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6A26392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76CBBB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169DD5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additionalPayerIdentifier</w:t>
            </w:r>
            <w:r w:rsidRPr="00703477">
              <w:rPr>
                <w:rFonts w:ascii="Consolas" w:hAnsi="Consolas" w:cs="Consolas"/>
                <w:color w:val="0000FF"/>
                <w:sz w:val="20"/>
                <w:szCs w:val="20"/>
                <w:highlight w:val="white"/>
                <w:lang w:val="en-US"/>
              </w:rPr>
              <w:t>"&gt;</w:t>
            </w:r>
          </w:p>
          <w:p w14:paraId="555DB44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6DA58A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186939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2D9F5A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EB1FF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com:AdditionalPayerIdentifierType</w:t>
            </w:r>
            <w:r w:rsidRPr="00703477">
              <w:rPr>
                <w:rFonts w:ascii="Consolas" w:hAnsi="Consolas" w:cs="Consolas"/>
                <w:color w:val="0000FF"/>
                <w:sz w:val="20"/>
                <w:szCs w:val="20"/>
                <w:highlight w:val="white"/>
                <w:lang w:val="en-US"/>
              </w:rPr>
              <w:t>"&gt;</w:t>
            </w:r>
          </w:p>
          <w:p w14:paraId="2D91A27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1\d{2}[0-9a-zA-Z</w:t>
            </w:r>
            <w:r>
              <w:rPr>
                <w:rFonts w:ascii="Consolas" w:hAnsi="Consolas" w:cs="Consolas"/>
                <w:sz w:val="20"/>
                <w:szCs w:val="20"/>
                <w:highlight w:val="white"/>
              </w:rPr>
              <w:t>а</w:t>
            </w:r>
            <w:r w:rsidRPr="00703477">
              <w:rPr>
                <w:rFonts w:ascii="Consolas" w:hAnsi="Consolas" w:cs="Consolas"/>
                <w:sz w:val="20"/>
                <w:szCs w:val="20"/>
                <w:highlight w:val="white"/>
                <w:lang w:val="en-US"/>
              </w:rPr>
              <w:t>-</w:t>
            </w:r>
            <w:r>
              <w:rPr>
                <w:rFonts w:ascii="Consolas" w:hAnsi="Consolas" w:cs="Consolas"/>
                <w:sz w:val="20"/>
                <w:szCs w:val="20"/>
                <w:highlight w:val="white"/>
              </w:rPr>
              <w:t>яА</w:t>
            </w:r>
            <w:r w:rsidRPr="00703477">
              <w:rPr>
                <w:rFonts w:ascii="Consolas" w:hAnsi="Consolas" w:cs="Consolas"/>
                <w:sz w:val="20"/>
                <w:szCs w:val="20"/>
                <w:highlight w:val="white"/>
                <w:lang w:val="en-US"/>
              </w:rPr>
              <w:t>-</w:t>
            </w:r>
            <w:r>
              <w:rPr>
                <w:rFonts w:ascii="Consolas" w:hAnsi="Consolas" w:cs="Consolas"/>
                <w:sz w:val="20"/>
                <w:szCs w:val="20"/>
                <w:highlight w:val="white"/>
              </w:rPr>
              <w:t>ЯДЦЬдць</w:t>
            </w:r>
            <w:r w:rsidRPr="00703477">
              <w:rPr>
                <w:rFonts w:ascii="Consolas" w:hAnsi="Consolas" w:cs="Consolas"/>
                <w:sz w:val="20"/>
                <w:szCs w:val="20"/>
                <w:highlight w:val="white"/>
                <w:lang w:val="en-US"/>
              </w:rPr>
              <w:t>]{19}</w:t>
            </w:r>
            <w:r w:rsidRPr="00703477">
              <w:rPr>
                <w:rFonts w:ascii="Consolas" w:hAnsi="Consolas" w:cs="Consolas"/>
                <w:color w:val="0000FF"/>
                <w:sz w:val="20"/>
                <w:szCs w:val="20"/>
                <w:highlight w:val="white"/>
                <w:lang w:val="en-US"/>
              </w:rPr>
              <w:t>"/&gt;</w:t>
            </w:r>
          </w:p>
          <w:p w14:paraId="4711CB0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200\d{14}[A-Z0-9]{2}\d{3}</w:t>
            </w:r>
            <w:r w:rsidRPr="00703477">
              <w:rPr>
                <w:rFonts w:ascii="Consolas" w:hAnsi="Consolas" w:cs="Consolas"/>
                <w:color w:val="0000FF"/>
                <w:sz w:val="20"/>
                <w:szCs w:val="20"/>
                <w:highlight w:val="white"/>
                <w:lang w:val="en-US"/>
              </w:rPr>
              <w:t>"&gt;</w:t>
            </w:r>
          </w:p>
          <w:p w14:paraId="10A621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056464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8D3DEB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31353F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0000FF"/>
                <w:sz w:val="20"/>
                <w:szCs w:val="20"/>
                <w:highlight w:val="white"/>
                <w:lang w:val="en-US"/>
              </w:rPr>
              <w:t>&gt;</w:t>
            </w:r>
          </w:p>
          <w:p w14:paraId="6789FE6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300[0-9a-zA-Z</w:t>
            </w:r>
            <w:r>
              <w:rPr>
                <w:rFonts w:ascii="Consolas" w:hAnsi="Consolas" w:cs="Consolas"/>
                <w:sz w:val="20"/>
                <w:szCs w:val="20"/>
                <w:highlight w:val="white"/>
              </w:rPr>
              <w:t>а</w:t>
            </w:r>
            <w:r w:rsidRPr="00703477">
              <w:rPr>
                <w:rFonts w:ascii="Consolas" w:hAnsi="Consolas" w:cs="Consolas"/>
                <w:sz w:val="20"/>
                <w:szCs w:val="20"/>
                <w:highlight w:val="white"/>
                <w:lang w:val="en-US"/>
              </w:rPr>
              <w:t>-</w:t>
            </w:r>
            <w:r>
              <w:rPr>
                <w:rFonts w:ascii="Consolas" w:hAnsi="Consolas" w:cs="Consolas"/>
                <w:sz w:val="20"/>
                <w:szCs w:val="20"/>
                <w:highlight w:val="white"/>
              </w:rPr>
              <w:t>яА</w:t>
            </w:r>
            <w:r w:rsidRPr="00703477">
              <w:rPr>
                <w:rFonts w:ascii="Consolas" w:hAnsi="Consolas" w:cs="Consolas"/>
                <w:sz w:val="20"/>
                <w:szCs w:val="20"/>
                <w:highlight w:val="white"/>
                <w:lang w:val="en-US"/>
              </w:rPr>
              <w:t>-</w:t>
            </w:r>
            <w:r>
              <w:rPr>
                <w:rFonts w:ascii="Consolas" w:hAnsi="Consolas" w:cs="Consolas"/>
                <w:sz w:val="20"/>
                <w:szCs w:val="20"/>
                <w:highlight w:val="white"/>
              </w:rPr>
              <w:t>Я</w:t>
            </w:r>
            <w:r w:rsidRPr="00703477">
              <w:rPr>
                <w:rFonts w:ascii="Consolas" w:hAnsi="Consolas" w:cs="Consolas"/>
                <w:sz w:val="20"/>
                <w:szCs w:val="20"/>
                <w:highlight w:val="white"/>
                <w:lang w:val="en-US"/>
              </w:rPr>
              <w:t>]{19}</w:t>
            </w:r>
            <w:r w:rsidRPr="00703477">
              <w:rPr>
                <w:rFonts w:ascii="Consolas" w:hAnsi="Consolas" w:cs="Consolas"/>
                <w:color w:val="0000FF"/>
                <w:sz w:val="20"/>
                <w:szCs w:val="20"/>
                <w:highlight w:val="white"/>
                <w:lang w:val="en-US"/>
              </w:rPr>
              <w:t>"/&gt;</w:t>
            </w:r>
          </w:p>
          <w:p w14:paraId="33F0B7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4[0]{9}\d{12}</w:t>
            </w:r>
            <w:r w:rsidRPr="00703477">
              <w:rPr>
                <w:rFonts w:ascii="Consolas" w:hAnsi="Consolas" w:cs="Consolas"/>
                <w:color w:val="0000FF"/>
                <w:sz w:val="20"/>
                <w:szCs w:val="20"/>
                <w:highlight w:val="white"/>
                <w:lang w:val="en-US"/>
              </w:rPr>
              <w:t>"/&gt;</w:t>
            </w:r>
          </w:p>
          <w:p w14:paraId="34BDFCF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779EE67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5FCA02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797C25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0000FF"/>
                <w:sz w:val="20"/>
                <w:szCs w:val="20"/>
                <w:highlight w:val="white"/>
                <w:lang w:val="en-US"/>
              </w:rPr>
              <w:t>&gt;</w:t>
            </w:r>
          </w:p>
          <w:p w14:paraId="44067D5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480312E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38F8E66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3FAC105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BudgetIndex</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com:BudgetIndexType</w:t>
            </w:r>
            <w:r w:rsidRPr="00703477">
              <w:rPr>
                <w:rFonts w:ascii="Consolas" w:hAnsi="Consolas" w:cs="Consolas"/>
                <w:color w:val="0000FF"/>
                <w:sz w:val="20"/>
                <w:szCs w:val="20"/>
                <w:highlight w:val="white"/>
                <w:lang w:val="en-US"/>
              </w:rPr>
              <w:t>"&gt;</w:t>
            </w:r>
          </w:p>
          <w:p w14:paraId="46FC2E1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3817A6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sz w:val="20"/>
                <w:szCs w:val="20"/>
                <w:highlight w:val="white"/>
                <w:lang w:val="en-US"/>
              </w:rPr>
              <w:t xml:space="preserve"> 101, 106-109</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940BA6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33BA8C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12C5DBD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LegalActInfo</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chg:LegalActInfoType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4B8EA363"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1EEB3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32D6E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C6A422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437929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chg:AdditionalOffense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1A3D41B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ChargeDetails</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com:ChargeDetailsType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3B0F351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173A55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C9BD8F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1DF896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7A7BA3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com:ChangeStatusInfo</w:t>
            </w:r>
            <w:r w:rsidRPr="00703477">
              <w:rPr>
                <w:rFonts w:ascii="Consolas" w:hAnsi="Consolas" w:cs="Consolas"/>
                <w:color w:val="0000FF"/>
                <w:sz w:val="20"/>
                <w:szCs w:val="20"/>
                <w:highlight w:val="white"/>
                <w:lang w:val="en-US"/>
              </w:rPr>
              <w:t>"/&gt;</w:t>
            </w:r>
          </w:p>
          <w:p w14:paraId="589FC2D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com:Discount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0402C3C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91D143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B9E406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11A6E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E0F6EF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EventNotification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1121A4F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2C3903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события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направления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уведомлении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38190E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CA1143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A902B3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com:EventNotificationType</w:t>
            </w:r>
            <w:r w:rsidRPr="00703477">
              <w:rPr>
                <w:rFonts w:ascii="Consolas" w:hAnsi="Consolas" w:cs="Consolas"/>
                <w:color w:val="0000FF"/>
                <w:sz w:val="20"/>
                <w:szCs w:val="20"/>
                <w:highlight w:val="white"/>
                <w:lang w:val="en-US"/>
              </w:rPr>
              <w:t>"/&gt;</w:t>
            </w:r>
          </w:p>
          <w:p w14:paraId="27D786A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256413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12108E7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2035F0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supplierBillID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504BC7B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63A6BE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A49AF3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7D3C35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1F901A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xsd:union</w:t>
            </w:r>
            <w:r w:rsidRPr="00703477">
              <w:rPr>
                <w:rFonts w:ascii="Consolas" w:hAnsi="Consolas" w:cs="Consolas"/>
                <w:color w:val="FF0000"/>
                <w:sz w:val="20"/>
                <w:szCs w:val="20"/>
                <w:highlight w:val="white"/>
                <w:lang w:val="en-US"/>
              </w:rPr>
              <w:t xml:space="preserve"> memberTypes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com:SupplierBillIDType</w:t>
            </w:r>
            <w:r w:rsidRPr="00703477">
              <w:rPr>
                <w:rFonts w:ascii="Consolas" w:hAnsi="Consolas" w:cs="Consolas"/>
                <w:color w:val="0000FF"/>
                <w:sz w:val="20"/>
                <w:szCs w:val="20"/>
                <w:highlight w:val="white"/>
                <w:lang w:val="en-US"/>
              </w:rPr>
              <w:t>"&gt;</w:t>
            </w:r>
          </w:p>
          <w:p w14:paraId="68C1F80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454140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58905BC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351EC7F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78EA890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896B44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xsd:union</w:t>
            </w:r>
            <w:r w:rsidRPr="00703477">
              <w:rPr>
                <w:rFonts w:ascii="Consolas" w:hAnsi="Consolas" w:cs="Consolas"/>
                <w:color w:val="0000FF"/>
                <w:sz w:val="20"/>
                <w:szCs w:val="20"/>
                <w:highlight w:val="white"/>
                <w:lang w:val="en-US"/>
              </w:rPr>
              <w:t>&gt;</w:t>
            </w:r>
          </w:p>
          <w:p w14:paraId="288E8AD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F722B4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9F351A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billDate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xsd:dateTime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6691690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3775C8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суммы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подлежащих</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525943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DB3CE7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6052FF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validUntil</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w:t>
            </w:r>
            <w:r w:rsidRPr="00703477">
              <w:rPr>
                <w:rFonts w:ascii="Consolas" w:hAnsi="Consolas" w:cs="Consolas"/>
                <w:color w:val="0000FF"/>
                <w:sz w:val="20"/>
                <w:szCs w:val="20"/>
                <w:highlight w:val="white"/>
                <w:lang w:val="en-US"/>
              </w:rPr>
              <w:t>"&gt;</w:t>
            </w:r>
          </w:p>
          <w:p w14:paraId="100E8E3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972D29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вплоть</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актуально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выставленное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506837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5EE291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CAA844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paymentTerm</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w:t>
            </w:r>
            <w:r w:rsidRPr="00703477">
              <w:rPr>
                <w:rFonts w:ascii="Consolas" w:hAnsi="Consolas" w:cs="Consolas"/>
                <w:color w:val="0000FF"/>
                <w:sz w:val="20"/>
                <w:szCs w:val="20"/>
                <w:highlight w:val="white"/>
                <w:lang w:val="en-US"/>
              </w:rPr>
              <w:t>"&gt;</w:t>
            </w:r>
          </w:p>
          <w:p w14:paraId="14A0C753"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0B6B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Срок оплаты начисления в соответствии с нормативным правовым (правовым)актом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272D9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60CE6E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802043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totalAmount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com:AmountType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106911A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9D6A1F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A111F7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DF190D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74E7C2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purpose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48FE656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284C37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Назначение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A4C463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B2D669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7C6AAA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3B8E31E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210</w:t>
            </w:r>
            <w:r w:rsidRPr="00703477">
              <w:rPr>
                <w:rFonts w:ascii="Consolas" w:hAnsi="Consolas" w:cs="Consolas"/>
                <w:color w:val="0000FF"/>
                <w:sz w:val="20"/>
                <w:szCs w:val="20"/>
                <w:highlight w:val="white"/>
                <w:lang w:val="en-US"/>
              </w:rPr>
              <w:t>"/&gt;</w:t>
            </w:r>
          </w:p>
          <w:p w14:paraId="591DEF5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6C74D1A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89C9C3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B22813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kbk</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com:KBKType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45C4DA0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BED025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E801F4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43D6FF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3FD29E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oktmo</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com:OKTMOType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323D4E3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4EEA93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2DF5C6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DE8D42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781EC15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chargeOffense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xsd:integer</w:t>
            </w:r>
            <w:r w:rsidRPr="00703477">
              <w:rPr>
                <w:rFonts w:ascii="Consolas" w:hAnsi="Consolas" w:cs="Consolas"/>
                <w:color w:val="0000FF"/>
                <w:sz w:val="20"/>
                <w:szCs w:val="20"/>
                <w:highlight w:val="white"/>
                <w:lang w:val="en-US"/>
              </w:rPr>
              <w:t>"&gt;</w:t>
            </w:r>
          </w:p>
          <w:p w14:paraId="4EED19A6"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8FDE1B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автоматической фиксации факта правонарушения, зафиксированного с применением средств фото (видео) фиксации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C9700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0DC16F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669A15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categoryChargeCode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3D5FC63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E43577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87F27E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12AA12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B7660D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476EE1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03CD652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w:t>
            </w:r>
            <w:r w:rsidRPr="00703477">
              <w:rPr>
                <w:rFonts w:ascii="Consolas" w:hAnsi="Consolas" w:cs="Consolas"/>
                <w:color w:val="0000FF"/>
                <w:sz w:val="20"/>
                <w:szCs w:val="20"/>
                <w:highlight w:val="white"/>
                <w:lang w:val="en-US"/>
              </w:rPr>
              <w:t>"/&gt;</w:t>
            </w:r>
          </w:p>
          <w:p w14:paraId="79AD925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12D39D9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5B50CA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56315C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548609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amountToPay</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com:AmountToPayType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44AD879F"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38BCA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2BA9F6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копейках). При переплате начисления принимает отрицательное значение; при</w:t>
            </w:r>
          </w:p>
          <w:p w14:paraId="326785E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полной оплате — значение «0».</w:t>
            </w:r>
          </w:p>
          <w:p w14:paraId="4888118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16685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1AE108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DBCB7A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acknowledgmentStatus</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com:AcknowledgmentStatusType</w:t>
            </w:r>
            <w:r w:rsidRPr="00703477">
              <w:rPr>
                <w:rFonts w:ascii="Consolas" w:hAnsi="Consolas" w:cs="Consolas"/>
                <w:color w:val="0000FF"/>
                <w:sz w:val="20"/>
                <w:szCs w:val="20"/>
                <w:highlight w:val="white"/>
                <w:lang w:val="en-US"/>
              </w:rPr>
              <w:t>"&gt;</w:t>
            </w:r>
          </w:p>
          <w:p w14:paraId="3BDD51E3"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9B46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43E7098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165F65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FA7F6B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39B1A50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NPACode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6F14B46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85938A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1DFD7F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36C91B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71E1C4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392F95A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4</w:t>
            </w:r>
            <w:r w:rsidRPr="00703477">
              <w:rPr>
                <w:rFonts w:ascii="Consolas" w:hAnsi="Consolas" w:cs="Consolas"/>
                <w:color w:val="0000FF"/>
                <w:sz w:val="20"/>
                <w:szCs w:val="20"/>
                <w:highlight w:val="white"/>
                <w:lang w:val="en-US"/>
              </w:rPr>
              <w:t>"/&gt;</w:t>
            </w:r>
          </w:p>
          <w:p w14:paraId="718C000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\d{4}</w:t>
            </w:r>
            <w:r w:rsidRPr="00703477">
              <w:rPr>
                <w:rFonts w:ascii="Consolas" w:hAnsi="Consolas" w:cs="Consolas"/>
                <w:color w:val="0000FF"/>
                <w:sz w:val="20"/>
                <w:szCs w:val="20"/>
                <w:highlight w:val="white"/>
                <w:lang w:val="en-US"/>
              </w:rPr>
              <w:t>"/&gt;</w:t>
            </w:r>
          </w:p>
          <w:p w14:paraId="22EAE64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89075C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9031A2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71003B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5C6C703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NoticeChargeExecutiveType</w:t>
            </w:r>
            <w:r w:rsidRPr="00703477">
              <w:rPr>
                <w:rFonts w:ascii="Consolas" w:hAnsi="Consolas" w:cs="Consolas"/>
                <w:color w:val="0000FF"/>
                <w:sz w:val="20"/>
                <w:szCs w:val="20"/>
                <w:highlight w:val="white"/>
                <w:lang w:val="en-US"/>
              </w:rPr>
              <w:t>"&gt;</w:t>
            </w:r>
          </w:p>
          <w:p w14:paraId="471A69F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B5FFD1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C7D962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8F629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26A279A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org:Payee</w:t>
            </w:r>
            <w:r w:rsidRPr="00703477">
              <w:rPr>
                <w:rFonts w:ascii="Consolas" w:hAnsi="Consolas" w:cs="Consolas"/>
                <w:color w:val="0000FF"/>
                <w:sz w:val="20"/>
                <w:szCs w:val="20"/>
                <w:highlight w:val="white"/>
                <w:lang w:val="en-US"/>
              </w:rPr>
              <w:t>"/&gt;</w:t>
            </w:r>
          </w:p>
          <w:p w14:paraId="4221BBF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Payer</w:t>
            </w:r>
            <w:r w:rsidRPr="00703477">
              <w:rPr>
                <w:rFonts w:ascii="Consolas" w:hAnsi="Consolas" w:cs="Consolas"/>
                <w:color w:val="0000FF"/>
                <w:sz w:val="20"/>
                <w:szCs w:val="20"/>
                <w:highlight w:val="white"/>
                <w:lang w:val="en-US"/>
              </w:rPr>
              <w:t>"&gt;</w:t>
            </w:r>
          </w:p>
          <w:p w14:paraId="23347A0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F391D3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D2321F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7DC0B0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1F9EF74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30808D4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com:PayerType</w:t>
            </w:r>
            <w:r w:rsidRPr="00703477">
              <w:rPr>
                <w:rFonts w:ascii="Consolas" w:hAnsi="Consolas" w:cs="Consolas"/>
                <w:color w:val="0000FF"/>
                <w:sz w:val="20"/>
                <w:szCs w:val="20"/>
                <w:highlight w:val="white"/>
                <w:lang w:val="en-US"/>
              </w:rPr>
              <w:t>"&gt;</w:t>
            </w:r>
          </w:p>
          <w:p w14:paraId="4EB8784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payerName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15EBA22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BB7670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Плательщик</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5F8B41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120A3F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C3E8E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66F9FD8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2000</w:t>
            </w:r>
            <w:r w:rsidRPr="00703477">
              <w:rPr>
                <w:rFonts w:ascii="Consolas" w:hAnsi="Consolas" w:cs="Consolas"/>
                <w:color w:val="0000FF"/>
                <w:sz w:val="20"/>
                <w:szCs w:val="20"/>
                <w:highlight w:val="white"/>
                <w:lang w:val="en-US"/>
              </w:rPr>
              <w:t>"/&gt;</w:t>
            </w:r>
          </w:p>
          <w:p w14:paraId="1F81322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[\S\t ]*</w:t>
            </w:r>
            <w:r w:rsidRPr="00703477">
              <w:rPr>
                <w:rFonts w:ascii="Consolas" w:hAnsi="Consolas" w:cs="Consolas"/>
                <w:color w:val="0000FF"/>
                <w:sz w:val="20"/>
                <w:szCs w:val="20"/>
                <w:highlight w:val="white"/>
                <w:lang w:val="en-US"/>
              </w:rPr>
              <w:t>"/&gt;</w:t>
            </w:r>
          </w:p>
          <w:p w14:paraId="3A6D44B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0CF26F8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BACA33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38FD8E4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additionalPayerIdentifier</w:t>
            </w:r>
            <w:r w:rsidRPr="00703477">
              <w:rPr>
                <w:rFonts w:ascii="Consolas" w:hAnsi="Consolas" w:cs="Consolas"/>
                <w:color w:val="0000FF"/>
                <w:sz w:val="20"/>
                <w:szCs w:val="20"/>
                <w:highlight w:val="white"/>
                <w:lang w:val="en-US"/>
              </w:rPr>
              <w:t>"&gt;</w:t>
            </w:r>
          </w:p>
          <w:p w14:paraId="72472C5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F7C6EC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3B1ACA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239EBB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313E1C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com:AdditionalPayerIdentifierType</w:t>
            </w:r>
            <w:r w:rsidRPr="00703477">
              <w:rPr>
                <w:rFonts w:ascii="Consolas" w:hAnsi="Consolas" w:cs="Consolas"/>
                <w:color w:val="0000FF"/>
                <w:sz w:val="20"/>
                <w:szCs w:val="20"/>
                <w:highlight w:val="white"/>
                <w:lang w:val="en-US"/>
              </w:rPr>
              <w:t>"&gt;</w:t>
            </w:r>
          </w:p>
          <w:p w14:paraId="0CC89E0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1\d{2}[0-9a-zA-Z</w:t>
            </w:r>
            <w:r>
              <w:rPr>
                <w:rFonts w:ascii="Consolas" w:hAnsi="Consolas" w:cs="Consolas"/>
                <w:sz w:val="20"/>
                <w:szCs w:val="20"/>
                <w:highlight w:val="white"/>
              </w:rPr>
              <w:t>а</w:t>
            </w:r>
            <w:r w:rsidRPr="00703477">
              <w:rPr>
                <w:rFonts w:ascii="Consolas" w:hAnsi="Consolas" w:cs="Consolas"/>
                <w:sz w:val="20"/>
                <w:szCs w:val="20"/>
                <w:highlight w:val="white"/>
                <w:lang w:val="en-US"/>
              </w:rPr>
              <w:t>-</w:t>
            </w:r>
            <w:r>
              <w:rPr>
                <w:rFonts w:ascii="Consolas" w:hAnsi="Consolas" w:cs="Consolas"/>
                <w:sz w:val="20"/>
                <w:szCs w:val="20"/>
                <w:highlight w:val="white"/>
              </w:rPr>
              <w:t>яА</w:t>
            </w:r>
            <w:r w:rsidRPr="00703477">
              <w:rPr>
                <w:rFonts w:ascii="Consolas" w:hAnsi="Consolas" w:cs="Consolas"/>
                <w:sz w:val="20"/>
                <w:szCs w:val="20"/>
                <w:highlight w:val="white"/>
                <w:lang w:val="en-US"/>
              </w:rPr>
              <w:t>-</w:t>
            </w:r>
            <w:r>
              <w:rPr>
                <w:rFonts w:ascii="Consolas" w:hAnsi="Consolas" w:cs="Consolas"/>
                <w:sz w:val="20"/>
                <w:szCs w:val="20"/>
                <w:highlight w:val="white"/>
              </w:rPr>
              <w:t>ЯДЦЬдць</w:t>
            </w:r>
            <w:r w:rsidRPr="00703477">
              <w:rPr>
                <w:rFonts w:ascii="Consolas" w:hAnsi="Consolas" w:cs="Consolas"/>
                <w:sz w:val="20"/>
                <w:szCs w:val="20"/>
                <w:highlight w:val="white"/>
                <w:lang w:val="en-US"/>
              </w:rPr>
              <w:t>]{19}</w:t>
            </w:r>
            <w:r w:rsidRPr="00703477">
              <w:rPr>
                <w:rFonts w:ascii="Consolas" w:hAnsi="Consolas" w:cs="Consolas"/>
                <w:color w:val="0000FF"/>
                <w:sz w:val="20"/>
                <w:szCs w:val="20"/>
                <w:highlight w:val="white"/>
                <w:lang w:val="en-US"/>
              </w:rPr>
              <w:t>"&gt;</w:t>
            </w:r>
          </w:p>
          <w:p w14:paraId="07624DA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148D4F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21F839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E07181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0000FF"/>
                <w:sz w:val="20"/>
                <w:szCs w:val="20"/>
                <w:highlight w:val="white"/>
                <w:lang w:val="en-US"/>
              </w:rPr>
              <w:t>&gt;</w:t>
            </w:r>
          </w:p>
          <w:p w14:paraId="0134BA2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200\d{14}[A-Z0-9]{2}\d{3}</w:t>
            </w:r>
            <w:r w:rsidRPr="00703477">
              <w:rPr>
                <w:rFonts w:ascii="Consolas" w:hAnsi="Consolas" w:cs="Consolas"/>
                <w:color w:val="0000FF"/>
                <w:sz w:val="20"/>
                <w:szCs w:val="20"/>
                <w:highlight w:val="white"/>
                <w:lang w:val="en-US"/>
              </w:rPr>
              <w:t>"&gt;</w:t>
            </w:r>
          </w:p>
          <w:p w14:paraId="5ED509D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DE710A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477185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7EE49A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0000FF"/>
                <w:sz w:val="20"/>
                <w:szCs w:val="20"/>
                <w:highlight w:val="white"/>
                <w:lang w:val="en-US"/>
              </w:rPr>
              <w:t>&gt;</w:t>
            </w:r>
          </w:p>
          <w:p w14:paraId="4B8C696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300[0-9a-zA-Z</w:t>
            </w:r>
            <w:r>
              <w:rPr>
                <w:rFonts w:ascii="Consolas" w:hAnsi="Consolas" w:cs="Consolas"/>
                <w:sz w:val="20"/>
                <w:szCs w:val="20"/>
                <w:highlight w:val="white"/>
              </w:rPr>
              <w:t>а</w:t>
            </w:r>
            <w:r w:rsidRPr="00703477">
              <w:rPr>
                <w:rFonts w:ascii="Consolas" w:hAnsi="Consolas" w:cs="Consolas"/>
                <w:sz w:val="20"/>
                <w:szCs w:val="20"/>
                <w:highlight w:val="white"/>
                <w:lang w:val="en-US"/>
              </w:rPr>
              <w:t>-</w:t>
            </w:r>
            <w:r>
              <w:rPr>
                <w:rFonts w:ascii="Consolas" w:hAnsi="Consolas" w:cs="Consolas"/>
                <w:sz w:val="20"/>
                <w:szCs w:val="20"/>
                <w:highlight w:val="white"/>
              </w:rPr>
              <w:t>яА</w:t>
            </w:r>
            <w:r w:rsidRPr="00703477">
              <w:rPr>
                <w:rFonts w:ascii="Consolas" w:hAnsi="Consolas" w:cs="Consolas"/>
                <w:sz w:val="20"/>
                <w:szCs w:val="20"/>
                <w:highlight w:val="white"/>
                <w:lang w:val="en-US"/>
              </w:rPr>
              <w:t>-</w:t>
            </w:r>
            <w:r>
              <w:rPr>
                <w:rFonts w:ascii="Consolas" w:hAnsi="Consolas" w:cs="Consolas"/>
                <w:sz w:val="20"/>
                <w:szCs w:val="20"/>
                <w:highlight w:val="white"/>
              </w:rPr>
              <w:t>Я</w:t>
            </w:r>
            <w:r w:rsidRPr="00703477">
              <w:rPr>
                <w:rFonts w:ascii="Consolas" w:hAnsi="Consolas" w:cs="Consolas"/>
                <w:sz w:val="20"/>
                <w:szCs w:val="20"/>
                <w:highlight w:val="white"/>
                <w:lang w:val="en-US"/>
              </w:rPr>
              <w:t>]{19}</w:t>
            </w:r>
            <w:r w:rsidRPr="00703477">
              <w:rPr>
                <w:rFonts w:ascii="Consolas" w:hAnsi="Consolas" w:cs="Consolas"/>
                <w:color w:val="0000FF"/>
                <w:sz w:val="20"/>
                <w:szCs w:val="20"/>
                <w:highlight w:val="white"/>
                <w:lang w:val="en-US"/>
              </w:rPr>
              <w:t>"/&gt;</w:t>
            </w:r>
          </w:p>
          <w:p w14:paraId="64B4772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4[0]{9}\d{12}</w:t>
            </w:r>
            <w:r w:rsidRPr="00703477">
              <w:rPr>
                <w:rFonts w:ascii="Consolas" w:hAnsi="Consolas" w:cs="Consolas"/>
                <w:color w:val="0000FF"/>
                <w:sz w:val="20"/>
                <w:szCs w:val="20"/>
                <w:highlight w:val="white"/>
                <w:lang w:val="en-US"/>
              </w:rPr>
              <w:t>"/&gt;</w:t>
            </w:r>
          </w:p>
          <w:p w14:paraId="7A4CBC4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6CDF11A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4B63B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E02FD9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0000FF"/>
                <w:sz w:val="20"/>
                <w:szCs w:val="20"/>
                <w:highlight w:val="white"/>
                <w:lang w:val="en-US"/>
              </w:rPr>
              <w:t>&gt;</w:t>
            </w:r>
          </w:p>
          <w:p w14:paraId="73C679D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203D28F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655948F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2D50551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BudgetIndex</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com:BudgetIndexType</w:t>
            </w:r>
            <w:r w:rsidRPr="00703477">
              <w:rPr>
                <w:rFonts w:ascii="Consolas" w:hAnsi="Consolas" w:cs="Consolas"/>
                <w:color w:val="0000FF"/>
                <w:sz w:val="20"/>
                <w:szCs w:val="20"/>
                <w:highlight w:val="white"/>
                <w:lang w:val="en-US"/>
              </w:rPr>
              <w:t>"&gt;</w:t>
            </w:r>
          </w:p>
          <w:p w14:paraId="7DDE144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BBC99F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sz w:val="20"/>
                <w:szCs w:val="20"/>
                <w:highlight w:val="white"/>
                <w:lang w:val="en-US"/>
              </w:rPr>
              <w:t xml:space="preserve"> 101, 106-109</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D6C9A1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A601EA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0484AC4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ExecutiveProcedureInfo</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com:ExecutiveProcedureInfoType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70D22829"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5B9D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Информация, необходимая для  осуществления исполнительного производства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AB053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DF5198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6EE223F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com:ChangeStatusInfo</w:t>
            </w:r>
            <w:r w:rsidRPr="00703477">
              <w:rPr>
                <w:rFonts w:ascii="Consolas" w:hAnsi="Consolas" w:cs="Consolas"/>
                <w:color w:val="0000FF"/>
                <w:sz w:val="20"/>
                <w:szCs w:val="20"/>
                <w:highlight w:val="white"/>
                <w:lang w:val="en-US"/>
              </w:rPr>
              <w:t>"/&gt;</w:t>
            </w:r>
          </w:p>
          <w:p w14:paraId="748BA52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LegalActInfo</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chg:LegalActInfoType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2C4BE04D"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E8ABA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1500: Информация о нормативном правовом акте, соглашении, договоре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0F3DE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5C5AA6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7B26AD7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com:Discount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15D8D69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AAC3EB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CEF85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BEB976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681B42B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EventNotification</w:t>
            </w:r>
            <w:r w:rsidRPr="00703477">
              <w:rPr>
                <w:rFonts w:ascii="Consolas" w:hAnsi="Consolas" w:cs="Consolas"/>
                <w:color w:val="0000FF"/>
                <w:sz w:val="20"/>
                <w:szCs w:val="20"/>
                <w:highlight w:val="white"/>
                <w:lang w:val="en-US"/>
              </w:rPr>
              <w:t>"&gt;</w:t>
            </w:r>
          </w:p>
          <w:p w14:paraId="78DB8EEB"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06B3C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события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2C7EA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C0311C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CCDBB9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com:EventNotificationType</w:t>
            </w:r>
            <w:r w:rsidRPr="00703477">
              <w:rPr>
                <w:rFonts w:ascii="Consolas" w:hAnsi="Consolas" w:cs="Consolas"/>
                <w:color w:val="0000FF"/>
                <w:sz w:val="20"/>
                <w:szCs w:val="20"/>
                <w:highlight w:val="white"/>
                <w:lang w:val="en-US"/>
              </w:rPr>
              <w:t>"/&gt;</w:t>
            </w:r>
          </w:p>
          <w:p w14:paraId="7BA331F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EC129A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1367997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0876A9F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supplierBillID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4B62623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85F6FE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0552ED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EF3995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24F971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com:SupplierBillIDType</w:t>
            </w:r>
            <w:r w:rsidRPr="00703477">
              <w:rPr>
                <w:rFonts w:ascii="Consolas" w:hAnsi="Consolas" w:cs="Consolas"/>
                <w:color w:val="0000FF"/>
                <w:sz w:val="20"/>
                <w:szCs w:val="20"/>
                <w:highlight w:val="white"/>
                <w:lang w:val="en-US"/>
              </w:rPr>
              <w:t>"&gt;</w:t>
            </w:r>
          </w:p>
          <w:p w14:paraId="226550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(\d{20})|(\d{25})</w:t>
            </w:r>
            <w:r w:rsidRPr="00703477">
              <w:rPr>
                <w:rFonts w:ascii="Consolas" w:hAnsi="Consolas" w:cs="Consolas"/>
                <w:color w:val="0000FF"/>
                <w:sz w:val="20"/>
                <w:szCs w:val="20"/>
                <w:highlight w:val="white"/>
                <w:lang w:val="en-US"/>
              </w:rPr>
              <w:t>"/&gt;</w:t>
            </w:r>
          </w:p>
          <w:p w14:paraId="23C8B9E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6691B7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F3993B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EE5F5F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billDate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xsd:dateTime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37197D5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7E9409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суммы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подлежащих</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A5F316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0F7FD4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34BBC51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validUntil</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w:t>
            </w:r>
            <w:r w:rsidRPr="00703477">
              <w:rPr>
                <w:rFonts w:ascii="Consolas" w:hAnsi="Consolas" w:cs="Consolas"/>
                <w:color w:val="0000FF"/>
                <w:sz w:val="20"/>
                <w:szCs w:val="20"/>
                <w:highlight w:val="white"/>
                <w:lang w:val="en-US"/>
              </w:rPr>
              <w:t>"&gt;</w:t>
            </w:r>
          </w:p>
          <w:p w14:paraId="2284BD5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960EFC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вплоть</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актуально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выставленное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6DC579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E19776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320676C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paymentTerm</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w:t>
            </w:r>
            <w:r w:rsidRPr="00703477">
              <w:rPr>
                <w:rFonts w:ascii="Consolas" w:hAnsi="Consolas" w:cs="Consolas"/>
                <w:color w:val="0000FF"/>
                <w:sz w:val="20"/>
                <w:szCs w:val="20"/>
                <w:highlight w:val="white"/>
                <w:lang w:val="en-US"/>
              </w:rPr>
              <w:t>"&gt;</w:t>
            </w:r>
          </w:p>
          <w:p w14:paraId="3D074101"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558A3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1EA5664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A51B8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C1AAA5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604B9C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totalAmount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com:AmountType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5E588ED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66BBB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DFB392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9CB674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B45E2E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purpose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731FEA5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A6E5E8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Назначение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72D472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F102C9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A8A786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6D39534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210</w:t>
            </w:r>
            <w:r w:rsidRPr="00703477">
              <w:rPr>
                <w:rFonts w:ascii="Consolas" w:hAnsi="Consolas" w:cs="Consolas"/>
                <w:color w:val="0000FF"/>
                <w:sz w:val="20"/>
                <w:szCs w:val="20"/>
                <w:highlight w:val="white"/>
                <w:lang w:val="en-US"/>
              </w:rPr>
              <w:t>"/&gt;</w:t>
            </w:r>
          </w:p>
          <w:p w14:paraId="4B3C47B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62984CF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07CD618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D22F13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kbk</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com:KBKType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708D039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CD01A5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6903F8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6E1B4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7BC8DFA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oktmo</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com:OKTMOType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643A1A2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40A6BC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ED5F68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15E8FB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3BBA1E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chargeOffense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xsd:integer</w:t>
            </w:r>
            <w:r w:rsidRPr="00703477">
              <w:rPr>
                <w:rFonts w:ascii="Consolas" w:hAnsi="Consolas" w:cs="Consolas"/>
                <w:color w:val="0000FF"/>
                <w:sz w:val="20"/>
                <w:szCs w:val="20"/>
                <w:highlight w:val="white"/>
                <w:lang w:val="en-US"/>
              </w:rPr>
              <w:t>"&gt;</w:t>
            </w:r>
          </w:p>
          <w:p w14:paraId="203E75D5"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3B23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автоматической фиксации факта правонарушения, зафиксированного с применением средств фото (видео) фиксации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C3406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78ADBE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5230C0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categoryChargeCode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7C90491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65109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категории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DE7DBA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2E2A4C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BD863F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777F2C3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64CFB94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w:t>
            </w:r>
            <w:r w:rsidRPr="00703477">
              <w:rPr>
                <w:rFonts w:ascii="Consolas" w:hAnsi="Consolas" w:cs="Consolas"/>
                <w:color w:val="0000FF"/>
                <w:sz w:val="20"/>
                <w:szCs w:val="20"/>
                <w:highlight w:val="white"/>
                <w:lang w:val="en-US"/>
              </w:rPr>
              <w:t>"/&gt;</w:t>
            </w:r>
          </w:p>
          <w:p w14:paraId="1004CD4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23435AB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69FBA3A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5C2059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F5DA6C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amountToPay</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com:AmountToPayType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36D52027"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3F408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7A9C268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копейках). При переплате начисления принимает отрицательное значение; при</w:t>
            </w:r>
          </w:p>
          <w:p w14:paraId="537F09E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полной оплате — значение «0».</w:t>
            </w:r>
          </w:p>
          <w:p w14:paraId="4BAC666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E10B5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77D73A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2CAC67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acknowledgmentStatus</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com:AcknowledgmentStatusType</w:t>
            </w:r>
            <w:r w:rsidRPr="00703477">
              <w:rPr>
                <w:rFonts w:ascii="Consolas" w:hAnsi="Consolas" w:cs="Consolas"/>
                <w:color w:val="0000FF"/>
                <w:sz w:val="20"/>
                <w:szCs w:val="20"/>
                <w:highlight w:val="white"/>
                <w:lang w:val="en-US"/>
              </w:rPr>
              <w:t>"&gt;</w:t>
            </w:r>
          </w:p>
          <w:p w14:paraId="482C227D"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033E0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414374E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3E7D13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F5270B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8BB03B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NPACode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598B027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4EA476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1014: </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нормативного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акта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AC3034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6619D1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9D4ADE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6F2097B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4</w:t>
            </w:r>
            <w:r w:rsidRPr="00703477">
              <w:rPr>
                <w:rFonts w:ascii="Consolas" w:hAnsi="Consolas" w:cs="Consolas"/>
                <w:color w:val="0000FF"/>
                <w:sz w:val="20"/>
                <w:szCs w:val="20"/>
                <w:highlight w:val="white"/>
                <w:lang w:val="en-US"/>
              </w:rPr>
              <w:t>"/&gt;</w:t>
            </w:r>
          </w:p>
          <w:p w14:paraId="506919D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\d{4}</w:t>
            </w:r>
            <w:r w:rsidRPr="00703477">
              <w:rPr>
                <w:rFonts w:ascii="Consolas" w:hAnsi="Consolas" w:cs="Consolas"/>
                <w:color w:val="0000FF"/>
                <w:sz w:val="20"/>
                <w:szCs w:val="20"/>
                <w:highlight w:val="white"/>
                <w:lang w:val="en-US"/>
              </w:rPr>
              <w:t>"/&gt;</w:t>
            </w:r>
          </w:p>
          <w:p w14:paraId="6B10A57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78A8C30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D5007F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24E6FC4"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B942561" w14:textId="00B4E1CB" w:rsidR="00F36D4D" w:rsidRDefault="00703477">
            <w:pP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23FB3019" w14:textId="77777777" w:rsidR="00F36D4D" w:rsidRDefault="00F36D4D">
      <w:pPr>
        <w:pStyle w:val="af4"/>
        <w:widowControl w:val="0"/>
        <w:spacing w:line="240" w:lineRule="auto"/>
        <w:ind w:firstLine="0"/>
        <w:rPr>
          <w:rFonts w:eastAsia="Arial Unicode MS"/>
          <w:lang w:val="en-US"/>
        </w:rPr>
      </w:pPr>
    </w:p>
    <w:p w14:paraId="7670F789" w14:textId="77777777" w:rsidR="00F36D4D" w:rsidRDefault="00C219DC">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Subscription.xsd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14:paraId="5EEFCAA0"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2507E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8080"/>
                <w:sz w:val="20"/>
                <w:szCs w:val="20"/>
                <w:highlight w:val="white"/>
                <w:lang w:val="en-US"/>
              </w:rPr>
              <w:t>&lt;?xml version="1.0" encoding="UTF-8"?&gt;</w:t>
            </w:r>
          </w:p>
          <w:p w14:paraId="55058C31" w14:textId="77777777" w:rsidR="00703477" w:rsidRPr="00703477" w:rsidRDefault="00703477" w:rsidP="00703477">
            <w:pPr>
              <w:autoSpaceDE w:val="0"/>
              <w:autoSpaceDN w:val="0"/>
              <w:adjustRightInd w:val="0"/>
              <w:rPr>
                <w:rFonts w:ascii="Consolas" w:hAnsi="Consolas" w:cs="Consolas"/>
                <w:color w:val="FF0000"/>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xs:schema</w:t>
            </w:r>
            <w:r w:rsidRPr="00703477">
              <w:rPr>
                <w:rFonts w:ascii="Consolas" w:hAnsi="Consolas" w:cs="Consolas"/>
                <w:color w:val="FF0000"/>
                <w:sz w:val="20"/>
                <w:szCs w:val="20"/>
                <w:highlight w:val="white"/>
                <w:lang w:val="en-US"/>
              </w:rPr>
              <w:t xml:space="preserve"> xmlns:xs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http://www.w3.org/2001/XMLSchema</w:t>
            </w:r>
            <w:r w:rsidRPr="00703477">
              <w:rPr>
                <w:rFonts w:ascii="Consolas" w:hAnsi="Consolas" w:cs="Consolas"/>
                <w:color w:val="0000FF"/>
                <w:sz w:val="20"/>
                <w:szCs w:val="20"/>
                <w:highlight w:val="white"/>
                <w:lang w:val="en-US"/>
              </w:rPr>
              <w:t>"</w:t>
            </w:r>
          </w:p>
          <w:p w14:paraId="50E019B4" w14:textId="77777777" w:rsidR="00703477" w:rsidRPr="00703477" w:rsidRDefault="00703477" w:rsidP="00703477">
            <w:pPr>
              <w:autoSpaceDE w:val="0"/>
              <w:autoSpaceDN w:val="0"/>
              <w:adjustRightInd w:val="0"/>
              <w:rPr>
                <w:rFonts w:ascii="Consolas" w:hAnsi="Consolas" w:cs="Consolas"/>
                <w:color w:val="FF0000"/>
                <w:sz w:val="20"/>
                <w:szCs w:val="20"/>
                <w:highlight w:val="white"/>
                <w:lang w:val="en-US"/>
              </w:rPr>
            </w:pPr>
            <w:r w:rsidRPr="00703477">
              <w:rPr>
                <w:rFonts w:ascii="Consolas" w:hAnsi="Consolas" w:cs="Consolas"/>
                <w:color w:val="FF0000"/>
                <w:sz w:val="20"/>
                <w:szCs w:val="20"/>
                <w:highlight w:val="white"/>
                <w:lang w:val="en-US"/>
              </w:rPr>
              <w:t xml:space="preserve">    targetNamespace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http://roskazna.ru/gisgmp/xsd/Subscription/2.7.0</w:t>
            </w:r>
            <w:r w:rsidRPr="00703477">
              <w:rPr>
                <w:rFonts w:ascii="Consolas" w:hAnsi="Consolas" w:cs="Consolas"/>
                <w:color w:val="0000FF"/>
                <w:sz w:val="20"/>
                <w:szCs w:val="20"/>
                <w:highlight w:val="white"/>
                <w:lang w:val="en-US"/>
              </w:rPr>
              <w:t>"</w:t>
            </w:r>
          </w:p>
          <w:p w14:paraId="4046E96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FF0000"/>
                <w:sz w:val="20"/>
                <w:szCs w:val="20"/>
                <w:highlight w:val="white"/>
                <w:lang w:val="en-US"/>
              </w:rPr>
              <w:t xml:space="preserve">    elementFormDefault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qualified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xmlns:sub</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http://roskazna.ru/gisgmp/xsd/Subscription/2.7.0</w:t>
            </w:r>
            <w:r w:rsidRPr="00703477">
              <w:rPr>
                <w:rFonts w:ascii="Consolas" w:hAnsi="Consolas" w:cs="Consolas"/>
                <w:color w:val="0000FF"/>
                <w:sz w:val="20"/>
                <w:szCs w:val="20"/>
                <w:highlight w:val="white"/>
                <w:lang w:val="en-US"/>
              </w:rPr>
              <w:t>"&gt;</w:t>
            </w:r>
          </w:p>
          <w:p w14:paraId="7B75EF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RoutingCodeType</w:t>
            </w:r>
            <w:r w:rsidRPr="00703477">
              <w:rPr>
                <w:rFonts w:ascii="Consolas" w:hAnsi="Consolas" w:cs="Consolas"/>
                <w:color w:val="0000FF"/>
                <w:sz w:val="20"/>
                <w:szCs w:val="20"/>
                <w:highlight w:val="white"/>
                <w:lang w:val="en-US"/>
              </w:rPr>
              <w:t>"&gt;</w:t>
            </w:r>
          </w:p>
          <w:p w14:paraId="7660107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5E63E012"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3897F9B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3953BFE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5CF5629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4CD365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200</w:t>
            </w:r>
            <w:r w:rsidRPr="00703477">
              <w:rPr>
                <w:rFonts w:ascii="Consolas" w:hAnsi="Consolas" w:cs="Consolas"/>
                <w:color w:val="0000FF"/>
                <w:sz w:val="20"/>
                <w:szCs w:val="20"/>
                <w:highlight w:val="white"/>
                <w:lang w:val="en-US"/>
              </w:rPr>
              <w:t>"/&gt;</w:t>
            </w:r>
          </w:p>
          <w:p w14:paraId="64ED109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75A18C2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518A893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SubscriptionCodeType</w:t>
            </w:r>
            <w:r w:rsidRPr="00703477">
              <w:rPr>
                <w:rFonts w:ascii="Consolas" w:hAnsi="Consolas" w:cs="Consolas"/>
                <w:color w:val="0000FF"/>
                <w:sz w:val="20"/>
                <w:szCs w:val="20"/>
                <w:highlight w:val="white"/>
                <w:lang w:val="en-US"/>
              </w:rPr>
              <w:t>"&gt;</w:t>
            </w:r>
          </w:p>
          <w:p w14:paraId="4ABEBCC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125BED5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варианта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уведомлений</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6BABEE8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DEB84E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0F57023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N[A-Z][0-9]{4}</w:t>
            </w:r>
            <w:r w:rsidRPr="00703477">
              <w:rPr>
                <w:rFonts w:ascii="Consolas" w:hAnsi="Consolas" w:cs="Consolas"/>
                <w:color w:val="0000FF"/>
                <w:sz w:val="20"/>
                <w:szCs w:val="20"/>
                <w:highlight w:val="white"/>
                <w:lang w:val="en-US"/>
              </w:rPr>
              <w:t>"/&gt;</w:t>
            </w:r>
          </w:p>
          <w:p w14:paraId="17FCBF7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5649F6A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6E87FD8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SubscriptionIdType</w:t>
            </w:r>
            <w:r w:rsidRPr="00703477">
              <w:rPr>
                <w:rFonts w:ascii="Consolas" w:hAnsi="Consolas" w:cs="Consolas"/>
                <w:color w:val="0000FF"/>
                <w:sz w:val="20"/>
                <w:szCs w:val="20"/>
                <w:highlight w:val="white"/>
                <w:lang w:val="en-US"/>
              </w:rPr>
              <w:t>"&gt;</w:t>
            </w:r>
          </w:p>
          <w:p w14:paraId="7216A3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978FBD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подписки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6161444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B8589A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7CFF6D9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([0-9a-fA-F]{6})N[A-Z][0-9]{4}</w:t>
            </w:r>
            <w:r w:rsidRPr="00703477">
              <w:rPr>
                <w:rFonts w:ascii="Consolas" w:hAnsi="Consolas" w:cs="Consolas"/>
                <w:color w:val="0000FF"/>
                <w:sz w:val="20"/>
                <w:szCs w:val="20"/>
                <w:highlight w:val="white"/>
                <w:lang w:val="en-US"/>
              </w:rPr>
              <w:t>"/&gt;</w:t>
            </w:r>
          </w:p>
          <w:p w14:paraId="6E1B24A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12</w:t>
            </w:r>
            <w:r w:rsidRPr="00703477">
              <w:rPr>
                <w:rFonts w:ascii="Consolas" w:hAnsi="Consolas" w:cs="Consolas"/>
                <w:color w:val="0000FF"/>
                <w:sz w:val="20"/>
                <w:szCs w:val="20"/>
                <w:highlight w:val="white"/>
                <w:lang w:val="en-US"/>
              </w:rPr>
              <w:t>"/&gt;</w:t>
            </w:r>
          </w:p>
          <w:p w14:paraId="225AC1F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0ECFCE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552C910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ParameterCodeType</w:t>
            </w:r>
            <w:r w:rsidRPr="00703477">
              <w:rPr>
                <w:rFonts w:ascii="Consolas" w:hAnsi="Consolas" w:cs="Consolas"/>
                <w:color w:val="0000FF"/>
                <w:sz w:val="20"/>
                <w:szCs w:val="20"/>
                <w:highlight w:val="white"/>
                <w:lang w:val="en-US"/>
              </w:rPr>
              <w:t>"&gt;</w:t>
            </w:r>
          </w:p>
          <w:p w14:paraId="29C4080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07458D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подписки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6A80422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5577F35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75C0455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6C3240C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5EEAEDA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75ACDD4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ParameterValueType</w:t>
            </w:r>
            <w:r w:rsidRPr="00703477">
              <w:rPr>
                <w:rFonts w:ascii="Consolas" w:hAnsi="Consolas" w:cs="Consolas"/>
                <w:color w:val="0000FF"/>
                <w:sz w:val="20"/>
                <w:szCs w:val="20"/>
                <w:highlight w:val="white"/>
                <w:lang w:val="en-US"/>
              </w:rPr>
              <w:t>"&gt;</w:t>
            </w:r>
          </w:p>
          <w:p w14:paraId="03B238C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737E1B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подписки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65DAD34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16E8A5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761C8E5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408D8A3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10FCBF3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4B3F98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SubscriptionIdentifier</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sub:SubscriptionIdType</w:t>
            </w:r>
            <w:r w:rsidRPr="00703477">
              <w:rPr>
                <w:rFonts w:ascii="Consolas" w:hAnsi="Consolas" w:cs="Consolas"/>
                <w:color w:val="0000FF"/>
                <w:sz w:val="20"/>
                <w:szCs w:val="20"/>
                <w:highlight w:val="white"/>
                <w:lang w:val="en-US"/>
              </w:rPr>
              <w:t>"&gt;</w:t>
            </w:r>
          </w:p>
          <w:p w14:paraId="61D44223"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6FA15A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подписки в соответствии с которым предоставляется информация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31C7DF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5718E9E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71D160A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SubscriptionParametersType</w:t>
            </w:r>
            <w:r w:rsidRPr="00703477">
              <w:rPr>
                <w:rFonts w:ascii="Consolas" w:hAnsi="Consolas" w:cs="Consolas"/>
                <w:color w:val="0000FF"/>
                <w:sz w:val="20"/>
                <w:szCs w:val="20"/>
                <w:highlight w:val="white"/>
                <w:lang w:val="en-US"/>
              </w:rPr>
              <w:t>"&gt;</w:t>
            </w:r>
          </w:p>
          <w:p w14:paraId="087714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5B6421A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группы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параметров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подписки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2B6AFE7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42B036E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FF0000"/>
                <w:sz w:val="20"/>
                <w:szCs w:val="20"/>
                <w:highlight w:val="white"/>
                <w:lang w:val="en-US"/>
              </w:rPr>
              <w:t xml:space="preserve"> maxOccurs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10</w:t>
            </w:r>
            <w:r w:rsidRPr="00703477">
              <w:rPr>
                <w:rFonts w:ascii="Consolas" w:hAnsi="Consolas" w:cs="Consolas"/>
                <w:color w:val="0000FF"/>
                <w:sz w:val="20"/>
                <w:szCs w:val="20"/>
                <w:highlight w:val="white"/>
                <w:lang w:val="en-US"/>
              </w:rPr>
              <w:t>"&gt;</w:t>
            </w:r>
          </w:p>
          <w:p w14:paraId="7D370D7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ParameterValue</w:t>
            </w:r>
            <w:r w:rsidRPr="00703477">
              <w:rPr>
                <w:rFonts w:ascii="Consolas" w:hAnsi="Consolas" w:cs="Consolas"/>
                <w:color w:val="0000FF"/>
                <w:sz w:val="20"/>
                <w:szCs w:val="20"/>
                <w:highlight w:val="white"/>
                <w:lang w:val="en-US"/>
              </w:rPr>
              <w:t>"&gt;</w:t>
            </w:r>
          </w:p>
          <w:p w14:paraId="440B738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065AF26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6A1251C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5BD7280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6826DF3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xs:simpleContent</w:t>
            </w:r>
            <w:r w:rsidRPr="00703477">
              <w:rPr>
                <w:rFonts w:ascii="Consolas" w:hAnsi="Consolas" w:cs="Consolas"/>
                <w:color w:val="0000FF"/>
                <w:sz w:val="20"/>
                <w:szCs w:val="20"/>
                <w:highlight w:val="white"/>
                <w:lang w:val="en-US"/>
              </w:rPr>
              <w:t>&gt;</w:t>
            </w:r>
          </w:p>
          <w:p w14:paraId="364D4E6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sub:ParameterValueType</w:t>
            </w:r>
            <w:r w:rsidRPr="00703477">
              <w:rPr>
                <w:rFonts w:ascii="Consolas" w:hAnsi="Consolas" w:cs="Consolas"/>
                <w:color w:val="0000FF"/>
                <w:sz w:val="20"/>
                <w:szCs w:val="20"/>
                <w:highlight w:val="white"/>
                <w:lang w:val="en-US"/>
              </w:rPr>
              <w:t>"&gt;</w:t>
            </w:r>
          </w:p>
          <w:p w14:paraId="4EC61CC3" w14:textId="77777777" w:rsidR="00703477" w:rsidRPr="00703477" w:rsidRDefault="00703477" w:rsidP="00703477">
            <w:pPr>
              <w:autoSpaceDE w:val="0"/>
              <w:autoSpaceDN w:val="0"/>
              <w:adjustRightInd w:val="0"/>
              <w:rPr>
                <w:rFonts w:ascii="Consolas" w:hAnsi="Consolas" w:cs="Consolas"/>
                <w:color w:val="FF0000"/>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parameterCode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sub:ParameterCodeType</w:t>
            </w:r>
            <w:r w:rsidRPr="00703477">
              <w:rPr>
                <w:rFonts w:ascii="Consolas" w:hAnsi="Consolas" w:cs="Consolas"/>
                <w:color w:val="0000FF"/>
                <w:sz w:val="20"/>
                <w:szCs w:val="20"/>
                <w:highlight w:val="white"/>
                <w:lang w:val="en-US"/>
              </w:rPr>
              <w:t>"</w:t>
            </w:r>
          </w:p>
          <w:p w14:paraId="214A40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3887288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42BAB8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параметра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0A6008A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2138A16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1494786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0000FF"/>
                <w:sz w:val="20"/>
                <w:szCs w:val="20"/>
                <w:highlight w:val="white"/>
                <w:lang w:val="en-US"/>
              </w:rPr>
              <w:t>&gt;</w:t>
            </w:r>
          </w:p>
          <w:p w14:paraId="1EDC0A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xs:simpleContent</w:t>
            </w:r>
            <w:r w:rsidRPr="00703477">
              <w:rPr>
                <w:rFonts w:ascii="Consolas" w:hAnsi="Consolas" w:cs="Consolas"/>
                <w:color w:val="0000FF"/>
                <w:sz w:val="20"/>
                <w:szCs w:val="20"/>
                <w:highlight w:val="white"/>
                <w:lang w:val="en-US"/>
              </w:rPr>
              <w:t>&gt;</w:t>
            </w:r>
          </w:p>
          <w:p w14:paraId="7A792C4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15A5283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7C04A04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58854C2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status</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0CC88E1B"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5004B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Cтатус для обработки значения параметра (группы параметров). Возможные значения:</w:t>
            </w:r>
          </w:p>
          <w:p w14:paraId="776D535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1-новое значение,</w:t>
            </w:r>
          </w:p>
          <w:p w14:paraId="3823B3D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2-удаление значения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4CB7C4A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101252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63FBDA4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4FF1D91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0C21440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w:t>
            </w:r>
            <w:r w:rsidRPr="00703477">
              <w:rPr>
                <w:rFonts w:ascii="Consolas" w:hAnsi="Consolas" w:cs="Consolas"/>
                <w:color w:val="0000FF"/>
                <w:sz w:val="20"/>
                <w:szCs w:val="20"/>
                <w:highlight w:val="white"/>
                <w:lang w:val="en-US"/>
              </w:rPr>
              <w:t>"/&gt;</w:t>
            </w:r>
          </w:p>
          <w:p w14:paraId="733ACA9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317B79E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69001B1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441BED1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parameterId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7E644E5E"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91F6E5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значения параметра (группы параметров) в пакете передаваемых значений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5DA270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4D17FC5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2C37F2C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xs:ID</w:t>
            </w:r>
            <w:r w:rsidRPr="00703477">
              <w:rPr>
                <w:rFonts w:ascii="Consolas" w:hAnsi="Consolas" w:cs="Consolas"/>
                <w:color w:val="0000FF"/>
                <w:sz w:val="20"/>
                <w:szCs w:val="20"/>
                <w:highlight w:val="white"/>
                <w:lang w:val="en-US"/>
              </w:rPr>
              <w:t>"&gt;</w:t>
            </w:r>
          </w:p>
          <w:p w14:paraId="7969114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4EC8ED5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0D4527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310922A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46825F1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1287D99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SubscriptionProtocolType</w:t>
            </w:r>
            <w:r w:rsidRPr="00703477">
              <w:rPr>
                <w:rFonts w:ascii="Consolas" w:hAnsi="Consolas" w:cs="Consolas"/>
                <w:color w:val="0000FF"/>
                <w:sz w:val="20"/>
                <w:szCs w:val="20"/>
                <w:highlight w:val="white"/>
                <w:lang w:val="en-US"/>
              </w:rPr>
              <w:t>"&gt;</w:t>
            </w:r>
          </w:p>
          <w:p w14:paraId="00B2571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parameterId</w:t>
            </w:r>
            <w:r w:rsidRPr="00703477">
              <w:rPr>
                <w:rFonts w:ascii="Consolas" w:hAnsi="Consolas" w:cs="Consolas"/>
                <w:color w:val="0000FF"/>
                <w:sz w:val="20"/>
                <w:szCs w:val="20"/>
                <w:highlight w:val="white"/>
                <w:lang w:val="en-US"/>
              </w:rPr>
              <w:t>"&gt;</w:t>
            </w:r>
          </w:p>
          <w:p w14:paraId="54C39E70"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FA2186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значения параметра (группы параметров) в пакете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88F64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701966F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1990725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xs:ID</w:t>
            </w:r>
            <w:r w:rsidRPr="00703477">
              <w:rPr>
                <w:rFonts w:ascii="Consolas" w:hAnsi="Consolas" w:cs="Consolas"/>
                <w:color w:val="0000FF"/>
                <w:sz w:val="20"/>
                <w:szCs w:val="20"/>
                <w:highlight w:val="white"/>
                <w:lang w:val="en-US"/>
              </w:rPr>
              <w:t>"&gt;</w:t>
            </w:r>
          </w:p>
          <w:p w14:paraId="5580493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35852D8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5131560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6CBD781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3BB61E9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code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54C08542"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8C51F3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Код результата обработки:</w:t>
            </w:r>
          </w:p>
          <w:p w14:paraId="3D4BBD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0 — если значение параметра (группы параметров) успешно принято или код ошибки в случае отказа в приеме к обработке значения параметра (группы параметров)</w:t>
            </w:r>
          </w:p>
          <w:p w14:paraId="1DA9121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7A2849F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76AA260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7881B54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231463C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32</w:t>
            </w:r>
            <w:r w:rsidRPr="00703477">
              <w:rPr>
                <w:rFonts w:ascii="Consolas" w:hAnsi="Consolas" w:cs="Consolas"/>
                <w:color w:val="0000FF"/>
                <w:sz w:val="20"/>
                <w:szCs w:val="20"/>
                <w:highlight w:val="white"/>
                <w:lang w:val="en-US"/>
              </w:rPr>
              <w:t>"/&gt;</w:t>
            </w:r>
          </w:p>
          <w:p w14:paraId="60455E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60455DB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6028D33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193C362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description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35F761F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E75559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266118B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75FDC10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22E30B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7B336AB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255</w:t>
            </w:r>
            <w:r w:rsidRPr="00703477">
              <w:rPr>
                <w:rFonts w:ascii="Consolas" w:hAnsi="Consolas" w:cs="Consolas"/>
                <w:color w:val="0000FF"/>
                <w:sz w:val="20"/>
                <w:szCs w:val="20"/>
                <w:highlight w:val="white"/>
                <w:lang w:val="en-US"/>
              </w:rPr>
              <w:t>"/&gt;</w:t>
            </w:r>
          </w:p>
          <w:p w14:paraId="7E90FD5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1B53C1F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7744954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1D1F339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3BA25DA8" w14:textId="326704FA" w:rsidR="00F36D4D" w:rsidRDefault="00703477">
            <w:pP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303D38BD" w14:textId="77777777" w:rsidR="00F36D4D" w:rsidRDefault="00F36D4D">
      <w:pPr>
        <w:keepNext/>
        <w:ind w:firstLine="709"/>
        <w:rPr>
          <w:rFonts w:ascii="Times New Roman" w:cs="Times New Roman"/>
          <w:lang w:val="en-US"/>
        </w:rPr>
      </w:pPr>
    </w:p>
    <w:p w14:paraId="37B6719E" w14:textId="77777777" w:rsidR="00F36D4D" w:rsidRDefault="00C219DC">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Payment.xsd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14:paraId="44B787F2"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DB8045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8080"/>
                <w:sz w:val="20"/>
                <w:szCs w:val="20"/>
                <w:highlight w:val="white"/>
                <w:lang w:val="en-US"/>
              </w:rPr>
              <w:t>&lt;?xml version="1.0" encoding="UTF-8"?&gt;</w:t>
            </w:r>
          </w:p>
          <w:p w14:paraId="678C345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xsd:schema</w:t>
            </w:r>
            <w:r w:rsidRPr="00703477">
              <w:rPr>
                <w:rFonts w:ascii="Consolas" w:hAnsi="Consolas" w:cs="Consolas"/>
                <w:color w:val="FF0000"/>
                <w:sz w:val="20"/>
                <w:szCs w:val="20"/>
                <w:highlight w:val="white"/>
                <w:lang w:val="en-US"/>
              </w:rPr>
              <w:t xml:space="preserve"> xmlns:xsd</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http://www.w3.org/2001/XMLSchema</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xmlns:com</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xmlns:org</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http://roskazna.ru/gisgmp/xsd/Organization/2.7.0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xmlns:pmnt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http://roskazna.ru/gisgmp/xsd/Payment/2.7.0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targetNamespace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http://roskazna.ru/gisgmp/xsd/Payment/2.7.0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elementFormDefault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qualified</w:t>
            </w:r>
            <w:r w:rsidRPr="00703477">
              <w:rPr>
                <w:rFonts w:ascii="Consolas" w:hAnsi="Consolas" w:cs="Consolas"/>
                <w:color w:val="0000FF"/>
                <w:sz w:val="20"/>
                <w:szCs w:val="20"/>
                <w:highlight w:val="white"/>
                <w:lang w:val="en-US"/>
              </w:rPr>
              <w:t>"&gt;</w:t>
            </w:r>
          </w:p>
          <w:p w14:paraId="08C084D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Common.xsd</w:t>
            </w:r>
            <w:r w:rsidRPr="00703477">
              <w:rPr>
                <w:rFonts w:ascii="Consolas" w:hAnsi="Consolas" w:cs="Consolas"/>
                <w:color w:val="0000FF"/>
                <w:sz w:val="20"/>
                <w:szCs w:val="20"/>
                <w:highlight w:val="white"/>
                <w:lang w:val="en-US"/>
              </w:rPr>
              <w:t>"/&gt;</w:t>
            </w:r>
          </w:p>
          <w:p w14:paraId="5CB4C50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http://roskazna.ru/gisgmp/xsd/Organization/2.7.0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Organization.xsd</w:t>
            </w:r>
            <w:r w:rsidRPr="00703477">
              <w:rPr>
                <w:rFonts w:ascii="Consolas" w:hAnsi="Consolas" w:cs="Consolas"/>
                <w:color w:val="0000FF"/>
                <w:sz w:val="20"/>
                <w:szCs w:val="20"/>
                <w:highlight w:val="white"/>
                <w:lang w:val="en-US"/>
              </w:rPr>
              <w:t>"/&gt;</w:t>
            </w:r>
          </w:p>
          <w:p w14:paraId="1DF896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PaymentBaseType</w:t>
            </w:r>
            <w:r w:rsidRPr="00703477">
              <w:rPr>
                <w:rFonts w:ascii="Consolas" w:hAnsi="Consolas" w:cs="Consolas"/>
                <w:color w:val="0000FF"/>
                <w:sz w:val="20"/>
                <w:szCs w:val="20"/>
                <w:highlight w:val="white"/>
                <w:lang w:val="en-US"/>
              </w:rPr>
              <w:t>"&gt;</w:t>
            </w:r>
          </w:p>
          <w:p w14:paraId="64B5AC9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8AA19B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0A9F9B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3DDD91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60DD371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PaymentOrg</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org:PaymentOrgType</w:t>
            </w:r>
            <w:r w:rsidRPr="00703477">
              <w:rPr>
                <w:rFonts w:ascii="Consolas" w:hAnsi="Consolas" w:cs="Consolas"/>
                <w:color w:val="0000FF"/>
                <w:sz w:val="20"/>
                <w:szCs w:val="20"/>
                <w:highlight w:val="white"/>
                <w:lang w:val="en-US"/>
              </w:rPr>
              <w:t>"&gt;</w:t>
            </w:r>
          </w:p>
          <w:p w14:paraId="219860D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DC854B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966382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18459C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6D74F09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pmnt:Payer</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3A3E039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81D20C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2006:</w:t>
            </w:r>
          </w:p>
          <w:p w14:paraId="1080745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FB66C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9A387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618CB9C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org:Payee</w:t>
            </w:r>
            <w:r w:rsidRPr="00703477">
              <w:rPr>
                <w:rFonts w:ascii="Consolas" w:hAnsi="Consolas" w:cs="Consolas"/>
                <w:color w:val="0000FF"/>
                <w:sz w:val="20"/>
                <w:szCs w:val="20"/>
                <w:highlight w:val="white"/>
                <w:lang w:val="en-US"/>
              </w:rPr>
              <w:t>"&gt;</w:t>
            </w:r>
          </w:p>
          <w:p w14:paraId="6EC0BE1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34989A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7323A3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CEFF72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6CEA066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BudgetIndex</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com:BudgetIndexType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6903CEA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21C53B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2007:</w:t>
            </w:r>
          </w:p>
          <w:p w14:paraId="23C41B9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Реквизиты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sz w:val="20"/>
                <w:szCs w:val="20"/>
                <w:highlight w:val="white"/>
                <w:lang w:val="en-US"/>
              </w:rPr>
              <w:t xml:space="preserve"> 101, 106-109</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562A18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3DCA58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62C7A0F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AccDoc</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com:AccDocType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1F77B51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E6A3EF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2008:</w:t>
            </w:r>
          </w:p>
          <w:p w14:paraId="5CFF6C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FB800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46B5F9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663DFB0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com:AdditionalData</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maxOccurs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10</w:t>
            </w:r>
            <w:r w:rsidRPr="00703477">
              <w:rPr>
                <w:rFonts w:ascii="Consolas" w:hAnsi="Consolas" w:cs="Consolas"/>
                <w:color w:val="0000FF"/>
                <w:sz w:val="20"/>
                <w:szCs w:val="20"/>
                <w:highlight w:val="white"/>
                <w:lang w:val="en-US"/>
              </w:rPr>
              <w:t>"&gt;</w:t>
            </w:r>
          </w:p>
          <w:p w14:paraId="72D4A5C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2E8491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202:</w:t>
            </w:r>
          </w:p>
          <w:p w14:paraId="0447C43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03ECD1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44FC3A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311A9A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67A5FF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supplierBillID</w:t>
            </w:r>
            <w:r w:rsidRPr="00703477">
              <w:rPr>
                <w:rFonts w:ascii="Consolas" w:hAnsi="Consolas" w:cs="Consolas"/>
                <w:color w:val="0000FF"/>
                <w:sz w:val="20"/>
                <w:szCs w:val="20"/>
                <w:highlight w:val="white"/>
                <w:lang w:val="en-US"/>
              </w:rPr>
              <w:t>"&gt;</w:t>
            </w:r>
          </w:p>
          <w:p w14:paraId="6654162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2E36BA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1000:</w:t>
            </w:r>
          </w:p>
          <w:p w14:paraId="29A4CA9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1FBF6A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A32B75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6B1624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xsd:union</w:t>
            </w:r>
            <w:r w:rsidRPr="00703477">
              <w:rPr>
                <w:rFonts w:ascii="Consolas" w:hAnsi="Consolas" w:cs="Consolas"/>
                <w:color w:val="FF0000"/>
                <w:sz w:val="20"/>
                <w:szCs w:val="20"/>
                <w:highlight w:val="white"/>
                <w:lang w:val="en-US"/>
              </w:rPr>
              <w:t xml:space="preserve"> memberTypes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com:SupplierBillIDType</w:t>
            </w:r>
            <w:r w:rsidRPr="00703477">
              <w:rPr>
                <w:rFonts w:ascii="Consolas" w:hAnsi="Consolas" w:cs="Consolas"/>
                <w:color w:val="0000FF"/>
                <w:sz w:val="20"/>
                <w:szCs w:val="20"/>
                <w:highlight w:val="white"/>
                <w:lang w:val="en-US"/>
              </w:rPr>
              <w:t>"&gt;</w:t>
            </w:r>
          </w:p>
          <w:p w14:paraId="0E14CC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EF95B5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4F3262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5B03AF3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37661C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35FA7C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xsd:union</w:t>
            </w:r>
            <w:r w:rsidRPr="00703477">
              <w:rPr>
                <w:rFonts w:ascii="Consolas" w:hAnsi="Consolas" w:cs="Consolas"/>
                <w:color w:val="0000FF"/>
                <w:sz w:val="20"/>
                <w:szCs w:val="20"/>
                <w:highlight w:val="white"/>
                <w:lang w:val="en-US"/>
              </w:rPr>
              <w:t>&gt;</w:t>
            </w:r>
          </w:p>
          <w:p w14:paraId="67B431E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06EAE54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7C6B7CE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purpose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42A3CA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09C012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24:</w:t>
            </w:r>
          </w:p>
          <w:p w14:paraId="1BE492D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AE287B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F7C6A9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312F6A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398D5AE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210</w:t>
            </w:r>
            <w:r w:rsidRPr="00703477">
              <w:rPr>
                <w:rFonts w:ascii="Consolas" w:hAnsi="Consolas" w:cs="Consolas"/>
                <w:color w:val="0000FF"/>
                <w:sz w:val="20"/>
                <w:szCs w:val="20"/>
                <w:highlight w:val="white"/>
                <w:lang w:val="en-US"/>
              </w:rPr>
              <w:t>"/&gt;</w:t>
            </w:r>
          </w:p>
          <w:p w14:paraId="7EE542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3C231F3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A7294E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8C7DDD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amount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com:AmountType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7695DB6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E0F63B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7:</w:t>
            </w:r>
          </w:p>
          <w:p w14:paraId="5F709C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42D94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596EE1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A39765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receiptDate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w:t>
            </w:r>
            <w:r w:rsidRPr="00703477">
              <w:rPr>
                <w:rFonts w:ascii="Consolas" w:hAnsi="Consolas" w:cs="Consolas"/>
                <w:color w:val="0000FF"/>
                <w:sz w:val="20"/>
                <w:szCs w:val="20"/>
                <w:highlight w:val="white"/>
                <w:lang w:val="en-US"/>
              </w:rPr>
              <w:t>"&gt;</w:t>
            </w:r>
          </w:p>
          <w:p w14:paraId="397D12F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E4C514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62:</w:t>
            </w:r>
          </w:p>
          <w:p w14:paraId="20D73E0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организацию, принявшую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736A9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2CCC06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33FD129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kbk</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com:KBKType</w:t>
            </w:r>
            <w:r w:rsidRPr="00703477">
              <w:rPr>
                <w:rFonts w:ascii="Consolas" w:hAnsi="Consolas" w:cs="Consolas"/>
                <w:color w:val="0000FF"/>
                <w:sz w:val="20"/>
                <w:szCs w:val="20"/>
                <w:highlight w:val="white"/>
                <w:lang w:val="en-US"/>
              </w:rPr>
              <w:t>"&gt;</w:t>
            </w:r>
          </w:p>
          <w:p w14:paraId="0EBF247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5E6BB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703477">
              <w:rPr>
                <w:rFonts w:ascii="Consolas" w:hAnsi="Consolas" w:cs="Consolas"/>
                <w:sz w:val="20"/>
                <w:szCs w:val="20"/>
                <w:highlight w:val="white"/>
                <w:lang w:val="en-US"/>
              </w:rPr>
              <w:t>.</w:t>
            </w:r>
          </w:p>
          <w:p w14:paraId="0FB4084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8AE390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ECF767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800D62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oktmo</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com:OKTMOType</w:t>
            </w:r>
            <w:r w:rsidRPr="00703477">
              <w:rPr>
                <w:rFonts w:ascii="Consolas" w:hAnsi="Consolas" w:cs="Consolas"/>
                <w:color w:val="0000FF"/>
                <w:sz w:val="20"/>
                <w:szCs w:val="20"/>
                <w:highlight w:val="white"/>
                <w:lang w:val="en-US"/>
              </w:rPr>
              <w:t>"&gt;</w:t>
            </w:r>
          </w:p>
          <w:p w14:paraId="73235F1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F04E56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105:</w:t>
            </w:r>
          </w:p>
          <w:p w14:paraId="69E182A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ОКТМО</w:t>
            </w:r>
          </w:p>
          <w:p w14:paraId="0B5DF92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F2C98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CE1459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937E5E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transKind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com:TransKindType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007BE1A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B8BA9F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18:</w:t>
            </w:r>
          </w:p>
          <w:p w14:paraId="28053A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96ECC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806E84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C0A84D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purposeCode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1A975F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C36EC0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2010: </w:t>
            </w:r>
            <w:r>
              <w:rPr>
                <w:rFonts w:ascii="Consolas" w:hAnsi="Consolas" w:cs="Consolas"/>
                <w:sz w:val="20"/>
                <w:szCs w:val="20"/>
                <w:highlight w:val="white"/>
              </w:rPr>
              <w:t>Идентификационный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выплат</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20A2D3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B75CBA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111DD3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55607F6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25</w:t>
            </w:r>
            <w:r w:rsidRPr="00703477">
              <w:rPr>
                <w:rFonts w:ascii="Consolas" w:hAnsi="Consolas" w:cs="Consolas"/>
                <w:color w:val="0000FF"/>
                <w:sz w:val="20"/>
                <w:szCs w:val="20"/>
                <w:highlight w:val="white"/>
                <w:lang w:val="en-US"/>
              </w:rPr>
              <w:t>"/&gt;</w:t>
            </w:r>
          </w:p>
          <w:p w14:paraId="7203F54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1CE53F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1AF6C7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1E126A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5941C6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6E123F1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PaymentType</w:t>
            </w:r>
            <w:r w:rsidRPr="00703477">
              <w:rPr>
                <w:rFonts w:ascii="Consolas" w:hAnsi="Consolas" w:cs="Consolas"/>
                <w:color w:val="0000FF"/>
                <w:sz w:val="20"/>
                <w:szCs w:val="20"/>
                <w:highlight w:val="white"/>
                <w:lang w:val="en-US"/>
              </w:rPr>
              <w:t>"&gt;</w:t>
            </w:r>
          </w:p>
          <w:p w14:paraId="4D0AF42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384548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pmnt:PaymentBaseType</w:t>
            </w:r>
            <w:r w:rsidRPr="00703477">
              <w:rPr>
                <w:rFonts w:ascii="Consolas" w:hAnsi="Consolas" w:cs="Consolas"/>
                <w:color w:val="0000FF"/>
                <w:sz w:val="20"/>
                <w:szCs w:val="20"/>
                <w:highlight w:val="white"/>
                <w:lang w:val="en-US"/>
              </w:rPr>
              <w:t>"&gt;</w:t>
            </w:r>
          </w:p>
          <w:p w14:paraId="5507732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19D9C1B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PartialPayt</w:t>
            </w:r>
            <w:r w:rsidRPr="00703477">
              <w:rPr>
                <w:rFonts w:ascii="Consolas" w:hAnsi="Consolas" w:cs="Consolas"/>
                <w:color w:val="0000FF"/>
                <w:sz w:val="20"/>
                <w:szCs w:val="20"/>
                <w:highlight w:val="white"/>
                <w:lang w:val="en-US"/>
              </w:rPr>
              <w:t>"&gt;</w:t>
            </w:r>
          </w:p>
          <w:p w14:paraId="51E855F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936436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1C40D5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93FF34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1563F71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370B8F4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AccDoc</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com:AccDocType</w:t>
            </w:r>
            <w:r w:rsidRPr="00703477">
              <w:rPr>
                <w:rFonts w:ascii="Consolas" w:hAnsi="Consolas" w:cs="Consolas"/>
                <w:color w:val="0000FF"/>
                <w:sz w:val="20"/>
                <w:szCs w:val="20"/>
                <w:highlight w:val="white"/>
                <w:lang w:val="en-US"/>
              </w:rPr>
              <w:t>"&gt;</w:t>
            </w:r>
          </w:p>
          <w:p w14:paraId="5183EFFB"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9A469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32925FC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703477">
              <w:rPr>
                <w:rFonts w:ascii="Consolas" w:hAnsi="Consolas" w:cs="Consolas"/>
                <w:sz w:val="20"/>
                <w:szCs w:val="20"/>
                <w:highlight w:val="white"/>
                <w:lang w:val="en-US"/>
              </w:rPr>
              <w:t>)</w:t>
            </w:r>
          </w:p>
          <w:p w14:paraId="3472129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740F46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1EC74A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742DED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3B6C9BB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transKind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w:t>
            </w:r>
            <w:r w:rsidRPr="00703477">
              <w:rPr>
                <w:rFonts w:ascii="Consolas" w:hAnsi="Consolas" w:cs="Consolas"/>
                <w:color w:val="FF0000"/>
                <w:sz w:val="20"/>
                <w:szCs w:val="20"/>
                <w:highlight w:val="white"/>
                <w:lang w:val="en-US"/>
              </w:rPr>
              <w:lastRenderedPageBreak/>
              <w:t>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com:TransKindType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509F07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FED177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39:</w:t>
            </w:r>
          </w:p>
          <w:p w14:paraId="45AB4B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57855B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32017BA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7DF0746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16 – </w:t>
            </w:r>
            <w:r>
              <w:rPr>
                <w:rFonts w:ascii="Consolas" w:hAnsi="Consolas" w:cs="Consolas"/>
                <w:sz w:val="20"/>
                <w:szCs w:val="20"/>
                <w:highlight w:val="white"/>
              </w:rPr>
              <w:t>платежный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ордер</w:t>
            </w:r>
            <w:r w:rsidRPr="00703477">
              <w:rPr>
                <w:rFonts w:ascii="Consolas" w:hAnsi="Consolas" w:cs="Consolas"/>
                <w:sz w:val="20"/>
                <w:szCs w:val="20"/>
                <w:highlight w:val="white"/>
                <w:lang w:val="en-US"/>
              </w:rPr>
              <w:t>.</w:t>
            </w:r>
          </w:p>
          <w:p w14:paraId="0CAF687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0487D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7F0FB1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32DD65C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paytNo</w:t>
            </w:r>
            <w:r w:rsidRPr="00703477">
              <w:rPr>
                <w:rFonts w:ascii="Consolas" w:hAnsi="Consolas" w:cs="Consolas"/>
                <w:color w:val="0000FF"/>
                <w:sz w:val="20"/>
                <w:szCs w:val="20"/>
                <w:highlight w:val="white"/>
                <w:lang w:val="en-US"/>
              </w:rPr>
              <w:t>"&gt;</w:t>
            </w:r>
          </w:p>
          <w:p w14:paraId="7295E3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B51E46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38:</w:t>
            </w:r>
          </w:p>
          <w:p w14:paraId="0FB419A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4944E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4E644D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0EABE0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2889AE1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3</w:t>
            </w:r>
            <w:r w:rsidRPr="00703477">
              <w:rPr>
                <w:rFonts w:ascii="Consolas" w:hAnsi="Consolas" w:cs="Consolas"/>
                <w:color w:val="0000FF"/>
                <w:sz w:val="20"/>
                <w:szCs w:val="20"/>
                <w:highlight w:val="white"/>
                <w:lang w:val="en-US"/>
              </w:rPr>
              <w:t>"/&gt;</w:t>
            </w:r>
          </w:p>
          <w:p w14:paraId="44E7CEF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0BFBBF3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3E245A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A97719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transContent</w:t>
            </w:r>
            <w:r w:rsidRPr="00703477">
              <w:rPr>
                <w:rFonts w:ascii="Consolas" w:hAnsi="Consolas" w:cs="Consolas"/>
                <w:color w:val="0000FF"/>
                <w:sz w:val="20"/>
                <w:szCs w:val="20"/>
                <w:highlight w:val="white"/>
                <w:lang w:val="en-US"/>
              </w:rPr>
              <w:t>"&gt;</w:t>
            </w:r>
          </w:p>
          <w:p w14:paraId="0EEC5CE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CB40D1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70:</w:t>
            </w:r>
          </w:p>
          <w:p w14:paraId="4266EDA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1B889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F7DA97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2DB05E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177E97A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16</w:t>
            </w:r>
            <w:r w:rsidRPr="00703477">
              <w:rPr>
                <w:rFonts w:ascii="Consolas" w:hAnsi="Consolas" w:cs="Consolas"/>
                <w:color w:val="0000FF"/>
                <w:sz w:val="20"/>
                <w:szCs w:val="20"/>
                <w:highlight w:val="white"/>
                <w:lang w:val="en-US"/>
              </w:rPr>
              <w:t>"/&gt;</w:t>
            </w:r>
          </w:p>
          <w:p w14:paraId="6E8CE3F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E12761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5481D0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A8F626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sumResidualPayt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xsd:integer</w:t>
            </w:r>
            <w:r w:rsidRPr="00703477">
              <w:rPr>
                <w:rFonts w:ascii="Consolas" w:hAnsi="Consolas" w:cs="Consolas"/>
                <w:color w:val="0000FF"/>
                <w:sz w:val="20"/>
                <w:szCs w:val="20"/>
                <w:highlight w:val="white"/>
                <w:lang w:val="en-US"/>
              </w:rPr>
              <w:t>"&gt;</w:t>
            </w:r>
          </w:p>
          <w:p w14:paraId="39BDD0D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202C63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42:</w:t>
            </w:r>
          </w:p>
          <w:p w14:paraId="7F7BFA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35F55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B129C7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4097D7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4B1EF80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7E1CF38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37B8B3C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paymentId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com:PaymentIdType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43D6AD3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DC1015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2000:</w:t>
            </w:r>
          </w:p>
          <w:p w14:paraId="105D039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B60101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F56712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240292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paymentDate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xsd:dateTime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7278AA2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A241E8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2001:</w:t>
            </w:r>
          </w:p>
          <w:p w14:paraId="76B38D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Дата и время приема к исполнению распоряжения о переводе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367F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2C0FE9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0F468C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deliveryDate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w:t>
            </w:r>
            <w:r w:rsidRPr="00703477">
              <w:rPr>
                <w:rFonts w:ascii="Consolas" w:hAnsi="Consolas" w:cs="Consolas"/>
                <w:color w:val="0000FF"/>
                <w:sz w:val="20"/>
                <w:szCs w:val="20"/>
                <w:highlight w:val="white"/>
                <w:lang w:val="en-US"/>
              </w:rPr>
              <w:t>"&gt;</w:t>
            </w:r>
          </w:p>
          <w:p w14:paraId="7B63BC4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C3A226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37:</w:t>
            </w:r>
          </w:p>
          <w:p w14:paraId="1D463E4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документов</w:t>
            </w:r>
          </w:p>
          <w:p w14:paraId="2ACF1AF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4AE11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1A9AA8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501182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ESIA_ID</w:t>
            </w:r>
            <w:r w:rsidRPr="00703477">
              <w:rPr>
                <w:rFonts w:ascii="Consolas" w:hAnsi="Consolas" w:cs="Consolas"/>
                <w:color w:val="0000FF"/>
                <w:sz w:val="20"/>
                <w:szCs w:val="20"/>
                <w:highlight w:val="white"/>
                <w:lang w:val="en-US"/>
              </w:rPr>
              <w:t>"&gt;</w:t>
            </w:r>
          </w:p>
          <w:p w14:paraId="5609433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C64C97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2002:</w:t>
            </w:r>
          </w:p>
          <w:p w14:paraId="0192637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FF197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0808B0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E63461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6184CE6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255</w:t>
            </w:r>
            <w:r w:rsidRPr="00703477">
              <w:rPr>
                <w:rFonts w:ascii="Consolas" w:hAnsi="Consolas" w:cs="Consolas"/>
                <w:color w:val="0000FF"/>
                <w:sz w:val="20"/>
                <w:szCs w:val="20"/>
                <w:highlight w:val="white"/>
                <w:lang w:val="en-US"/>
              </w:rPr>
              <w:t>"/&gt;</w:t>
            </w:r>
          </w:p>
          <w:p w14:paraId="3EEFFEE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1813569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38EE855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317D952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9CF9E0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CEE80D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0000FF"/>
                <w:sz w:val="20"/>
                <w:szCs w:val="20"/>
                <w:highlight w:val="white"/>
                <w:lang w:val="en-US"/>
              </w:rPr>
              <w:t>&gt;</w:t>
            </w:r>
          </w:p>
          <w:p w14:paraId="14D142C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3AFA6B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33F8573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PayerType</w:t>
            </w:r>
            <w:r w:rsidRPr="00703477">
              <w:rPr>
                <w:rFonts w:ascii="Consolas" w:hAnsi="Consolas" w:cs="Consolas"/>
                <w:color w:val="0000FF"/>
                <w:sz w:val="20"/>
                <w:szCs w:val="20"/>
                <w:highlight w:val="white"/>
                <w:lang w:val="en-US"/>
              </w:rPr>
              <w:t>"&gt;</w:t>
            </w:r>
          </w:p>
          <w:p w14:paraId="5935D2C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00E436A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com:PayerType</w:t>
            </w:r>
            <w:r w:rsidRPr="00703477">
              <w:rPr>
                <w:rFonts w:ascii="Consolas" w:hAnsi="Consolas" w:cs="Consolas"/>
                <w:color w:val="0000FF"/>
                <w:sz w:val="20"/>
                <w:szCs w:val="20"/>
                <w:highlight w:val="white"/>
                <w:lang w:val="en-US"/>
              </w:rPr>
              <w:t>"&gt;</w:t>
            </w:r>
          </w:p>
          <w:p w14:paraId="4E1138A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payerIdentifier</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05B80B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09B645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201:</w:t>
            </w:r>
          </w:p>
          <w:p w14:paraId="6464135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E481A3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F21F10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428F6A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com:PayerIdentifierType</w:t>
            </w:r>
            <w:r w:rsidRPr="00703477">
              <w:rPr>
                <w:rFonts w:ascii="Consolas" w:hAnsi="Consolas" w:cs="Consolas"/>
                <w:color w:val="0000FF"/>
                <w:sz w:val="20"/>
                <w:szCs w:val="20"/>
                <w:highlight w:val="white"/>
                <w:lang w:val="en-US"/>
              </w:rPr>
              <w:t>"&gt;</w:t>
            </w:r>
          </w:p>
          <w:p w14:paraId="228B65B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22</w:t>
            </w:r>
            <w:r w:rsidRPr="00703477">
              <w:rPr>
                <w:rFonts w:ascii="Consolas" w:hAnsi="Consolas" w:cs="Consolas"/>
                <w:color w:val="0000FF"/>
                <w:sz w:val="20"/>
                <w:szCs w:val="20"/>
                <w:highlight w:val="white"/>
                <w:lang w:val="en-US"/>
              </w:rPr>
              <w:t>"/&gt;</w:t>
            </w:r>
          </w:p>
          <w:p w14:paraId="58C92F4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3926EF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1\d{2}[0-9a-zA-Z</w:t>
            </w:r>
            <w:r>
              <w:rPr>
                <w:rFonts w:ascii="Consolas" w:hAnsi="Consolas" w:cs="Consolas"/>
                <w:sz w:val="20"/>
                <w:szCs w:val="20"/>
                <w:highlight w:val="white"/>
              </w:rPr>
              <w:t>а</w:t>
            </w:r>
            <w:r w:rsidRPr="00703477">
              <w:rPr>
                <w:rFonts w:ascii="Consolas" w:hAnsi="Consolas" w:cs="Consolas"/>
                <w:sz w:val="20"/>
                <w:szCs w:val="20"/>
                <w:highlight w:val="white"/>
                <w:lang w:val="en-US"/>
              </w:rPr>
              <w:t>-</w:t>
            </w:r>
            <w:r>
              <w:rPr>
                <w:rFonts w:ascii="Consolas" w:hAnsi="Consolas" w:cs="Consolas"/>
                <w:sz w:val="20"/>
                <w:szCs w:val="20"/>
                <w:highlight w:val="white"/>
              </w:rPr>
              <w:t>яА</w:t>
            </w:r>
            <w:r w:rsidRPr="00703477">
              <w:rPr>
                <w:rFonts w:ascii="Consolas" w:hAnsi="Consolas" w:cs="Consolas"/>
                <w:sz w:val="20"/>
                <w:szCs w:val="20"/>
                <w:highlight w:val="white"/>
                <w:lang w:val="en-US"/>
              </w:rPr>
              <w:t>-</w:t>
            </w:r>
            <w:r>
              <w:rPr>
                <w:rFonts w:ascii="Consolas" w:hAnsi="Consolas" w:cs="Consolas"/>
                <w:sz w:val="20"/>
                <w:szCs w:val="20"/>
                <w:highlight w:val="white"/>
              </w:rPr>
              <w:t>Я</w:t>
            </w:r>
            <w:r w:rsidRPr="00703477">
              <w:rPr>
                <w:rFonts w:ascii="Consolas" w:hAnsi="Consolas" w:cs="Consolas"/>
                <w:sz w:val="20"/>
                <w:szCs w:val="20"/>
                <w:highlight w:val="white"/>
                <w:lang w:val="en-US"/>
              </w:rPr>
              <w:t>]{19}</w:t>
            </w:r>
            <w:r w:rsidRPr="00703477">
              <w:rPr>
                <w:rFonts w:ascii="Consolas" w:hAnsi="Consolas" w:cs="Consolas"/>
                <w:color w:val="0000FF"/>
                <w:sz w:val="20"/>
                <w:szCs w:val="20"/>
                <w:highlight w:val="white"/>
                <w:lang w:val="en-US"/>
              </w:rPr>
              <w:t>"&gt;</w:t>
            </w:r>
          </w:p>
          <w:p w14:paraId="25C8DE3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600A2D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172FB6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32453B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0000FF"/>
                <w:sz w:val="20"/>
                <w:szCs w:val="20"/>
                <w:highlight w:val="white"/>
                <w:lang w:val="en-US"/>
              </w:rPr>
              <w:t>&gt;</w:t>
            </w:r>
          </w:p>
          <w:p w14:paraId="13ACB2D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200\d{14}[A-Z0-9]{2}\d{3}</w:t>
            </w:r>
            <w:r w:rsidRPr="00703477">
              <w:rPr>
                <w:rFonts w:ascii="Consolas" w:hAnsi="Consolas" w:cs="Consolas"/>
                <w:color w:val="0000FF"/>
                <w:sz w:val="20"/>
                <w:szCs w:val="20"/>
                <w:highlight w:val="white"/>
                <w:lang w:val="en-US"/>
              </w:rPr>
              <w:t>"&gt;</w:t>
            </w:r>
          </w:p>
          <w:p w14:paraId="635647F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01302F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464A89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4A5CA2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0000FF"/>
                <w:sz w:val="20"/>
                <w:szCs w:val="20"/>
                <w:highlight w:val="white"/>
                <w:lang w:val="en-US"/>
              </w:rPr>
              <w:t>&gt;</w:t>
            </w:r>
          </w:p>
          <w:p w14:paraId="774850E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300[0-9a-zA-Z</w:t>
            </w:r>
            <w:r>
              <w:rPr>
                <w:rFonts w:ascii="Consolas" w:hAnsi="Consolas" w:cs="Consolas"/>
                <w:sz w:val="20"/>
                <w:szCs w:val="20"/>
                <w:highlight w:val="white"/>
              </w:rPr>
              <w:t>а</w:t>
            </w:r>
            <w:r w:rsidRPr="00703477">
              <w:rPr>
                <w:rFonts w:ascii="Consolas" w:hAnsi="Consolas" w:cs="Consolas"/>
                <w:sz w:val="20"/>
                <w:szCs w:val="20"/>
                <w:highlight w:val="white"/>
                <w:lang w:val="en-US"/>
              </w:rPr>
              <w:t>-</w:t>
            </w:r>
            <w:r>
              <w:rPr>
                <w:rFonts w:ascii="Consolas" w:hAnsi="Consolas" w:cs="Consolas"/>
                <w:sz w:val="20"/>
                <w:szCs w:val="20"/>
                <w:highlight w:val="white"/>
              </w:rPr>
              <w:t>яА</w:t>
            </w:r>
            <w:r w:rsidRPr="00703477">
              <w:rPr>
                <w:rFonts w:ascii="Consolas" w:hAnsi="Consolas" w:cs="Consolas"/>
                <w:sz w:val="20"/>
                <w:szCs w:val="20"/>
                <w:highlight w:val="white"/>
                <w:lang w:val="en-US"/>
              </w:rPr>
              <w:t>-</w:t>
            </w:r>
            <w:r>
              <w:rPr>
                <w:rFonts w:ascii="Consolas" w:hAnsi="Consolas" w:cs="Consolas"/>
                <w:sz w:val="20"/>
                <w:szCs w:val="20"/>
                <w:highlight w:val="white"/>
              </w:rPr>
              <w:t>Я</w:t>
            </w:r>
            <w:r w:rsidRPr="00703477">
              <w:rPr>
                <w:rFonts w:ascii="Consolas" w:hAnsi="Consolas" w:cs="Consolas"/>
                <w:sz w:val="20"/>
                <w:szCs w:val="20"/>
                <w:highlight w:val="white"/>
                <w:lang w:val="en-US"/>
              </w:rPr>
              <w:t>]{19}</w:t>
            </w:r>
            <w:r w:rsidRPr="00703477">
              <w:rPr>
                <w:rFonts w:ascii="Consolas" w:hAnsi="Consolas" w:cs="Consolas"/>
                <w:color w:val="0000FF"/>
                <w:sz w:val="20"/>
                <w:szCs w:val="20"/>
                <w:highlight w:val="white"/>
                <w:lang w:val="en-US"/>
              </w:rPr>
              <w:t>"/&gt;</w:t>
            </w:r>
          </w:p>
          <w:p w14:paraId="2C54332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4[0]{9}\d{12}</w:t>
            </w:r>
            <w:r w:rsidRPr="00703477">
              <w:rPr>
                <w:rFonts w:ascii="Consolas" w:hAnsi="Consolas" w:cs="Consolas"/>
                <w:color w:val="0000FF"/>
                <w:sz w:val="20"/>
                <w:szCs w:val="20"/>
                <w:highlight w:val="white"/>
                <w:lang w:val="en-US"/>
              </w:rPr>
              <w:t>"/&gt;</w:t>
            </w:r>
          </w:p>
          <w:p w14:paraId="353BA14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4BA81F6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0BC891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87902E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4570B8F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107501A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73CC107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Payer</w:t>
            </w:r>
            <w:r w:rsidRPr="00703477">
              <w:rPr>
                <w:rFonts w:ascii="Consolas" w:hAnsi="Consolas" w:cs="Consolas"/>
                <w:color w:val="0000FF"/>
                <w:sz w:val="20"/>
                <w:szCs w:val="20"/>
                <w:highlight w:val="white"/>
                <w:lang w:val="en-US"/>
              </w:rPr>
              <w:t>"&gt;</w:t>
            </w:r>
          </w:p>
          <w:p w14:paraId="769FBD8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6936D54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77A0307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com:PayerType</w:t>
            </w:r>
            <w:r w:rsidRPr="00703477">
              <w:rPr>
                <w:rFonts w:ascii="Consolas" w:hAnsi="Consolas" w:cs="Consolas"/>
                <w:color w:val="0000FF"/>
                <w:sz w:val="20"/>
                <w:szCs w:val="20"/>
                <w:highlight w:val="white"/>
                <w:lang w:val="en-US"/>
              </w:rPr>
              <w:t>"&gt;</w:t>
            </w:r>
          </w:p>
          <w:p w14:paraId="57716B1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3525AA5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ContactDetails</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0103CD4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9E6ED3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2011: </w:t>
            </w:r>
            <w:r>
              <w:rPr>
                <w:rFonts w:ascii="Consolas" w:hAnsi="Consolas" w:cs="Consolas"/>
                <w:sz w:val="20"/>
                <w:szCs w:val="20"/>
                <w:highlight w:val="white"/>
              </w:rPr>
              <w:t>Контактная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B2646D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677B95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3A0E5F7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phoneNumber</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com:PhoneNumberType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5471A47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6C008B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2012: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01BC60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489AB9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08811D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email</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1F219DC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7AFB7D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2013: </w:t>
            </w:r>
            <w:r>
              <w:rPr>
                <w:rFonts w:ascii="Consolas" w:hAnsi="Consolas" w:cs="Consolas"/>
                <w:sz w:val="20"/>
                <w:szCs w:val="20"/>
                <w:highlight w:val="white"/>
              </w:rPr>
              <w:t>Адрес</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электронной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почты</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B2D4C7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3DB270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975216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com:EmailType</w:t>
            </w:r>
            <w:r w:rsidRPr="00703477">
              <w:rPr>
                <w:rFonts w:ascii="Consolas" w:hAnsi="Consolas" w:cs="Consolas"/>
                <w:color w:val="0000FF"/>
                <w:sz w:val="20"/>
                <w:szCs w:val="20"/>
                <w:highlight w:val="white"/>
                <w:lang w:val="en-US"/>
              </w:rPr>
              <w:t>"&gt;</w:t>
            </w:r>
          </w:p>
          <w:p w14:paraId="5D8FD2A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7191F14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100</w:t>
            </w:r>
            <w:r w:rsidRPr="00703477">
              <w:rPr>
                <w:rFonts w:ascii="Consolas" w:hAnsi="Consolas" w:cs="Consolas"/>
                <w:color w:val="0000FF"/>
                <w:sz w:val="20"/>
                <w:szCs w:val="20"/>
                <w:highlight w:val="white"/>
                <w:lang w:val="en-US"/>
              </w:rPr>
              <w:t>"/&gt;</w:t>
            </w:r>
          </w:p>
          <w:p w14:paraId="06E297C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w:t>
            </w:r>
            <w:r w:rsidRPr="00703477">
              <w:rPr>
                <w:rFonts w:ascii="Consolas" w:hAnsi="Consolas" w:cs="Consolas"/>
                <w:color w:val="0000FF"/>
                <w:sz w:val="20"/>
                <w:szCs w:val="20"/>
                <w:highlight w:val="white"/>
                <w:lang w:val="en-US"/>
              </w:rPr>
              <w:t>"/&gt;</w:t>
            </w:r>
          </w:p>
          <w:p w14:paraId="3DE646F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463CA9F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050A8A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163765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6FC0001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33D017F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5134662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payerName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623EBC1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BC23F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8:</w:t>
            </w:r>
          </w:p>
          <w:p w14:paraId="05F8E1B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7F8BC3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C5A734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5058C6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10E890A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2000</w:t>
            </w:r>
            <w:r w:rsidRPr="00703477">
              <w:rPr>
                <w:rFonts w:ascii="Consolas" w:hAnsi="Consolas" w:cs="Consolas"/>
                <w:color w:val="0000FF"/>
                <w:sz w:val="20"/>
                <w:szCs w:val="20"/>
                <w:highlight w:val="white"/>
                <w:lang w:val="en-US"/>
              </w:rPr>
              <w:t>"/&gt;</w:t>
            </w:r>
          </w:p>
          <w:p w14:paraId="45014D5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[\S\t ]*</w:t>
            </w:r>
            <w:r w:rsidRPr="00703477">
              <w:rPr>
                <w:rFonts w:ascii="Consolas" w:hAnsi="Consolas" w:cs="Consolas"/>
                <w:color w:val="0000FF"/>
                <w:sz w:val="20"/>
                <w:szCs w:val="20"/>
                <w:highlight w:val="white"/>
                <w:lang w:val="en-US"/>
              </w:rPr>
              <w:t>"/&gt;</w:t>
            </w:r>
          </w:p>
          <w:p w14:paraId="5E00450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4B64787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86DD75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8EB700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payerAccount</w:t>
            </w:r>
            <w:r w:rsidRPr="00703477">
              <w:rPr>
                <w:rFonts w:ascii="Consolas" w:hAnsi="Consolas" w:cs="Consolas"/>
                <w:color w:val="0000FF"/>
                <w:sz w:val="20"/>
                <w:szCs w:val="20"/>
                <w:highlight w:val="white"/>
                <w:lang w:val="en-US"/>
              </w:rPr>
              <w:t>"&gt;</w:t>
            </w:r>
          </w:p>
          <w:p w14:paraId="5B35E90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E3990A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9:</w:t>
            </w:r>
          </w:p>
          <w:p w14:paraId="416E373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C494B2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2D572B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19E6B8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2590422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w:t>
            </w:r>
            <w:r w:rsidRPr="00703477">
              <w:rPr>
                <w:rFonts w:ascii="Consolas" w:hAnsi="Consolas" w:cs="Consolas"/>
                <w:color w:val="0000FF"/>
                <w:sz w:val="20"/>
                <w:szCs w:val="20"/>
                <w:highlight w:val="white"/>
                <w:lang w:val="en-US"/>
              </w:rPr>
              <w:t>"/&gt;</w:t>
            </w:r>
          </w:p>
          <w:p w14:paraId="2A47CFA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1FF5231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A4EF2E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1C97CC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0000FF"/>
                <w:sz w:val="20"/>
                <w:szCs w:val="20"/>
                <w:highlight w:val="white"/>
                <w:lang w:val="en-US"/>
              </w:rPr>
              <w:t>&gt;</w:t>
            </w:r>
          </w:p>
          <w:p w14:paraId="09C5D27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0527DAB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64FECD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679B1D14" w14:textId="7948B68B" w:rsidR="00F36D4D" w:rsidRDefault="00703477">
            <w:pP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FE7162C" w14:textId="77777777" w:rsidR="00F36D4D" w:rsidRDefault="00F36D4D">
      <w:pPr>
        <w:pStyle w:val="af4"/>
        <w:widowControl w:val="0"/>
        <w:spacing w:line="240" w:lineRule="auto"/>
        <w:ind w:firstLine="0"/>
        <w:rPr>
          <w:rFonts w:eastAsia="Arial Unicode MS"/>
          <w:lang w:val="en-US"/>
        </w:rPr>
      </w:pPr>
    </w:p>
    <w:p w14:paraId="6F4A65DB" w14:textId="77777777" w:rsidR="00F36D4D" w:rsidRDefault="00C219DC">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Common.xsd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14:paraId="5BF0340E"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A72E35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8080"/>
                <w:sz w:val="20"/>
                <w:szCs w:val="20"/>
                <w:highlight w:val="white"/>
                <w:lang w:val="en-US"/>
              </w:rPr>
              <w:t>&lt;?xml version="1.0" encoding="UTF-8"?&gt;</w:t>
            </w:r>
          </w:p>
          <w:p w14:paraId="248927E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xsd:schema</w:t>
            </w:r>
            <w:r w:rsidRPr="00703477">
              <w:rPr>
                <w:rFonts w:ascii="Consolas" w:hAnsi="Consolas" w:cs="Consolas"/>
                <w:color w:val="FF0000"/>
                <w:sz w:val="20"/>
                <w:szCs w:val="20"/>
                <w:highlight w:val="white"/>
                <w:lang w:val="en-US"/>
              </w:rPr>
              <w:t xml:space="preserve"> xmlns:xsd</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http://www.w3.org/2001/XMLSchema</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xmlns:com</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targetNamespace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elementFormDefault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qualified</w:t>
            </w:r>
            <w:r w:rsidRPr="00703477">
              <w:rPr>
                <w:rFonts w:ascii="Consolas" w:hAnsi="Consolas" w:cs="Consolas"/>
                <w:color w:val="0000FF"/>
                <w:sz w:val="20"/>
                <w:szCs w:val="20"/>
                <w:highlight w:val="white"/>
                <w:lang w:val="en-US"/>
              </w:rPr>
              <w:t>"&gt;</w:t>
            </w:r>
          </w:p>
          <w:p w14:paraId="3CCC768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AccountNumType</w:t>
            </w:r>
            <w:r w:rsidRPr="00703477">
              <w:rPr>
                <w:rFonts w:ascii="Consolas" w:hAnsi="Consolas" w:cs="Consolas"/>
                <w:color w:val="0000FF"/>
                <w:sz w:val="20"/>
                <w:szCs w:val="20"/>
                <w:highlight w:val="white"/>
                <w:lang w:val="en-US"/>
              </w:rPr>
              <w:t>"&gt;</w:t>
            </w:r>
          </w:p>
          <w:p w14:paraId="0AECCA7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91F85B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95921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B70E16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7482E7C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w:t>
            </w:r>
            <w:r w:rsidRPr="00703477">
              <w:rPr>
                <w:rFonts w:ascii="Consolas" w:hAnsi="Consolas" w:cs="Consolas"/>
                <w:color w:val="0000FF"/>
                <w:sz w:val="20"/>
                <w:szCs w:val="20"/>
                <w:highlight w:val="white"/>
                <w:lang w:val="en-US"/>
              </w:rPr>
              <w:t>"/&gt;</w:t>
            </w:r>
          </w:p>
          <w:p w14:paraId="5D03B20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\d{20}</w:t>
            </w:r>
            <w:r w:rsidRPr="00703477">
              <w:rPr>
                <w:rFonts w:ascii="Consolas" w:hAnsi="Consolas" w:cs="Consolas"/>
                <w:color w:val="0000FF"/>
                <w:sz w:val="20"/>
                <w:szCs w:val="20"/>
                <w:highlight w:val="white"/>
                <w:lang w:val="en-US"/>
              </w:rPr>
              <w:t>"/&gt;</w:t>
            </w:r>
          </w:p>
          <w:p w14:paraId="71D2DC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416C13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A3826F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INNType</w:t>
            </w:r>
            <w:r w:rsidRPr="00703477">
              <w:rPr>
                <w:rFonts w:ascii="Consolas" w:hAnsi="Consolas" w:cs="Consolas"/>
                <w:color w:val="0000FF"/>
                <w:sz w:val="20"/>
                <w:szCs w:val="20"/>
                <w:highlight w:val="white"/>
                <w:lang w:val="en-US"/>
              </w:rPr>
              <w:t>"&gt;</w:t>
            </w:r>
          </w:p>
          <w:p w14:paraId="073B20B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263615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99A951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A571DB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7B1C4F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([^0^\D]\d|\d[^0^\D])\d{8}</w:t>
            </w:r>
            <w:r w:rsidRPr="00703477">
              <w:rPr>
                <w:rFonts w:ascii="Consolas" w:hAnsi="Consolas" w:cs="Consolas"/>
                <w:color w:val="0000FF"/>
                <w:sz w:val="20"/>
                <w:szCs w:val="20"/>
                <w:highlight w:val="white"/>
                <w:lang w:val="en-US"/>
              </w:rPr>
              <w:t>"/&gt;</w:t>
            </w:r>
          </w:p>
          <w:p w14:paraId="081531E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302867A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91E1BE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INNAllType</w:t>
            </w:r>
            <w:r w:rsidRPr="00703477">
              <w:rPr>
                <w:rFonts w:ascii="Consolas" w:hAnsi="Consolas" w:cs="Consolas"/>
                <w:color w:val="0000FF"/>
                <w:sz w:val="20"/>
                <w:szCs w:val="20"/>
                <w:highlight w:val="white"/>
                <w:lang w:val="en-US"/>
              </w:rPr>
              <w:t>"&gt;</w:t>
            </w:r>
          </w:p>
          <w:p w14:paraId="3320843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17E21E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EE689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D23DF0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742F32A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([^0^\D]\d|\d[^0^\D])\d{8}</w:t>
            </w:r>
            <w:r w:rsidRPr="00703477">
              <w:rPr>
                <w:rFonts w:ascii="Consolas" w:hAnsi="Consolas" w:cs="Consolas"/>
                <w:color w:val="0000FF"/>
                <w:sz w:val="20"/>
                <w:szCs w:val="20"/>
                <w:highlight w:val="white"/>
                <w:lang w:val="en-US"/>
              </w:rPr>
              <w:t>"/&gt;</w:t>
            </w:r>
          </w:p>
          <w:p w14:paraId="51B641B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([^0^\D]\d|\d[^0^\D])\d{10}</w:t>
            </w:r>
            <w:r w:rsidRPr="00703477">
              <w:rPr>
                <w:rFonts w:ascii="Consolas" w:hAnsi="Consolas" w:cs="Consolas"/>
                <w:color w:val="0000FF"/>
                <w:sz w:val="20"/>
                <w:szCs w:val="20"/>
                <w:highlight w:val="white"/>
                <w:lang w:val="en-US"/>
              </w:rPr>
              <w:t>"/&gt;</w:t>
            </w:r>
          </w:p>
          <w:p w14:paraId="5803499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[1-9]\d{4}|\d{1}[1-9]\d{3}|\d{2}[1-9]\d{2}|\d{3}[1-9]\d{1}|\d{4}[1-9]</w:t>
            </w:r>
            <w:r w:rsidRPr="00703477">
              <w:rPr>
                <w:rFonts w:ascii="Consolas" w:hAnsi="Consolas" w:cs="Consolas"/>
                <w:color w:val="0000FF"/>
                <w:sz w:val="20"/>
                <w:szCs w:val="20"/>
                <w:highlight w:val="white"/>
                <w:lang w:val="en-US"/>
              </w:rPr>
              <w:t>"/&gt;</w:t>
            </w:r>
          </w:p>
          <w:p w14:paraId="112A1BD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177ACA9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CBBDC2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KPPType</w:t>
            </w:r>
            <w:r w:rsidRPr="00703477">
              <w:rPr>
                <w:rFonts w:ascii="Consolas" w:hAnsi="Consolas" w:cs="Consolas"/>
                <w:color w:val="0000FF"/>
                <w:sz w:val="20"/>
                <w:szCs w:val="20"/>
                <w:highlight w:val="white"/>
                <w:lang w:val="en-US"/>
              </w:rPr>
              <w:t>"&gt;</w:t>
            </w:r>
          </w:p>
          <w:p w14:paraId="2DF8917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3F153E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C2C9E4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6C20AE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3D29F1D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([^0^\D]\d|\d[^0^\D])\d{2}[A-Z0-9]{2}\d{3}</w:t>
            </w:r>
            <w:r w:rsidRPr="00703477">
              <w:rPr>
                <w:rFonts w:ascii="Consolas" w:hAnsi="Consolas" w:cs="Consolas"/>
                <w:color w:val="0000FF"/>
                <w:sz w:val="20"/>
                <w:szCs w:val="20"/>
                <w:highlight w:val="white"/>
                <w:lang w:val="en-US"/>
              </w:rPr>
              <w:t>"&gt;</w:t>
            </w:r>
          </w:p>
          <w:p w14:paraId="0D30042D"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1CEC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1EB7D5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0D79A84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0F3903C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703477">
              <w:rPr>
                <w:rFonts w:ascii="Consolas" w:hAnsi="Consolas" w:cs="Consolas"/>
                <w:sz w:val="20"/>
                <w:szCs w:val="20"/>
                <w:highlight w:val="white"/>
                <w:lang w:val="en-US"/>
              </w:rPr>
              <w:t xml:space="preserve"> ("0").</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952E9A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CDA3E8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0000FF"/>
                <w:sz w:val="20"/>
                <w:szCs w:val="20"/>
                <w:highlight w:val="white"/>
                <w:lang w:val="en-US"/>
              </w:rPr>
              <w:t>&gt;</w:t>
            </w:r>
          </w:p>
          <w:p w14:paraId="7B9E785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097CA3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0D98B74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OKTMOType</w:t>
            </w:r>
            <w:r w:rsidRPr="00703477">
              <w:rPr>
                <w:rFonts w:ascii="Consolas" w:hAnsi="Consolas" w:cs="Consolas"/>
                <w:color w:val="0000FF"/>
                <w:sz w:val="20"/>
                <w:szCs w:val="20"/>
                <w:highlight w:val="white"/>
                <w:lang w:val="en-US"/>
              </w:rPr>
              <w:t>"&gt;</w:t>
            </w:r>
          </w:p>
          <w:p w14:paraId="36BBA92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85459B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703801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C553FA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0D76DE7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11</w:t>
            </w:r>
            <w:r w:rsidRPr="00703477">
              <w:rPr>
                <w:rFonts w:ascii="Consolas" w:hAnsi="Consolas" w:cs="Consolas"/>
                <w:color w:val="0000FF"/>
                <w:sz w:val="20"/>
                <w:szCs w:val="20"/>
                <w:highlight w:val="white"/>
                <w:lang w:val="en-US"/>
              </w:rPr>
              <w:t>"/&gt;</w:t>
            </w:r>
          </w:p>
          <w:p w14:paraId="2440CF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655B8C2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\d{8}</w:t>
            </w:r>
            <w:r w:rsidRPr="00703477">
              <w:rPr>
                <w:rFonts w:ascii="Consolas" w:hAnsi="Consolas" w:cs="Consolas"/>
                <w:color w:val="0000FF"/>
                <w:sz w:val="20"/>
                <w:szCs w:val="20"/>
                <w:highlight w:val="white"/>
                <w:lang w:val="en-US"/>
              </w:rPr>
              <w:t>"&gt;</w:t>
            </w:r>
          </w:p>
          <w:p w14:paraId="041DE14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9586AD1"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2006775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31E27C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6E863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0000FF"/>
                <w:sz w:val="20"/>
                <w:szCs w:val="20"/>
                <w:highlight w:val="white"/>
                <w:lang w:val="en-US"/>
              </w:rPr>
              <w:t>&gt;</w:t>
            </w:r>
          </w:p>
          <w:p w14:paraId="3C304D3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240F41D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\d{11}</w:t>
            </w:r>
            <w:r w:rsidRPr="00703477">
              <w:rPr>
                <w:rFonts w:ascii="Consolas" w:hAnsi="Consolas" w:cs="Consolas"/>
                <w:color w:val="0000FF"/>
                <w:sz w:val="20"/>
                <w:szCs w:val="20"/>
                <w:highlight w:val="white"/>
                <w:lang w:val="en-US"/>
              </w:rPr>
              <w:t>"/&gt;</w:t>
            </w:r>
          </w:p>
          <w:p w14:paraId="785D056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3A4504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1A7846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KBKType</w:t>
            </w:r>
            <w:r w:rsidRPr="00703477">
              <w:rPr>
                <w:rFonts w:ascii="Consolas" w:hAnsi="Consolas" w:cs="Consolas"/>
                <w:color w:val="0000FF"/>
                <w:sz w:val="20"/>
                <w:szCs w:val="20"/>
                <w:highlight w:val="white"/>
                <w:lang w:val="en-US"/>
              </w:rPr>
              <w:t>"&gt;</w:t>
            </w:r>
          </w:p>
          <w:p w14:paraId="428E9B5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3EA164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66541B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596CBA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250F3B6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[0-9a-zA-Z</w:t>
            </w:r>
            <w:r>
              <w:rPr>
                <w:rFonts w:ascii="Consolas" w:hAnsi="Consolas" w:cs="Consolas"/>
                <w:sz w:val="20"/>
                <w:szCs w:val="20"/>
                <w:highlight w:val="white"/>
              </w:rPr>
              <w:t>а</w:t>
            </w:r>
            <w:r w:rsidRPr="00703477">
              <w:rPr>
                <w:rFonts w:ascii="Consolas" w:hAnsi="Consolas" w:cs="Consolas"/>
                <w:sz w:val="20"/>
                <w:szCs w:val="20"/>
                <w:highlight w:val="white"/>
                <w:lang w:val="en-US"/>
              </w:rPr>
              <w:t>-</w:t>
            </w:r>
            <w:r>
              <w:rPr>
                <w:rFonts w:ascii="Consolas" w:hAnsi="Consolas" w:cs="Consolas"/>
                <w:sz w:val="20"/>
                <w:szCs w:val="20"/>
                <w:highlight w:val="white"/>
              </w:rPr>
              <w:t>яА</w:t>
            </w:r>
            <w:r w:rsidRPr="00703477">
              <w:rPr>
                <w:rFonts w:ascii="Consolas" w:hAnsi="Consolas" w:cs="Consolas"/>
                <w:sz w:val="20"/>
                <w:szCs w:val="20"/>
                <w:highlight w:val="white"/>
                <w:lang w:val="en-US"/>
              </w:rPr>
              <w:t>-</w:t>
            </w:r>
            <w:r>
              <w:rPr>
                <w:rFonts w:ascii="Consolas" w:hAnsi="Consolas" w:cs="Consolas"/>
                <w:sz w:val="20"/>
                <w:szCs w:val="20"/>
                <w:highlight w:val="white"/>
              </w:rPr>
              <w:t>Я</w:t>
            </w:r>
            <w:r w:rsidRPr="00703477">
              <w:rPr>
                <w:rFonts w:ascii="Consolas" w:hAnsi="Consolas" w:cs="Consolas"/>
                <w:sz w:val="20"/>
                <w:szCs w:val="20"/>
                <w:highlight w:val="white"/>
                <w:lang w:val="en-US"/>
              </w:rPr>
              <w:t>]{20}</w:t>
            </w:r>
            <w:r w:rsidRPr="00703477">
              <w:rPr>
                <w:rFonts w:ascii="Consolas" w:hAnsi="Consolas" w:cs="Consolas"/>
                <w:color w:val="0000FF"/>
                <w:sz w:val="20"/>
                <w:szCs w:val="20"/>
                <w:highlight w:val="white"/>
                <w:lang w:val="en-US"/>
              </w:rPr>
              <w:t>"/&gt;</w:t>
            </w:r>
          </w:p>
          <w:p w14:paraId="5466BCA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0461260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1DFC5A3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51EE0D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KBKResponseType</w:t>
            </w:r>
            <w:r w:rsidRPr="00703477">
              <w:rPr>
                <w:rFonts w:ascii="Consolas" w:hAnsi="Consolas" w:cs="Consolas"/>
                <w:color w:val="0000FF"/>
                <w:sz w:val="20"/>
                <w:szCs w:val="20"/>
                <w:highlight w:val="white"/>
                <w:lang w:val="en-US"/>
              </w:rPr>
              <w:t>"&gt;</w:t>
            </w:r>
          </w:p>
          <w:p w14:paraId="3CA4ED5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E326DB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FA8AF8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563571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5F0FEC6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w:t>
            </w:r>
            <w:r w:rsidRPr="00703477">
              <w:rPr>
                <w:rFonts w:ascii="Consolas" w:hAnsi="Consolas" w:cs="Consolas"/>
                <w:color w:val="0000FF"/>
                <w:sz w:val="20"/>
                <w:szCs w:val="20"/>
                <w:highlight w:val="white"/>
                <w:lang w:val="en-US"/>
              </w:rPr>
              <w:t>"/&gt;</w:t>
            </w:r>
          </w:p>
          <w:p w14:paraId="00ED4BB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2A7D8D1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D9A38E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0866FF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OGRNType</w:t>
            </w:r>
            <w:r w:rsidRPr="00703477">
              <w:rPr>
                <w:rFonts w:ascii="Consolas" w:hAnsi="Consolas" w:cs="Consolas"/>
                <w:color w:val="0000FF"/>
                <w:sz w:val="20"/>
                <w:szCs w:val="20"/>
                <w:highlight w:val="white"/>
                <w:lang w:val="en-US"/>
              </w:rPr>
              <w:t>"&gt;</w:t>
            </w:r>
          </w:p>
          <w:p w14:paraId="1083329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438756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4FBD40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C0110A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2FE9AAF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13</w:t>
            </w:r>
            <w:r w:rsidRPr="00703477">
              <w:rPr>
                <w:rFonts w:ascii="Consolas" w:hAnsi="Consolas" w:cs="Consolas"/>
                <w:color w:val="0000FF"/>
                <w:sz w:val="20"/>
                <w:szCs w:val="20"/>
                <w:highlight w:val="white"/>
                <w:lang w:val="en-US"/>
              </w:rPr>
              <w:t>"/&gt;</w:t>
            </w:r>
          </w:p>
          <w:p w14:paraId="3251AC9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\d{13}</w:t>
            </w:r>
            <w:r w:rsidRPr="00703477">
              <w:rPr>
                <w:rFonts w:ascii="Consolas" w:hAnsi="Consolas" w:cs="Consolas"/>
                <w:color w:val="0000FF"/>
                <w:sz w:val="20"/>
                <w:szCs w:val="20"/>
                <w:highlight w:val="white"/>
                <w:lang w:val="en-US"/>
              </w:rPr>
              <w:t>"/&gt;</w:t>
            </w:r>
          </w:p>
          <w:p w14:paraId="0255E5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344F93F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BED216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BIKType</w:t>
            </w:r>
            <w:r w:rsidRPr="00703477">
              <w:rPr>
                <w:rFonts w:ascii="Consolas" w:hAnsi="Consolas" w:cs="Consolas"/>
                <w:color w:val="0000FF"/>
                <w:sz w:val="20"/>
                <w:szCs w:val="20"/>
                <w:highlight w:val="white"/>
                <w:lang w:val="en-US"/>
              </w:rPr>
              <w:t>"&gt;</w:t>
            </w:r>
          </w:p>
          <w:p w14:paraId="0326A09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BEBA1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9A2E47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92291A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5E3A7BE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9</w:t>
            </w:r>
            <w:r w:rsidRPr="00703477">
              <w:rPr>
                <w:rFonts w:ascii="Consolas" w:hAnsi="Consolas" w:cs="Consolas"/>
                <w:color w:val="0000FF"/>
                <w:sz w:val="20"/>
                <w:szCs w:val="20"/>
                <w:highlight w:val="white"/>
                <w:lang w:val="en-US"/>
              </w:rPr>
              <w:t>"/&gt;</w:t>
            </w:r>
          </w:p>
          <w:p w14:paraId="04B0044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\d{9}</w:t>
            </w:r>
            <w:r w:rsidRPr="00703477">
              <w:rPr>
                <w:rFonts w:ascii="Consolas" w:hAnsi="Consolas" w:cs="Consolas"/>
                <w:color w:val="0000FF"/>
                <w:sz w:val="20"/>
                <w:szCs w:val="20"/>
                <w:highlight w:val="white"/>
                <w:lang w:val="en-US"/>
              </w:rPr>
              <w:t>"/&gt;</w:t>
            </w:r>
          </w:p>
          <w:p w14:paraId="6FA16DA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1EF7EF7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8AB703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SupplierBillIDType</w:t>
            </w:r>
            <w:r w:rsidRPr="00703477">
              <w:rPr>
                <w:rFonts w:ascii="Consolas" w:hAnsi="Consolas" w:cs="Consolas"/>
                <w:color w:val="0000FF"/>
                <w:sz w:val="20"/>
                <w:szCs w:val="20"/>
                <w:highlight w:val="white"/>
                <w:lang w:val="en-US"/>
              </w:rPr>
              <w:t>"&gt;</w:t>
            </w:r>
          </w:p>
          <w:p w14:paraId="53FBE33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1487F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5517A5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1CF581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7A7237C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\d{20}</w:t>
            </w:r>
            <w:r w:rsidRPr="00703477">
              <w:rPr>
                <w:rFonts w:ascii="Consolas" w:hAnsi="Consolas" w:cs="Consolas"/>
                <w:color w:val="0000FF"/>
                <w:sz w:val="20"/>
                <w:szCs w:val="20"/>
                <w:highlight w:val="white"/>
                <w:lang w:val="en-US"/>
              </w:rPr>
              <w:t>"/&gt;</w:t>
            </w:r>
          </w:p>
          <w:p w14:paraId="0AD3931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\d{25}</w:t>
            </w:r>
            <w:r w:rsidRPr="00703477">
              <w:rPr>
                <w:rFonts w:ascii="Consolas" w:hAnsi="Consolas" w:cs="Consolas"/>
                <w:color w:val="0000FF"/>
                <w:sz w:val="20"/>
                <w:szCs w:val="20"/>
                <w:highlight w:val="white"/>
                <w:lang w:val="en-US"/>
              </w:rPr>
              <w:t>"/&gt;</w:t>
            </w:r>
          </w:p>
          <w:p w14:paraId="71BE5DC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F206A4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09999DE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AmountToPayType</w:t>
            </w:r>
            <w:r w:rsidRPr="00703477">
              <w:rPr>
                <w:rFonts w:ascii="Consolas" w:hAnsi="Consolas" w:cs="Consolas"/>
                <w:color w:val="0000FF"/>
                <w:sz w:val="20"/>
                <w:szCs w:val="20"/>
                <w:highlight w:val="white"/>
                <w:lang w:val="en-US"/>
              </w:rPr>
              <w:t>"&gt;</w:t>
            </w:r>
          </w:p>
          <w:p w14:paraId="654C642A"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AB7BA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53B3415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копейках</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EDF26C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1DFC7F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xsd:integer</w:t>
            </w:r>
            <w:r w:rsidRPr="00703477">
              <w:rPr>
                <w:rFonts w:ascii="Consolas" w:hAnsi="Consolas" w:cs="Consolas"/>
                <w:color w:val="0000FF"/>
                <w:sz w:val="20"/>
                <w:szCs w:val="20"/>
                <w:highlight w:val="white"/>
                <w:lang w:val="en-US"/>
              </w:rPr>
              <w:t>"&gt;</w:t>
            </w:r>
          </w:p>
          <w:p w14:paraId="3107D5A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xsd:totalDigits</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18</w:t>
            </w:r>
            <w:r w:rsidRPr="00703477">
              <w:rPr>
                <w:rFonts w:ascii="Consolas" w:hAnsi="Consolas" w:cs="Consolas"/>
                <w:color w:val="0000FF"/>
                <w:sz w:val="20"/>
                <w:szCs w:val="20"/>
                <w:highlight w:val="white"/>
                <w:lang w:val="en-US"/>
              </w:rPr>
              <w:t>"/&gt;</w:t>
            </w:r>
          </w:p>
          <w:p w14:paraId="149C500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[\-]?[1-9]\d{0,}|[0]</w:t>
            </w:r>
            <w:r w:rsidRPr="00703477">
              <w:rPr>
                <w:rFonts w:ascii="Consolas" w:hAnsi="Consolas" w:cs="Consolas"/>
                <w:color w:val="0000FF"/>
                <w:sz w:val="20"/>
                <w:szCs w:val="20"/>
                <w:highlight w:val="white"/>
                <w:lang w:val="en-US"/>
              </w:rPr>
              <w:t>"/&gt;</w:t>
            </w:r>
          </w:p>
          <w:p w14:paraId="4BB790C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5C3B34B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662DA7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AmountType</w:t>
            </w:r>
            <w:r w:rsidRPr="00703477">
              <w:rPr>
                <w:rFonts w:ascii="Consolas" w:hAnsi="Consolas" w:cs="Consolas"/>
                <w:color w:val="0000FF"/>
                <w:sz w:val="20"/>
                <w:szCs w:val="20"/>
                <w:highlight w:val="white"/>
                <w:lang w:val="en-US"/>
              </w:rPr>
              <w:t>"&gt;</w:t>
            </w:r>
          </w:p>
          <w:p w14:paraId="79644D6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7FAC63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A92ABE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7D9B62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xsd:integer</w:t>
            </w:r>
            <w:r w:rsidRPr="00703477">
              <w:rPr>
                <w:rFonts w:ascii="Consolas" w:hAnsi="Consolas" w:cs="Consolas"/>
                <w:color w:val="0000FF"/>
                <w:sz w:val="20"/>
                <w:szCs w:val="20"/>
                <w:highlight w:val="white"/>
                <w:lang w:val="en-US"/>
              </w:rPr>
              <w:t>"&gt;</w:t>
            </w:r>
          </w:p>
          <w:p w14:paraId="362DCBF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xsd:totalDigits</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18</w:t>
            </w:r>
            <w:r w:rsidRPr="00703477">
              <w:rPr>
                <w:rFonts w:ascii="Consolas" w:hAnsi="Consolas" w:cs="Consolas"/>
                <w:color w:val="0000FF"/>
                <w:sz w:val="20"/>
                <w:szCs w:val="20"/>
                <w:highlight w:val="white"/>
                <w:lang w:val="en-US"/>
              </w:rPr>
              <w:t>"/&gt;</w:t>
            </w:r>
          </w:p>
          <w:p w14:paraId="15F6756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[1-9]\d{0,}|[0]</w:t>
            </w:r>
            <w:r w:rsidRPr="00703477">
              <w:rPr>
                <w:rFonts w:ascii="Consolas" w:hAnsi="Consolas" w:cs="Consolas"/>
                <w:color w:val="0000FF"/>
                <w:sz w:val="20"/>
                <w:szCs w:val="20"/>
                <w:highlight w:val="white"/>
                <w:lang w:val="en-US"/>
              </w:rPr>
              <w:t>"/&gt;</w:t>
            </w:r>
          </w:p>
          <w:p w14:paraId="2B02025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0720F0B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5BE806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URNType</w:t>
            </w:r>
            <w:r w:rsidRPr="00703477">
              <w:rPr>
                <w:rFonts w:ascii="Consolas" w:hAnsi="Consolas" w:cs="Consolas"/>
                <w:color w:val="0000FF"/>
                <w:sz w:val="20"/>
                <w:szCs w:val="20"/>
                <w:highlight w:val="white"/>
                <w:lang w:val="en-US"/>
              </w:rPr>
              <w:t>"&gt;</w:t>
            </w:r>
          </w:p>
          <w:p w14:paraId="4850E1E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1F7701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C9461B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375CC9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2936F40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[0-9a-fA-F]{6}</w:t>
            </w:r>
            <w:r w:rsidRPr="00703477">
              <w:rPr>
                <w:rFonts w:ascii="Consolas" w:hAnsi="Consolas" w:cs="Consolas"/>
                <w:color w:val="0000FF"/>
                <w:sz w:val="20"/>
                <w:szCs w:val="20"/>
                <w:highlight w:val="white"/>
                <w:lang w:val="en-US"/>
              </w:rPr>
              <w:t>"/&gt;</w:t>
            </w:r>
          </w:p>
          <w:p w14:paraId="3C3D9B3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277AC6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41D99B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EsiaUserInfoType</w:t>
            </w:r>
            <w:r w:rsidRPr="00703477">
              <w:rPr>
                <w:rFonts w:ascii="Consolas" w:hAnsi="Consolas" w:cs="Consolas"/>
                <w:color w:val="0000FF"/>
                <w:sz w:val="20"/>
                <w:szCs w:val="20"/>
                <w:highlight w:val="white"/>
                <w:lang w:val="en-US"/>
              </w:rPr>
              <w:t>"&gt;</w:t>
            </w:r>
          </w:p>
          <w:p w14:paraId="5E9F31C9"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1C45D53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11A0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45371E3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E8E327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032D1F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Person</w:t>
            </w:r>
            <w:r w:rsidRPr="00703477">
              <w:rPr>
                <w:rFonts w:ascii="Consolas" w:hAnsi="Consolas" w:cs="Consolas"/>
                <w:color w:val="0000FF"/>
                <w:sz w:val="20"/>
                <w:szCs w:val="20"/>
                <w:highlight w:val="white"/>
                <w:lang w:val="en-US"/>
              </w:rPr>
              <w:t>"&gt;</w:t>
            </w:r>
          </w:p>
          <w:p w14:paraId="18AD45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A4FFA6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945C5B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4BDD85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02214E9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52CF8C5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DocumentIdentity</w:t>
            </w:r>
            <w:r w:rsidRPr="00703477">
              <w:rPr>
                <w:rFonts w:ascii="Consolas" w:hAnsi="Consolas" w:cs="Consolas"/>
                <w:color w:val="0000FF"/>
                <w:sz w:val="20"/>
                <w:szCs w:val="20"/>
                <w:highlight w:val="white"/>
                <w:lang w:val="en-US"/>
              </w:rPr>
              <w:t>"&gt;</w:t>
            </w:r>
          </w:p>
          <w:p w14:paraId="7F475E3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FF548F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2FFC99A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sz w:val="20"/>
                <w:szCs w:val="20"/>
                <w:highlight w:val="white"/>
              </w:rPr>
              <w:t>личность</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8A03E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677F3D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42D1AD5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code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00F475B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D55D34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lastRenderedPageBreak/>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209697F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sz w:val="20"/>
                <w:szCs w:val="20"/>
                <w:highlight w:val="white"/>
              </w:rPr>
              <w:t>личность</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C51CAB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8DB518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0D2BF7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00073C6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30A3FF0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E7C56D7"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231C314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9C1D7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F23CE9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0000FF"/>
                <w:sz w:val="20"/>
                <w:szCs w:val="20"/>
                <w:highlight w:val="white"/>
                <w:lang w:val="en-US"/>
              </w:rPr>
              <w:t>&gt;</w:t>
            </w:r>
          </w:p>
          <w:p w14:paraId="1BB9B86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w:t>
            </w:r>
            <w:r w:rsidRPr="00703477">
              <w:rPr>
                <w:rFonts w:ascii="Consolas" w:hAnsi="Consolas" w:cs="Consolas"/>
                <w:color w:val="0000FF"/>
                <w:sz w:val="20"/>
                <w:szCs w:val="20"/>
                <w:highlight w:val="white"/>
                <w:lang w:val="en-US"/>
              </w:rPr>
              <w:t>"&gt;</w:t>
            </w:r>
          </w:p>
          <w:p w14:paraId="3EE3DB6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665AB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4564E19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sz w:val="20"/>
                <w:szCs w:val="20"/>
                <w:highlight w:val="white"/>
              </w:rPr>
              <w:t>гражданина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A2F74E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9A4EFA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0000FF"/>
                <w:sz w:val="20"/>
                <w:szCs w:val="20"/>
                <w:highlight w:val="white"/>
                <w:lang w:val="en-US"/>
              </w:rPr>
              <w:t>&gt;</w:t>
            </w:r>
          </w:p>
          <w:p w14:paraId="678BA24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72DE57B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6D8B9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350C35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series</w:t>
            </w:r>
            <w:r w:rsidRPr="00703477">
              <w:rPr>
                <w:rFonts w:ascii="Consolas" w:hAnsi="Consolas" w:cs="Consolas"/>
                <w:color w:val="0000FF"/>
                <w:sz w:val="20"/>
                <w:szCs w:val="20"/>
                <w:highlight w:val="white"/>
                <w:lang w:val="en-US"/>
              </w:rPr>
              <w:t>"&gt;</w:t>
            </w:r>
          </w:p>
          <w:p w14:paraId="5C6356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A068B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8165C3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CDBC70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066E26D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4AD5BA4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45</w:t>
            </w:r>
            <w:r w:rsidRPr="00703477">
              <w:rPr>
                <w:rFonts w:ascii="Consolas" w:hAnsi="Consolas" w:cs="Consolas"/>
                <w:color w:val="0000FF"/>
                <w:sz w:val="20"/>
                <w:szCs w:val="20"/>
                <w:highlight w:val="white"/>
                <w:lang w:val="en-US"/>
              </w:rPr>
              <w:t>"/&gt;</w:t>
            </w:r>
          </w:p>
          <w:p w14:paraId="04585FB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4D5D614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2699A3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784D028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number</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3D66956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37EC8F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1F094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5718A7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FDADF3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4AB0FEF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45</w:t>
            </w:r>
            <w:r w:rsidRPr="00703477">
              <w:rPr>
                <w:rFonts w:ascii="Consolas" w:hAnsi="Consolas" w:cs="Consolas"/>
                <w:color w:val="0000FF"/>
                <w:sz w:val="20"/>
                <w:szCs w:val="20"/>
                <w:highlight w:val="white"/>
                <w:lang w:val="en-US"/>
              </w:rPr>
              <w:t>"/&gt;</w:t>
            </w:r>
          </w:p>
          <w:p w14:paraId="033325D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5C3FCBE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67F11A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3D3FF6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16F9781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7B81FA1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4464A42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snils</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63FACEA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7D7A08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635770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C239B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D10C56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2770F23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\d{11}</w:t>
            </w:r>
            <w:r w:rsidRPr="00703477">
              <w:rPr>
                <w:rFonts w:ascii="Consolas" w:hAnsi="Consolas" w:cs="Consolas"/>
                <w:color w:val="0000FF"/>
                <w:sz w:val="20"/>
                <w:szCs w:val="20"/>
                <w:highlight w:val="white"/>
                <w:lang w:val="en-US"/>
              </w:rPr>
              <w:t>"/&gt;</w:t>
            </w:r>
          </w:p>
          <w:p w14:paraId="3308982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6BC29D4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419CAE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C8A96E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personINN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com:PersonINNType</w:t>
            </w:r>
            <w:r w:rsidRPr="00703477">
              <w:rPr>
                <w:rFonts w:ascii="Consolas" w:hAnsi="Consolas" w:cs="Consolas"/>
                <w:color w:val="0000FF"/>
                <w:sz w:val="20"/>
                <w:szCs w:val="20"/>
                <w:highlight w:val="white"/>
                <w:lang w:val="en-US"/>
              </w:rPr>
              <w:t>"&gt;</w:t>
            </w:r>
          </w:p>
          <w:p w14:paraId="3BCAF2B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3CEC43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703477">
              <w:rPr>
                <w:rFonts w:ascii="Consolas" w:hAnsi="Consolas" w:cs="Consolas"/>
                <w:sz w:val="20"/>
                <w:szCs w:val="20"/>
                <w:highlight w:val="white"/>
                <w:lang w:val="en-US"/>
              </w:rPr>
              <w:t xml:space="preserve">). </w:t>
            </w:r>
          </w:p>
          <w:p w14:paraId="5E4ACC2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p>
          <w:p w14:paraId="76878B6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FCAD7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097723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D0491F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6360E4E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173B78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IndividualBusiness</w:t>
            </w:r>
            <w:r w:rsidRPr="00703477">
              <w:rPr>
                <w:rFonts w:ascii="Consolas" w:hAnsi="Consolas" w:cs="Consolas"/>
                <w:color w:val="0000FF"/>
                <w:sz w:val="20"/>
                <w:szCs w:val="20"/>
                <w:highlight w:val="white"/>
                <w:lang w:val="en-US"/>
              </w:rPr>
              <w:t>"&gt;</w:t>
            </w:r>
          </w:p>
          <w:p w14:paraId="5F96DB8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9703EE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229151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D1B7EB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42D8ADA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personINN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0D8BFAC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E21575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020D91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735D09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6907E1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com:PersonINNType</w:t>
            </w:r>
            <w:r w:rsidRPr="00703477">
              <w:rPr>
                <w:rFonts w:ascii="Consolas" w:hAnsi="Consolas" w:cs="Consolas"/>
                <w:color w:val="0000FF"/>
                <w:sz w:val="20"/>
                <w:szCs w:val="20"/>
                <w:highlight w:val="white"/>
                <w:lang w:val="en-US"/>
              </w:rPr>
              <w:t>"&gt;</w:t>
            </w:r>
          </w:p>
          <w:p w14:paraId="1041D92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12</w:t>
            </w:r>
            <w:r w:rsidRPr="00703477">
              <w:rPr>
                <w:rFonts w:ascii="Consolas" w:hAnsi="Consolas" w:cs="Consolas"/>
                <w:color w:val="0000FF"/>
                <w:sz w:val="20"/>
                <w:szCs w:val="20"/>
                <w:highlight w:val="white"/>
                <w:lang w:val="en-US"/>
              </w:rPr>
              <w:t>"/&gt;</w:t>
            </w:r>
          </w:p>
          <w:p w14:paraId="49355C4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\d{12}</w:t>
            </w:r>
            <w:r w:rsidRPr="00703477">
              <w:rPr>
                <w:rFonts w:ascii="Consolas" w:hAnsi="Consolas" w:cs="Consolas"/>
                <w:color w:val="0000FF"/>
                <w:sz w:val="20"/>
                <w:szCs w:val="20"/>
                <w:highlight w:val="white"/>
                <w:lang w:val="en-US"/>
              </w:rPr>
              <w:t>"/&gt;</w:t>
            </w:r>
          </w:p>
          <w:p w14:paraId="1F20F95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4F0A3C4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6B70FB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7E2A17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5C5A39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0C600F0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xsd:choice</w:t>
            </w:r>
            <w:r w:rsidRPr="00703477">
              <w:rPr>
                <w:rFonts w:ascii="Consolas" w:hAnsi="Consolas" w:cs="Consolas"/>
                <w:color w:val="0000FF"/>
                <w:sz w:val="20"/>
                <w:szCs w:val="20"/>
                <w:highlight w:val="white"/>
                <w:lang w:val="en-US"/>
              </w:rPr>
              <w:t>&gt;</w:t>
            </w:r>
          </w:p>
          <w:p w14:paraId="5C2D49B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userId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xsd:integer</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5072114D"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0EA1A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235D102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440E1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81B0D4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0D982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sessionIndex</w:t>
            </w:r>
            <w:r w:rsidRPr="00703477">
              <w:rPr>
                <w:rFonts w:ascii="Consolas" w:hAnsi="Consolas" w:cs="Consolas"/>
                <w:color w:val="0000FF"/>
                <w:sz w:val="20"/>
                <w:szCs w:val="20"/>
                <w:highlight w:val="white"/>
                <w:lang w:val="en-US"/>
              </w:rPr>
              <w:t>"&gt;</w:t>
            </w:r>
          </w:p>
          <w:p w14:paraId="03719385"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350F5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09993A2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6594FB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B55413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0B35A8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0BA4E9C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300</w:t>
            </w:r>
            <w:r w:rsidRPr="00703477">
              <w:rPr>
                <w:rFonts w:ascii="Consolas" w:hAnsi="Consolas" w:cs="Consolas"/>
                <w:color w:val="0000FF"/>
                <w:sz w:val="20"/>
                <w:szCs w:val="20"/>
                <w:highlight w:val="white"/>
                <w:lang w:val="en-US"/>
              </w:rPr>
              <w:t>"/&gt;</w:t>
            </w:r>
          </w:p>
          <w:p w14:paraId="50AA218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9D44F5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0F5AC8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7BE7A52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sessionDate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xsd:dateTime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form</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unqualified</w:t>
            </w:r>
            <w:r w:rsidRPr="00703477">
              <w:rPr>
                <w:rFonts w:ascii="Consolas" w:hAnsi="Consolas" w:cs="Consolas"/>
                <w:color w:val="0000FF"/>
                <w:sz w:val="20"/>
                <w:szCs w:val="20"/>
                <w:highlight w:val="white"/>
                <w:lang w:val="en-US"/>
              </w:rPr>
              <w:t>"&gt;</w:t>
            </w:r>
          </w:p>
          <w:p w14:paraId="00B7D6A3"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B1DC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6D5D021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426E1D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2B312D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AE6366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5CC273D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AdditionalDataType</w:t>
            </w:r>
            <w:r w:rsidRPr="00703477">
              <w:rPr>
                <w:rFonts w:ascii="Consolas" w:hAnsi="Consolas" w:cs="Consolas"/>
                <w:color w:val="0000FF"/>
                <w:sz w:val="20"/>
                <w:szCs w:val="20"/>
                <w:highlight w:val="white"/>
                <w:lang w:val="en-US"/>
              </w:rPr>
              <w:t>"&gt;</w:t>
            </w:r>
          </w:p>
          <w:p w14:paraId="2AE2450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457F4CE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Name</w:t>
            </w:r>
            <w:r w:rsidRPr="00703477">
              <w:rPr>
                <w:rFonts w:ascii="Consolas" w:hAnsi="Consolas" w:cs="Consolas"/>
                <w:color w:val="0000FF"/>
                <w:sz w:val="20"/>
                <w:szCs w:val="20"/>
                <w:highlight w:val="white"/>
                <w:lang w:val="en-US"/>
              </w:rPr>
              <w:t>"&gt;</w:t>
            </w:r>
          </w:p>
          <w:p w14:paraId="3FB508B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F1C181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3D417E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AA49BB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7F726F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4F9F410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2B8F6FB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100</w:t>
            </w:r>
            <w:r w:rsidRPr="00703477">
              <w:rPr>
                <w:rFonts w:ascii="Consolas" w:hAnsi="Consolas" w:cs="Consolas"/>
                <w:color w:val="0000FF"/>
                <w:sz w:val="20"/>
                <w:szCs w:val="20"/>
                <w:highlight w:val="white"/>
                <w:lang w:val="en-US"/>
              </w:rPr>
              <w:t>"/&gt;</w:t>
            </w:r>
          </w:p>
          <w:p w14:paraId="38BD406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w:t>
            </w:r>
            <w:r w:rsidRPr="00703477">
              <w:rPr>
                <w:rFonts w:ascii="Consolas" w:hAnsi="Consolas" w:cs="Consolas"/>
                <w:color w:val="0000FF"/>
                <w:sz w:val="20"/>
                <w:szCs w:val="20"/>
                <w:highlight w:val="white"/>
                <w:lang w:val="en-US"/>
              </w:rPr>
              <w:t>"/&gt;</w:t>
            </w:r>
          </w:p>
          <w:p w14:paraId="4F5BA9F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0A947C0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D67698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0347DDA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Value</w:t>
            </w:r>
            <w:r w:rsidRPr="00703477">
              <w:rPr>
                <w:rFonts w:ascii="Consolas" w:hAnsi="Consolas" w:cs="Consolas"/>
                <w:color w:val="0000FF"/>
                <w:sz w:val="20"/>
                <w:szCs w:val="20"/>
                <w:highlight w:val="white"/>
                <w:lang w:val="en-US"/>
              </w:rPr>
              <w:t>"&gt;</w:t>
            </w:r>
          </w:p>
          <w:p w14:paraId="770EE3F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14CA9E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51F5A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EDF372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4532FB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765ACFA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14DC444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255</w:t>
            </w:r>
            <w:r w:rsidRPr="00703477">
              <w:rPr>
                <w:rFonts w:ascii="Consolas" w:hAnsi="Consolas" w:cs="Consolas"/>
                <w:color w:val="0000FF"/>
                <w:sz w:val="20"/>
                <w:szCs w:val="20"/>
                <w:highlight w:val="white"/>
                <w:lang w:val="en-US"/>
              </w:rPr>
              <w:t>"/&gt;</w:t>
            </w:r>
          </w:p>
          <w:p w14:paraId="613359B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w:t>
            </w:r>
            <w:r w:rsidRPr="00703477">
              <w:rPr>
                <w:rFonts w:ascii="Consolas" w:hAnsi="Consolas" w:cs="Consolas"/>
                <w:color w:val="0000FF"/>
                <w:sz w:val="20"/>
                <w:szCs w:val="20"/>
                <w:highlight w:val="white"/>
                <w:lang w:val="en-US"/>
              </w:rPr>
              <w:t>"/&gt;</w:t>
            </w:r>
          </w:p>
          <w:p w14:paraId="0A049A3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6D9E062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25FDB6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12706CA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7E05675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305B17B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AdditionalData</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com:AdditionalDataType</w:t>
            </w:r>
            <w:r w:rsidRPr="00703477">
              <w:rPr>
                <w:rFonts w:ascii="Consolas" w:hAnsi="Consolas" w:cs="Consolas"/>
                <w:color w:val="0000FF"/>
                <w:sz w:val="20"/>
                <w:szCs w:val="20"/>
                <w:highlight w:val="white"/>
                <w:lang w:val="en-US"/>
              </w:rPr>
              <w:t>"&gt;</w:t>
            </w:r>
          </w:p>
          <w:p w14:paraId="31A921C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082349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202:</w:t>
            </w:r>
          </w:p>
          <w:p w14:paraId="5E27BE5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5BE391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DA1229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09B9B32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MeaningType</w:t>
            </w:r>
            <w:r w:rsidRPr="00703477">
              <w:rPr>
                <w:rFonts w:ascii="Consolas" w:hAnsi="Consolas" w:cs="Consolas"/>
                <w:color w:val="0000FF"/>
                <w:sz w:val="20"/>
                <w:szCs w:val="20"/>
                <w:highlight w:val="white"/>
                <w:lang w:val="en-US"/>
              </w:rPr>
              <w:t>"&gt;</w:t>
            </w:r>
          </w:p>
          <w:p w14:paraId="341AE25E"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6B0C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3B89D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C6F589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6A58B0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7D2F84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8BEE9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A4C400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5A409F4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7C2B987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F8440F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FBCAE1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ChangeStatusType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abstract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true</w:t>
            </w:r>
            <w:r w:rsidRPr="00703477">
              <w:rPr>
                <w:rFonts w:ascii="Consolas" w:hAnsi="Consolas" w:cs="Consolas"/>
                <w:color w:val="0000FF"/>
                <w:sz w:val="20"/>
                <w:szCs w:val="20"/>
                <w:highlight w:val="white"/>
                <w:lang w:val="en-US"/>
              </w:rPr>
              <w:t>"&gt;</w:t>
            </w:r>
          </w:p>
          <w:p w14:paraId="046EFC2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0CC115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FC2717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1882F9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609748C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Meaning</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com:MeaningType</w:t>
            </w:r>
            <w:r w:rsidRPr="00703477">
              <w:rPr>
                <w:rFonts w:ascii="Consolas" w:hAnsi="Consolas" w:cs="Consolas"/>
                <w:color w:val="0000FF"/>
                <w:sz w:val="20"/>
                <w:szCs w:val="20"/>
                <w:highlight w:val="white"/>
                <w:lang w:val="en-US"/>
              </w:rPr>
              <w:t>"&gt;</w:t>
            </w:r>
          </w:p>
          <w:p w14:paraId="26D0546A"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431C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699269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C6A94A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FD6633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EA877C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0764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6B1360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477366D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Reason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com:ReasonType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313C3C1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EDA01D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C866E6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C4532B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5B7682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ChangeDate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xsd:dateTime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7823798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3FB31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69A571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A0C4C6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44DCAC1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60C3CF7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52FBF16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ChangeStatus</w:t>
            </w:r>
            <w:r w:rsidRPr="00703477">
              <w:rPr>
                <w:rFonts w:ascii="Consolas" w:hAnsi="Consolas" w:cs="Consolas"/>
                <w:color w:val="0000FF"/>
                <w:sz w:val="20"/>
                <w:szCs w:val="20"/>
                <w:highlight w:val="white"/>
                <w:lang w:val="en-US"/>
              </w:rPr>
              <w:t>"&gt;</w:t>
            </w:r>
          </w:p>
          <w:p w14:paraId="266829E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51D1D1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8F2242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C62688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3650D3E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55DDAB4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com:ChangeStatusType</w:t>
            </w:r>
            <w:r w:rsidRPr="00703477">
              <w:rPr>
                <w:rFonts w:ascii="Consolas" w:hAnsi="Consolas" w:cs="Consolas"/>
                <w:color w:val="0000FF"/>
                <w:sz w:val="20"/>
                <w:szCs w:val="20"/>
                <w:highlight w:val="white"/>
                <w:lang w:val="en-US"/>
              </w:rPr>
              <w:t>"&gt;</w:t>
            </w:r>
          </w:p>
          <w:p w14:paraId="3401317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2CD283A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Meaning</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com:MeaningType</w:t>
            </w:r>
            <w:r w:rsidRPr="00703477">
              <w:rPr>
                <w:rFonts w:ascii="Consolas" w:hAnsi="Consolas" w:cs="Consolas"/>
                <w:color w:val="0000FF"/>
                <w:sz w:val="20"/>
                <w:szCs w:val="20"/>
                <w:highlight w:val="white"/>
                <w:lang w:val="en-US"/>
              </w:rPr>
              <w:t>"&gt;</w:t>
            </w:r>
          </w:p>
          <w:p w14:paraId="23129CEE"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1B0D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4E027C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662FB2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E4AA6D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0EE85F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96B0C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50947F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3019CD7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Reason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com:ReasonType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68ECB4D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BE3393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716859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60EC0F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2F0D09B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ChangeDate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w:t>
            </w:r>
            <w:r w:rsidRPr="00703477">
              <w:rPr>
                <w:rFonts w:ascii="Consolas" w:hAnsi="Consolas" w:cs="Consolas"/>
                <w:color w:val="FF0000"/>
                <w:sz w:val="20"/>
                <w:szCs w:val="20"/>
                <w:highlight w:val="white"/>
                <w:lang w:val="en-US"/>
              </w:rPr>
              <w:lastRenderedPageBreak/>
              <w:t>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xsd:dateTime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223B5B0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A1FB3F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D4813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114764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290A15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02E7A09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0B07EF6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4A7857F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05D3F19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2EE73DD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ChangeStatusInfo</w:t>
            </w:r>
            <w:r w:rsidRPr="00703477">
              <w:rPr>
                <w:rFonts w:ascii="Consolas" w:hAnsi="Consolas" w:cs="Consolas"/>
                <w:color w:val="0000FF"/>
                <w:sz w:val="20"/>
                <w:szCs w:val="20"/>
                <w:highlight w:val="white"/>
                <w:lang w:val="en-US"/>
              </w:rPr>
              <w:t>"&gt;</w:t>
            </w:r>
          </w:p>
          <w:p w14:paraId="783C25B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3680AC3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015A6FE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com:ChangeStatusType</w:t>
            </w:r>
            <w:r w:rsidRPr="00703477">
              <w:rPr>
                <w:rFonts w:ascii="Consolas" w:hAnsi="Consolas" w:cs="Consolas"/>
                <w:color w:val="0000FF"/>
                <w:sz w:val="20"/>
                <w:szCs w:val="20"/>
                <w:highlight w:val="white"/>
                <w:lang w:val="en-US"/>
              </w:rPr>
              <w:t>"&gt;</w:t>
            </w:r>
          </w:p>
          <w:p w14:paraId="0583A8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26F020B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Meaning</w:t>
            </w:r>
            <w:r w:rsidRPr="00703477">
              <w:rPr>
                <w:rFonts w:ascii="Consolas" w:hAnsi="Consolas" w:cs="Consolas"/>
                <w:color w:val="0000FF"/>
                <w:sz w:val="20"/>
                <w:szCs w:val="20"/>
                <w:highlight w:val="white"/>
                <w:lang w:val="en-US"/>
              </w:rPr>
              <w:t>"&gt;</w:t>
            </w:r>
          </w:p>
          <w:p w14:paraId="6524A438"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BCE3A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E77589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738E4C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50D6AE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ECA48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56CA9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9A7DE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80DAD7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com:MeaningType</w:t>
            </w:r>
            <w:r w:rsidRPr="00703477">
              <w:rPr>
                <w:rFonts w:ascii="Consolas" w:hAnsi="Consolas" w:cs="Consolas"/>
                <w:color w:val="0000FF"/>
                <w:sz w:val="20"/>
                <w:szCs w:val="20"/>
                <w:highlight w:val="white"/>
                <w:lang w:val="en-US"/>
              </w:rPr>
              <w:t>"&gt;</w:t>
            </w:r>
          </w:p>
          <w:p w14:paraId="4FC4268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3306549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w:t>
            </w:r>
            <w:r w:rsidRPr="00703477">
              <w:rPr>
                <w:rFonts w:ascii="Consolas" w:hAnsi="Consolas" w:cs="Consolas"/>
                <w:color w:val="0000FF"/>
                <w:sz w:val="20"/>
                <w:szCs w:val="20"/>
                <w:highlight w:val="white"/>
                <w:lang w:val="en-US"/>
              </w:rPr>
              <w:t>"/&gt;</w:t>
            </w:r>
          </w:p>
          <w:p w14:paraId="14E81F5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3</w:t>
            </w:r>
            <w:r w:rsidRPr="00703477">
              <w:rPr>
                <w:rFonts w:ascii="Consolas" w:hAnsi="Consolas" w:cs="Consolas"/>
                <w:color w:val="0000FF"/>
                <w:sz w:val="20"/>
                <w:szCs w:val="20"/>
                <w:highlight w:val="white"/>
                <w:lang w:val="en-US"/>
              </w:rPr>
              <w:t>"/&gt;</w:t>
            </w:r>
          </w:p>
          <w:p w14:paraId="28080BF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4</w:t>
            </w:r>
            <w:r w:rsidRPr="00703477">
              <w:rPr>
                <w:rFonts w:ascii="Consolas" w:hAnsi="Consolas" w:cs="Consolas"/>
                <w:color w:val="0000FF"/>
                <w:sz w:val="20"/>
                <w:szCs w:val="20"/>
                <w:highlight w:val="white"/>
                <w:lang w:val="en-US"/>
              </w:rPr>
              <w:t>"/&gt;</w:t>
            </w:r>
          </w:p>
          <w:p w14:paraId="57BF48F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605EDD7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263A8E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34536B0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Reason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com:ReasonType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7F3CCAF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A43827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AF1823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E1DA0D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61B14EA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ChangeDate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xsd:dateTime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6A23F7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0CD3E6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CDFC7D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002557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449519F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2712A0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1092115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4EAF5C6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38784DD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7A4FA91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ReasonType</w:t>
            </w:r>
            <w:r w:rsidRPr="00703477">
              <w:rPr>
                <w:rFonts w:ascii="Consolas" w:hAnsi="Consolas" w:cs="Consolas"/>
                <w:color w:val="0000FF"/>
                <w:sz w:val="20"/>
                <w:szCs w:val="20"/>
                <w:highlight w:val="white"/>
                <w:lang w:val="en-US"/>
              </w:rPr>
              <w:t>"&gt;</w:t>
            </w:r>
          </w:p>
          <w:p w14:paraId="5D17C69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429FE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A07BE3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619FA1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0D9CD6B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512</w:t>
            </w:r>
            <w:r w:rsidRPr="00703477">
              <w:rPr>
                <w:rFonts w:ascii="Consolas" w:hAnsi="Consolas" w:cs="Consolas"/>
                <w:color w:val="0000FF"/>
                <w:sz w:val="20"/>
                <w:szCs w:val="20"/>
                <w:highlight w:val="white"/>
                <w:lang w:val="en-US"/>
              </w:rPr>
              <w:t>"/&gt;</w:t>
            </w:r>
          </w:p>
          <w:p w14:paraId="54E7174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4075F4D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083E85F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PersonINNType</w:t>
            </w:r>
            <w:r w:rsidRPr="00703477">
              <w:rPr>
                <w:rFonts w:ascii="Consolas" w:hAnsi="Consolas" w:cs="Consolas"/>
                <w:color w:val="0000FF"/>
                <w:sz w:val="20"/>
                <w:szCs w:val="20"/>
                <w:highlight w:val="white"/>
                <w:lang w:val="en-US"/>
              </w:rPr>
              <w:t>"&gt;</w:t>
            </w:r>
          </w:p>
          <w:p w14:paraId="61A7295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64EA57D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12</w:t>
            </w:r>
            <w:r w:rsidRPr="00703477">
              <w:rPr>
                <w:rFonts w:ascii="Consolas" w:hAnsi="Consolas" w:cs="Consolas"/>
                <w:color w:val="0000FF"/>
                <w:sz w:val="20"/>
                <w:szCs w:val="20"/>
                <w:highlight w:val="white"/>
                <w:lang w:val="en-US"/>
              </w:rPr>
              <w:t>"/&gt;</w:t>
            </w:r>
          </w:p>
          <w:p w14:paraId="0D39578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\d{12}</w:t>
            </w:r>
            <w:r w:rsidRPr="00703477">
              <w:rPr>
                <w:rFonts w:ascii="Consolas" w:hAnsi="Consolas" w:cs="Consolas"/>
                <w:color w:val="0000FF"/>
                <w:sz w:val="20"/>
                <w:szCs w:val="20"/>
                <w:highlight w:val="white"/>
                <w:lang w:val="en-US"/>
              </w:rPr>
              <w:t>"/&gt;</w:t>
            </w:r>
          </w:p>
          <w:p w14:paraId="6BE0CB1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9DCD9E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8A10A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Discount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com:DiscountType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abstract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true</w:t>
            </w:r>
            <w:r w:rsidRPr="00703477">
              <w:rPr>
                <w:rFonts w:ascii="Consolas" w:hAnsi="Consolas" w:cs="Consolas"/>
                <w:color w:val="0000FF"/>
                <w:sz w:val="20"/>
                <w:szCs w:val="20"/>
                <w:highlight w:val="white"/>
                <w:lang w:val="en-US"/>
              </w:rPr>
              <w:t>"/&gt;</w:t>
            </w:r>
          </w:p>
          <w:p w14:paraId="7510393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DiscountValueType</w:t>
            </w:r>
            <w:r w:rsidRPr="00703477">
              <w:rPr>
                <w:rFonts w:ascii="Consolas" w:hAnsi="Consolas" w:cs="Consolas"/>
                <w:color w:val="0000FF"/>
                <w:sz w:val="20"/>
                <w:szCs w:val="20"/>
                <w:highlight w:val="white"/>
                <w:lang w:val="en-US"/>
              </w:rPr>
              <w:t>"&gt;</w:t>
            </w:r>
          </w:p>
          <w:p w14:paraId="0A6FB6C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xsd:union</w:t>
            </w:r>
            <w:r w:rsidRPr="00703477">
              <w:rPr>
                <w:rFonts w:ascii="Consolas" w:hAnsi="Consolas" w:cs="Consolas"/>
                <w:color w:val="FF0000"/>
                <w:sz w:val="20"/>
                <w:szCs w:val="20"/>
                <w:highlight w:val="white"/>
                <w:lang w:val="en-US"/>
              </w:rPr>
              <w:t xml:space="preserve"> memberTypes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xsd:float xsd:nonNegativeInteger</w:t>
            </w:r>
            <w:r w:rsidRPr="00703477">
              <w:rPr>
                <w:rFonts w:ascii="Consolas" w:hAnsi="Consolas" w:cs="Consolas"/>
                <w:color w:val="0000FF"/>
                <w:sz w:val="20"/>
                <w:szCs w:val="20"/>
                <w:highlight w:val="white"/>
                <w:lang w:val="en-US"/>
              </w:rPr>
              <w:t>"/&gt;</w:t>
            </w:r>
          </w:p>
          <w:p w14:paraId="7AC44C0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7A6ABC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DiscountDateType</w:t>
            </w:r>
            <w:r w:rsidRPr="00703477">
              <w:rPr>
                <w:rFonts w:ascii="Consolas" w:hAnsi="Consolas" w:cs="Consolas"/>
                <w:color w:val="0000FF"/>
                <w:sz w:val="20"/>
                <w:szCs w:val="20"/>
                <w:highlight w:val="white"/>
                <w:lang w:val="en-US"/>
              </w:rPr>
              <w:t>"&gt;</w:t>
            </w:r>
          </w:p>
          <w:p w14:paraId="301899F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AD7FDD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703477">
              <w:rPr>
                <w:rFonts w:ascii="Consolas" w:hAnsi="Consolas" w:cs="Consolas"/>
                <w:sz w:val="20"/>
                <w:szCs w:val="20"/>
                <w:highlight w:val="white"/>
                <w:lang w:val="en-US"/>
              </w:rPr>
              <w:t xml:space="preserve">. </w:t>
            </w:r>
          </w:p>
          <w:p w14:paraId="0B32CC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6D43E4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764F16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8D88D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EC8193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1D7D37A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(\d{4}-\d{2}-\d{2})|0</w:t>
            </w:r>
            <w:r w:rsidRPr="00703477">
              <w:rPr>
                <w:rFonts w:ascii="Consolas" w:hAnsi="Consolas" w:cs="Consolas"/>
                <w:color w:val="0000FF"/>
                <w:sz w:val="20"/>
                <w:szCs w:val="20"/>
                <w:highlight w:val="white"/>
                <w:lang w:val="en-US"/>
              </w:rPr>
              <w:t>"/&gt;</w:t>
            </w:r>
          </w:p>
          <w:p w14:paraId="67CC596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58FBC6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63BCDC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DiscountType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abstract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true</w:t>
            </w:r>
            <w:r w:rsidRPr="00703477">
              <w:rPr>
                <w:rFonts w:ascii="Consolas" w:hAnsi="Consolas" w:cs="Consolas"/>
                <w:color w:val="0000FF"/>
                <w:sz w:val="20"/>
                <w:szCs w:val="20"/>
                <w:highlight w:val="white"/>
                <w:lang w:val="en-US"/>
              </w:rPr>
              <w:t>"&gt;</w:t>
            </w:r>
          </w:p>
          <w:p w14:paraId="0F51352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3970594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Value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com:DiscountValueType</w:t>
            </w:r>
            <w:r w:rsidRPr="00703477">
              <w:rPr>
                <w:rFonts w:ascii="Consolas" w:hAnsi="Consolas" w:cs="Consolas"/>
                <w:color w:val="0000FF"/>
                <w:sz w:val="20"/>
                <w:szCs w:val="20"/>
                <w:highlight w:val="white"/>
                <w:lang w:val="en-US"/>
              </w:rPr>
              <w:t>"&gt;</w:t>
            </w:r>
          </w:p>
          <w:p w14:paraId="261CEEC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F010BC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62EAA9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752302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70E19D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Expiry</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com:DiscountDateType</w:t>
            </w:r>
            <w:r w:rsidRPr="00703477">
              <w:rPr>
                <w:rFonts w:ascii="Consolas" w:hAnsi="Consolas" w:cs="Consolas"/>
                <w:color w:val="0000FF"/>
                <w:sz w:val="20"/>
                <w:szCs w:val="20"/>
                <w:highlight w:val="white"/>
                <w:lang w:val="en-US"/>
              </w:rPr>
              <w:t>"&gt;</w:t>
            </w:r>
          </w:p>
          <w:p w14:paraId="5302267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48BA4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C2D4F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1512D1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223C6C0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030A299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37EB007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DiscountSize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substitutionGroup</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com:Discount</w:t>
            </w:r>
            <w:r w:rsidRPr="00703477">
              <w:rPr>
                <w:rFonts w:ascii="Consolas" w:hAnsi="Consolas" w:cs="Consolas"/>
                <w:color w:val="0000FF"/>
                <w:sz w:val="20"/>
                <w:szCs w:val="20"/>
                <w:highlight w:val="white"/>
                <w:lang w:val="en-US"/>
              </w:rPr>
              <w:t>"&gt;</w:t>
            </w:r>
          </w:p>
          <w:p w14:paraId="4D7D3BD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86EA50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7BD5D7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6B7CEB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748106B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14EB469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com:DiscountType</w:t>
            </w:r>
            <w:r w:rsidRPr="00703477">
              <w:rPr>
                <w:rFonts w:ascii="Consolas" w:hAnsi="Consolas" w:cs="Consolas"/>
                <w:color w:val="0000FF"/>
                <w:sz w:val="20"/>
                <w:szCs w:val="20"/>
                <w:highlight w:val="white"/>
                <w:lang w:val="en-US"/>
              </w:rPr>
              <w:t>"&gt;</w:t>
            </w:r>
          </w:p>
          <w:p w14:paraId="2100CE6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36FBF9D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Value</w:t>
            </w:r>
            <w:r w:rsidRPr="00703477">
              <w:rPr>
                <w:rFonts w:ascii="Consolas" w:hAnsi="Consolas" w:cs="Consolas"/>
                <w:color w:val="0000FF"/>
                <w:sz w:val="20"/>
                <w:szCs w:val="20"/>
                <w:highlight w:val="white"/>
                <w:lang w:val="en-US"/>
              </w:rPr>
              <w:t>"&gt;</w:t>
            </w:r>
          </w:p>
          <w:p w14:paraId="7BABDF6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BA664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1006:</w:t>
            </w:r>
          </w:p>
          <w:p w14:paraId="0974478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E828A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16D8EF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312D8A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xsd:nonNegativeInteger</w:t>
            </w:r>
            <w:r w:rsidRPr="00703477">
              <w:rPr>
                <w:rFonts w:ascii="Consolas" w:hAnsi="Consolas" w:cs="Consolas"/>
                <w:color w:val="0000FF"/>
                <w:sz w:val="20"/>
                <w:szCs w:val="20"/>
                <w:highlight w:val="white"/>
                <w:lang w:val="en-US"/>
              </w:rPr>
              <w:t>"&gt;</w:t>
            </w:r>
          </w:p>
          <w:p w14:paraId="650E2B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xsd:minInclusive</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6B9E1E7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xsd:maxInclusive</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100</w:t>
            </w:r>
            <w:r w:rsidRPr="00703477">
              <w:rPr>
                <w:rFonts w:ascii="Consolas" w:hAnsi="Consolas" w:cs="Consolas"/>
                <w:color w:val="0000FF"/>
                <w:sz w:val="20"/>
                <w:szCs w:val="20"/>
                <w:highlight w:val="white"/>
                <w:lang w:val="en-US"/>
              </w:rPr>
              <w:t>"/&gt;</w:t>
            </w:r>
          </w:p>
          <w:p w14:paraId="2C03FB3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xsd:totalDigits</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3</w:t>
            </w:r>
            <w:r w:rsidRPr="00E675F4">
              <w:rPr>
                <w:rFonts w:ascii="Consolas" w:hAnsi="Consolas" w:cs="Consolas"/>
                <w:color w:val="0000FF"/>
                <w:sz w:val="20"/>
                <w:szCs w:val="20"/>
                <w:highlight w:val="white"/>
                <w:lang w:val="en-US"/>
              </w:rPr>
              <w:t>"/&gt;</w:t>
            </w:r>
          </w:p>
          <w:p w14:paraId="2FC89517"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0000FF"/>
                <w:sz w:val="20"/>
                <w:szCs w:val="20"/>
                <w:highlight w:val="white"/>
                <w:lang w:val="en-US"/>
              </w:rPr>
              <w:t>&gt;</w:t>
            </w:r>
          </w:p>
          <w:p w14:paraId="3D0C6AB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20670D1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0000FF"/>
                <w:sz w:val="20"/>
                <w:szCs w:val="20"/>
                <w:highlight w:val="white"/>
                <w:lang w:val="en-US"/>
              </w:rPr>
              <w:t>&gt;</w:t>
            </w:r>
          </w:p>
          <w:p w14:paraId="2C6E8CBE"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Expiry</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type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com:DiscountDateType</w:t>
            </w:r>
            <w:r w:rsidRPr="00E675F4">
              <w:rPr>
                <w:rFonts w:ascii="Consolas" w:hAnsi="Consolas" w:cs="Consolas"/>
                <w:color w:val="0000FF"/>
                <w:sz w:val="20"/>
                <w:szCs w:val="20"/>
                <w:highlight w:val="white"/>
                <w:lang w:val="en-US"/>
              </w:rPr>
              <w:t>"&gt;</w:t>
            </w:r>
          </w:p>
          <w:p w14:paraId="281A16E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0BECCF5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675F4">
              <w:rPr>
                <w:rFonts w:ascii="Consolas" w:hAnsi="Consolas" w:cs="Consolas"/>
                <w:sz w:val="20"/>
                <w:szCs w:val="20"/>
                <w:highlight w:val="white"/>
                <w:lang w:val="en-US"/>
              </w:rPr>
              <w:t xml:space="preserve"> 1007:</w:t>
            </w:r>
          </w:p>
          <w:p w14:paraId="16DB246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700F8D0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FA246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F66019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58DA4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26BA7B0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0000FF"/>
                <w:sz w:val="20"/>
                <w:szCs w:val="20"/>
                <w:highlight w:val="white"/>
                <w:lang w:val="en-US"/>
              </w:rPr>
              <w:t>&gt;</w:t>
            </w:r>
          </w:p>
          <w:p w14:paraId="5B0EC66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xsd:sequence</w:t>
            </w:r>
            <w:r w:rsidRPr="00E675F4">
              <w:rPr>
                <w:rFonts w:ascii="Consolas" w:hAnsi="Consolas" w:cs="Consolas"/>
                <w:color w:val="0000FF"/>
                <w:sz w:val="20"/>
                <w:szCs w:val="20"/>
                <w:highlight w:val="white"/>
                <w:lang w:val="en-US"/>
              </w:rPr>
              <w:t>&gt;</w:t>
            </w:r>
          </w:p>
          <w:p w14:paraId="60DD8DB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0000FF"/>
                <w:sz w:val="20"/>
                <w:szCs w:val="20"/>
                <w:highlight w:val="white"/>
                <w:lang w:val="en-US"/>
              </w:rPr>
              <w:t>&gt;</w:t>
            </w:r>
          </w:p>
          <w:p w14:paraId="2E91B550"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xsd:complexContent</w:t>
            </w:r>
            <w:r w:rsidRPr="00E675F4">
              <w:rPr>
                <w:rFonts w:ascii="Consolas" w:hAnsi="Consolas" w:cs="Consolas"/>
                <w:color w:val="0000FF"/>
                <w:sz w:val="20"/>
                <w:szCs w:val="20"/>
                <w:highlight w:val="white"/>
                <w:lang w:val="en-US"/>
              </w:rPr>
              <w:t>&gt;</w:t>
            </w:r>
          </w:p>
          <w:p w14:paraId="26E59B20"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0000FF"/>
                <w:sz w:val="20"/>
                <w:szCs w:val="20"/>
                <w:highlight w:val="white"/>
                <w:lang w:val="en-US"/>
              </w:rPr>
              <w:t>&gt;</w:t>
            </w:r>
          </w:p>
          <w:p w14:paraId="517CE507"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0000FF"/>
                <w:sz w:val="20"/>
                <w:szCs w:val="20"/>
                <w:highlight w:val="white"/>
                <w:lang w:val="en-US"/>
              </w:rPr>
              <w:t>&gt;</w:t>
            </w:r>
          </w:p>
          <w:p w14:paraId="3F6B258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DiscountFixed</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substitutionGroup</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com:Discount</w:t>
            </w:r>
            <w:r w:rsidRPr="00E675F4">
              <w:rPr>
                <w:rFonts w:ascii="Consolas" w:hAnsi="Consolas" w:cs="Consolas"/>
                <w:color w:val="0000FF"/>
                <w:sz w:val="20"/>
                <w:szCs w:val="20"/>
                <w:highlight w:val="white"/>
                <w:lang w:val="en-US"/>
              </w:rPr>
              <w:t>"&gt;</w:t>
            </w:r>
          </w:p>
          <w:p w14:paraId="0C8C23D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77477027"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с</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0AA676D7"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2F29D48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0000FF"/>
                <w:sz w:val="20"/>
                <w:szCs w:val="20"/>
                <w:highlight w:val="white"/>
                <w:lang w:val="en-US"/>
              </w:rPr>
              <w:t>&gt;</w:t>
            </w:r>
          </w:p>
          <w:p w14:paraId="72CAD7E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xsd:complexContent</w:t>
            </w:r>
            <w:r w:rsidRPr="00E675F4">
              <w:rPr>
                <w:rFonts w:ascii="Consolas" w:hAnsi="Consolas" w:cs="Consolas"/>
                <w:color w:val="0000FF"/>
                <w:sz w:val="20"/>
                <w:szCs w:val="20"/>
                <w:highlight w:val="white"/>
                <w:lang w:val="en-US"/>
              </w:rPr>
              <w:t>&gt;</w:t>
            </w:r>
          </w:p>
          <w:p w14:paraId="6ACA37E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FF0000"/>
                <w:sz w:val="20"/>
                <w:szCs w:val="20"/>
                <w:highlight w:val="white"/>
                <w:lang w:val="en-US"/>
              </w:rPr>
              <w:t xml:space="preserve"> base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com:DiscountType</w:t>
            </w:r>
            <w:r w:rsidRPr="00E675F4">
              <w:rPr>
                <w:rFonts w:ascii="Consolas" w:hAnsi="Consolas" w:cs="Consolas"/>
                <w:color w:val="0000FF"/>
                <w:sz w:val="20"/>
                <w:szCs w:val="20"/>
                <w:highlight w:val="white"/>
                <w:lang w:val="en-US"/>
              </w:rPr>
              <w:t>"&gt;</w:t>
            </w:r>
          </w:p>
          <w:p w14:paraId="6ACF5130"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xsd:sequence</w:t>
            </w:r>
            <w:r w:rsidRPr="00E675F4">
              <w:rPr>
                <w:rFonts w:ascii="Consolas" w:hAnsi="Consolas" w:cs="Consolas"/>
                <w:color w:val="0000FF"/>
                <w:sz w:val="20"/>
                <w:szCs w:val="20"/>
                <w:highlight w:val="white"/>
                <w:lang w:val="en-US"/>
              </w:rPr>
              <w:t>&gt;</w:t>
            </w:r>
          </w:p>
          <w:p w14:paraId="2E6A882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Value</w:t>
            </w:r>
            <w:r w:rsidRPr="00E675F4">
              <w:rPr>
                <w:rFonts w:ascii="Consolas" w:hAnsi="Consolas" w:cs="Consolas"/>
                <w:color w:val="0000FF"/>
                <w:sz w:val="20"/>
                <w:szCs w:val="20"/>
                <w:highlight w:val="white"/>
                <w:lang w:val="en-US"/>
              </w:rPr>
              <w:t>"&gt;</w:t>
            </w:r>
          </w:p>
          <w:p w14:paraId="47F6721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5484F84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675F4">
              <w:rPr>
                <w:rFonts w:ascii="Consolas" w:hAnsi="Consolas" w:cs="Consolas"/>
                <w:sz w:val="20"/>
                <w:szCs w:val="20"/>
                <w:highlight w:val="white"/>
                <w:lang w:val="en-US"/>
              </w:rPr>
              <w:t xml:space="preserve"> 1004:</w:t>
            </w:r>
          </w:p>
          <w:p w14:paraId="0C36E1D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83BC1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48D3B24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7C6ADAD4"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FF0000"/>
                <w:sz w:val="20"/>
                <w:szCs w:val="20"/>
                <w:highlight w:val="white"/>
                <w:lang w:val="en-US"/>
              </w:rPr>
              <w:t xml:space="preserve"> base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xsd:nonNegativeInteger</w:t>
            </w:r>
            <w:r w:rsidRPr="00E675F4">
              <w:rPr>
                <w:rFonts w:ascii="Consolas" w:hAnsi="Consolas" w:cs="Consolas"/>
                <w:color w:val="0000FF"/>
                <w:sz w:val="20"/>
                <w:szCs w:val="20"/>
                <w:highlight w:val="white"/>
                <w:lang w:val="en-US"/>
              </w:rPr>
              <w:t>"&gt;</w:t>
            </w:r>
          </w:p>
          <w:p w14:paraId="2A59E81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xsd:minInclusive</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1</w:t>
            </w:r>
            <w:r w:rsidRPr="00E675F4">
              <w:rPr>
                <w:rFonts w:ascii="Consolas" w:hAnsi="Consolas" w:cs="Consolas"/>
                <w:color w:val="0000FF"/>
                <w:sz w:val="20"/>
                <w:szCs w:val="20"/>
                <w:highlight w:val="white"/>
                <w:lang w:val="en-US"/>
              </w:rPr>
              <w:t>"/&gt;</w:t>
            </w:r>
          </w:p>
          <w:p w14:paraId="56294B37"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0000FF"/>
                <w:sz w:val="20"/>
                <w:szCs w:val="20"/>
                <w:highlight w:val="white"/>
                <w:lang w:val="en-US"/>
              </w:rPr>
              <w:t>&gt;</w:t>
            </w:r>
          </w:p>
          <w:p w14:paraId="093751CE"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2A49F0A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0000FF"/>
                <w:sz w:val="20"/>
                <w:szCs w:val="20"/>
                <w:highlight w:val="white"/>
                <w:lang w:val="en-US"/>
              </w:rPr>
              <w:t>&gt;</w:t>
            </w:r>
          </w:p>
          <w:p w14:paraId="71A10B14"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Expiry</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type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com:DiscountDateType</w:t>
            </w:r>
            <w:r w:rsidRPr="00E675F4">
              <w:rPr>
                <w:rFonts w:ascii="Consolas" w:hAnsi="Consolas" w:cs="Consolas"/>
                <w:color w:val="0000FF"/>
                <w:sz w:val="20"/>
                <w:szCs w:val="20"/>
                <w:highlight w:val="white"/>
                <w:lang w:val="en-US"/>
              </w:rPr>
              <w:t>"&gt;</w:t>
            </w:r>
          </w:p>
          <w:p w14:paraId="4A33001E"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2198507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675F4">
              <w:rPr>
                <w:rFonts w:ascii="Consolas" w:hAnsi="Consolas" w:cs="Consolas"/>
                <w:sz w:val="20"/>
                <w:szCs w:val="20"/>
                <w:highlight w:val="white"/>
                <w:lang w:val="en-US"/>
              </w:rPr>
              <w:t xml:space="preserve"> 1005:</w:t>
            </w:r>
          </w:p>
          <w:p w14:paraId="6B54EA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33B742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877291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E6F214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5C922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126001E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0000FF"/>
                <w:sz w:val="20"/>
                <w:szCs w:val="20"/>
                <w:highlight w:val="white"/>
                <w:lang w:val="en-US"/>
              </w:rPr>
              <w:t>&gt;</w:t>
            </w:r>
          </w:p>
          <w:p w14:paraId="083651BE"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xsd:sequence</w:t>
            </w:r>
            <w:r w:rsidRPr="00E675F4">
              <w:rPr>
                <w:rFonts w:ascii="Consolas" w:hAnsi="Consolas" w:cs="Consolas"/>
                <w:color w:val="0000FF"/>
                <w:sz w:val="20"/>
                <w:szCs w:val="20"/>
                <w:highlight w:val="white"/>
                <w:lang w:val="en-US"/>
              </w:rPr>
              <w:t>&gt;</w:t>
            </w:r>
          </w:p>
          <w:p w14:paraId="26EA906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0000FF"/>
                <w:sz w:val="20"/>
                <w:szCs w:val="20"/>
                <w:highlight w:val="white"/>
                <w:lang w:val="en-US"/>
              </w:rPr>
              <w:t>&gt;</w:t>
            </w:r>
          </w:p>
          <w:p w14:paraId="0FB3C4D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xsd:complexContent</w:t>
            </w:r>
            <w:r w:rsidRPr="00E675F4">
              <w:rPr>
                <w:rFonts w:ascii="Consolas" w:hAnsi="Consolas" w:cs="Consolas"/>
                <w:color w:val="0000FF"/>
                <w:sz w:val="20"/>
                <w:szCs w:val="20"/>
                <w:highlight w:val="white"/>
                <w:lang w:val="en-US"/>
              </w:rPr>
              <w:t>&gt;</w:t>
            </w:r>
          </w:p>
          <w:p w14:paraId="7E92859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0000FF"/>
                <w:sz w:val="20"/>
                <w:szCs w:val="20"/>
                <w:highlight w:val="white"/>
                <w:lang w:val="en-US"/>
              </w:rPr>
              <w:t>&gt;</w:t>
            </w:r>
          </w:p>
          <w:p w14:paraId="561C5290"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lastRenderedPageBreak/>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0000FF"/>
                <w:sz w:val="20"/>
                <w:szCs w:val="20"/>
                <w:highlight w:val="white"/>
                <w:lang w:val="en-US"/>
              </w:rPr>
              <w:t>&gt;</w:t>
            </w:r>
          </w:p>
          <w:p w14:paraId="179854A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MultiplierSize</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substitutionGroup</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com:Discount</w:t>
            </w:r>
            <w:r w:rsidRPr="00E675F4">
              <w:rPr>
                <w:rFonts w:ascii="Consolas" w:hAnsi="Consolas" w:cs="Consolas"/>
                <w:color w:val="0000FF"/>
                <w:sz w:val="20"/>
                <w:szCs w:val="20"/>
                <w:highlight w:val="white"/>
                <w:lang w:val="en-US"/>
              </w:rPr>
              <w:t>"&gt;</w:t>
            </w:r>
          </w:p>
          <w:p w14:paraId="49F350B2" w14:textId="77777777" w:rsidR="00703477" w:rsidRDefault="00703477" w:rsidP="00703477">
            <w:pPr>
              <w:autoSpaceDE w:val="0"/>
              <w:autoSpaceDN w:val="0"/>
              <w:adjustRightInd w:val="0"/>
              <w:rPr>
                <w:rFonts w:ascii="Consolas" w:hAnsi="Consolas" w:cs="Consolas"/>
                <w:sz w:val="20"/>
                <w:szCs w:val="20"/>
                <w:highlight w:val="white"/>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6B9C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3970D96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395187C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07D1E590"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0000FF"/>
                <w:sz w:val="20"/>
                <w:szCs w:val="20"/>
                <w:highlight w:val="white"/>
                <w:lang w:val="en-US"/>
              </w:rPr>
              <w:t>&gt;</w:t>
            </w:r>
          </w:p>
          <w:p w14:paraId="1A606EC0"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xsd:complexContent</w:t>
            </w:r>
            <w:r w:rsidRPr="00E675F4">
              <w:rPr>
                <w:rFonts w:ascii="Consolas" w:hAnsi="Consolas" w:cs="Consolas"/>
                <w:color w:val="0000FF"/>
                <w:sz w:val="20"/>
                <w:szCs w:val="20"/>
                <w:highlight w:val="white"/>
                <w:lang w:val="en-US"/>
              </w:rPr>
              <w:t>&gt;</w:t>
            </w:r>
          </w:p>
          <w:p w14:paraId="0085806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FF0000"/>
                <w:sz w:val="20"/>
                <w:szCs w:val="20"/>
                <w:highlight w:val="white"/>
                <w:lang w:val="en-US"/>
              </w:rPr>
              <w:t xml:space="preserve"> base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com:DiscountType</w:t>
            </w:r>
            <w:r w:rsidRPr="00E675F4">
              <w:rPr>
                <w:rFonts w:ascii="Consolas" w:hAnsi="Consolas" w:cs="Consolas"/>
                <w:color w:val="0000FF"/>
                <w:sz w:val="20"/>
                <w:szCs w:val="20"/>
                <w:highlight w:val="white"/>
                <w:lang w:val="en-US"/>
              </w:rPr>
              <w:t>"&gt;</w:t>
            </w:r>
          </w:p>
          <w:p w14:paraId="1C9B182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xsd:sequence</w:t>
            </w:r>
            <w:r w:rsidRPr="00E675F4">
              <w:rPr>
                <w:rFonts w:ascii="Consolas" w:hAnsi="Consolas" w:cs="Consolas"/>
                <w:color w:val="0000FF"/>
                <w:sz w:val="20"/>
                <w:szCs w:val="20"/>
                <w:highlight w:val="white"/>
                <w:lang w:val="en-US"/>
              </w:rPr>
              <w:t>&gt;</w:t>
            </w:r>
          </w:p>
          <w:p w14:paraId="04F96C6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Value</w:t>
            </w:r>
            <w:r w:rsidRPr="00E675F4">
              <w:rPr>
                <w:rFonts w:ascii="Consolas" w:hAnsi="Consolas" w:cs="Consolas"/>
                <w:color w:val="0000FF"/>
                <w:sz w:val="20"/>
                <w:szCs w:val="20"/>
                <w:highlight w:val="white"/>
                <w:lang w:val="en-US"/>
              </w:rPr>
              <w:t>"&gt;</w:t>
            </w:r>
          </w:p>
          <w:p w14:paraId="6FBF81A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20DE56B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675F4">
              <w:rPr>
                <w:rFonts w:ascii="Consolas" w:hAnsi="Consolas" w:cs="Consolas"/>
                <w:sz w:val="20"/>
                <w:szCs w:val="20"/>
                <w:highlight w:val="white"/>
                <w:lang w:val="en-US"/>
              </w:rPr>
              <w:t xml:space="preserve"> 1008:</w:t>
            </w:r>
          </w:p>
          <w:p w14:paraId="0CB0DD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2F6F5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4ECF3AA4"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7F097DE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FF0000"/>
                <w:sz w:val="20"/>
                <w:szCs w:val="20"/>
                <w:highlight w:val="white"/>
                <w:lang w:val="en-US"/>
              </w:rPr>
              <w:t xml:space="preserve"> base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xsd:float</w:t>
            </w:r>
            <w:r w:rsidRPr="00E675F4">
              <w:rPr>
                <w:rFonts w:ascii="Consolas" w:hAnsi="Consolas" w:cs="Consolas"/>
                <w:color w:val="0000FF"/>
                <w:sz w:val="20"/>
                <w:szCs w:val="20"/>
                <w:highlight w:val="white"/>
                <w:lang w:val="en-US"/>
              </w:rPr>
              <w:t>"&gt;</w:t>
            </w:r>
          </w:p>
          <w:p w14:paraId="2A30802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xsd:minExclusive</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0</w:t>
            </w:r>
            <w:r w:rsidRPr="00E675F4">
              <w:rPr>
                <w:rFonts w:ascii="Consolas" w:hAnsi="Consolas" w:cs="Consolas"/>
                <w:color w:val="0000FF"/>
                <w:sz w:val="20"/>
                <w:szCs w:val="20"/>
                <w:highlight w:val="white"/>
                <w:lang w:val="en-US"/>
              </w:rPr>
              <w:t>"/&gt;</w:t>
            </w:r>
          </w:p>
          <w:p w14:paraId="21B0513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xsd:pattern</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0\.\d\d?</w:t>
            </w:r>
            <w:r w:rsidRPr="00E675F4">
              <w:rPr>
                <w:rFonts w:ascii="Consolas" w:hAnsi="Consolas" w:cs="Consolas"/>
                <w:color w:val="0000FF"/>
                <w:sz w:val="20"/>
                <w:szCs w:val="20"/>
                <w:highlight w:val="white"/>
                <w:lang w:val="en-US"/>
              </w:rPr>
              <w:t>"/&gt;</w:t>
            </w:r>
          </w:p>
          <w:p w14:paraId="0428CC6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0000FF"/>
                <w:sz w:val="20"/>
                <w:szCs w:val="20"/>
                <w:highlight w:val="white"/>
                <w:lang w:val="en-US"/>
              </w:rPr>
              <w:t>&gt;</w:t>
            </w:r>
          </w:p>
          <w:p w14:paraId="2C35627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170EE55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0000FF"/>
                <w:sz w:val="20"/>
                <w:szCs w:val="20"/>
                <w:highlight w:val="white"/>
                <w:lang w:val="en-US"/>
              </w:rPr>
              <w:t>&gt;</w:t>
            </w:r>
          </w:p>
          <w:p w14:paraId="3181155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Expiry</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type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com:DiscountDateType</w:t>
            </w:r>
            <w:r w:rsidRPr="00E675F4">
              <w:rPr>
                <w:rFonts w:ascii="Consolas" w:hAnsi="Consolas" w:cs="Consolas"/>
                <w:color w:val="0000FF"/>
                <w:sz w:val="20"/>
                <w:szCs w:val="20"/>
                <w:highlight w:val="white"/>
                <w:lang w:val="en-US"/>
              </w:rPr>
              <w:t>"&gt;</w:t>
            </w:r>
          </w:p>
          <w:p w14:paraId="401CA98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26A0BB1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675F4">
              <w:rPr>
                <w:rFonts w:ascii="Consolas" w:hAnsi="Consolas" w:cs="Consolas"/>
                <w:sz w:val="20"/>
                <w:szCs w:val="20"/>
                <w:highlight w:val="white"/>
                <w:lang w:val="en-US"/>
              </w:rPr>
              <w:t xml:space="preserve"> 1009:</w:t>
            </w:r>
          </w:p>
          <w:p w14:paraId="7F35744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понижающего коэффициента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B9F63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3926BD7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0000FF"/>
                <w:sz w:val="20"/>
                <w:szCs w:val="20"/>
                <w:highlight w:val="white"/>
                <w:lang w:val="en-US"/>
              </w:rPr>
              <w:t>&gt;</w:t>
            </w:r>
          </w:p>
          <w:p w14:paraId="1E40891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xsd:sequence</w:t>
            </w:r>
            <w:r w:rsidRPr="00E675F4">
              <w:rPr>
                <w:rFonts w:ascii="Consolas" w:hAnsi="Consolas" w:cs="Consolas"/>
                <w:color w:val="0000FF"/>
                <w:sz w:val="20"/>
                <w:szCs w:val="20"/>
                <w:highlight w:val="white"/>
                <w:lang w:val="en-US"/>
              </w:rPr>
              <w:t>&gt;</w:t>
            </w:r>
          </w:p>
          <w:p w14:paraId="2CD88DB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0000FF"/>
                <w:sz w:val="20"/>
                <w:szCs w:val="20"/>
                <w:highlight w:val="white"/>
                <w:lang w:val="en-US"/>
              </w:rPr>
              <w:t>&gt;</w:t>
            </w:r>
          </w:p>
          <w:p w14:paraId="0AC1E5E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xsd:complexContent</w:t>
            </w:r>
            <w:r w:rsidRPr="00E675F4">
              <w:rPr>
                <w:rFonts w:ascii="Consolas" w:hAnsi="Consolas" w:cs="Consolas"/>
                <w:color w:val="0000FF"/>
                <w:sz w:val="20"/>
                <w:szCs w:val="20"/>
                <w:highlight w:val="white"/>
                <w:lang w:val="en-US"/>
              </w:rPr>
              <w:t>&gt;</w:t>
            </w:r>
          </w:p>
          <w:p w14:paraId="4B9D6D6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0000FF"/>
                <w:sz w:val="20"/>
                <w:szCs w:val="20"/>
                <w:highlight w:val="white"/>
                <w:lang w:val="en-US"/>
              </w:rPr>
              <w:t>&gt;</w:t>
            </w:r>
          </w:p>
          <w:p w14:paraId="717B529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0000FF"/>
                <w:sz w:val="20"/>
                <w:szCs w:val="20"/>
                <w:highlight w:val="white"/>
                <w:lang w:val="en-US"/>
              </w:rPr>
              <w:t>&gt;</w:t>
            </w:r>
          </w:p>
          <w:p w14:paraId="231BADC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RequestType</w:t>
            </w:r>
            <w:r w:rsidRPr="00E675F4">
              <w:rPr>
                <w:rFonts w:ascii="Consolas" w:hAnsi="Consolas" w:cs="Consolas"/>
                <w:color w:val="0000FF"/>
                <w:sz w:val="20"/>
                <w:szCs w:val="20"/>
                <w:highlight w:val="white"/>
                <w:lang w:val="en-US"/>
              </w:rPr>
              <w:t>"&gt;</w:t>
            </w:r>
          </w:p>
          <w:p w14:paraId="77E6F6D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Id</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use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required</w:t>
            </w:r>
            <w:r w:rsidRPr="00E675F4">
              <w:rPr>
                <w:rFonts w:ascii="Consolas" w:hAnsi="Consolas" w:cs="Consolas"/>
                <w:color w:val="0000FF"/>
                <w:sz w:val="20"/>
                <w:szCs w:val="20"/>
                <w:highlight w:val="white"/>
                <w:lang w:val="en-US"/>
              </w:rPr>
              <w:t>"&gt;</w:t>
            </w:r>
          </w:p>
          <w:p w14:paraId="7299B6B4"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0E03149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2739F924"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76179F7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034D535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FF0000"/>
                <w:sz w:val="20"/>
                <w:szCs w:val="20"/>
                <w:highlight w:val="white"/>
                <w:lang w:val="en-US"/>
              </w:rPr>
              <w:t xml:space="preserve"> base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xsd:ID</w:t>
            </w:r>
            <w:r w:rsidRPr="00E675F4">
              <w:rPr>
                <w:rFonts w:ascii="Consolas" w:hAnsi="Consolas" w:cs="Consolas"/>
                <w:color w:val="0000FF"/>
                <w:sz w:val="20"/>
                <w:szCs w:val="20"/>
                <w:highlight w:val="white"/>
                <w:lang w:val="en-US"/>
              </w:rPr>
              <w:t>"&gt;</w:t>
            </w:r>
          </w:p>
          <w:p w14:paraId="4883634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xsd:maxLength</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50</w:t>
            </w:r>
            <w:r w:rsidRPr="00E675F4">
              <w:rPr>
                <w:rFonts w:ascii="Consolas" w:hAnsi="Consolas" w:cs="Consolas"/>
                <w:color w:val="0000FF"/>
                <w:sz w:val="20"/>
                <w:szCs w:val="20"/>
                <w:highlight w:val="white"/>
                <w:lang w:val="en-US"/>
              </w:rPr>
              <w:t>"/&gt;</w:t>
            </w:r>
          </w:p>
          <w:p w14:paraId="7385AFB4"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0000FF"/>
                <w:sz w:val="20"/>
                <w:szCs w:val="20"/>
                <w:highlight w:val="white"/>
                <w:lang w:val="en-US"/>
              </w:rPr>
              <w:t>&gt;</w:t>
            </w:r>
          </w:p>
          <w:p w14:paraId="6AB293B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5FD988C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3760339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timestamp</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type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xsd:dateTime</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use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required</w:t>
            </w:r>
            <w:r w:rsidRPr="00E675F4">
              <w:rPr>
                <w:rFonts w:ascii="Consolas" w:hAnsi="Consolas" w:cs="Consolas"/>
                <w:color w:val="0000FF"/>
                <w:sz w:val="20"/>
                <w:szCs w:val="20"/>
                <w:highlight w:val="white"/>
                <w:lang w:val="en-US"/>
              </w:rPr>
              <w:t>"&gt;</w:t>
            </w:r>
          </w:p>
          <w:p w14:paraId="00A7519E"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2DF2CB4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566C409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11F6231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2AAC85FE"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senderIdentifier</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type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com:URNType</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use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required</w:t>
            </w:r>
            <w:r w:rsidRPr="00E675F4">
              <w:rPr>
                <w:rFonts w:ascii="Consolas" w:hAnsi="Consolas" w:cs="Consolas"/>
                <w:color w:val="0000FF"/>
                <w:sz w:val="20"/>
                <w:szCs w:val="20"/>
                <w:highlight w:val="white"/>
                <w:lang w:val="en-US"/>
              </w:rPr>
              <w:t>"&gt;</w:t>
            </w:r>
          </w:p>
          <w:p w14:paraId="379D1EF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21B8C9D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lastRenderedPageBreak/>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675F4">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4923D8C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7F3F3EEC"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385DE9A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senderRole</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use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required</w:t>
            </w:r>
            <w:r w:rsidRPr="00E675F4">
              <w:rPr>
                <w:rFonts w:ascii="Consolas" w:hAnsi="Consolas" w:cs="Consolas"/>
                <w:color w:val="0000FF"/>
                <w:sz w:val="20"/>
                <w:szCs w:val="20"/>
                <w:highlight w:val="white"/>
                <w:lang w:val="en-US"/>
              </w:rPr>
              <w:t>"&gt;</w:t>
            </w:r>
          </w:p>
          <w:p w14:paraId="05D8B61C" w14:textId="77777777" w:rsidR="00703477" w:rsidRDefault="00703477" w:rsidP="00703477">
            <w:pPr>
              <w:autoSpaceDE w:val="0"/>
              <w:autoSpaceDN w:val="0"/>
              <w:adjustRightInd w:val="0"/>
              <w:rPr>
                <w:rFonts w:ascii="Consolas" w:hAnsi="Consolas" w:cs="Consolas"/>
                <w:sz w:val="20"/>
                <w:szCs w:val="20"/>
                <w:highlight w:val="white"/>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CF03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D4689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5CBD35E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61C8EE7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FF0000"/>
                <w:sz w:val="20"/>
                <w:szCs w:val="20"/>
                <w:highlight w:val="white"/>
                <w:lang w:val="en-US"/>
              </w:rPr>
              <w:t xml:space="preserve"> base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xsd:string</w:t>
            </w:r>
            <w:r w:rsidRPr="00E675F4">
              <w:rPr>
                <w:rFonts w:ascii="Consolas" w:hAnsi="Consolas" w:cs="Consolas"/>
                <w:color w:val="0000FF"/>
                <w:sz w:val="20"/>
                <w:szCs w:val="20"/>
                <w:highlight w:val="white"/>
                <w:lang w:val="en-US"/>
              </w:rPr>
              <w:t>"&gt;</w:t>
            </w:r>
          </w:p>
          <w:p w14:paraId="7470995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xsd:maxLength</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10</w:t>
            </w:r>
            <w:r w:rsidRPr="00E675F4">
              <w:rPr>
                <w:rFonts w:ascii="Consolas" w:hAnsi="Consolas" w:cs="Consolas"/>
                <w:color w:val="0000FF"/>
                <w:sz w:val="20"/>
                <w:szCs w:val="20"/>
                <w:highlight w:val="white"/>
                <w:lang w:val="en-US"/>
              </w:rPr>
              <w:t>"/&gt;</w:t>
            </w:r>
          </w:p>
          <w:p w14:paraId="1EB7066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xsd:pattern</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\w{1,10}</w:t>
            </w:r>
            <w:r w:rsidRPr="00E675F4">
              <w:rPr>
                <w:rFonts w:ascii="Consolas" w:hAnsi="Consolas" w:cs="Consolas"/>
                <w:color w:val="0000FF"/>
                <w:sz w:val="20"/>
                <w:szCs w:val="20"/>
                <w:highlight w:val="white"/>
                <w:lang w:val="en-US"/>
              </w:rPr>
              <w:t>"/&gt;</w:t>
            </w:r>
          </w:p>
          <w:p w14:paraId="6E7D83FE"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0000FF"/>
                <w:sz w:val="20"/>
                <w:szCs w:val="20"/>
                <w:highlight w:val="white"/>
                <w:lang w:val="en-US"/>
              </w:rPr>
              <w:t>&gt;</w:t>
            </w:r>
          </w:p>
          <w:p w14:paraId="603D9AA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36633B1C"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17DF625D"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0000FF"/>
                <w:sz w:val="20"/>
                <w:szCs w:val="20"/>
                <w:highlight w:val="white"/>
                <w:lang w:val="en-US"/>
              </w:rPr>
              <w:t>&gt;</w:t>
            </w:r>
          </w:p>
          <w:p w14:paraId="6FCD3E4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ExportRequestType</w:t>
            </w:r>
            <w:r w:rsidRPr="00E675F4">
              <w:rPr>
                <w:rFonts w:ascii="Consolas" w:hAnsi="Consolas" w:cs="Consolas"/>
                <w:color w:val="0000FF"/>
                <w:sz w:val="20"/>
                <w:szCs w:val="20"/>
                <w:highlight w:val="white"/>
                <w:lang w:val="en-US"/>
              </w:rPr>
              <w:t>"&gt;</w:t>
            </w:r>
          </w:p>
          <w:p w14:paraId="2FDC4334"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xsd:complexContent</w:t>
            </w:r>
            <w:r w:rsidRPr="00E675F4">
              <w:rPr>
                <w:rFonts w:ascii="Consolas" w:hAnsi="Consolas" w:cs="Consolas"/>
                <w:color w:val="0000FF"/>
                <w:sz w:val="20"/>
                <w:szCs w:val="20"/>
                <w:highlight w:val="white"/>
                <w:lang w:val="en-US"/>
              </w:rPr>
              <w:t>&gt;</w:t>
            </w:r>
          </w:p>
          <w:p w14:paraId="300AE7F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xsd:extension</w:t>
            </w:r>
            <w:r w:rsidRPr="00E675F4">
              <w:rPr>
                <w:rFonts w:ascii="Consolas" w:hAnsi="Consolas" w:cs="Consolas"/>
                <w:color w:val="FF0000"/>
                <w:sz w:val="20"/>
                <w:szCs w:val="20"/>
                <w:highlight w:val="white"/>
                <w:lang w:val="en-US"/>
              </w:rPr>
              <w:t xml:space="preserve"> base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com:RequestType</w:t>
            </w:r>
            <w:r w:rsidRPr="00E675F4">
              <w:rPr>
                <w:rFonts w:ascii="Consolas" w:hAnsi="Consolas" w:cs="Consolas"/>
                <w:color w:val="0000FF"/>
                <w:sz w:val="20"/>
                <w:szCs w:val="20"/>
                <w:highlight w:val="white"/>
                <w:lang w:val="en-US"/>
              </w:rPr>
              <w:t>"&gt;</w:t>
            </w:r>
          </w:p>
          <w:p w14:paraId="2D7128C0"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xsd:sequence</w:t>
            </w:r>
            <w:r w:rsidRPr="00E675F4">
              <w:rPr>
                <w:rFonts w:ascii="Consolas" w:hAnsi="Consolas" w:cs="Consolas"/>
                <w:color w:val="FF0000"/>
                <w:sz w:val="20"/>
                <w:szCs w:val="20"/>
                <w:highlight w:val="white"/>
                <w:lang w:val="en-US"/>
              </w:rPr>
              <w:t xml:space="preserve"> minOccurs</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0</w:t>
            </w:r>
            <w:r w:rsidRPr="00E675F4">
              <w:rPr>
                <w:rFonts w:ascii="Consolas" w:hAnsi="Consolas" w:cs="Consolas"/>
                <w:color w:val="0000FF"/>
                <w:sz w:val="20"/>
                <w:szCs w:val="20"/>
                <w:highlight w:val="white"/>
                <w:lang w:val="en-US"/>
              </w:rPr>
              <w:t>"&gt;</w:t>
            </w:r>
          </w:p>
          <w:p w14:paraId="69350E90"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Paging</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type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com:PagingType</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minOccurs</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0</w:t>
            </w:r>
            <w:r w:rsidRPr="00E675F4">
              <w:rPr>
                <w:rFonts w:ascii="Consolas" w:hAnsi="Consolas" w:cs="Consolas"/>
                <w:color w:val="0000FF"/>
                <w:sz w:val="20"/>
                <w:szCs w:val="20"/>
                <w:highlight w:val="white"/>
                <w:lang w:val="en-US"/>
              </w:rPr>
              <w:t>"&gt;</w:t>
            </w:r>
          </w:p>
          <w:p w14:paraId="337C88B9" w14:textId="77777777" w:rsidR="00703477" w:rsidRDefault="00703477" w:rsidP="00703477">
            <w:pPr>
              <w:autoSpaceDE w:val="0"/>
              <w:autoSpaceDN w:val="0"/>
              <w:adjustRightInd w:val="0"/>
              <w:rPr>
                <w:rFonts w:ascii="Consolas" w:hAnsi="Consolas" w:cs="Consolas"/>
                <w:sz w:val="20"/>
                <w:szCs w:val="20"/>
                <w:highlight w:val="white"/>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95F5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0955D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282E64B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0000FF"/>
                <w:sz w:val="20"/>
                <w:szCs w:val="20"/>
                <w:highlight w:val="white"/>
                <w:lang w:val="en-US"/>
              </w:rPr>
              <w:t>&gt;</w:t>
            </w:r>
          </w:p>
          <w:p w14:paraId="16DB350D"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xsd:sequence</w:t>
            </w:r>
            <w:r w:rsidRPr="00E675F4">
              <w:rPr>
                <w:rFonts w:ascii="Consolas" w:hAnsi="Consolas" w:cs="Consolas"/>
                <w:color w:val="0000FF"/>
                <w:sz w:val="20"/>
                <w:szCs w:val="20"/>
                <w:highlight w:val="white"/>
                <w:lang w:val="en-US"/>
              </w:rPr>
              <w:t>&gt;</w:t>
            </w:r>
          </w:p>
          <w:p w14:paraId="728EE26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originatorId</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type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com:URNType</w:t>
            </w:r>
            <w:r w:rsidRPr="00E675F4">
              <w:rPr>
                <w:rFonts w:ascii="Consolas" w:hAnsi="Consolas" w:cs="Consolas"/>
                <w:color w:val="0000FF"/>
                <w:sz w:val="20"/>
                <w:szCs w:val="20"/>
                <w:highlight w:val="white"/>
                <w:lang w:val="en-US"/>
              </w:rPr>
              <w:t>"&gt;</w:t>
            </w:r>
          </w:p>
          <w:p w14:paraId="6E90697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352B421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57924A6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223E705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5069C38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xsd:extension</w:t>
            </w:r>
            <w:r w:rsidRPr="00E675F4">
              <w:rPr>
                <w:rFonts w:ascii="Consolas" w:hAnsi="Consolas" w:cs="Consolas"/>
                <w:color w:val="0000FF"/>
                <w:sz w:val="20"/>
                <w:szCs w:val="20"/>
                <w:highlight w:val="white"/>
                <w:lang w:val="en-US"/>
              </w:rPr>
              <w:t>&gt;</w:t>
            </w:r>
          </w:p>
          <w:p w14:paraId="047E014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xsd:complexContent</w:t>
            </w:r>
            <w:r w:rsidRPr="00E675F4">
              <w:rPr>
                <w:rFonts w:ascii="Consolas" w:hAnsi="Consolas" w:cs="Consolas"/>
                <w:color w:val="0000FF"/>
                <w:sz w:val="20"/>
                <w:szCs w:val="20"/>
                <w:highlight w:val="white"/>
                <w:lang w:val="en-US"/>
              </w:rPr>
              <w:t>&gt;</w:t>
            </w:r>
          </w:p>
          <w:p w14:paraId="710403B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0000FF"/>
                <w:sz w:val="20"/>
                <w:szCs w:val="20"/>
                <w:highlight w:val="white"/>
                <w:lang w:val="en-US"/>
              </w:rPr>
              <w:t>&gt;</w:t>
            </w:r>
          </w:p>
          <w:p w14:paraId="420E83A7"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ResponseType</w:t>
            </w:r>
            <w:r w:rsidRPr="00E675F4">
              <w:rPr>
                <w:rFonts w:ascii="Consolas" w:hAnsi="Consolas" w:cs="Consolas"/>
                <w:color w:val="0000FF"/>
                <w:sz w:val="20"/>
                <w:szCs w:val="20"/>
                <w:highlight w:val="white"/>
                <w:lang w:val="en-US"/>
              </w:rPr>
              <w:t>"&gt;</w:t>
            </w:r>
          </w:p>
          <w:p w14:paraId="41DD7C4D"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68F67F9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538AD4F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10182E1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Id</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use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required</w:t>
            </w:r>
            <w:r w:rsidRPr="00E675F4">
              <w:rPr>
                <w:rFonts w:ascii="Consolas" w:hAnsi="Consolas" w:cs="Consolas"/>
                <w:color w:val="0000FF"/>
                <w:sz w:val="20"/>
                <w:szCs w:val="20"/>
                <w:highlight w:val="white"/>
                <w:lang w:val="en-US"/>
              </w:rPr>
              <w:t>"&gt;</w:t>
            </w:r>
          </w:p>
          <w:p w14:paraId="0AAE057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5113CA5E"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7F475DD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6FE7542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1894103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FF0000"/>
                <w:sz w:val="20"/>
                <w:szCs w:val="20"/>
                <w:highlight w:val="white"/>
                <w:lang w:val="en-US"/>
              </w:rPr>
              <w:t xml:space="preserve"> base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xsd:ID</w:t>
            </w:r>
            <w:r w:rsidRPr="00E675F4">
              <w:rPr>
                <w:rFonts w:ascii="Consolas" w:hAnsi="Consolas" w:cs="Consolas"/>
                <w:color w:val="0000FF"/>
                <w:sz w:val="20"/>
                <w:szCs w:val="20"/>
                <w:highlight w:val="white"/>
                <w:lang w:val="en-US"/>
              </w:rPr>
              <w:t>"&gt;</w:t>
            </w:r>
          </w:p>
          <w:p w14:paraId="033FFDA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xsd:maxLength</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50</w:t>
            </w:r>
            <w:r w:rsidRPr="00E675F4">
              <w:rPr>
                <w:rFonts w:ascii="Consolas" w:hAnsi="Consolas" w:cs="Consolas"/>
                <w:color w:val="0000FF"/>
                <w:sz w:val="20"/>
                <w:szCs w:val="20"/>
                <w:highlight w:val="white"/>
                <w:lang w:val="en-US"/>
              </w:rPr>
              <w:t>"/&gt;</w:t>
            </w:r>
          </w:p>
          <w:p w14:paraId="48F2D56C"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0000FF"/>
                <w:sz w:val="20"/>
                <w:szCs w:val="20"/>
                <w:highlight w:val="white"/>
                <w:lang w:val="en-US"/>
              </w:rPr>
              <w:t>&gt;</w:t>
            </w:r>
          </w:p>
          <w:p w14:paraId="26F25D57"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3AF39990"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2E5703AD"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RqId</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use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required</w:t>
            </w:r>
            <w:r w:rsidRPr="00E675F4">
              <w:rPr>
                <w:rFonts w:ascii="Consolas" w:hAnsi="Consolas" w:cs="Consolas"/>
                <w:color w:val="0000FF"/>
                <w:sz w:val="20"/>
                <w:szCs w:val="20"/>
                <w:highlight w:val="white"/>
                <w:lang w:val="en-US"/>
              </w:rPr>
              <w:t>"&gt;</w:t>
            </w:r>
          </w:p>
          <w:p w14:paraId="5B34DFE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167FB6BC"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3C91F4C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4668761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3088587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lastRenderedPageBreak/>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FF0000"/>
                <w:sz w:val="20"/>
                <w:szCs w:val="20"/>
                <w:highlight w:val="white"/>
                <w:lang w:val="en-US"/>
              </w:rPr>
              <w:t xml:space="preserve"> base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xsd:string</w:t>
            </w:r>
            <w:r w:rsidRPr="00E675F4">
              <w:rPr>
                <w:rFonts w:ascii="Consolas" w:hAnsi="Consolas" w:cs="Consolas"/>
                <w:color w:val="0000FF"/>
                <w:sz w:val="20"/>
                <w:szCs w:val="20"/>
                <w:highlight w:val="white"/>
                <w:lang w:val="en-US"/>
              </w:rPr>
              <w:t>"&gt;</w:t>
            </w:r>
          </w:p>
          <w:p w14:paraId="79B6482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xsd:maxLength</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50</w:t>
            </w:r>
            <w:r w:rsidRPr="00E675F4">
              <w:rPr>
                <w:rFonts w:ascii="Consolas" w:hAnsi="Consolas" w:cs="Consolas"/>
                <w:color w:val="0000FF"/>
                <w:sz w:val="20"/>
                <w:szCs w:val="20"/>
                <w:highlight w:val="white"/>
                <w:lang w:val="en-US"/>
              </w:rPr>
              <w:t>"/&gt;</w:t>
            </w:r>
          </w:p>
          <w:p w14:paraId="60FA331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0000FF"/>
                <w:sz w:val="20"/>
                <w:szCs w:val="20"/>
                <w:highlight w:val="white"/>
                <w:lang w:val="en-US"/>
              </w:rPr>
              <w:t>&gt;</w:t>
            </w:r>
          </w:p>
          <w:p w14:paraId="7985F09C"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226C7DE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372773E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recipientIdentifier</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type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com:URNType</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use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required</w:t>
            </w:r>
            <w:r w:rsidRPr="00E675F4">
              <w:rPr>
                <w:rFonts w:ascii="Consolas" w:hAnsi="Consolas" w:cs="Consolas"/>
                <w:color w:val="0000FF"/>
                <w:sz w:val="20"/>
                <w:szCs w:val="20"/>
                <w:highlight w:val="white"/>
                <w:lang w:val="en-US"/>
              </w:rPr>
              <w:t>"&gt;</w:t>
            </w:r>
          </w:p>
          <w:p w14:paraId="7F96C62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563CA07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6EE47DB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4EB703A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5E1436B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timestamp</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type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xsd:dateTime</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use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required</w:t>
            </w:r>
            <w:r w:rsidRPr="00E675F4">
              <w:rPr>
                <w:rFonts w:ascii="Consolas" w:hAnsi="Consolas" w:cs="Consolas"/>
                <w:color w:val="0000FF"/>
                <w:sz w:val="20"/>
                <w:szCs w:val="20"/>
                <w:highlight w:val="white"/>
                <w:lang w:val="en-US"/>
              </w:rPr>
              <w:t>"&gt;</w:t>
            </w:r>
          </w:p>
          <w:p w14:paraId="48851AB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355FF7A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и</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3DAD0C4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32BCB944"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0D1C256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0000FF"/>
                <w:sz w:val="20"/>
                <w:szCs w:val="20"/>
                <w:highlight w:val="white"/>
                <w:lang w:val="en-US"/>
              </w:rPr>
              <w:t>&gt;</w:t>
            </w:r>
          </w:p>
          <w:p w14:paraId="0BD3564E"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PayerIdentifierType</w:t>
            </w:r>
            <w:r w:rsidRPr="00E675F4">
              <w:rPr>
                <w:rFonts w:ascii="Consolas" w:hAnsi="Consolas" w:cs="Consolas"/>
                <w:color w:val="0000FF"/>
                <w:sz w:val="20"/>
                <w:szCs w:val="20"/>
                <w:highlight w:val="white"/>
                <w:lang w:val="en-US"/>
              </w:rPr>
              <w:t>"&gt;</w:t>
            </w:r>
          </w:p>
          <w:p w14:paraId="45A2B42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0DE6BA8E"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678F806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073DA65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FF0000"/>
                <w:sz w:val="20"/>
                <w:szCs w:val="20"/>
                <w:highlight w:val="white"/>
                <w:lang w:val="en-US"/>
              </w:rPr>
              <w:t xml:space="preserve"> base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xsd:string</w:t>
            </w:r>
            <w:r w:rsidRPr="00E675F4">
              <w:rPr>
                <w:rFonts w:ascii="Consolas" w:hAnsi="Consolas" w:cs="Consolas"/>
                <w:color w:val="0000FF"/>
                <w:sz w:val="20"/>
                <w:szCs w:val="20"/>
                <w:highlight w:val="white"/>
                <w:lang w:val="en-US"/>
              </w:rPr>
              <w:t>"&gt;</w:t>
            </w:r>
          </w:p>
          <w:p w14:paraId="632336E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xsd:pattern</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1\d{2}[0-9a-zA-Z</w:t>
            </w:r>
            <w:r>
              <w:rPr>
                <w:rFonts w:ascii="Consolas" w:hAnsi="Consolas" w:cs="Consolas"/>
                <w:sz w:val="20"/>
                <w:szCs w:val="20"/>
                <w:highlight w:val="white"/>
              </w:rPr>
              <w:t>а</w:t>
            </w:r>
            <w:r w:rsidRPr="00E675F4">
              <w:rPr>
                <w:rFonts w:ascii="Consolas" w:hAnsi="Consolas" w:cs="Consolas"/>
                <w:sz w:val="20"/>
                <w:szCs w:val="20"/>
                <w:highlight w:val="white"/>
                <w:lang w:val="en-US"/>
              </w:rPr>
              <w:t>-</w:t>
            </w:r>
            <w:r>
              <w:rPr>
                <w:rFonts w:ascii="Consolas" w:hAnsi="Consolas" w:cs="Consolas"/>
                <w:sz w:val="20"/>
                <w:szCs w:val="20"/>
                <w:highlight w:val="white"/>
              </w:rPr>
              <w:t>яА</w:t>
            </w:r>
            <w:r w:rsidRPr="00E675F4">
              <w:rPr>
                <w:rFonts w:ascii="Consolas" w:hAnsi="Consolas" w:cs="Consolas"/>
                <w:sz w:val="20"/>
                <w:szCs w:val="20"/>
                <w:highlight w:val="white"/>
                <w:lang w:val="en-US"/>
              </w:rPr>
              <w:t>-</w:t>
            </w:r>
            <w:r>
              <w:rPr>
                <w:rFonts w:ascii="Consolas" w:hAnsi="Consolas" w:cs="Consolas"/>
                <w:sz w:val="20"/>
                <w:szCs w:val="20"/>
                <w:highlight w:val="white"/>
              </w:rPr>
              <w:t>ЯДЦЬдць</w:t>
            </w:r>
            <w:r w:rsidRPr="00E675F4">
              <w:rPr>
                <w:rFonts w:ascii="Consolas" w:hAnsi="Consolas" w:cs="Consolas"/>
                <w:sz w:val="20"/>
                <w:szCs w:val="20"/>
                <w:highlight w:val="white"/>
                <w:lang w:val="en-US"/>
              </w:rPr>
              <w:t>]{19}</w:t>
            </w:r>
            <w:r w:rsidRPr="00E675F4">
              <w:rPr>
                <w:rFonts w:ascii="Consolas" w:hAnsi="Consolas" w:cs="Consolas"/>
                <w:color w:val="0000FF"/>
                <w:sz w:val="20"/>
                <w:szCs w:val="20"/>
                <w:highlight w:val="white"/>
                <w:lang w:val="en-US"/>
              </w:rPr>
              <w:t>"&gt;</w:t>
            </w:r>
          </w:p>
          <w:p w14:paraId="58FE8AA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3819BB67"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4E3721A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3411F4B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xsd:pattern</w:t>
            </w:r>
            <w:r w:rsidRPr="00E675F4">
              <w:rPr>
                <w:rFonts w:ascii="Consolas" w:hAnsi="Consolas" w:cs="Consolas"/>
                <w:color w:val="0000FF"/>
                <w:sz w:val="20"/>
                <w:szCs w:val="20"/>
                <w:highlight w:val="white"/>
                <w:lang w:val="en-US"/>
              </w:rPr>
              <w:t>&gt;</w:t>
            </w:r>
          </w:p>
          <w:p w14:paraId="2FE587B7"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xsd:pattern</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200\d{14}[A-Z0-9]{2}\d{3}</w:t>
            </w:r>
            <w:r w:rsidRPr="00E675F4">
              <w:rPr>
                <w:rFonts w:ascii="Consolas" w:hAnsi="Consolas" w:cs="Consolas"/>
                <w:color w:val="0000FF"/>
                <w:sz w:val="20"/>
                <w:szCs w:val="20"/>
                <w:highlight w:val="white"/>
                <w:lang w:val="en-US"/>
              </w:rPr>
              <w:t>"&gt;</w:t>
            </w:r>
          </w:p>
          <w:p w14:paraId="139447A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3A8DB92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6A04945C"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4CBC780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xsd:pattern</w:t>
            </w:r>
            <w:r w:rsidRPr="00E675F4">
              <w:rPr>
                <w:rFonts w:ascii="Consolas" w:hAnsi="Consolas" w:cs="Consolas"/>
                <w:color w:val="0000FF"/>
                <w:sz w:val="20"/>
                <w:szCs w:val="20"/>
                <w:highlight w:val="white"/>
                <w:lang w:val="en-US"/>
              </w:rPr>
              <w:t>&gt;</w:t>
            </w:r>
          </w:p>
          <w:p w14:paraId="75562A0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xsd:pattern</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(2|3)00\d{10}[0]{9}</w:t>
            </w:r>
            <w:r w:rsidRPr="00E675F4">
              <w:rPr>
                <w:rFonts w:ascii="Consolas" w:hAnsi="Consolas" w:cs="Consolas"/>
                <w:color w:val="0000FF"/>
                <w:sz w:val="20"/>
                <w:szCs w:val="20"/>
                <w:highlight w:val="white"/>
                <w:lang w:val="en-US"/>
              </w:rPr>
              <w:t>"/&gt;</w:t>
            </w:r>
          </w:p>
          <w:p w14:paraId="0597BEFE"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xsd:pattern</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300[0-9a-zA-Z</w:t>
            </w:r>
            <w:r>
              <w:rPr>
                <w:rFonts w:ascii="Consolas" w:hAnsi="Consolas" w:cs="Consolas"/>
                <w:sz w:val="20"/>
                <w:szCs w:val="20"/>
                <w:highlight w:val="white"/>
              </w:rPr>
              <w:t>а</w:t>
            </w:r>
            <w:r w:rsidRPr="00E675F4">
              <w:rPr>
                <w:rFonts w:ascii="Consolas" w:hAnsi="Consolas" w:cs="Consolas"/>
                <w:sz w:val="20"/>
                <w:szCs w:val="20"/>
                <w:highlight w:val="white"/>
                <w:lang w:val="en-US"/>
              </w:rPr>
              <w:t>-</w:t>
            </w:r>
            <w:r>
              <w:rPr>
                <w:rFonts w:ascii="Consolas" w:hAnsi="Consolas" w:cs="Consolas"/>
                <w:sz w:val="20"/>
                <w:szCs w:val="20"/>
                <w:highlight w:val="white"/>
              </w:rPr>
              <w:t>яА</w:t>
            </w:r>
            <w:r w:rsidRPr="00E675F4">
              <w:rPr>
                <w:rFonts w:ascii="Consolas" w:hAnsi="Consolas" w:cs="Consolas"/>
                <w:sz w:val="20"/>
                <w:szCs w:val="20"/>
                <w:highlight w:val="white"/>
                <w:lang w:val="en-US"/>
              </w:rPr>
              <w:t>-</w:t>
            </w:r>
            <w:r>
              <w:rPr>
                <w:rFonts w:ascii="Consolas" w:hAnsi="Consolas" w:cs="Consolas"/>
                <w:sz w:val="20"/>
                <w:szCs w:val="20"/>
                <w:highlight w:val="white"/>
              </w:rPr>
              <w:t>Я</w:t>
            </w:r>
            <w:r w:rsidRPr="00E675F4">
              <w:rPr>
                <w:rFonts w:ascii="Consolas" w:hAnsi="Consolas" w:cs="Consolas"/>
                <w:sz w:val="20"/>
                <w:szCs w:val="20"/>
                <w:highlight w:val="white"/>
                <w:lang w:val="en-US"/>
              </w:rPr>
              <w:t>]{19}</w:t>
            </w:r>
            <w:r w:rsidRPr="00E675F4">
              <w:rPr>
                <w:rFonts w:ascii="Consolas" w:hAnsi="Consolas" w:cs="Consolas"/>
                <w:color w:val="0000FF"/>
                <w:sz w:val="20"/>
                <w:szCs w:val="20"/>
                <w:highlight w:val="white"/>
                <w:lang w:val="en-US"/>
              </w:rPr>
              <w:t>"/&gt;</w:t>
            </w:r>
          </w:p>
          <w:p w14:paraId="2986C56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xsd:pattern</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4[0]{9}\d{12}</w:t>
            </w:r>
            <w:r w:rsidRPr="00E675F4">
              <w:rPr>
                <w:rFonts w:ascii="Consolas" w:hAnsi="Consolas" w:cs="Consolas"/>
                <w:color w:val="0000FF"/>
                <w:sz w:val="20"/>
                <w:szCs w:val="20"/>
                <w:highlight w:val="white"/>
                <w:lang w:val="en-US"/>
              </w:rPr>
              <w:t>"/&gt;</w:t>
            </w:r>
          </w:p>
          <w:p w14:paraId="324FE3ED"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xsd:pattern</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0</w:t>
            </w:r>
            <w:r w:rsidRPr="00E675F4">
              <w:rPr>
                <w:rFonts w:ascii="Consolas" w:hAnsi="Consolas" w:cs="Consolas"/>
                <w:color w:val="0000FF"/>
                <w:sz w:val="20"/>
                <w:szCs w:val="20"/>
                <w:highlight w:val="white"/>
                <w:lang w:val="en-US"/>
              </w:rPr>
              <w:t>"/&gt;</w:t>
            </w:r>
          </w:p>
          <w:p w14:paraId="3DE7B6F7"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0000FF"/>
                <w:sz w:val="20"/>
                <w:szCs w:val="20"/>
                <w:highlight w:val="white"/>
                <w:lang w:val="en-US"/>
              </w:rPr>
              <w:t>&gt;</w:t>
            </w:r>
          </w:p>
          <w:p w14:paraId="7D63009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5A1A790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PayerRefundType</w:t>
            </w:r>
            <w:r w:rsidRPr="00E675F4">
              <w:rPr>
                <w:rFonts w:ascii="Consolas" w:hAnsi="Consolas" w:cs="Consolas"/>
                <w:color w:val="0000FF"/>
                <w:sz w:val="20"/>
                <w:szCs w:val="20"/>
                <w:highlight w:val="white"/>
                <w:lang w:val="en-US"/>
              </w:rPr>
              <w:t>"&gt;</w:t>
            </w:r>
          </w:p>
          <w:p w14:paraId="44A2934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payerIdentifier</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type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com:PayerIdentifierType</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use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optional</w:t>
            </w:r>
            <w:r w:rsidRPr="00E675F4">
              <w:rPr>
                <w:rFonts w:ascii="Consolas" w:hAnsi="Consolas" w:cs="Consolas"/>
                <w:color w:val="0000FF"/>
                <w:sz w:val="20"/>
                <w:szCs w:val="20"/>
                <w:highlight w:val="white"/>
                <w:lang w:val="en-US"/>
              </w:rPr>
              <w:t>"&gt;</w:t>
            </w:r>
          </w:p>
          <w:p w14:paraId="2BF812E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66FA368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675F4">
              <w:rPr>
                <w:rFonts w:ascii="Consolas" w:hAnsi="Consolas" w:cs="Consolas"/>
                <w:sz w:val="20"/>
                <w:szCs w:val="20"/>
                <w:highlight w:val="white"/>
                <w:lang w:val="en-US"/>
              </w:rPr>
              <w:t xml:space="preserve"> 201:</w:t>
            </w:r>
          </w:p>
          <w:p w14:paraId="2809E61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1ECD5B3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4731632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4CB50FD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0000FF"/>
                <w:sz w:val="20"/>
                <w:szCs w:val="20"/>
                <w:highlight w:val="white"/>
                <w:lang w:val="en-US"/>
              </w:rPr>
              <w:t>&gt;</w:t>
            </w:r>
          </w:p>
          <w:p w14:paraId="592E0BBD"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PayerType</w:t>
            </w:r>
            <w:r w:rsidRPr="00E675F4">
              <w:rPr>
                <w:rFonts w:ascii="Consolas" w:hAnsi="Consolas" w:cs="Consolas"/>
                <w:color w:val="0000FF"/>
                <w:sz w:val="20"/>
                <w:szCs w:val="20"/>
                <w:highlight w:val="white"/>
                <w:lang w:val="en-US"/>
              </w:rPr>
              <w:t>"&gt;</w:t>
            </w:r>
          </w:p>
          <w:p w14:paraId="568540ED"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payerIdentifier</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type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com:PayerIdentifierType</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use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required</w:t>
            </w:r>
            <w:r w:rsidRPr="00E675F4">
              <w:rPr>
                <w:rFonts w:ascii="Consolas" w:hAnsi="Consolas" w:cs="Consolas"/>
                <w:color w:val="0000FF"/>
                <w:sz w:val="20"/>
                <w:szCs w:val="20"/>
                <w:highlight w:val="white"/>
                <w:lang w:val="en-US"/>
              </w:rPr>
              <w:t>"&gt;</w:t>
            </w:r>
          </w:p>
          <w:p w14:paraId="5118BA2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3CAB811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675F4">
              <w:rPr>
                <w:rFonts w:ascii="Consolas" w:hAnsi="Consolas" w:cs="Consolas"/>
                <w:sz w:val="20"/>
                <w:szCs w:val="20"/>
                <w:highlight w:val="white"/>
                <w:lang w:val="en-US"/>
              </w:rPr>
              <w:t xml:space="preserve"> 201:</w:t>
            </w:r>
          </w:p>
          <w:p w14:paraId="1A84AF1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6F3DEDB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35D5F9B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6CDAF3E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0000FF"/>
                <w:sz w:val="20"/>
                <w:szCs w:val="20"/>
                <w:highlight w:val="white"/>
                <w:lang w:val="en-US"/>
              </w:rPr>
              <w:t>&gt;</w:t>
            </w:r>
          </w:p>
          <w:p w14:paraId="26CC6EE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ImportProtocolType</w:t>
            </w:r>
            <w:r w:rsidRPr="00E675F4">
              <w:rPr>
                <w:rFonts w:ascii="Consolas" w:hAnsi="Consolas" w:cs="Consolas"/>
                <w:color w:val="0000FF"/>
                <w:sz w:val="20"/>
                <w:szCs w:val="20"/>
                <w:highlight w:val="white"/>
                <w:lang w:val="en-US"/>
              </w:rPr>
              <w:t>"&gt;</w:t>
            </w:r>
          </w:p>
          <w:p w14:paraId="0BC7DA4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lastRenderedPageBreak/>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entityID</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type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xsd:ID</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use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required</w:t>
            </w:r>
            <w:r w:rsidRPr="00E675F4">
              <w:rPr>
                <w:rFonts w:ascii="Consolas" w:hAnsi="Consolas" w:cs="Consolas"/>
                <w:color w:val="0000FF"/>
                <w:sz w:val="20"/>
                <w:szCs w:val="20"/>
                <w:highlight w:val="white"/>
                <w:lang w:val="en-US"/>
              </w:rPr>
              <w:t>"&gt;</w:t>
            </w:r>
          </w:p>
          <w:p w14:paraId="0D0CC1E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3D76E5E0"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155D95F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4250266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17DD7A2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code</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use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required</w:t>
            </w:r>
            <w:r w:rsidRPr="00E675F4">
              <w:rPr>
                <w:rFonts w:ascii="Consolas" w:hAnsi="Consolas" w:cs="Consolas"/>
                <w:color w:val="0000FF"/>
                <w:sz w:val="20"/>
                <w:szCs w:val="20"/>
                <w:highlight w:val="white"/>
                <w:lang w:val="en-US"/>
              </w:rPr>
              <w:t>"&gt;</w:t>
            </w:r>
          </w:p>
          <w:p w14:paraId="26A33FD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5FD524F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675F4">
              <w:rPr>
                <w:rFonts w:ascii="Consolas" w:hAnsi="Consolas" w:cs="Consolas"/>
                <w:sz w:val="20"/>
                <w:szCs w:val="20"/>
                <w:highlight w:val="white"/>
                <w:lang w:val="en-US"/>
              </w:rPr>
              <w:t xml:space="preserve">: </w:t>
            </w:r>
          </w:p>
          <w:p w14:paraId="0EF846B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BCACC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123DE64E"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6BB8E9C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FF0000"/>
                <w:sz w:val="20"/>
                <w:szCs w:val="20"/>
                <w:highlight w:val="white"/>
                <w:lang w:val="en-US"/>
              </w:rPr>
              <w:t xml:space="preserve"> base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xsd:string</w:t>
            </w:r>
            <w:r w:rsidRPr="00E675F4">
              <w:rPr>
                <w:rFonts w:ascii="Consolas" w:hAnsi="Consolas" w:cs="Consolas"/>
                <w:color w:val="0000FF"/>
                <w:sz w:val="20"/>
                <w:szCs w:val="20"/>
                <w:highlight w:val="white"/>
                <w:lang w:val="en-US"/>
              </w:rPr>
              <w:t>"&gt;</w:t>
            </w:r>
          </w:p>
          <w:p w14:paraId="2FEDF81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xsd:maxLength</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32</w:t>
            </w:r>
            <w:r w:rsidRPr="00E675F4">
              <w:rPr>
                <w:rFonts w:ascii="Consolas" w:hAnsi="Consolas" w:cs="Consolas"/>
                <w:color w:val="0000FF"/>
                <w:sz w:val="20"/>
                <w:szCs w:val="20"/>
                <w:highlight w:val="white"/>
                <w:lang w:val="en-US"/>
              </w:rPr>
              <w:t>"/&gt;</w:t>
            </w:r>
          </w:p>
          <w:p w14:paraId="5752B6F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0000FF"/>
                <w:sz w:val="20"/>
                <w:szCs w:val="20"/>
                <w:highlight w:val="white"/>
                <w:lang w:val="en-US"/>
              </w:rPr>
              <w:t>&gt;</w:t>
            </w:r>
          </w:p>
          <w:p w14:paraId="1B41CED7"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46A8CEEB"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5516EBC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description</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use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required</w:t>
            </w:r>
            <w:r w:rsidRPr="00E675F4">
              <w:rPr>
                <w:rFonts w:ascii="Consolas" w:hAnsi="Consolas" w:cs="Consolas"/>
                <w:color w:val="0000FF"/>
                <w:sz w:val="20"/>
                <w:szCs w:val="20"/>
                <w:highlight w:val="white"/>
                <w:lang w:val="en-US"/>
              </w:rPr>
              <w:t>"&gt;</w:t>
            </w:r>
          </w:p>
          <w:p w14:paraId="6B602C66"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63942F9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46F30C2C"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7526DD0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6EFA6F1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FF0000"/>
                <w:sz w:val="20"/>
                <w:szCs w:val="20"/>
                <w:highlight w:val="white"/>
                <w:lang w:val="en-US"/>
              </w:rPr>
              <w:t xml:space="preserve"> base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xsd:string</w:t>
            </w:r>
            <w:r w:rsidRPr="00E675F4">
              <w:rPr>
                <w:rFonts w:ascii="Consolas" w:hAnsi="Consolas" w:cs="Consolas"/>
                <w:color w:val="0000FF"/>
                <w:sz w:val="20"/>
                <w:szCs w:val="20"/>
                <w:highlight w:val="white"/>
                <w:lang w:val="en-US"/>
              </w:rPr>
              <w:t>"&gt;</w:t>
            </w:r>
          </w:p>
          <w:p w14:paraId="1883E66D"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xsd:maxLength</w:t>
            </w:r>
            <w:r w:rsidRPr="00E675F4">
              <w:rPr>
                <w:rFonts w:ascii="Consolas" w:hAnsi="Consolas" w:cs="Consolas"/>
                <w:color w:val="FF0000"/>
                <w:sz w:val="20"/>
                <w:szCs w:val="20"/>
                <w:highlight w:val="white"/>
                <w:lang w:val="en-US"/>
              </w:rPr>
              <w:t xml:space="preserve"> value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255</w:t>
            </w:r>
            <w:r w:rsidRPr="00E675F4">
              <w:rPr>
                <w:rFonts w:ascii="Consolas" w:hAnsi="Consolas" w:cs="Consolas"/>
                <w:color w:val="0000FF"/>
                <w:sz w:val="20"/>
                <w:szCs w:val="20"/>
                <w:highlight w:val="white"/>
                <w:lang w:val="en-US"/>
              </w:rPr>
              <w:t>"/&gt;</w:t>
            </w:r>
          </w:p>
          <w:p w14:paraId="172B91D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xsd:restriction</w:t>
            </w:r>
            <w:r w:rsidRPr="00E675F4">
              <w:rPr>
                <w:rFonts w:ascii="Consolas" w:hAnsi="Consolas" w:cs="Consolas"/>
                <w:color w:val="0000FF"/>
                <w:sz w:val="20"/>
                <w:szCs w:val="20"/>
                <w:highlight w:val="white"/>
                <w:lang w:val="en-US"/>
              </w:rPr>
              <w:t>&gt;</w:t>
            </w:r>
          </w:p>
          <w:p w14:paraId="7D864EA0"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xsd:simpleType</w:t>
            </w:r>
            <w:r w:rsidRPr="00E675F4">
              <w:rPr>
                <w:rFonts w:ascii="Consolas" w:hAnsi="Consolas" w:cs="Consolas"/>
                <w:color w:val="0000FF"/>
                <w:sz w:val="20"/>
                <w:szCs w:val="20"/>
                <w:highlight w:val="white"/>
                <w:lang w:val="en-US"/>
              </w:rPr>
              <w:t>&gt;</w:t>
            </w:r>
          </w:p>
          <w:p w14:paraId="24833D73"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xsd:attribute</w:t>
            </w:r>
            <w:r w:rsidRPr="00E675F4">
              <w:rPr>
                <w:rFonts w:ascii="Consolas" w:hAnsi="Consolas" w:cs="Consolas"/>
                <w:color w:val="0000FF"/>
                <w:sz w:val="20"/>
                <w:szCs w:val="20"/>
                <w:highlight w:val="white"/>
                <w:lang w:val="en-US"/>
              </w:rPr>
              <w:t>&gt;</w:t>
            </w:r>
          </w:p>
          <w:p w14:paraId="59D918DA"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0000FF"/>
                <w:sz w:val="20"/>
                <w:szCs w:val="20"/>
                <w:highlight w:val="white"/>
                <w:lang w:val="en-US"/>
              </w:rPr>
              <w:t>&gt;</w:t>
            </w:r>
          </w:p>
          <w:p w14:paraId="789B463F"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xsd:complexType</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ImportPackageResponseType</w:t>
            </w:r>
            <w:r w:rsidRPr="00E675F4">
              <w:rPr>
                <w:rFonts w:ascii="Consolas" w:hAnsi="Consolas" w:cs="Consolas"/>
                <w:color w:val="0000FF"/>
                <w:sz w:val="20"/>
                <w:szCs w:val="20"/>
                <w:highlight w:val="white"/>
                <w:lang w:val="en-US"/>
              </w:rPr>
              <w:t>"&gt;</w:t>
            </w:r>
          </w:p>
          <w:p w14:paraId="77E2E40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xsd:complexContent</w:t>
            </w:r>
            <w:r w:rsidRPr="00E675F4">
              <w:rPr>
                <w:rFonts w:ascii="Consolas" w:hAnsi="Consolas" w:cs="Consolas"/>
                <w:color w:val="0000FF"/>
                <w:sz w:val="20"/>
                <w:szCs w:val="20"/>
                <w:highlight w:val="white"/>
                <w:lang w:val="en-US"/>
              </w:rPr>
              <w:t>&gt;</w:t>
            </w:r>
          </w:p>
          <w:p w14:paraId="5652FE91"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xsd:extension</w:t>
            </w:r>
            <w:r w:rsidRPr="00E675F4">
              <w:rPr>
                <w:rFonts w:ascii="Consolas" w:hAnsi="Consolas" w:cs="Consolas"/>
                <w:color w:val="FF0000"/>
                <w:sz w:val="20"/>
                <w:szCs w:val="20"/>
                <w:highlight w:val="white"/>
                <w:lang w:val="en-US"/>
              </w:rPr>
              <w:t xml:space="preserve"> base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com:ResponseType</w:t>
            </w:r>
            <w:r w:rsidRPr="00E675F4">
              <w:rPr>
                <w:rFonts w:ascii="Consolas" w:hAnsi="Consolas" w:cs="Consolas"/>
                <w:color w:val="0000FF"/>
                <w:sz w:val="20"/>
                <w:szCs w:val="20"/>
                <w:highlight w:val="white"/>
                <w:lang w:val="en-US"/>
              </w:rPr>
              <w:t>"&gt;</w:t>
            </w:r>
          </w:p>
          <w:p w14:paraId="48FCDDA9"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xsd:sequence</w:t>
            </w:r>
            <w:r w:rsidRPr="00E675F4">
              <w:rPr>
                <w:rFonts w:ascii="Consolas" w:hAnsi="Consolas" w:cs="Consolas"/>
                <w:color w:val="0000FF"/>
                <w:sz w:val="20"/>
                <w:szCs w:val="20"/>
                <w:highlight w:val="white"/>
                <w:lang w:val="en-US"/>
              </w:rPr>
              <w:t>&gt;</w:t>
            </w:r>
          </w:p>
          <w:p w14:paraId="27D0863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FF0000"/>
                <w:sz w:val="20"/>
                <w:szCs w:val="20"/>
                <w:highlight w:val="white"/>
                <w:lang w:val="en-US"/>
              </w:rPr>
              <w:t xml:space="preserve"> name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ImportProtocol</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type</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com:ImportProtocolType</w:t>
            </w:r>
            <w:r w:rsidRPr="00E675F4">
              <w:rPr>
                <w:rFonts w:ascii="Consolas" w:hAnsi="Consolas" w:cs="Consolas"/>
                <w:color w:val="0000FF"/>
                <w:sz w:val="20"/>
                <w:szCs w:val="20"/>
                <w:highlight w:val="white"/>
                <w:lang w:val="en-US"/>
              </w:rPr>
              <w:t>"</w:t>
            </w:r>
            <w:r w:rsidRPr="00E675F4">
              <w:rPr>
                <w:rFonts w:ascii="Consolas" w:hAnsi="Consolas" w:cs="Consolas"/>
                <w:color w:val="FF0000"/>
                <w:sz w:val="20"/>
                <w:szCs w:val="20"/>
                <w:highlight w:val="white"/>
                <w:lang w:val="en-US"/>
              </w:rPr>
              <w:t xml:space="preserve"> maxOccurs</w:t>
            </w:r>
            <w:r w:rsidRPr="00E675F4">
              <w:rPr>
                <w:rFonts w:ascii="Consolas" w:hAnsi="Consolas" w:cs="Consolas"/>
                <w:color w:val="0000FF"/>
                <w:sz w:val="20"/>
                <w:szCs w:val="20"/>
                <w:highlight w:val="white"/>
                <w:lang w:val="en-US"/>
              </w:rPr>
              <w:t>="</w:t>
            </w:r>
            <w:r w:rsidRPr="00E675F4">
              <w:rPr>
                <w:rFonts w:ascii="Consolas" w:hAnsi="Consolas" w:cs="Consolas"/>
                <w:sz w:val="20"/>
                <w:szCs w:val="20"/>
                <w:highlight w:val="white"/>
                <w:lang w:val="en-US"/>
              </w:rPr>
              <w:t>100</w:t>
            </w:r>
            <w:r w:rsidRPr="00E675F4">
              <w:rPr>
                <w:rFonts w:ascii="Consolas" w:hAnsi="Consolas" w:cs="Consolas"/>
                <w:color w:val="0000FF"/>
                <w:sz w:val="20"/>
                <w:szCs w:val="20"/>
                <w:highlight w:val="white"/>
                <w:lang w:val="en-US"/>
              </w:rPr>
              <w:t>"&gt;</w:t>
            </w:r>
          </w:p>
          <w:p w14:paraId="05B8F1ED"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2325C8B2"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в</w:t>
            </w:r>
            <w:r w:rsidRPr="00E675F4">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xsd:documentation</w:t>
            </w:r>
            <w:r w:rsidRPr="00E675F4">
              <w:rPr>
                <w:rFonts w:ascii="Consolas" w:hAnsi="Consolas" w:cs="Consolas"/>
                <w:color w:val="0000FF"/>
                <w:sz w:val="20"/>
                <w:szCs w:val="20"/>
                <w:highlight w:val="white"/>
                <w:lang w:val="en-US"/>
              </w:rPr>
              <w:t>&gt;</w:t>
            </w:r>
          </w:p>
          <w:p w14:paraId="7B9125F5"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xsd:annotation</w:t>
            </w:r>
            <w:r w:rsidRPr="00E675F4">
              <w:rPr>
                <w:rFonts w:ascii="Consolas" w:hAnsi="Consolas" w:cs="Consolas"/>
                <w:color w:val="0000FF"/>
                <w:sz w:val="20"/>
                <w:szCs w:val="20"/>
                <w:highlight w:val="white"/>
                <w:lang w:val="en-US"/>
              </w:rPr>
              <w:t>&gt;</w:t>
            </w:r>
          </w:p>
          <w:p w14:paraId="0A6A2B48"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xsd:element</w:t>
            </w:r>
            <w:r w:rsidRPr="00E675F4">
              <w:rPr>
                <w:rFonts w:ascii="Consolas" w:hAnsi="Consolas" w:cs="Consolas"/>
                <w:color w:val="0000FF"/>
                <w:sz w:val="20"/>
                <w:szCs w:val="20"/>
                <w:highlight w:val="white"/>
                <w:lang w:val="en-US"/>
              </w:rPr>
              <w:t>&gt;</w:t>
            </w:r>
          </w:p>
          <w:p w14:paraId="260B25A0" w14:textId="77777777" w:rsidR="00703477" w:rsidRPr="00E675F4" w:rsidRDefault="00703477" w:rsidP="00703477">
            <w:pPr>
              <w:autoSpaceDE w:val="0"/>
              <w:autoSpaceDN w:val="0"/>
              <w:adjustRightInd w:val="0"/>
              <w:rPr>
                <w:rFonts w:ascii="Consolas" w:hAnsi="Consolas" w:cs="Consolas"/>
                <w:sz w:val="20"/>
                <w:szCs w:val="20"/>
                <w:highlight w:val="white"/>
                <w:lang w:val="en-US"/>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color w:val="0000FF"/>
                <w:sz w:val="20"/>
                <w:szCs w:val="20"/>
                <w:highlight w:val="white"/>
                <w:lang w:val="en-US"/>
              </w:rPr>
              <w:t>&lt;/</w:t>
            </w:r>
            <w:r w:rsidRPr="00E675F4">
              <w:rPr>
                <w:rFonts w:ascii="Consolas" w:hAnsi="Consolas" w:cs="Consolas"/>
                <w:color w:val="800000"/>
                <w:sz w:val="20"/>
                <w:szCs w:val="20"/>
                <w:highlight w:val="white"/>
                <w:lang w:val="en-US"/>
              </w:rPr>
              <w:t>xsd:sequence</w:t>
            </w:r>
            <w:r w:rsidRPr="00E675F4">
              <w:rPr>
                <w:rFonts w:ascii="Consolas" w:hAnsi="Consolas" w:cs="Consolas"/>
                <w:color w:val="0000FF"/>
                <w:sz w:val="20"/>
                <w:szCs w:val="20"/>
                <w:highlight w:val="white"/>
                <w:lang w:val="en-US"/>
              </w:rPr>
              <w:t>&gt;</w:t>
            </w:r>
          </w:p>
          <w:p w14:paraId="14AF3502" w14:textId="77777777" w:rsidR="00703477" w:rsidRDefault="00703477" w:rsidP="00703477">
            <w:pPr>
              <w:autoSpaceDE w:val="0"/>
              <w:autoSpaceDN w:val="0"/>
              <w:adjustRightInd w:val="0"/>
              <w:rPr>
                <w:rFonts w:ascii="Consolas" w:hAnsi="Consolas" w:cs="Consolas"/>
                <w:sz w:val="20"/>
                <w:szCs w:val="20"/>
                <w:highlight w:val="white"/>
              </w:rPr>
            </w:pP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sidRPr="00E675F4">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0000FF"/>
                <w:sz w:val="20"/>
                <w:szCs w:val="20"/>
                <w:highlight w:val="white"/>
              </w:rPr>
              <w:t>&gt;</w:t>
            </w:r>
          </w:p>
          <w:p w14:paraId="209144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000EF31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5890D1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TransKindType</w:t>
            </w:r>
            <w:r>
              <w:rPr>
                <w:rFonts w:ascii="Consolas" w:hAnsi="Consolas" w:cs="Consolas"/>
                <w:color w:val="0000FF"/>
                <w:sz w:val="20"/>
                <w:szCs w:val="20"/>
                <w:highlight w:val="white"/>
              </w:rPr>
              <w:t>"&gt;</w:t>
            </w:r>
          </w:p>
          <w:p w14:paraId="46B7CBC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410943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w:t>
            </w:r>
            <w:r>
              <w:rPr>
                <w:rFonts w:ascii="Consolas" w:hAnsi="Consolas" w:cs="Consolas"/>
                <w:color w:val="0000FF"/>
                <w:sz w:val="20"/>
                <w:szCs w:val="20"/>
                <w:highlight w:val="white"/>
              </w:rPr>
              <w:t>"/&gt;</w:t>
            </w:r>
          </w:p>
          <w:p w14:paraId="5B13BBE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F1D76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84A5DB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AccDocType</w:t>
            </w:r>
            <w:r>
              <w:rPr>
                <w:rFonts w:ascii="Consolas" w:hAnsi="Consolas" w:cs="Consolas"/>
                <w:color w:val="0000FF"/>
                <w:sz w:val="20"/>
                <w:szCs w:val="20"/>
                <w:highlight w:val="white"/>
              </w:rPr>
              <w:t>"&gt;</w:t>
            </w:r>
          </w:p>
          <w:p w14:paraId="67FAA52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accDocNo</w:t>
            </w:r>
            <w:r>
              <w:rPr>
                <w:rFonts w:ascii="Consolas" w:hAnsi="Consolas" w:cs="Consolas"/>
                <w:color w:val="0000FF"/>
                <w:sz w:val="20"/>
                <w:szCs w:val="20"/>
                <w:highlight w:val="white"/>
              </w:rPr>
              <w:t>"&gt;</w:t>
            </w:r>
          </w:p>
          <w:p w14:paraId="159F8BD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C3639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76D02DB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7760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C310E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F6B3C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FEB1D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9CD32D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15</w:t>
            </w:r>
            <w:r>
              <w:rPr>
                <w:rFonts w:ascii="Consolas" w:hAnsi="Consolas" w:cs="Consolas"/>
                <w:color w:val="0000FF"/>
                <w:sz w:val="20"/>
                <w:szCs w:val="20"/>
                <w:highlight w:val="white"/>
              </w:rPr>
              <w:t>"/&gt;</w:t>
            </w:r>
          </w:p>
          <w:p w14:paraId="0024CDE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[\S\t ]*</w:t>
            </w:r>
            <w:r>
              <w:rPr>
                <w:rFonts w:ascii="Consolas" w:hAnsi="Consolas" w:cs="Consolas"/>
                <w:color w:val="0000FF"/>
                <w:sz w:val="20"/>
                <w:szCs w:val="20"/>
                <w:highlight w:val="white"/>
              </w:rPr>
              <w:t>"/&gt;</w:t>
            </w:r>
          </w:p>
          <w:p w14:paraId="1EFC08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5E50A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EDFD0B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B56573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accDocDate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A5DB4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F0B6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Для частичного платежа поле номер 41:</w:t>
            </w:r>
          </w:p>
          <w:p w14:paraId="589B6D1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B42DE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527D2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B98AA9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3AD475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PaymentIdType</w:t>
            </w:r>
            <w:r>
              <w:rPr>
                <w:rFonts w:ascii="Consolas" w:hAnsi="Consolas" w:cs="Consolas"/>
                <w:color w:val="0000FF"/>
                <w:sz w:val="20"/>
                <w:szCs w:val="20"/>
                <w:highlight w:val="white"/>
              </w:rPr>
              <w:t>"&gt;</w:t>
            </w:r>
          </w:p>
          <w:p w14:paraId="03B0C1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F0D972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1\d{15}((0[1-9]|[12][0-9]|3[01])(0[1-9]|1[012])\d{4})\d{8}</w:t>
            </w:r>
            <w:r>
              <w:rPr>
                <w:rFonts w:ascii="Consolas" w:hAnsi="Consolas" w:cs="Consolas"/>
                <w:color w:val="0000FF"/>
                <w:sz w:val="20"/>
                <w:szCs w:val="20"/>
                <w:highlight w:val="white"/>
              </w:rPr>
              <w:t>"&gt;</w:t>
            </w:r>
          </w:p>
          <w:p w14:paraId="376C105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BB2E9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Структура УПНО для кредитных организаций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F7736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123B3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0000FF"/>
                <w:sz w:val="20"/>
                <w:szCs w:val="20"/>
                <w:highlight w:val="white"/>
              </w:rPr>
              <w:t>&gt;</w:t>
            </w:r>
          </w:p>
          <w:p w14:paraId="4877555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2\d{4}0{11}((0[1-9]|[12][0-9]|3[01])(0[1-9]|1[012])\d{4})\d{8}</w:t>
            </w:r>
            <w:r>
              <w:rPr>
                <w:rFonts w:ascii="Consolas" w:hAnsi="Consolas" w:cs="Consolas"/>
                <w:color w:val="0000FF"/>
                <w:sz w:val="20"/>
                <w:szCs w:val="20"/>
                <w:highlight w:val="white"/>
              </w:rPr>
              <w:t>"&gt;</w:t>
            </w:r>
          </w:p>
          <w:p w14:paraId="251113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276C6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Структура УПНО для ТОФК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775C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25731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0000FF"/>
                <w:sz w:val="20"/>
                <w:szCs w:val="20"/>
                <w:highlight w:val="white"/>
              </w:rPr>
              <w:t>&gt;</w:t>
            </w:r>
          </w:p>
          <w:p w14:paraId="5FBD479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3[a-fA-F0-9]{6}((0[1-9]|[12][0-9]|3[01])(0[1-9]|1[012])\d{4})\d{17}</w:t>
            </w:r>
            <w:r>
              <w:rPr>
                <w:rFonts w:ascii="Consolas" w:hAnsi="Consolas" w:cs="Consolas"/>
                <w:color w:val="0000FF"/>
                <w:sz w:val="20"/>
                <w:szCs w:val="20"/>
                <w:highlight w:val="white"/>
              </w:rPr>
              <w:t>"&gt;</w:t>
            </w:r>
          </w:p>
          <w:p w14:paraId="7B6F7C6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05AAB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Структура УПНО для остальных участников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72A95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D627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0000FF"/>
                <w:sz w:val="20"/>
                <w:szCs w:val="20"/>
                <w:highlight w:val="white"/>
              </w:rPr>
              <w:t>&gt;</w:t>
            </w:r>
          </w:p>
          <w:p w14:paraId="46B701C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\w{32}</w:t>
            </w:r>
            <w:r>
              <w:rPr>
                <w:rFonts w:ascii="Consolas" w:hAnsi="Consolas" w:cs="Consolas"/>
                <w:color w:val="0000FF"/>
                <w:sz w:val="20"/>
                <w:szCs w:val="20"/>
                <w:highlight w:val="white"/>
              </w:rPr>
              <w:t>"/&gt;</w:t>
            </w:r>
          </w:p>
          <w:p w14:paraId="75CB9DF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F78A7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2D052E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RefundIdType</w:t>
            </w:r>
            <w:r>
              <w:rPr>
                <w:rFonts w:ascii="Consolas" w:hAnsi="Consolas" w:cs="Consolas"/>
                <w:color w:val="0000FF"/>
                <w:sz w:val="20"/>
                <w:szCs w:val="20"/>
                <w:highlight w:val="white"/>
              </w:rPr>
              <w:t>"&gt;</w:t>
            </w:r>
          </w:p>
          <w:p w14:paraId="3D09F74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26167F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\d{8}((0[1-9]|[12][0-9]|3[01])(0[1-9]|1[012])\d{4})\d{9}</w:t>
            </w:r>
            <w:r>
              <w:rPr>
                <w:rFonts w:ascii="Consolas" w:hAnsi="Consolas" w:cs="Consolas"/>
                <w:color w:val="0000FF"/>
                <w:sz w:val="20"/>
                <w:szCs w:val="20"/>
                <w:highlight w:val="white"/>
              </w:rPr>
              <w:t>"/&gt;</w:t>
            </w:r>
          </w:p>
          <w:p w14:paraId="2DDD65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6\d{4}((0[1-9]|[12][0-9]|3[01])(0[1-9]|1[012])\d{4})\d{19}</w:t>
            </w:r>
            <w:r>
              <w:rPr>
                <w:rFonts w:ascii="Consolas" w:hAnsi="Consolas" w:cs="Consolas"/>
                <w:color w:val="0000FF"/>
                <w:sz w:val="20"/>
                <w:szCs w:val="20"/>
                <w:highlight w:val="white"/>
              </w:rPr>
              <w:t>"/&gt;</w:t>
            </w:r>
          </w:p>
          <w:p w14:paraId="217903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A871B9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C393EA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ClarificationIdType</w:t>
            </w:r>
            <w:r>
              <w:rPr>
                <w:rFonts w:ascii="Consolas" w:hAnsi="Consolas" w:cs="Consolas"/>
                <w:color w:val="0000FF"/>
                <w:sz w:val="20"/>
                <w:szCs w:val="20"/>
                <w:highlight w:val="white"/>
              </w:rPr>
              <w:t>"&gt;</w:t>
            </w:r>
          </w:p>
          <w:p w14:paraId="6B25504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184A1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5\d{4}((0[1-9]|[12][0-9]|3[01])(0[1-9]|1[012])\d{4})\d{19}</w:t>
            </w:r>
            <w:r>
              <w:rPr>
                <w:rFonts w:ascii="Consolas" w:hAnsi="Consolas" w:cs="Consolas"/>
                <w:color w:val="0000FF"/>
                <w:sz w:val="20"/>
                <w:szCs w:val="20"/>
                <w:highlight w:val="white"/>
              </w:rPr>
              <w:t>"/&gt;</w:t>
            </w:r>
          </w:p>
          <w:p w14:paraId="2832E9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42A739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BA07A8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BankType</w:t>
            </w:r>
            <w:r>
              <w:rPr>
                <w:rFonts w:ascii="Consolas" w:hAnsi="Consolas" w:cs="Consolas"/>
                <w:color w:val="0000FF"/>
                <w:sz w:val="20"/>
                <w:szCs w:val="20"/>
                <w:highlight w:val="white"/>
              </w:rPr>
              <w:t>"&gt;</w:t>
            </w:r>
          </w:p>
          <w:p w14:paraId="4689B3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A81A4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в которой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03D91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AD6C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bik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com:BIKType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11DD18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FCD7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w:t>
            </w:r>
          </w:p>
          <w:p w14:paraId="21F57B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БИК структурного подразделения кредитной организации или подразделения Банка </w:t>
            </w:r>
            <w:r>
              <w:rPr>
                <w:rFonts w:ascii="Consolas" w:hAnsi="Consolas" w:cs="Consolas"/>
                <w:sz w:val="20"/>
                <w:szCs w:val="20"/>
                <w:highlight w:val="white"/>
              </w:rPr>
              <w:lastRenderedPageBreak/>
              <w:t>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87A3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85C83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65DBD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correspondentBankAccount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com:AccountNumType</w:t>
            </w:r>
            <w:r>
              <w:rPr>
                <w:rFonts w:ascii="Consolas" w:hAnsi="Consolas" w:cs="Consolas"/>
                <w:color w:val="0000FF"/>
                <w:sz w:val="20"/>
                <w:szCs w:val="20"/>
                <w:highlight w:val="white"/>
              </w:rPr>
              <w:t>"&gt;</w:t>
            </w:r>
          </w:p>
          <w:p w14:paraId="1534AB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9627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w:t>
            </w:r>
          </w:p>
          <w:p w14:paraId="3B882F2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85F8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8C17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162CE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56A74EE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AccountType</w:t>
            </w:r>
            <w:r>
              <w:rPr>
                <w:rFonts w:ascii="Consolas" w:hAnsi="Consolas" w:cs="Consolas"/>
                <w:color w:val="0000FF"/>
                <w:sz w:val="20"/>
                <w:szCs w:val="20"/>
                <w:highlight w:val="white"/>
              </w:rPr>
              <w:t>"&gt;</w:t>
            </w:r>
          </w:p>
          <w:p w14:paraId="6B8BB4F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AB0E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46CEC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77A22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75938CC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Bank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com:BankType</w:t>
            </w:r>
            <w:r>
              <w:rPr>
                <w:rFonts w:ascii="Consolas" w:hAnsi="Consolas" w:cs="Consolas"/>
                <w:color w:val="0000FF"/>
                <w:sz w:val="20"/>
                <w:szCs w:val="20"/>
                <w:highlight w:val="white"/>
              </w:rPr>
              <w:t>"&gt;</w:t>
            </w:r>
          </w:p>
          <w:p w14:paraId="388D72E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7D1CD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в которой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C875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3DFF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3980DF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200BC65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accountNumber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com:AccountNumType</w:t>
            </w:r>
            <w:r>
              <w:rPr>
                <w:rFonts w:ascii="Consolas" w:hAnsi="Consolas" w:cs="Consolas"/>
                <w:color w:val="0000FF"/>
                <w:sz w:val="20"/>
                <w:szCs w:val="20"/>
                <w:highlight w:val="white"/>
              </w:rPr>
              <w:t>"&gt;</w:t>
            </w:r>
          </w:p>
          <w:p w14:paraId="7EC597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511E4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17:</w:t>
            </w:r>
          </w:p>
          <w:p w14:paraId="2C03667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7F4A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60F8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A350F5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09B1C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OrgAccount</w:t>
            </w:r>
            <w:r>
              <w:rPr>
                <w:rFonts w:ascii="Consolas" w:hAnsi="Consolas" w:cs="Consolas"/>
                <w:color w:val="0000FF"/>
                <w:sz w:val="20"/>
                <w:szCs w:val="20"/>
                <w:highlight w:val="white"/>
              </w:rPr>
              <w:t>"&gt;</w:t>
            </w:r>
          </w:p>
          <w:p w14:paraId="3994EFF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1C5EB9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40EB96B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com:AccountType</w:t>
            </w:r>
            <w:r>
              <w:rPr>
                <w:rFonts w:ascii="Consolas" w:hAnsi="Consolas" w:cs="Consolas"/>
                <w:color w:val="0000FF"/>
                <w:sz w:val="20"/>
                <w:szCs w:val="20"/>
                <w:highlight w:val="white"/>
              </w:rPr>
              <w:t>"&gt;</w:t>
            </w:r>
          </w:p>
          <w:p w14:paraId="290186F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3AA3196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Bank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com:BankType</w:t>
            </w:r>
            <w:r>
              <w:rPr>
                <w:rFonts w:ascii="Consolas" w:hAnsi="Consolas" w:cs="Consolas"/>
                <w:color w:val="0000FF"/>
                <w:sz w:val="20"/>
                <w:szCs w:val="20"/>
                <w:highlight w:val="white"/>
              </w:rPr>
              <w:t>"&gt;</w:t>
            </w:r>
          </w:p>
          <w:p w14:paraId="1E1176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078B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в которой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71906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BEE0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2FB915D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6A873DF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accountNumber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com:AccountNumType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161A9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AF07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17:</w:t>
            </w:r>
          </w:p>
          <w:p w14:paraId="27C1BDC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9B855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573D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0F0DAA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3016C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68AC1B9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DAAD5A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0DD282A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PayeeAccountType</w:t>
            </w:r>
            <w:r>
              <w:rPr>
                <w:rFonts w:ascii="Consolas" w:hAnsi="Consolas" w:cs="Consolas"/>
                <w:color w:val="0000FF"/>
                <w:sz w:val="20"/>
                <w:szCs w:val="20"/>
                <w:highlight w:val="white"/>
              </w:rPr>
              <w:t>"&gt;</w:t>
            </w:r>
          </w:p>
          <w:p w14:paraId="5FEB934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B7E6E6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Лицевого счета получателя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5F1EB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29571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4FE479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[\d\w]{11}</w:t>
            </w:r>
            <w:r>
              <w:rPr>
                <w:rFonts w:ascii="Consolas" w:hAnsi="Consolas" w:cs="Consolas"/>
                <w:color w:val="0000FF"/>
                <w:sz w:val="20"/>
                <w:szCs w:val="20"/>
                <w:highlight w:val="white"/>
              </w:rPr>
              <w:t>"/&gt;</w:t>
            </w:r>
          </w:p>
          <w:p w14:paraId="2A0D8E4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518F2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9097F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PagingType</w:t>
            </w:r>
            <w:r>
              <w:rPr>
                <w:rFonts w:ascii="Consolas" w:hAnsi="Consolas" w:cs="Consolas"/>
                <w:color w:val="0000FF"/>
                <w:sz w:val="20"/>
                <w:szCs w:val="20"/>
                <w:highlight w:val="white"/>
              </w:rPr>
              <w:t>"&gt;</w:t>
            </w:r>
          </w:p>
          <w:p w14:paraId="4C743C8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44079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E373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C4CC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pageNumber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EDE5D7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B59B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391CE522" w14:textId="77777777" w:rsidR="00703477" w:rsidRDefault="00703477" w:rsidP="00703477">
            <w:pPr>
              <w:autoSpaceDE w:val="0"/>
              <w:autoSpaceDN w:val="0"/>
              <w:adjustRightInd w:val="0"/>
              <w:rPr>
                <w:rFonts w:ascii="Consolas" w:hAnsi="Consolas" w:cs="Consolas"/>
                <w:sz w:val="20"/>
                <w:szCs w:val="20"/>
                <w:highlight w:val="white"/>
              </w:rPr>
            </w:pPr>
          </w:p>
          <w:p w14:paraId="248F27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22F258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46422C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BCFFB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AB3A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7FD33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xsd:nonNegativeInteger</w:t>
            </w:r>
            <w:r>
              <w:rPr>
                <w:rFonts w:ascii="Consolas" w:hAnsi="Consolas" w:cs="Consolas"/>
                <w:color w:val="0000FF"/>
                <w:sz w:val="20"/>
                <w:szCs w:val="20"/>
                <w:highlight w:val="white"/>
              </w:rPr>
              <w:t>"&gt;</w:t>
            </w:r>
          </w:p>
          <w:p w14:paraId="37BA31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xsd:minInclusive</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7CFD20B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5DC6A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3E75F7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E475C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pageLength</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2A94BA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C701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A2DCC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FBE6A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8CB746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xsd:nonNegativeInteger</w:t>
            </w:r>
            <w:r>
              <w:rPr>
                <w:rFonts w:ascii="Consolas" w:hAnsi="Consolas" w:cs="Consolas"/>
                <w:color w:val="0000FF"/>
                <w:sz w:val="20"/>
                <w:szCs w:val="20"/>
                <w:highlight w:val="white"/>
              </w:rPr>
              <w:t>"&gt;</w:t>
            </w:r>
          </w:p>
          <w:p w14:paraId="103D329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xsd:minInclusive</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16CA93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xsd:maxInclusive</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74992F4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3B89F2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CBD55B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68ECF3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FB104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TimeIntervalType</w:t>
            </w:r>
            <w:r>
              <w:rPr>
                <w:rFonts w:ascii="Consolas" w:hAnsi="Consolas" w:cs="Consolas"/>
                <w:color w:val="0000FF"/>
                <w:sz w:val="20"/>
                <w:szCs w:val="20"/>
                <w:highlight w:val="white"/>
              </w:rPr>
              <w:t>"&gt;</w:t>
            </w:r>
          </w:p>
          <w:p w14:paraId="450BEB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startDate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xsd:dateTime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754C26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77784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Начальная дата временного интервала запроса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4F192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85F9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AC2F85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endDate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xsd:dateTime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04BD76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6A5C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Конечная дата временного интервала запроса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5E47E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F8DC4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7268F1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5D4B56C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TimeInterval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com:TimeIntervalType</w:t>
            </w:r>
            <w:r>
              <w:rPr>
                <w:rFonts w:ascii="Consolas" w:hAnsi="Consolas" w:cs="Consolas"/>
                <w:color w:val="0000FF"/>
                <w:sz w:val="20"/>
                <w:szCs w:val="20"/>
                <w:highlight w:val="white"/>
              </w:rPr>
              <w:t>"&gt;</w:t>
            </w:r>
          </w:p>
          <w:p w14:paraId="2E4C840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70FC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18BB29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4F59E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1A38768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KBKlist</w:t>
            </w:r>
            <w:r>
              <w:rPr>
                <w:rFonts w:ascii="Consolas" w:hAnsi="Consolas" w:cs="Consolas"/>
                <w:color w:val="0000FF"/>
                <w:sz w:val="20"/>
                <w:szCs w:val="20"/>
                <w:highlight w:val="white"/>
              </w:rPr>
              <w:t>"&gt;</w:t>
            </w:r>
          </w:p>
          <w:p w14:paraId="0327750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C0730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Перечень КБК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0A320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2D4C5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7D7A39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36ABB1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KBK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com:KBKType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w:t>
            </w:r>
            <w:r>
              <w:rPr>
                <w:rFonts w:ascii="Consolas" w:hAnsi="Consolas" w:cs="Consolas"/>
                <w:color w:val="0000FF"/>
                <w:sz w:val="20"/>
                <w:szCs w:val="20"/>
                <w:highlight w:val="white"/>
              </w:rPr>
              <w:t>"&gt;</w:t>
            </w:r>
          </w:p>
          <w:p w14:paraId="73D28B1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2E4F6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КБК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A964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838DB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08DFFE5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142E3D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CE8306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02969B3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AcknowledgmentStatusType</w:t>
            </w:r>
            <w:r>
              <w:rPr>
                <w:rFonts w:ascii="Consolas" w:hAnsi="Consolas" w:cs="Consolas"/>
                <w:color w:val="0000FF"/>
                <w:sz w:val="20"/>
                <w:szCs w:val="20"/>
                <w:highlight w:val="white"/>
              </w:rPr>
              <w:t>"&gt;</w:t>
            </w:r>
          </w:p>
          <w:p w14:paraId="66CE649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F641F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присваиваемый начислению при создании квитанции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4C647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B5E4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616295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B3DCE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w:t>
            </w:r>
            <w:r>
              <w:rPr>
                <w:rFonts w:ascii="Consolas" w:hAnsi="Consolas" w:cs="Consolas"/>
                <w:color w:val="0000FF"/>
                <w:sz w:val="20"/>
                <w:szCs w:val="20"/>
                <w:highlight w:val="white"/>
              </w:rPr>
              <w:t>"/&gt;</w:t>
            </w:r>
          </w:p>
          <w:p w14:paraId="3D1A736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AC952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85F0D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ImportCertificateEntryType</w:t>
            </w:r>
            <w:r>
              <w:rPr>
                <w:rFonts w:ascii="Consolas" w:hAnsi="Consolas" w:cs="Consolas"/>
                <w:color w:val="0000FF"/>
                <w:sz w:val="20"/>
                <w:szCs w:val="20"/>
                <w:highlight w:val="white"/>
              </w:rPr>
              <w:t>"&gt;</w:t>
            </w:r>
          </w:p>
          <w:p w14:paraId="51A43C3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xsd:IDREF</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4A5FA4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7EF41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в пределах запроса идентификатор описания сертификата используемый для поиска самого сертификата в элементе basic:AttachmentContentList запроса СМЭВ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66298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5536A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11F81F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ownership</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com:URNType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00CA73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AC464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УРН владельца сертификата ключа проверки ЭП.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1232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214F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AEB286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A7956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BudgetIndexType</w:t>
            </w:r>
            <w:r>
              <w:rPr>
                <w:rFonts w:ascii="Consolas" w:hAnsi="Consolas" w:cs="Consolas"/>
                <w:color w:val="0000FF"/>
                <w:sz w:val="20"/>
                <w:szCs w:val="20"/>
                <w:highlight w:val="white"/>
              </w:rPr>
              <w:t>"&gt;</w:t>
            </w:r>
          </w:p>
          <w:p w14:paraId="0C01D61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7F48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2007: Реквизиты платежа 101, 106-109</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0BA65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FA334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status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D8DD71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80DB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w:t>
            </w:r>
          </w:p>
          <w:p w14:paraId="3B672C6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1FD16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B014C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11B273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9BD0F7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w:t>
            </w:r>
            <w:r>
              <w:rPr>
                <w:rFonts w:ascii="Consolas" w:hAnsi="Consolas" w:cs="Consolas"/>
                <w:color w:val="0000FF"/>
                <w:sz w:val="20"/>
                <w:szCs w:val="20"/>
                <w:highlight w:val="white"/>
              </w:rPr>
              <w:t>"/&gt;</w:t>
            </w:r>
          </w:p>
          <w:p w14:paraId="350682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\d{2}</w:t>
            </w:r>
            <w:r>
              <w:rPr>
                <w:rFonts w:ascii="Consolas" w:hAnsi="Consolas" w:cs="Consolas"/>
                <w:color w:val="0000FF"/>
                <w:sz w:val="20"/>
                <w:szCs w:val="20"/>
                <w:highlight w:val="white"/>
              </w:rPr>
              <w:t>"/&gt;</w:t>
            </w:r>
          </w:p>
          <w:p w14:paraId="55D3BC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6F96F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A3B65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3A351F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paytReason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B8C6C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317A0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106:</w:t>
            </w:r>
          </w:p>
          <w:p w14:paraId="4622D7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Основание платежа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B2207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95573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13ECF5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1A4FC9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w:t>
            </w:r>
            <w:r>
              <w:rPr>
                <w:rFonts w:ascii="Consolas" w:hAnsi="Consolas" w:cs="Consolas"/>
                <w:color w:val="0000FF"/>
                <w:sz w:val="20"/>
                <w:szCs w:val="20"/>
                <w:highlight w:val="white"/>
              </w:rPr>
              <w:t>"/&gt;</w:t>
            </w:r>
          </w:p>
          <w:p w14:paraId="317B31B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5E2EA21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[А-Я]{2}</w:t>
            </w:r>
            <w:r>
              <w:rPr>
                <w:rFonts w:ascii="Consolas" w:hAnsi="Consolas" w:cs="Consolas"/>
                <w:color w:val="0000FF"/>
                <w:sz w:val="20"/>
                <w:szCs w:val="20"/>
                <w:highlight w:val="white"/>
              </w:rPr>
              <w:t>"/&gt;</w:t>
            </w:r>
          </w:p>
          <w:p w14:paraId="3E0DB16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\d{2}</w:t>
            </w:r>
            <w:r>
              <w:rPr>
                <w:rFonts w:ascii="Consolas" w:hAnsi="Consolas" w:cs="Consolas"/>
                <w:color w:val="0000FF"/>
                <w:sz w:val="20"/>
                <w:szCs w:val="20"/>
                <w:highlight w:val="white"/>
              </w:rPr>
              <w:t>"/&gt;</w:t>
            </w:r>
          </w:p>
          <w:p w14:paraId="2E5A7DA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609337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AD7302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C5F738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4DFEB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taxPeriod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4D61C3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9B121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107:</w:t>
            </w:r>
          </w:p>
          <w:p w14:paraId="6A10E57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3F4D5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87A16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648DF1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4A33EE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45B23EE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МС\.(0[0-9]|1[012])\.\d{4}</w:t>
            </w:r>
            <w:r>
              <w:rPr>
                <w:rFonts w:ascii="Consolas" w:hAnsi="Consolas" w:cs="Consolas"/>
                <w:color w:val="0000FF"/>
                <w:sz w:val="20"/>
                <w:szCs w:val="20"/>
                <w:highlight w:val="white"/>
              </w:rPr>
              <w:t>"/&gt;</w:t>
            </w:r>
          </w:p>
          <w:p w14:paraId="6223E2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КВ\.0[1-4]\.\d{4}</w:t>
            </w:r>
            <w:r>
              <w:rPr>
                <w:rFonts w:ascii="Consolas" w:hAnsi="Consolas" w:cs="Consolas"/>
                <w:color w:val="0000FF"/>
                <w:sz w:val="20"/>
                <w:szCs w:val="20"/>
                <w:highlight w:val="white"/>
              </w:rPr>
              <w:t>"/&gt;</w:t>
            </w:r>
          </w:p>
          <w:p w14:paraId="15C2DB9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ПЛ\.0[1-2]\.\d{4}</w:t>
            </w:r>
            <w:r>
              <w:rPr>
                <w:rFonts w:ascii="Consolas" w:hAnsi="Consolas" w:cs="Consolas"/>
                <w:color w:val="0000FF"/>
                <w:sz w:val="20"/>
                <w:szCs w:val="20"/>
                <w:highlight w:val="white"/>
              </w:rPr>
              <w:t>"/&gt;</w:t>
            </w:r>
          </w:p>
          <w:p w14:paraId="6F6E857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ГД\.00\.\d{4}</w:t>
            </w:r>
            <w:r>
              <w:rPr>
                <w:rFonts w:ascii="Consolas" w:hAnsi="Consolas" w:cs="Consolas"/>
                <w:color w:val="0000FF"/>
                <w:sz w:val="20"/>
                <w:szCs w:val="20"/>
                <w:highlight w:val="white"/>
              </w:rPr>
              <w:t>"/&gt;</w:t>
            </w:r>
          </w:p>
          <w:p w14:paraId="7E02479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(0[1-9]|[12][0-9]|3[01])\.(0[1-9]|1[012])\.\d{4}</w:t>
            </w:r>
            <w:r>
              <w:rPr>
                <w:rFonts w:ascii="Consolas" w:hAnsi="Consolas" w:cs="Consolas"/>
                <w:color w:val="0000FF"/>
                <w:sz w:val="20"/>
                <w:szCs w:val="20"/>
                <w:highlight w:val="white"/>
              </w:rPr>
              <w:t>"/&gt;</w:t>
            </w:r>
          </w:p>
          <w:p w14:paraId="388182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\d{8}</w:t>
            </w:r>
            <w:r>
              <w:rPr>
                <w:rFonts w:ascii="Consolas" w:hAnsi="Consolas" w:cs="Consolas"/>
                <w:color w:val="0000FF"/>
                <w:sz w:val="20"/>
                <w:szCs w:val="20"/>
                <w:highlight w:val="white"/>
              </w:rPr>
              <w:t>"/&gt;</w:t>
            </w:r>
          </w:p>
          <w:p w14:paraId="5B7F66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417E42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3CA170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AE1F19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8FDC80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taxCode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6AEEB74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F96A9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1027: Код таможенного органа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7A25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08FD3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5E810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2C2B58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8</w:t>
            </w:r>
            <w:r>
              <w:rPr>
                <w:rFonts w:ascii="Consolas" w:hAnsi="Consolas" w:cs="Consolas"/>
                <w:color w:val="0000FF"/>
                <w:sz w:val="20"/>
                <w:szCs w:val="20"/>
                <w:highlight w:val="white"/>
              </w:rPr>
              <w:t>"/&gt;</w:t>
            </w:r>
          </w:p>
          <w:p w14:paraId="02BB6BB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\d{8}</w:t>
            </w:r>
            <w:r>
              <w:rPr>
                <w:rFonts w:ascii="Consolas" w:hAnsi="Consolas" w:cs="Consolas"/>
                <w:color w:val="0000FF"/>
                <w:sz w:val="20"/>
                <w:szCs w:val="20"/>
                <w:highlight w:val="white"/>
              </w:rPr>
              <w:t>"/&gt;</w:t>
            </w:r>
          </w:p>
          <w:p w14:paraId="6B210E1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E27B1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3D6D8F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44F37D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taxDocNumber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E1E8D2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19B45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108:</w:t>
            </w:r>
          </w:p>
          <w:p w14:paraId="46271B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документа-основания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62974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51AE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2A4D5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8B134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712AAAA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15</w:t>
            </w:r>
            <w:r>
              <w:rPr>
                <w:rFonts w:ascii="Consolas" w:hAnsi="Consolas" w:cs="Consolas"/>
                <w:color w:val="0000FF"/>
                <w:sz w:val="20"/>
                <w:szCs w:val="20"/>
                <w:highlight w:val="white"/>
              </w:rPr>
              <w:t>"/&gt;</w:t>
            </w:r>
          </w:p>
          <w:p w14:paraId="0CE2F8B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A6BF86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B25F15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9A89A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taxDocDate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742CCF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14FB9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109:</w:t>
            </w:r>
          </w:p>
          <w:p w14:paraId="1E04AE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AC9A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BE604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E80B35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A6D4D9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4E45DDF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(0[1-9]|[12][0-9]|3[01])\.(0[1-9]|1[012])\.\d{4}</w:t>
            </w:r>
            <w:r>
              <w:rPr>
                <w:rFonts w:ascii="Consolas" w:hAnsi="Consolas" w:cs="Consolas"/>
                <w:color w:val="0000FF"/>
                <w:sz w:val="20"/>
                <w:szCs w:val="20"/>
                <w:highlight w:val="white"/>
              </w:rPr>
              <w:t>"/&gt;</w:t>
            </w:r>
          </w:p>
          <w:p w14:paraId="696207C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00</w:t>
            </w:r>
            <w:r>
              <w:rPr>
                <w:rFonts w:ascii="Consolas" w:hAnsi="Consolas" w:cs="Consolas"/>
                <w:color w:val="0000FF"/>
                <w:sz w:val="20"/>
                <w:szCs w:val="20"/>
                <w:highlight w:val="white"/>
              </w:rPr>
              <w:t>"/&gt;</w:t>
            </w:r>
          </w:p>
          <w:p w14:paraId="70D23BF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4C5302D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7A0CE0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F0D50F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CE7ECD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08750D0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IncomeIdType</w:t>
            </w:r>
            <w:r>
              <w:rPr>
                <w:rFonts w:ascii="Consolas" w:hAnsi="Consolas" w:cs="Consolas"/>
                <w:color w:val="0000FF"/>
                <w:sz w:val="20"/>
                <w:szCs w:val="20"/>
                <w:highlight w:val="white"/>
              </w:rPr>
              <w:t>"&gt;</w:t>
            </w:r>
          </w:p>
          <w:p w14:paraId="0D80BB9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EA9CD6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4\d{4}((0[1-9]|[12][0-9]|3[01])(0[1-9]|1[012])\d{4})\d{19}</w:t>
            </w:r>
            <w:r>
              <w:rPr>
                <w:rFonts w:ascii="Consolas" w:hAnsi="Consolas" w:cs="Consolas"/>
                <w:color w:val="0000FF"/>
                <w:sz w:val="20"/>
                <w:szCs w:val="20"/>
                <w:highlight w:val="white"/>
              </w:rPr>
              <w:t>"&gt;</w:t>
            </w:r>
          </w:p>
          <w:p w14:paraId="733A97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C780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Структура УИЗ для ТОФК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8A59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A9F72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0000FF"/>
                <w:sz w:val="20"/>
                <w:szCs w:val="20"/>
                <w:highlight w:val="white"/>
              </w:rPr>
              <w:t>&gt;</w:t>
            </w:r>
          </w:p>
          <w:p w14:paraId="1E7B634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E9C08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2F3D7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RoutingCodeType</w:t>
            </w:r>
            <w:r>
              <w:rPr>
                <w:rFonts w:ascii="Consolas" w:hAnsi="Consolas" w:cs="Consolas"/>
                <w:color w:val="0000FF"/>
                <w:sz w:val="20"/>
                <w:szCs w:val="20"/>
                <w:highlight w:val="white"/>
              </w:rPr>
              <w:t>"&gt;</w:t>
            </w:r>
          </w:p>
          <w:p w14:paraId="1FA5325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899D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7D61C7E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3F099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5EC3F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A8F93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w:t>
            </w:r>
            <w:r>
              <w:rPr>
                <w:rFonts w:ascii="Consolas" w:hAnsi="Consolas" w:cs="Consolas"/>
                <w:color w:val="0000FF"/>
                <w:sz w:val="20"/>
                <w:szCs w:val="20"/>
                <w:highlight w:val="white"/>
              </w:rPr>
              <w:t>"/&gt;</w:t>
            </w:r>
          </w:p>
          <w:p w14:paraId="0128A90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FE860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0D5B53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RequisiteCheckCodeType</w:t>
            </w:r>
            <w:r>
              <w:rPr>
                <w:rFonts w:ascii="Consolas" w:hAnsi="Consolas" w:cs="Consolas"/>
                <w:color w:val="0000FF"/>
                <w:sz w:val="20"/>
                <w:szCs w:val="20"/>
                <w:highlight w:val="white"/>
              </w:rPr>
              <w:t>"&gt;</w:t>
            </w:r>
          </w:p>
          <w:p w14:paraId="01950A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C695C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КПР или код ошибки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6C45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B9585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B7DA8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250</w:t>
            </w:r>
            <w:r>
              <w:rPr>
                <w:rFonts w:ascii="Consolas" w:hAnsi="Consolas" w:cs="Consolas"/>
                <w:color w:val="0000FF"/>
                <w:sz w:val="20"/>
                <w:szCs w:val="20"/>
                <w:highlight w:val="white"/>
              </w:rPr>
              <w:t>"/&gt;</w:t>
            </w:r>
          </w:p>
          <w:p w14:paraId="4EB4A7E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39B596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9C1E5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PaymentMethodType</w:t>
            </w:r>
            <w:r>
              <w:rPr>
                <w:rFonts w:ascii="Consolas" w:hAnsi="Consolas" w:cs="Consolas"/>
                <w:color w:val="0000FF"/>
                <w:sz w:val="20"/>
                <w:szCs w:val="20"/>
                <w:highlight w:val="white"/>
              </w:rPr>
              <w:t>"&gt;</w:t>
            </w:r>
          </w:p>
          <w:p w14:paraId="1E9FFFE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2862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Способ оплаты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4994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DE96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24A1D8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305B1B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40D9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1 - Признак оплаты начисления через СБП.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E677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7D60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54EFFB0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57E9B9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5235AA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serviceDataIDType</w:t>
            </w:r>
            <w:r>
              <w:rPr>
                <w:rFonts w:ascii="Consolas" w:hAnsi="Consolas" w:cs="Consolas"/>
                <w:color w:val="0000FF"/>
                <w:sz w:val="20"/>
                <w:szCs w:val="20"/>
                <w:highlight w:val="white"/>
              </w:rPr>
              <w:t>"&gt;</w:t>
            </w:r>
          </w:p>
          <w:p w14:paraId="2859830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0351A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информации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60EF9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D3CE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099137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24</w:t>
            </w:r>
            <w:r>
              <w:rPr>
                <w:rFonts w:ascii="Consolas" w:hAnsi="Consolas" w:cs="Consolas"/>
                <w:color w:val="0000FF"/>
                <w:sz w:val="20"/>
                <w:szCs w:val="20"/>
                <w:highlight w:val="white"/>
              </w:rPr>
              <w:t>"/&gt;</w:t>
            </w:r>
          </w:p>
          <w:p w14:paraId="0B8BF5B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P[a-fA-F0-9]{6}\d{17}</w:t>
            </w:r>
            <w:r>
              <w:rPr>
                <w:rFonts w:ascii="Consolas" w:hAnsi="Consolas" w:cs="Consolas"/>
                <w:color w:val="0000FF"/>
                <w:sz w:val="20"/>
                <w:szCs w:val="20"/>
                <w:highlight w:val="white"/>
              </w:rPr>
              <w:t>"/&gt;</w:t>
            </w:r>
          </w:p>
          <w:p w14:paraId="135E96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ED2887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DCB04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ServiceDataType</w:t>
            </w:r>
            <w:r>
              <w:rPr>
                <w:rFonts w:ascii="Consolas" w:hAnsi="Consolas" w:cs="Consolas"/>
                <w:color w:val="0000FF"/>
                <w:sz w:val="20"/>
                <w:szCs w:val="20"/>
                <w:highlight w:val="white"/>
              </w:rPr>
              <w:t>"&gt;</w:t>
            </w:r>
          </w:p>
          <w:p w14:paraId="506C35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5EE7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D298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32D6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105CBE3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personeOfficial</w:t>
            </w:r>
            <w:r>
              <w:rPr>
                <w:rFonts w:ascii="Consolas" w:hAnsi="Consolas" w:cs="Consolas"/>
                <w:color w:val="0000FF"/>
                <w:sz w:val="20"/>
                <w:szCs w:val="20"/>
                <w:highlight w:val="white"/>
              </w:rPr>
              <w:t>"&gt;</w:t>
            </w:r>
          </w:p>
          <w:p w14:paraId="50F99D7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1AD0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BD720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CD355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578506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54615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BAC92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C4545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E509D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FB659F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1A7083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7FF20C0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03C351C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7725861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59582F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3CECF9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FFED02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officialPosition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D849B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5B9D5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Должность лица, принявшего решение об учете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AFCD5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65B8C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C6DB3C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795E5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1C9ED36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300</w:t>
            </w:r>
            <w:r>
              <w:rPr>
                <w:rFonts w:ascii="Consolas" w:hAnsi="Consolas" w:cs="Consolas"/>
                <w:color w:val="0000FF"/>
                <w:sz w:val="20"/>
                <w:szCs w:val="20"/>
                <w:highlight w:val="white"/>
              </w:rPr>
              <w:t>"/&gt;</w:t>
            </w:r>
          </w:p>
          <w:p w14:paraId="141FF02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284CDF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82E1C6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C04A7D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9A77F5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9CD8B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7D7C8EC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2E7D75A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E1765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8E83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на которую была предоставлена услуга,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5EF0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44BC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90EB0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courtName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397B62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3431D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Наименование организации, принявшей решение об учете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69C5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CA8DA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4A904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331CA63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D2252A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400</w:t>
            </w:r>
            <w:r>
              <w:rPr>
                <w:rFonts w:ascii="Consolas" w:hAnsi="Consolas" w:cs="Consolas"/>
                <w:color w:val="0000FF"/>
                <w:sz w:val="20"/>
                <w:szCs w:val="20"/>
                <w:highlight w:val="white"/>
              </w:rPr>
              <w:t>"/&gt;</w:t>
            </w:r>
          </w:p>
          <w:p w14:paraId="58CA422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6259093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CC379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219A4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CC5E3E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lawsuitInfo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7EC419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0DCA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делопроизводства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2014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C07DA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8A2084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B2448A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3A035B9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50</w:t>
            </w:r>
            <w:r>
              <w:rPr>
                <w:rFonts w:ascii="Consolas" w:hAnsi="Consolas" w:cs="Consolas"/>
                <w:color w:val="0000FF"/>
                <w:sz w:val="20"/>
                <w:szCs w:val="20"/>
                <w:highlight w:val="white"/>
              </w:rPr>
              <w:t>"/&gt;</w:t>
            </w:r>
          </w:p>
          <w:p w14:paraId="2DDCDF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0D7569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C504C0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F822F6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060F0A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1FD5B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reconcileIDType</w:t>
            </w:r>
            <w:r>
              <w:rPr>
                <w:rFonts w:ascii="Consolas" w:hAnsi="Consolas" w:cs="Consolas"/>
                <w:color w:val="0000FF"/>
                <w:sz w:val="20"/>
                <w:szCs w:val="20"/>
                <w:highlight w:val="white"/>
              </w:rPr>
              <w:t>"&gt;</w:t>
            </w:r>
          </w:p>
          <w:p w14:paraId="2FA6BBB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7BB5B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F718B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7B88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E2ECC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24</w:t>
            </w:r>
            <w:r>
              <w:rPr>
                <w:rFonts w:ascii="Consolas" w:hAnsi="Consolas" w:cs="Consolas"/>
                <w:color w:val="0000FF"/>
                <w:sz w:val="20"/>
                <w:szCs w:val="20"/>
                <w:highlight w:val="white"/>
              </w:rPr>
              <w:t>"/&gt;</w:t>
            </w:r>
          </w:p>
          <w:p w14:paraId="34771F3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N[a-fA-F0-9]{6}\d{17}</w:t>
            </w:r>
            <w:r>
              <w:rPr>
                <w:rFonts w:ascii="Consolas" w:hAnsi="Consolas" w:cs="Consolas"/>
                <w:color w:val="0000FF"/>
                <w:sz w:val="20"/>
                <w:szCs w:val="20"/>
                <w:highlight w:val="white"/>
              </w:rPr>
              <w:t>"/&gt;</w:t>
            </w:r>
          </w:p>
          <w:p w14:paraId="58F6744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1D6963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04D83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AdrType</w:t>
            </w:r>
            <w:r>
              <w:rPr>
                <w:rFonts w:ascii="Consolas" w:hAnsi="Consolas" w:cs="Consolas"/>
                <w:color w:val="0000FF"/>
                <w:sz w:val="20"/>
                <w:szCs w:val="20"/>
                <w:highlight w:val="white"/>
              </w:rPr>
              <w:t>"&gt;</w:t>
            </w:r>
          </w:p>
          <w:p w14:paraId="58AACB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45E71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Адрес</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BF5E4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91C75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698B80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4BD9E96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w:t>
            </w:r>
            <w:r>
              <w:rPr>
                <w:rFonts w:ascii="Consolas" w:hAnsi="Consolas" w:cs="Consolas"/>
                <w:color w:val="0000FF"/>
                <w:sz w:val="20"/>
                <w:szCs w:val="20"/>
                <w:highlight w:val="white"/>
              </w:rPr>
              <w:t>"/&gt;</w:t>
            </w:r>
          </w:p>
          <w:p w14:paraId="01DCA3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86B33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3A1DCC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FIOFSSPType</w:t>
            </w:r>
            <w:r>
              <w:rPr>
                <w:rFonts w:ascii="Consolas" w:hAnsi="Consolas" w:cs="Consolas"/>
                <w:color w:val="0000FF"/>
                <w:sz w:val="20"/>
                <w:szCs w:val="20"/>
                <w:highlight w:val="white"/>
              </w:rPr>
              <w:t>"&gt;</w:t>
            </w:r>
          </w:p>
          <w:p w14:paraId="439ED3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1F59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ФИО</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BF737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BDC2F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9EC9D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0563EE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1000</w:t>
            </w:r>
            <w:r>
              <w:rPr>
                <w:rFonts w:ascii="Consolas" w:hAnsi="Consolas" w:cs="Consolas"/>
                <w:color w:val="0000FF"/>
                <w:sz w:val="20"/>
                <w:szCs w:val="20"/>
                <w:highlight w:val="white"/>
              </w:rPr>
              <w:t>"/&gt;</w:t>
            </w:r>
          </w:p>
          <w:p w14:paraId="65CE0A1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2C64F9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8D20B9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D129EA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ExecutiveProcedureInfoType</w:t>
            </w:r>
            <w:r>
              <w:rPr>
                <w:rFonts w:ascii="Consolas" w:hAnsi="Consolas" w:cs="Consolas"/>
                <w:color w:val="0000FF"/>
                <w:sz w:val="20"/>
                <w:szCs w:val="20"/>
                <w:highlight w:val="white"/>
              </w:rPr>
              <w:t>"&gt;</w:t>
            </w:r>
          </w:p>
          <w:p w14:paraId="7E5E4D5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CA754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02CB5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3F7D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58B3385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com:Claimer</w:t>
            </w:r>
            <w:r>
              <w:rPr>
                <w:rFonts w:ascii="Consolas" w:hAnsi="Consolas" w:cs="Consolas"/>
                <w:color w:val="0000FF"/>
                <w:sz w:val="20"/>
                <w:szCs w:val="20"/>
                <w:highlight w:val="white"/>
              </w:rPr>
              <w:t>"/&gt;</w:t>
            </w:r>
          </w:p>
          <w:p w14:paraId="6E86270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com:DeedInfo</w:t>
            </w:r>
            <w:r>
              <w:rPr>
                <w:rFonts w:ascii="Consolas" w:hAnsi="Consolas" w:cs="Consolas"/>
                <w:color w:val="0000FF"/>
                <w:sz w:val="20"/>
                <w:szCs w:val="20"/>
                <w:highlight w:val="white"/>
              </w:rPr>
              <w:t>"/&gt;</w:t>
            </w:r>
          </w:p>
          <w:p w14:paraId="2B93D67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ExecutOrgan</w:t>
            </w:r>
            <w:r>
              <w:rPr>
                <w:rFonts w:ascii="Consolas" w:hAnsi="Consolas" w:cs="Consolas"/>
                <w:color w:val="0000FF"/>
                <w:sz w:val="20"/>
                <w:szCs w:val="20"/>
                <w:highlight w:val="white"/>
              </w:rPr>
              <w:t>"&gt;</w:t>
            </w:r>
          </w:p>
          <w:p w14:paraId="619853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DB4EA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644D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EBFD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1776F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organOkogu</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E02A46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698A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02ECC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4269D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7E3CF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98AED2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7</w:t>
            </w:r>
            <w:r>
              <w:rPr>
                <w:rFonts w:ascii="Consolas" w:hAnsi="Consolas" w:cs="Consolas"/>
                <w:color w:val="0000FF"/>
                <w:sz w:val="20"/>
                <w:szCs w:val="20"/>
                <w:highlight w:val="white"/>
              </w:rPr>
              <w:t>"/&gt;</w:t>
            </w:r>
          </w:p>
          <w:p w14:paraId="61B7E8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\d{7}</w:t>
            </w:r>
            <w:r>
              <w:rPr>
                <w:rFonts w:ascii="Consolas" w:hAnsi="Consolas" w:cs="Consolas"/>
                <w:color w:val="0000FF"/>
                <w:sz w:val="20"/>
                <w:szCs w:val="20"/>
                <w:highlight w:val="white"/>
              </w:rPr>
              <w:t>"/&gt;</w:t>
            </w:r>
          </w:p>
          <w:p w14:paraId="676DA3C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430F14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4A5A89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24129F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organCode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08F451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E5D6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52E90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C18B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E033A9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CEAB4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3250F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w:t>
            </w:r>
            <w:r>
              <w:rPr>
                <w:rFonts w:ascii="Consolas" w:hAnsi="Consolas" w:cs="Consolas"/>
                <w:color w:val="0000FF"/>
                <w:sz w:val="20"/>
                <w:szCs w:val="20"/>
                <w:highlight w:val="white"/>
              </w:rPr>
              <w:t>"/&gt;</w:t>
            </w:r>
          </w:p>
          <w:p w14:paraId="1FBF55B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0A4922B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2C5349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27EB5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203287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organ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E34E9A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F36B0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5DC5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6CF22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9924AB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C48F6D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463378D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1000</w:t>
            </w:r>
            <w:r>
              <w:rPr>
                <w:rFonts w:ascii="Consolas" w:hAnsi="Consolas" w:cs="Consolas"/>
                <w:color w:val="0000FF"/>
                <w:sz w:val="20"/>
                <w:szCs w:val="20"/>
                <w:highlight w:val="white"/>
              </w:rPr>
              <w:t>"/&gt;</w:t>
            </w:r>
          </w:p>
          <w:p w14:paraId="3FAEBF9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2DF80F1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068CBE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F62A31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616E1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organAdr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com:AdrType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form</w:t>
            </w:r>
            <w:r>
              <w:rPr>
                <w:rFonts w:ascii="Consolas" w:hAnsi="Consolas" w:cs="Consolas"/>
                <w:color w:val="0000FF"/>
                <w:sz w:val="20"/>
                <w:szCs w:val="20"/>
                <w:highlight w:val="white"/>
              </w:rPr>
              <w:t>="</w:t>
            </w:r>
            <w:r>
              <w:rPr>
                <w:rFonts w:ascii="Consolas" w:hAnsi="Consolas" w:cs="Consolas"/>
                <w:sz w:val="20"/>
                <w:szCs w:val="20"/>
                <w:highlight w:val="white"/>
              </w:rPr>
              <w:t>unqualified</w:t>
            </w:r>
            <w:r>
              <w:rPr>
                <w:rFonts w:ascii="Consolas" w:hAnsi="Consolas" w:cs="Consolas"/>
                <w:color w:val="0000FF"/>
                <w:sz w:val="20"/>
                <w:szCs w:val="20"/>
                <w:highlight w:val="white"/>
              </w:rPr>
              <w:t>"&gt;</w:t>
            </w:r>
          </w:p>
          <w:p w14:paraId="26C47E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403D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1117: Адрес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884EA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3F4E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9A868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organSignCodePost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CAF6CC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ED611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B1A1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8864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596656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5BDA63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379E7ED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w:t>
            </w:r>
            <w:r>
              <w:rPr>
                <w:rFonts w:ascii="Consolas" w:hAnsi="Consolas" w:cs="Consolas"/>
                <w:color w:val="0000FF"/>
                <w:sz w:val="20"/>
                <w:szCs w:val="20"/>
                <w:highlight w:val="white"/>
              </w:rPr>
              <w:t>"/&gt;</w:t>
            </w:r>
          </w:p>
          <w:p w14:paraId="56750FC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63EAB0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D77EC6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CB5EA6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9EDBB2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organSign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0324D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CDF1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1119: </w:t>
            </w:r>
            <w:r>
              <w:rPr>
                <w:rFonts w:ascii="Consolas" w:hAnsi="Consolas" w:cs="Consolas"/>
                <w:sz w:val="20"/>
                <w:szCs w:val="20"/>
                <w:highlight w:val="white"/>
              </w:rPr>
              <w:lastRenderedPageBreak/>
              <w:t>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C7CD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35830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EEF840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5A898A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2FF5C4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255</w:t>
            </w:r>
            <w:r>
              <w:rPr>
                <w:rFonts w:ascii="Consolas" w:hAnsi="Consolas" w:cs="Consolas"/>
                <w:color w:val="0000FF"/>
                <w:sz w:val="20"/>
                <w:szCs w:val="20"/>
                <w:highlight w:val="white"/>
              </w:rPr>
              <w:t>"/&gt;</w:t>
            </w:r>
          </w:p>
          <w:p w14:paraId="02879BB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276D4DB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74A381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556FB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5062CA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organSignFIO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com:FIOFSSPType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8EBEC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D5BD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D7EF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1A34E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66D25B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44BB69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27A991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w:t>
            </w:r>
            <w:r>
              <w:rPr>
                <w:rFonts w:ascii="Consolas" w:hAnsi="Consolas" w:cs="Consolas"/>
                <w:color w:val="0000FF"/>
                <w:sz w:val="20"/>
                <w:szCs w:val="20"/>
                <w:highlight w:val="white"/>
              </w:rPr>
              <w:t>"&gt;</w:t>
            </w:r>
          </w:p>
          <w:p w14:paraId="2F40E8D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3189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должнике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75B87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327E7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629FE1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40552A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40C7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1121: Тип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327CD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EC7AA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1295E9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B1F64A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0E646C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4</w:t>
            </w:r>
            <w:r>
              <w:rPr>
                <w:rFonts w:ascii="Consolas" w:hAnsi="Consolas" w:cs="Consolas"/>
                <w:color w:val="0000FF"/>
                <w:sz w:val="20"/>
                <w:szCs w:val="20"/>
                <w:highlight w:val="white"/>
              </w:rPr>
              <w:t>"/&gt;</w:t>
            </w:r>
          </w:p>
          <w:p w14:paraId="3D95CA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68EB15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B3513F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E4AE22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79D22D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29ABE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1202: Наименование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B55DC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DB0A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234C2C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D21D7E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1665E5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1000</w:t>
            </w:r>
            <w:r>
              <w:rPr>
                <w:rFonts w:ascii="Consolas" w:hAnsi="Consolas" w:cs="Consolas"/>
                <w:color w:val="0000FF"/>
                <w:sz w:val="20"/>
                <w:szCs w:val="20"/>
                <w:highlight w:val="white"/>
              </w:rPr>
              <w:t>"/&gt;</w:t>
            </w:r>
          </w:p>
          <w:p w14:paraId="5E14263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4609DB4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32EE6F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95FBBA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8AF677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debtorAdr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com:AdrType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C2110A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87C6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1122: Адрес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D730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77546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0EDD4E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debtorAdrFakt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w:t>
            </w:r>
            <w:r>
              <w:rPr>
                <w:rFonts w:ascii="Consolas" w:hAnsi="Consolas" w:cs="Consolas"/>
                <w:color w:val="FF0000"/>
                <w:sz w:val="20"/>
                <w:szCs w:val="20"/>
                <w:highlight w:val="white"/>
              </w:rPr>
              <w:lastRenderedPageBreak/>
              <w:t>type</w:t>
            </w:r>
            <w:r>
              <w:rPr>
                <w:rFonts w:ascii="Consolas" w:hAnsi="Consolas" w:cs="Consolas"/>
                <w:color w:val="0000FF"/>
                <w:sz w:val="20"/>
                <w:szCs w:val="20"/>
                <w:highlight w:val="white"/>
              </w:rPr>
              <w:t>="</w:t>
            </w:r>
            <w:r>
              <w:rPr>
                <w:rFonts w:ascii="Consolas" w:hAnsi="Consolas" w:cs="Consolas"/>
                <w:sz w:val="20"/>
                <w:szCs w:val="20"/>
                <w:highlight w:val="white"/>
              </w:rPr>
              <w:t>com:AdrType</w:t>
            </w:r>
            <w:r>
              <w:rPr>
                <w:rFonts w:ascii="Consolas" w:hAnsi="Consolas" w:cs="Consolas"/>
                <w:color w:val="0000FF"/>
                <w:sz w:val="20"/>
                <w:szCs w:val="20"/>
                <w:highlight w:val="white"/>
              </w:rPr>
              <w:t>"&gt;</w:t>
            </w:r>
          </w:p>
          <w:p w14:paraId="6F0D617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60A0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1123: Адрес должника фактический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FBC2A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671F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823655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debtorCountryCode</w:t>
            </w:r>
            <w:r>
              <w:rPr>
                <w:rFonts w:ascii="Consolas" w:hAnsi="Consolas" w:cs="Consolas"/>
                <w:color w:val="0000FF"/>
                <w:sz w:val="20"/>
                <w:szCs w:val="20"/>
                <w:highlight w:val="white"/>
              </w:rPr>
              <w:t>"&gt;</w:t>
            </w:r>
          </w:p>
          <w:p w14:paraId="20F2FD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F56F8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C5349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7F39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9CC04C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2DF7CB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w:t>
            </w:r>
            <w:r>
              <w:rPr>
                <w:rFonts w:ascii="Consolas" w:hAnsi="Consolas" w:cs="Consolas"/>
                <w:color w:val="0000FF"/>
                <w:sz w:val="20"/>
                <w:szCs w:val="20"/>
                <w:highlight w:val="white"/>
              </w:rPr>
              <w:t>"/&gt;</w:t>
            </w:r>
          </w:p>
          <w:p w14:paraId="52C044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\d{3}</w:t>
            </w:r>
            <w:r>
              <w:rPr>
                <w:rFonts w:ascii="Consolas" w:hAnsi="Consolas" w:cs="Consolas"/>
                <w:color w:val="0000FF"/>
                <w:sz w:val="20"/>
                <w:szCs w:val="20"/>
                <w:highlight w:val="white"/>
              </w:rPr>
              <w:t>"/&gt;</w:t>
            </w:r>
          </w:p>
          <w:p w14:paraId="3500BE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887390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6A3D8F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6C7A6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debtorRegPlace</w:t>
            </w:r>
            <w:r>
              <w:rPr>
                <w:rFonts w:ascii="Consolas" w:hAnsi="Consolas" w:cs="Consolas"/>
                <w:color w:val="0000FF"/>
                <w:sz w:val="20"/>
                <w:szCs w:val="20"/>
                <w:highlight w:val="white"/>
              </w:rPr>
              <w:t>"&gt;</w:t>
            </w:r>
          </w:p>
          <w:p w14:paraId="3439C8E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DCA4F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B0DB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D2C36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59EEE0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3D1F6C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798A77F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150</w:t>
            </w:r>
            <w:r>
              <w:rPr>
                <w:rFonts w:ascii="Consolas" w:hAnsi="Consolas" w:cs="Consolas"/>
                <w:color w:val="0000FF"/>
                <w:sz w:val="20"/>
                <w:szCs w:val="20"/>
                <w:highlight w:val="white"/>
              </w:rPr>
              <w:t>"/&gt;</w:t>
            </w:r>
          </w:p>
          <w:p w14:paraId="502885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3D8489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09BEE8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91ABAF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1843EB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debtorBirthDate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"&gt;</w:t>
            </w:r>
          </w:p>
          <w:p w14:paraId="3968002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D9A43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1126: Дата рождения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7CBA1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FC4A2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9B61B7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debtorGender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7A48F8A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77F6A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1127: Пол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3D884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A20D6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3E9A4D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566228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7</w:t>
            </w:r>
            <w:r>
              <w:rPr>
                <w:rFonts w:ascii="Consolas" w:hAnsi="Consolas" w:cs="Consolas"/>
                <w:color w:val="0000FF"/>
                <w:sz w:val="20"/>
                <w:szCs w:val="20"/>
                <w:highlight w:val="white"/>
              </w:rPr>
              <w:t>"/&gt;</w:t>
            </w:r>
          </w:p>
          <w:p w14:paraId="7A46DF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мужской</w:t>
            </w:r>
            <w:r>
              <w:rPr>
                <w:rFonts w:ascii="Consolas" w:hAnsi="Consolas" w:cs="Consolas"/>
                <w:color w:val="0000FF"/>
                <w:sz w:val="20"/>
                <w:szCs w:val="20"/>
                <w:highlight w:val="white"/>
              </w:rPr>
              <w:t>"/&gt;</w:t>
            </w:r>
          </w:p>
          <w:p w14:paraId="0BFABD2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женский</w:t>
            </w:r>
            <w:r>
              <w:rPr>
                <w:rFonts w:ascii="Consolas" w:hAnsi="Consolas" w:cs="Consolas"/>
                <w:color w:val="0000FF"/>
                <w:sz w:val="20"/>
                <w:szCs w:val="20"/>
                <w:highlight w:val="white"/>
              </w:rPr>
              <w:t>"/&gt;</w:t>
            </w:r>
          </w:p>
          <w:p w14:paraId="2D382D8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F3881F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5DFCC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5A9EC6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debtorBirthPlace</w:t>
            </w:r>
            <w:r>
              <w:rPr>
                <w:rFonts w:ascii="Consolas" w:hAnsi="Consolas" w:cs="Consolas"/>
                <w:color w:val="0000FF"/>
                <w:sz w:val="20"/>
                <w:szCs w:val="20"/>
                <w:highlight w:val="white"/>
              </w:rPr>
              <w:t>"&gt;</w:t>
            </w:r>
          </w:p>
          <w:p w14:paraId="22DF6C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4714F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1128: Место рождения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FBBD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A05C9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00BF4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5B0AE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261C3A0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23EA3D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6C4F3B6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6A78E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5063C9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B4EA0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debtorSnils</w:t>
            </w:r>
            <w:r>
              <w:rPr>
                <w:rFonts w:ascii="Consolas" w:hAnsi="Consolas" w:cs="Consolas"/>
                <w:color w:val="0000FF"/>
                <w:sz w:val="20"/>
                <w:szCs w:val="20"/>
                <w:highlight w:val="white"/>
              </w:rPr>
              <w:t>"&gt;</w:t>
            </w:r>
          </w:p>
          <w:p w14:paraId="4267AB9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2DC98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99BA9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988F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0C0F8C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5615501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11</w:t>
            </w:r>
            <w:r>
              <w:rPr>
                <w:rFonts w:ascii="Consolas" w:hAnsi="Consolas" w:cs="Consolas"/>
                <w:color w:val="0000FF"/>
                <w:sz w:val="20"/>
                <w:szCs w:val="20"/>
                <w:highlight w:val="white"/>
              </w:rPr>
              <w:t>"/&gt;</w:t>
            </w:r>
          </w:p>
          <w:p w14:paraId="0AAEAC7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A1A515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EAEDB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515A1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debtorInn</w:t>
            </w:r>
            <w:r>
              <w:rPr>
                <w:rFonts w:ascii="Consolas" w:hAnsi="Consolas" w:cs="Consolas"/>
                <w:color w:val="0000FF"/>
                <w:sz w:val="20"/>
                <w:szCs w:val="20"/>
                <w:highlight w:val="white"/>
              </w:rPr>
              <w:t>"&gt;</w:t>
            </w:r>
          </w:p>
          <w:p w14:paraId="09EAB5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49F01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1130: Идентификационный номер налогоплательщика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8C8E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459C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B8451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E317A4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\d{10}|\d{12}</w:t>
            </w:r>
            <w:r>
              <w:rPr>
                <w:rFonts w:ascii="Consolas" w:hAnsi="Consolas" w:cs="Consolas"/>
                <w:color w:val="0000FF"/>
                <w:sz w:val="20"/>
                <w:szCs w:val="20"/>
                <w:highlight w:val="white"/>
              </w:rPr>
              <w:t>"/&gt;</w:t>
            </w:r>
          </w:p>
          <w:p w14:paraId="3B2BEE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F79AF6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A49AE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7CA49A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debtorKpp</w:t>
            </w:r>
            <w:r>
              <w:rPr>
                <w:rFonts w:ascii="Consolas" w:hAnsi="Consolas" w:cs="Consolas"/>
                <w:color w:val="0000FF"/>
                <w:sz w:val="20"/>
                <w:szCs w:val="20"/>
                <w:highlight w:val="white"/>
              </w:rPr>
              <w:t>"&gt;</w:t>
            </w:r>
          </w:p>
          <w:p w14:paraId="4678FC5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75599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F9DFD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0D6F4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973FDB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51D860F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9</w:t>
            </w:r>
            <w:r>
              <w:rPr>
                <w:rFonts w:ascii="Consolas" w:hAnsi="Consolas" w:cs="Consolas"/>
                <w:color w:val="0000FF"/>
                <w:sz w:val="20"/>
                <w:szCs w:val="20"/>
                <w:highlight w:val="white"/>
              </w:rPr>
              <w:t>"/&gt;</w:t>
            </w:r>
          </w:p>
          <w:p w14:paraId="750CD2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(([0-9]{1}[1-9]{1}|[1-9]{1}[0-9]{1})([0-9]{2})([0-9A-F]{2})([0-9]{3})|0)</w:t>
            </w:r>
            <w:r>
              <w:rPr>
                <w:rFonts w:ascii="Consolas" w:hAnsi="Consolas" w:cs="Consolas"/>
                <w:color w:val="0000FF"/>
                <w:sz w:val="20"/>
                <w:szCs w:val="20"/>
                <w:highlight w:val="white"/>
              </w:rPr>
              <w:t>"/&gt;</w:t>
            </w:r>
          </w:p>
          <w:p w14:paraId="07F9176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A0269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9A3E84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013A1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debtorOgrn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com:OGRNType</w:t>
            </w:r>
            <w:r>
              <w:rPr>
                <w:rFonts w:ascii="Consolas" w:hAnsi="Consolas" w:cs="Consolas"/>
                <w:color w:val="0000FF"/>
                <w:sz w:val="20"/>
                <w:szCs w:val="20"/>
                <w:highlight w:val="white"/>
              </w:rPr>
              <w:t>"&gt;</w:t>
            </w:r>
          </w:p>
          <w:p w14:paraId="7C2C2DD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E6C20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AF7B2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14B9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111A3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debtorDriveLicenseNum</w:t>
            </w:r>
            <w:r>
              <w:rPr>
                <w:rFonts w:ascii="Consolas" w:hAnsi="Consolas" w:cs="Consolas"/>
                <w:color w:val="0000FF"/>
                <w:sz w:val="20"/>
                <w:szCs w:val="20"/>
                <w:highlight w:val="white"/>
              </w:rPr>
              <w:t>"&gt;</w:t>
            </w:r>
          </w:p>
          <w:p w14:paraId="7CAE0A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DF6F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1132: Водительское удостоверение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BD80B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FFB8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A5A012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9EA1B4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3524D61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w:t>
            </w:r>
            <w:r>
              <w:rPr>
                <w:rFonts w:ascii="Consolas" w:hAnsi="Consolas" w:cs="Consolas"/>
                <w:color w:val="0000FF"/>
                <w:sz w:val="20"/>
                <w:szCs w:val="20"/>
                <w:highlight w:val="white"/>
              </w:rPr>
              <w:t>"/&gt;</w:t>
            </w:r>
          </w:p>
          <w:p w14:paraId="613641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96CF3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3B4A9F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4EA235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55B28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5536837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com:MvvDatumIdentificatorDebtor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unbounded</w:t>
            </w:r>
            <w:r>
              <w:rPr>
                <w:rFonts w:ascii="Consolas" w:hAnsi="Consolas" w:cs="Consolas"/>
                <w:color w:val="0000FF"/>
                <w:sz w:val="20"/>
                <w:szCs w:val="20"/>
                <w:highlight w:val="white"/>
              </w:rPr>
              <w:t>"/&gt;</w:t>
            </w:r>
          </w:p>
          <w:p w14:paraId="275F78C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Recall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com:Recall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14A840E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CDDD7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1144: 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B6F7E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5022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484FC3B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3714B83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externalKey</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0EB392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FC184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1100: Идентификатор документа, присвоенный АИС внешнего контрагента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3B715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772C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1ED898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0C2048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E341B2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60</w:t>
            </w:r>
            <w:r>
              <w:rPr>
                <w:rFonts w:ascii="Consolas" w:hAnsi="Consolas" w:cs="Consolas"/>
                <w:color w:val="0000FF"/>
                <w:sz w:val="20"/>
                <w:szCs w:val="20"/>
                <w:highlight w:val="white"/>
              </w:rPr>
              <w:t>"/&gt;</w:t>
            </w:r>
          </w:p>
          <w:p w14:paraId="6003D5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0E1350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6058EE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E482C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1EAA7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idDeloNo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022CD2E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A4C45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1101: Номер дела или материалов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0CE2D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6773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8D4DC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91A5DA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73882D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w:t>
            </w:r>
            <w:r>
              <w:rPr>
                <w:rFonts w:ascii="Consolas" w:hAnsi="Consolas" w:cs="Consolas"/>
                <w:color w:val="0000FF"/>
                <w:sz w:val="20"/>
                <w:szCs w:val="20"/>
                <w:highlight w:val="white"/>
              </w:rPr>
              <w:t>"/&gt;</w:t>
            </w:r>
          </w:p>
          <w:p w14:paraId="4A392EA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0EC05FE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52C6F4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4B58D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3F0DD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deloPlace</w:t>
            </w:r>
            <w:r>
              <w:rPr>
                <w:rFonts w:ascii="Consolas" w:hAnsi="Consolas" w:cs="Consolas"/>
                <w:color w:val="0000FF"/>
                <w:sz w:val="20"/>
                <w:szCs w:val="20"/>
                <w:highlight w:val="white"/>
              </w:rPr>
              <w:t>"&gt;</w:t>
            </w:r>
          </w:p>
          <w:p w14:paraId="1A61DC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5C47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3DFA1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B1555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C24FCB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201000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2B6BFCA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150</w:t>
            </w:r>
            <w:r>
              <w:rPr>
                <w:rFonts w:ascii="Consolas" w:hAnsi="Consolas" w:cs="Consolas"/>
                <w:color w:val="0000FF"/>
                <w:sz w:val="20"/>
                <w:szCs w:val="20"/>
                <w:highlight w:val="white"/>
              </w:rPr>
              <w:t>"/&gt;</w:t>
            </w:r>
          </w:p>
          <w:p w14:paraId="68C8EF0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7F86E7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57046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F4CAB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B59979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idDesDate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71872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E268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1103: Дата принятия решения по делу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BE537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943A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4900EF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aktDate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59A62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B6749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1104: Дата вступления </w:t>
            </w:r>
            <w:r>
              <w:rPr>
                <w:rFonts w:ascii="Consolas" w:hAnsi="Consolas" w:cs="Consolas"/>
                <w:sz w:val="20"/>
                <w:szCs w:val="20"/>
                <w:highlight w:val="white"/>
              </w:rPr>
              <w:lastRenderedPageBreak/>
              <w:t>решения в законную силу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A420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8444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C34CF0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srokPrIsp</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xsd:integer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0F7A4A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75460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0B874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52873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B1B091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srokPrIspType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7737F6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FA07C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08B8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AC3EC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2F260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77A09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1FCD19D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A6579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1F3951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8AA9E6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notifFSSPDate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048B4DC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3390E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1108: Дата уведомления ФССП России о неуплате</w:t>
            </w:r>
          </w:p>
          <w:p w14:paraId="284ABDF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65A0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BB6E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88BA7D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0B23CB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DeedInfo</w:t>
            </w:r>
            <w:r>
              <w:rPr>
                <w:rFonts w:ascii="Consolas" w:hAnsi="Consolas" w:cs="Consolas"/>
                <w:color w:val="0000FF"/>
                <w:sz w:val="20"/>
                <w:szCs w:val="20"/>
                <w:highlight w:val="white"/>
              </w:rPr>
              <w:t>"&gt;</w:t>
            </w:r>
          </w:p>
          <w:p w14:paraId="10D11ED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99D5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B1F16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867D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00996C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8D5D3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239BD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1109: Код вида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1DF40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27E1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C03ACD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xsd:integer</w:t>
            </w:r>
            <w:r>
              <w:rPr>
                <w:rFonts w:ascii="Consolas" w:hAnsi="Consolas" w:cs="Consolas"/>
                <w:color w:val="0000FF"/>
                <w:sz w:val="20"/>
                <w:szCs w:val="20"/>
                <w:highlight w:val="white"/>
              </w:rPr>
              <w:t>"/&gt;</w:t>
            </w:r>
          </w:p>
          <w:p w14:paraId="140B9C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C88BB3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4828A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idDocNo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F114E1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EEF6D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7F9D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DA331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2E6B05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70852F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563F1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w:t>
            </w:r>
            <w:r>
              <w:rPr>
                <w:rFonts w:ascii="Consolas" w:hAnsi="Consolas" w:cs="Consolas"/>
                <w:color w:val="0000FF"/>
                <w:sz w:val="20"/>
                <w:szCs w:val="20"/>
                <w:highlight w:val="white"/>
              </w:rPr>
              <w:t>"/&gt;</w:t>
            </w:r>
          </w:p>
          <w:p w14:paraId="4646BD4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22D8A5F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C62AAC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03F404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592D54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idDocDate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D0C5EE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A0BB0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1111: Дата выдачи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33B47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9FFB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56EDAD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subjCode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8CD6D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EE9EC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1112: Код предмета исполнения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4E9CA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DD64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E74B36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E136D5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7</w:t>
            </w:r>
            <w:r>
              <w:rPr>
                <w:rFonts w:ascii="Consolas" w:hAnsi="Consolas" w:cs="Consolas"/>
                <w:color w:val="0000FF"/>
                <w:sz w:val="20"/>
                <w:szCs w:val="20"/>
                <w:highlight w:val="white"/>
              </w:rPr>
              <w:t>"/&gt;</w:t>
            </w:r>
          </w:p>
          <w:p w14:paraId="3A56137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\d{7}</w:t>
            </w:r>
            <w:r>
              <w:rPr>
                <w:rFonts w:ascii="Consolas" w:hAnsi="Consolas" w:cs="Consolas"/>
                <w:color w:val="0000FF"/>
                <w:sz w:val="20"/>
                <w:szCs w:val="20"/>
                <w:highlight w:val="white"/>
              </w:rPr>
              <w:t>"/&gt;</w:t>
            </w:r>
          </w:p>
          <w:p w14:paraId="1335C84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150EB9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869CD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E0721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subjName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2A8BA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0C36F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1113: Предмет исполнения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A6377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AB9D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6C0C24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3BEA71F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2C23E05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1000</w:t>
            </w:r>
            <w:r>
              <w:rPr>
                <w:rFonts w:ascii="Consolas" w:hAnsi="Consolas" w:cs="Consolas"/>
                <w:color w:val="0000FF"/>
                <w:sz w:val="20"/>
                <w:szCs w:val="20"/>
                <w:highlight w:val="white"/>
              </w:rPr>
              <w:t>"/&gt;</w:t>
            </w:r>
          </w:p>
          <w:p w14:paraId="77620C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07873CE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A37799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D40D81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BADFD2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0CD6DB6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29ABC4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IncomeInfoType</w:t>
            </w:r>
            <w:r>
              <w:rPr>
                <w:rFonts w:ascii="Consolas" w:hAnsi="Consolas" w:cs="Consolas"/>
                <w:color w:val="0000FF"/>
                <w:sz w:val="20"/>
                <w:szCs w:val="20"/>
                <w:highlight w:val="white"/>
              </w:rPr>
              <w:t>"&gt;</w:t>
            </w:r>
          </w:p>
          <w:p w14:paraId="3D9D4FC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0ADF8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сопоставлении платежа и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2F4F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04512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39AAA2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IncomeData</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w:t>
            </w:r>
            <w:r>
              <w:rPr>
                <w:rFonts w:ascii="Consolas" w:hAnsi="Consolas" w:cs="Consolas"/>
                <w:color w:val="0000FF"/>
                <w:sz w:val="20"/>
                <w:szCs w:val="20"/>
                <w:highlight w:val="white"/>
              </w:rPr>
              <w:t>"&gt;</w:t>
            </w:r>
          </w:p>
          <w:p w14:paraId="62349D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9AF52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сопоставленного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BA7B4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193F6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3AA1DA4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com:IncomeIdType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E3FFF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82B824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сопоставленного с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832EB2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7380C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E1FE45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isUncertain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xsd:boolean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88821E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8A0A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отнесения зачисления к невыясненным поступлениям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BA86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B410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3FB68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sourceIDDoc</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ED5E39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892DD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зачисление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B1437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76E1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1C296E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123CC5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05624CA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50</w:t>
            </w:r>
            <w:r>
              <w:rPr>
                <w:rFonts w:ascii="Consolas" w:hAnsi="Consolas" w:cs="Consolas"/>
                <w:color w:val="0000FF"/>
                <w:sz w:val="20"/>
                <w:szCs w:val="20"/>
                <w:highlight w:val="white"/>
              </w:rPr>
              <w:t>"/&gt;</w:t>
            </w:r>
          </w:p>
          <w:p w14:paraId="2723FE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2AF0382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CA62E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E62BA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C9B6A2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sourceIDIS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143ECD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E13D4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ИС, формирующей зачисление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F7E8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982F0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25059C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5F9149D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3C9899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50</w:t>
            </w:r>
            <w:r>
              <w:rPr>
                <w:rFonts w:ascii="Consolas" w:hAnsi="Consolas" w:cs="Consolas"/>
                <w:color w:val="0000FF"/>
                <w:sz w:val="20"/>
                <w:szCs w:val="20"/>
                <w:highlight w:val="white"/>
              </w:rPr>
              <w:t>"/&gt;</w:t>
            </w:r>
          </w:p>
          <w:p w14:paraId="45AFDB8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06852E4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E4BF1D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288AAF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01420A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"&gt;</w:t>
            </w:r>
          </w:p>
          <w:p w14:paraId="2F3636E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E4691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указанная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A1AF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C7D81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CBA653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kbk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com:KBKType</w:t>
            </w:r>
            <w:r>
              <w:rPr>
                <w:rFonts w:ascii="Consolas" w:hAnsi="Consolas" w:cs="Consolas"/>
                <w:color w:val="0000FF"/>
                <w:sz w:val="20"/>
                <w:szCs w:val="20"/>
                <w:highlight w:val="white"/>
              </w:rPr>
              <w:t>"&gt;</w:t>
            </w:r>
          </w:p>
          <w:p w14:paraId="05C9CDE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ED69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КБК,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E8645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5D857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FD6F5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oktmo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com:OKTMOType</w:t>
            </w:r>
            <w:r>
              <w:rPr>
                <w:rFonts w:ascii="Consolas" w:hAnsi="Consolas" w:cs="Consolas"/>
                <w:color w:val="0000FF"/>
                <w:sz w:val="20"/>
                <w:szCs w:val="20"/>
                <w:highlight w:val="white"/>
              </w:rPr>
              <w:t>"&gt;</w:t>
            </w:r>
          </w:p>
          <w:p w14:paraId="748ADD0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4F4F6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w:t>
            </w:r>
          </w:p>
          <w:p w14:paraId="13A6233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по ОКТМО</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A1FE6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A96DD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AE7A25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"&gt;</w:t>
            </w:r>
          </w:p>
          <w:p w14:paraId="434B46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DADD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6E9B0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3D7C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3EAE0C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64BF08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A733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603B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E5A2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E8B226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FF0000"/>
                <w:sz w:val="20"/>
                <w:szCs w:val="20"/>
                <w:highlight w:val="white"/>
              </w:rPr>
              <w:t xml:space="preserve"> memberTypes</w:t>
            </w:r>
            <w:r>
              <w:rPr>
                <w:rFonts w:ascii="Consolas" w:hAnsi="Consolas" w:cs="Consolas"/>
                <w:color w:val="0000FF"/>
                <w:sz w:val="20"/>
                <w:szCs w:val="20"/>
                <w:highlight w:val="white"/>
              </w:rPr>
              <w:t>="</w:t>
            </w:r>
            <w:r>
              <w:rPr>
                <w:rFonts w:ascii="Consolas" w:hAnsi="Consolas" w:cs="Consolas"/>
                <w:sz w:val="20"/>
                <w:szCs w:val="20"/>
                <w:highlight w:val="white"/>
              </w:rPr>
              <w:t>com:INNType</w:t>
            </w:r>
            <w:r>
              <w:rPr>
                <w:rFonts w:ascii="Consolas" w:hAnsi="Consolas" w:cs="Consolas"/>
                <w:color w:val="0000FF"/>
                <w:sz w:val="20"/>
                <w:szCs w:val="20"/>
                <w:highlight w:val="white"/>
              </w:rPr>
              <w:t>"&gt;</w:t>
            </w:r>
          </w:p>
          <w:p w14:paraId="2AB316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3801F0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55324E9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05FDDFE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783941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DD4CA7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0000FF"/>
                <w:sz w:val="20"/>
                <w:szCs w:val="20"/>
                <w:highlight w:val="white"/>
              </w:rPr>
              <w:t>&gt;</w:t>
            </w:r>
          </w:p>
          <w:p w14:paraId="3766F83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44E15E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2ABEFC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kpp</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591B68F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B97596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4D6D5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68101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C3E6E1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FF0000"/>
                <w:sz w:val="20"/>
                <w:szCs w:val="20"/>
                <w:highlight w:val="white"/>
              </w:rPr>
              <w:t xml:space="preserve"> memberTypes</w:t>
            </w:r>
            <w:r>
              <w:rPr>
                <w:rFonts w:ascii="Consolas" w:hAnsi="Consolas" w:cs="Consolas"/>
                <w:color w:val="0000FF"/>
                <w:sz w:val="20"/>
                <w:szCs w:val="20"/>
                <w:highlight w:val="white"/>
              </w:rPr>
              <w:t>="</w:t>
            </w:r>
            <w:r>
              <w:rPr>
                <w:rFonts w:ascii="Consolas" w:hAnsi="Consolas" w:cs="Consolas"/>
                <w:sz w:val="20"/>
                <w:szCs w:val="20"/>
                <w:highlight w:val="white"/>
              </w:rPr>
              <w:t>com:KPPType</w:t>
            </w:r>
            <w:r>
              <w:rPr>
                <w:rFonts w:ascii="Consolas" w:hAnsi="Consolas" w:cs="Consolas"/>
                <w:color w:val="0000FF"/>
                <w:sz w:val="20"/>
                <w:szCs w:val="20"/>
                <w:highlight w:val="white"/>
              </w:rPr>
              <w:t>"&gt;</w:t>
            </w:r>
          </w:p>
          <w:p w14:paraId="02124E7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359B4B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376261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169F78B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EE738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770A5C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0000FF"/>
                <w:sz w:val="20"/>
                <w:szCs w:val="20"/>
                <w:highlight w:val="white"/>
              </w:rPr>
              <w:t>&gt;</w:t>
            </w:r>
          </w:p>
          <w:p w14:paraId="0793A9C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6E4971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A8489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accountNumber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com:AccountNumType</w:t>
            </w:r>
            <w:r>
              <w:rPr>
                <w:rFonts w:ascii="Consolas" w:hAnsi="Consolas" w:cs="Consolas"/>
                <w:color w:val="0000FF"/>
                <w:sz w:val="20"/>
                <w:szCs w:val="20"/>
                <w:highlight w:val="white"/>
              </w:rPr>
              <w:t>"&gt;</w:t>
            </w:r>
          </w:p>
          <w:p w14:paraId="59A34AA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74C6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0185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660AE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1BC98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3B44B7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563EF62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4875D6D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receiptIncomeStatus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BBFB11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F8FD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сопоставление платежа и зачислений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30111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0C078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D89A92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52BE2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3FA639C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702C42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02C15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65359A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6A258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ChargeDetailsType</w:t>
            </w:r>
            <w:r>
              <w:rPr>
                <w:rFonts w:ascii="Consolas" w:hAnsi="Consolas" w:cs="Consolas"/>
                <w:color w:val="0000FF"/>
                <w:sz w:val="20"/>
                <w:szCs w:val="20"/>
                <w:highlight w:val="white"/>
              </w:rPr>
              <w:t>"&gt;</w:t>
            </w:r>
          </w:p>
          <w:p w14:paraId="3D2E8B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9D244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085416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2A30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24817E2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DetailsInfo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unbounded</w:t>
            </w:r>
            <w:r>
              <w:rPr>
                <w:rFonts w:ascii="Consolas" w:hAnsi="Consolas" w:cs="Consolas"/>
                <w:color w:val="0000FF"/>
                <w:sz w:val="20"/>
                <w:szCs w:val="20"/>
                <w:highlight w:val="white"/>
              </w:rPr>
              <w:t>"&gt;</w:t>
            </w:r>
          </w:p>
          <w:p w14:paraId="16D21A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535DC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уплате сумме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40D72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8BFB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941AD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798A9D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B82F9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информации по подлежащей уплате сумме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076EB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2ED2F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2605D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5EAC0E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19F845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49D6CE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668B60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A1C4D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AD0B75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15395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Наименование вида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45070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2ABA1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E328A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3FC2C4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500</w:t>
            </w:r>
            <w:r>
              <w:rPr>
                <w:rFonts w:ascii="Consolas" w:hAnsi="Consolas" w:cs="Consolas"/>
                <w:color w:val="0000FF"/>
                <w:sz w:val="20"/>
                <w:szCs w:val="20"/>
                <w:highlight w:val="white"/>
              </w:rPr>
              <w:t>"/&gt;</w:t>
            </w:r>
          </w:p>
          <w:p w14:paraId="7C3AB2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72E0852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A609FA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7D9A0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300C8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amountPayments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6010D7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2E564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Сумма, подлежащая  уплате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AF7F4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B2E9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6B626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dueDate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"&gt;</w:t>
            </w:r>
          </w:p>
          <w:p w14:paraId="54E289E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D10D5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Срок уплаты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F922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9AA66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AEEAB0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1246E8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0DB03C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3D1A756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amountBalance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com:AmountToPayType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B1772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A3746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отражающая остаток денежных средств налогоплательщика на ЕНС</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B5967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5A47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1768F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amountDebt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"&gt;</w:t>
            </w:r>
          </w:p>
          <w:p w14:paraId="6C6E3D6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36C4A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24117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BEDC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B160FD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amountUpcoming</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"&gt;</w:t>
            </w:r>
          </w:p>
          <w:p w14:paraId="6869DEA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90888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D3BD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19B26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DDD667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01B0CF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receiptPaymentStatusType</w:t>
            </w:r>
            <w:r>
              <w:rPr>
                <w:rFonts w:ascii="Consolas" w:hAnsi="Consolas" w:cs="Consolas"/>
                <w:color w:val="0000FF"/>
                <w:sz w:val="20"/>
                <w:szCs w:val="20"/>
                <w:highlight w:val="white"/>
              </w:rPr>
              <w:t>"&gt;</w:t>
            </w:r>
          </w:p>
          <w:p w14:paraId="771B0D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D3DEE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1AC63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3404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E9203E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32AC738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CDA091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39BB6E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EventNotificationType</w:t>
            </w:r>
            <w:r>
              <w:rPr>
                <w:rFonts w:ascii="Consolas" w:hAnsi="Consolas" w:cs="Consolas"/>
                <w:color w:val="0000FF"/>
                <w:sz w:val="20"/>
                <w:szCs w:val="20"/>
                <w:highlight w:val="white"/>
              </w:rPr>
              <w:t>"&gt;</w:t>
            </w:r>
          </w:p>
          <w:p w14:paraId="37C3DB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FD386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20D0977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w:t>
            </w:r>
            <w:r>
              <w:rPr>
                <w:rFonts w:ascii="Consolas" w:hAnsi="Consolas" w:cs="Consolas"/>
                <w:color w:val="0000FF"/>
                <w:sz w:val="20"/>
                <w:szCs w:val="20"/>
                <w:highlight w:val="white"/>
              </w:rPr>
              <w:t>"/&gt;</w:t>
            </w:r>
          </w:p>
          <w:p w14:paraId="7D4E8B0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937DE7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F5D3B5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Claimer</w:t>
            </w:r>
            <w:r>
              <w:rPr>
                <w:rFonts w:ascii="Consolas" w:hAnsi="Consolas" w:cs="Consolas"/>
                <w:color w:val="0000FF"/>
                <w:sz w:val="20"/>
                <w:szCs w:val="20"/>
                <w:highlight w:val="white"/>
              </w:rPr>
              <w:t>"&gt;</w:t>
            </w:r>
          </w:p>
          <w:p w14:paraId="36BA4B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EE5D4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взыскателе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7CBA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0398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B07DED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claimerType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7FD60F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7E6CD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1200: Тип взыскателя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21CD3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CAAC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455A99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xsd:integer</w:t>
            </w:r>
            <w:r>
              <w:rPr>
                <w:rFonts w:ascii="Consolas" w:hAnsi="Consolas" w:cs="Consolas"/>
                <w:color w:val="0000FF"/>
                <w:sz w:val="20"/>
                <w:szCs w:val="20"/>
                <w:highlight w:val="white"/>
              </w:rPr>
              <w:t>"&gt;</w:t>
            </w:r>
          </w:p>
          <w:p w14:paraId="155815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F4BC3F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AA685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юридическое лицо</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7100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312C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47963CA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w:t>
            </w:r>
            <w:r>
              <w:rPr>
                <w:rFonts w:ascii="Consolas" w:hAnsi="Consolas" w:cs="Consolas"/>
                <w:color w:val="0000FF"/>
                <w:sz w:val="20"/>
                <w:szCs w:val="20"/>
                <w:highlight w:val="white"/>
              </w:rPr>
              <w:t>"&gt;</w:t>
            </w:r>
          </w:p>
          <w:p w14:paraId="69A2568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DE03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физическое лицо</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3782D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A4063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2A8F53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w:t>
            </w:r>
            <w:r>
              <w:rPr>
                <w:rFonts w:ascii="Consolas" w:hAnsi="Consolas" w:cs="Consolas"/>
                <w:color w:val="0000FF"/>
                <w:sz w:val="20"/>
                <w:szCs w:val="20"/>
                <w:highlight w:val="white"/>
              </w:rPr>
              <w:t>"&gt;</w:t>
            </w:r>
          </w:p>
          <w:p w14:paraId="5773241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3B9F6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индивидуальный предприниматель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5F1C9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D8B58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50B8F2B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1700</w:t>
            </w:r>
            <w:r>
              <w:rPr>
                <w:rFonts w:ascii="Consolas" w:hAnsi="Consolas" w:cs="Consolas"/>
                <w:color w:val="0000FF"/>
                <w:sz w:val="20"/>
                <w:szCs w:val="20"/>
                <w:highlight w:val="white"/>
              </w:rPr>
              <w:t>"&gt;</w:t>
            </w:r>
          </w:p>
          <w:p w14:paraId="6244BEF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5F95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EC97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6CBF4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78F2A5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FB8FF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71E82D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88E9DD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claimerAdr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24A27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CFF27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1107: Адрес взыскателя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9514D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4C9D7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941F4F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260531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245FA61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w:t>
            </w:r>
            <w:r>
              <w:rPr>
                <w:rFonts w:ascii="Consolas" w:hAnsi="Consolas" w:cs="Consolas"/>
                <w:color w:val="0000FF"/>
                <w:sz w:val="20"/>
                <w:szCs w:val="20"/>
                <w:highlight w:val="white"/>
              </w:rPr>
              <w:t>"/&gt;</w:t>
            </w:r>
          </w:p>
          <w:p w14:paraId="047498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0816CA6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D5F109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30CDF9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FE9FF8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claimerName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EFC413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5DF7A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1203: Взыскатель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F1948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DB21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4ADC3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93A2D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57EDA8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1000</w:t>
            </w:r>
            <w:r>
              <w:rPr>
                <w:rFonts w:ascii="Consolas" w:hAnsi="Consolas" w:cs="Consolas"/>
                <w:color w:val="0000FF"/>
                <w:sz w:val="20"/>
                <w:szCs w:val="20"/>
                <w:highlight w:val="white"/>
              </w:rPr>
              <w:t>"/&gt;</w:t>
            </w:r>
          </w:p>
          <w:p w14:paraId="5371CA7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4F720D9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57FBD6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09131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D266C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6149E1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30007D1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MvvDatumIdentificatorDebtor</w:t>
            </w:r>
            <w:r>
              <w:rPr>
                <w:rFonts w:ascii="Consolas" w:hAnsi="Consolas" w:cs="Consolas"/>
                <w:color w:val="0000FF"/>
                <w:sz w:val="20"/>
                <w:szCs w:val="20"/>
                <w:highlight w:val="white"/>
              </w:rPr>
              <w:t>"&gt;</w:t>
            </w:r>
          </w:p>
          <w:p w14:paraId="1DCCAF4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6E212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Документ, удостоверяющий личность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FA72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FA9A6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602903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typeDoc</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B63D1F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7BDDB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1133: Тип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F539E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3BB21F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D12F2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5AFB3AC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w:t>
            </w:r>
            <w:r>
              <w:rPr>
                <w:rFonts w:ascii="Consolas" w:hAnsi="Consolas" w:cs="Consolas"/>
                <w:color w:val="0000FF"/>
                <w:sz w:val="20"/>
                <w:szCs w:val="20"/>
                <w:highlight w:val="white"/>
              </w:rPr>
              <w:t>"/&gt;</w:t>
            </w:r>
          </w:p>
          <w:p w14:paraId="730BF8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01</w:t>
            </w:r>
            <w:r>
              <w:rPr>
                <w:rFonts w:ascii="Consolas" w:hAnsi="Consolas" w:cs="Consolas"/>
                <w:color w:val="0000FF"/>
                <w:sz w:val="20"/>
                <w:szCs w:val="20"/>
                <w:highlight w:val="white"/>
              </w:rPr>
              <w:t>"&gt;</w:t>
            </w:r>
          </w:p>
          <w:p w14:paraId="2D3ED1E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06E56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9A940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2CB51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302B2A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02</w:t>
            </w:r>
            <w:r>
              <w:rPr>
                <w:rFonts w:ascii="Consolas" w:hAnsi="Consolas" w:cs="Consolas"/>
                <w:color w:val="0000FF"/>
                <w:sz w:val="20"/>
                <w:szCs w:val="20"/>
                <w:highlight w:val="white"/>
              </w:rPr>
              <w:t>"&gt;</w:t>
            </w:r>
          </w:p>
          <w:p w14:paraId="03116FC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FA67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67789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8B15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0DB34A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03</w:t>
            </w:r>
            <w:r>
              <w:rPr>
                <w:rFonts w:ascii="Consolas" w:hAnsi="Consolas" w:cs="Consolas"/>
                <w:color w:val="0000FF"/>
                <w:sz w:val="20"/>
                <w:szCs w:val="20"/>
                <w:highlight w:val="white"/>
              </w:rPr>
              <w:t>"&gt;</w:t>
            </w:r>
          </w:p>
          <w:p w14:paraId="323DBB8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4F4E1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74408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DBF89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7DDBD31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04</w:t>
            </w:r>
            <w:r>
              <w:rPr>
                <w:rFonts w:ascii="Consolas" w:hAnsi="Consolas" w:cs="Consolas"/>
                <w:color w:val="0000FF"/>
                <w:sz w:val="20"/>
                <w:szCs w:val="20"/>
                <w:highlight w:val="white"/>
              </w:rPr>
              <w:t>"&gt;</w:t>
            </w:r>
          </w:p>
          <w:p w14:paraId="753E730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CF7A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офицера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92F28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6FCF5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1171CE1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05</w:t>
            </w:r>
            <w:r>
              <w:rPr>
                <w:rFonts w:ascii="Consolas" w:hAnsi="Consolas" w:cs="Consolas"/>
                <w:color w:val="0000FF"/>
                <w:sz w:val="20"/>
                <w:szCs w:val="20"/>
                <w:highlight w:val="white"/>
              </w:rPr>
              <w:t>"&gt;</w:t>
            </w:r>
          </w:p>
          <w:p w14:paraId="55FB22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54C40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F017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D3D1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4E11FC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06</w:t>
            </w:r>
            <w:r>
              <w:rPr>
                <w:rFonts w:ascii="Consolas" w:hAnsi="Consolas" w:cs="Consolas"/>
                <w:color w:val="0000FF"/>
                <w:sz w:val="20"/>
                <w:szCs w:val="20"/>
                <w:highlight w:val="white"/>
              </w:rPr>
              <w:t>"&gt;</w:t>
            </w:r>
          </w:p>
          <w:p w14:paraId="2320C42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12AF0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Минморфлота СССР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D1F16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27671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35AAD9A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07</w:t>
            </w:r>
            <w:r>
              <w:rPr>
                <w:rFonts w:ascii="Consolas" w:hAnsi="Consolas" w:cs="Consolas"/>
                <w:color w:val="0000FF"/>
                <w:sz w:val="20"/>
                <w:szCs w:val="20"/>
                <w:highlight w:val="white"/>
              </w:rPr>
              <w:t>"&gt;</w:t>
            </w:r>
          </w:p>
          <w:p w14:paraId="766D0F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F292D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военный билет солдата (матроса, сержанта, старшины)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F7FCE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AEDA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26F2E9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08</w:t>
            </w:r>
            <w:r>
              <w:rPr>
                <w:rFonts w:ascii="Consolas" w:hAnsi="Consolas" w:cs="Consolas"/>
                <w:color w:val="0000FF"/>
                <w:sz w:val="20"/>
                <w:szCs w:val="20"/>
                <w:highlight w:val="white"/>
              </w:rPr>
              <w:t>"&gt;</w:t>
            </w:r>
          </w:p>
          <w:p w14:paraId="4FE7236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4532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AF58C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EDA2F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2A90801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09</w:t>
            </w:r>
            <w:r>
              <w:rPr>
                <w:rFonts w:ascii="Consolas" w:hAnsi="Consolas" w:cs="Consolas"/>
                <w:color w:val="0000FF"/>
                <w:sz w:val="20"/>
                <w:szCs w:val="20"/>
                <w:highlight w:val="white"/>
              </w:rPr>
              <w:t>"&gt;</w:t>
            </w:r>
          </w:p>
          <w:p w14:paraId="048EE75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4CFD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9386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9DB2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7BC48C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w:t>
            </w:r>
            <w:r>
              <w:rPr>
                <w:rFonts w:ascii="Consolas" w:hAnsi="Consolas" w:cs="Consolas"/>
                <w:color w:val="0000FF"/>
                <w:sz w:val="20"/>
                <w:szCs w:val="20"/>
                <w:highlight w:val="white"/>
              </w:rPr>
              <w:t>"&gt;</w:t>
            </w:r>
          </w:p>
          <w:p w14:paraId="3E60BD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4BA15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иностранный паспорт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7898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8EFF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71EBED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11</w:t>
            </w:r>
            <w:r>
              <w:rPr>
                <w:rFonts w:ascii="Consolas" w:hAnsi="Consolas" w:cs="Consolas"/>
                <w:color w:val="0000FF"/>
                <w:sz w:val="20"/>
                <w:szCs w:val="20"/>
                <w:highlight w:val="white"/>
              </w:rPr>
              <w:t>"&gt;</w:t>
            </w:r>
          </w:p>
          <w:p w14:paraId="0304E20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5F51F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D7AE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4859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679BCD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12</w:t>
            </w:r>
            <w:r>
              <w:rPr>
                <w:rFonts w:ascii="Consolas" w:hAnsi="Consolas" w:cs="Consolas"/>
                <w:color w:val="0000FF"/>
                <w:sz w:val="20"/>
                <w:szCs w:val="20"/>
                <w:highlight w:val="white"/>
              </w:rPr>
              <w:t>"&gt;</w:t>
            </w:r>
          </w:p>
          <w:p w14:paraId="5F2FCFF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49A1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вид на жительство лица без гражданства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CF21F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57953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0F04429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13</w:t>
            </w:r>
            <w:r>
              <w:rPr>
                <w:rFonts w:ascii="Consolas" w:hAnsi="Consolas" w:cs="Consolas"/>
                <w:color w:val="0000FF"/>
                <w:sz w:val="20"/>
                <w:szCs w:val="20"/>
                <w:highlight w:val="white"/>
              </w:rPr>
              <w:t>"&gt;</w:t>
            </w:r>
          </w:p>
          <w:p w14:paraId="317A51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87F9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беженца в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7D221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908E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12A8C14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14</w:t>
            </w:r>
            <w:r>
              <w:rPr>
                <w:rFonts w:ascii="Consolas" w:hAnsi="Consolas" w:cs="Consolas"/>
                <w:color w:val="0000FF"/>
                <w:sz w:val="20"/>
                <w:szCs w:val="20"/>
                <w:highlight w:val="white"/>
              </w:rPr>
              <w:t>"&gt;</w:t>
            </w:r>
          </w:p>
          <w:p w14:paraId="6F0AC8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BC774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D262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B1458C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269DF5B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19</w:t>
            </w:r>
            <w:r>
              <w:rPr>
                <w:rFonts w:ascii="Consolas" w:hAnsi="Consolas" w:cs="Consolas"/>
                <w:color w:val="0000FF"/>
                <w:sz w:val="20"/>
                <w:szCs w:val="20"/>
                <w:highlight w:val="white"/>
              </w:rPr>
              <w:t>"&gt;</w:t>
            </w:r>
          </w:p>
          <w:p w14:paraId="14E7AB1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9B941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698DA83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7B79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EE724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6FA348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w:t>
            </w:r>
            <w:r>
              <w:rPr>
                <w:rFonts w:ascii="Consolas" w:hAnsi="Consolas" w:cs="Consolas"/>
                <w:color w:val="0000FF"/>
                <w:sz w:val="20"/>
                <w:szCs w:val="20"/>
                <w:highlight w:val="white"/>
              </w:rPr>
              <w:t>"&gt;</w:t>
            </w:r>
          </w:p>
          <w:p w14:paraId="66135D0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E4A83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1520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93E55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37D125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21</w:t>
            </w:r>
            <w:r>
              <w:rPr>
                <w:rFonts w:ascii="Consolas" w:hAnsi="Consolas" w:cs="Consolas"/>
                <w:color w:val="0000FF"/>
                <w:sz w:val="20"/>
                <w:szCs w:val="20"/>
                <w:highlight w:val="white"/>
              </w:rPr>
              <w:t>"&gt;</w:t>
            </w:r>
          </w:p>
          <w:p w14:paraId="6D87284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2133B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C9BA2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F6B5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71A348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22</w:t>
            </w:r>
            <w:r>
              <w:rPr>
                <w:rFonts w:ascii="Consolas" w:hAnsi="Consolas" w:cs="Consolas"/>
                <w:color w:val="0000FF"/>
                <w:sz w:val="20"/>
                <w:szCs w:val="20"/>
                <w:highlight w:val="white"/>
              </w:rPr>
              <w:t>"&gt;</w:t>
            </w:r>
          </w:p>
          <w:p w14:paraId="2012845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6B9E3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A0E4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79DA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30D0316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23</w:t>
            </w:r>
            <w:r>
              <w:rPr>
                <w:rFonts w:ascii="Consolas" w:hAnsi="Consolas" w:cs="Consolas"/>
                <w:color w:val="0000FF"/>
                <w:sz w:val="20"/>
                <w:szCs w:val="20"/>
                <w:highlight w:val="white"/>
              </w:rPr>
              <w:t>"&gt;</w:t>
            </w:r>
          </w:p>
          <w:p w14:paraId="3E048F0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F0632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19887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9441B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3CAB2F6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24</w:t>
            </w:r>
            <w:r>
              <w:rPr>
                <w:rFonts w:ascii="Consolas" w:hAnsi="Consolas" w:cs="Consolas"/>
                <w:color w:val="0000FF"/>
                <w:sz w:val="20"/>
                <w:szCs w:val="20"/>
                <w:highlight w:val="white"/>
              </w:rPr>
              <w:t>"&gt;</w:t>
            </w:r>
          </w:p>
          <w:p w14:paraId="0E4655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45AD8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1FA8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99C63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0E56C8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26</w:t>
            </w:r>
            <w:r>
              <w:rPr>
                <w:rFonts w:ascii="Consolas" w:hAnsi="Consolas" w:cs="Consolas"/>
                <w:color w:val="0000FF"/>
                <w:sz w:val="20"/>
                <w:szCs w:val="20"/>
                <w:highlight w:val="white"/>
              </w:rPr>
              <w:t>"&gt;</w:t>
            </w:r>
          </w:p>
          <w:p w14:paraId="325BCA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7C9C7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моряка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8BF7E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B1E48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6499153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27</w:t>
            </w:r>
            <w:r>
              <w:rPr>
                <w:rFonts w:ascii="Consolas" w:hAnsi="Consolas" w:cs="Consolas"/>
                <w:color w:val="0000FF"/>
                <w:sz w:val="20"/>
                <w:szCs w:val="20"/>
                <w:highlight w:val="white"/>
              </w:rPr>
              <w:t>"&gt;</w:t>
            </w:r>
          </w:p>
          <w:p w14:paraId="5FD0AB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451F9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военный билет офицера запаса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D9D0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0F67A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62083EE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91</w:t>
            </w:r>
            <w:r>
              <w:rPr>
                <w:rFonts w:ascii="Consolas" w:hAnsi="Consolas" w:cs="Consolas"/>
                <w:color w:val="0000FF"/>
                <w:sz w:val="20"/>
                <w:szCs w:val="20"/>
                <w:highlight w:val="white"/>
              </w:rPr>
              <w:t>"&gt;</w:t>
            </w:r>
          </w:p>
          <w:p w14:paraId="7162A1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DF524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65A3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30CBC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7606B5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A7AA8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E8F29A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53D1D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numDoc</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749C801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EB67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1134: Номер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E6A0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9CE3A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2D736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546E7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5C2D8E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w:t>
            </w:r>
            <w:r>
              <w:rPr>
                <w:rFonts w:ascii="Consolas" w:hAnsi="Consolas" w:cs="Consolas"/>
                <w:color w:val="0000FF"/>
                <w:sz w:val="20"/>
                <w:szCs w:val="20"/>
                <w:highlight w:val="white"/>
              </w:rPr>
              <w:t>"/&gt;</w:t>
            </w:r>
          </w:p>
          <w:p w14:paraId="5AD3B2C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67DD2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40C2A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1D02D3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serDoc</w:t>
            </w:r>
            <w:r>
              <w:rPr>
                <w:rFonts w:ascii="Consolas" w:hAnsi="Consolas" w:cs="Consolas"/>
                <w:color w:val="0000FF"/>
                <w:sz w:val="20"/>
                <w:szCs w:val="20"/>
                <w:highlight w:val="white"/>
              </w:rPr>
              <w:t>"&gt;</w:t>
            </w:r>
          </w:p>
          <w:p w14:paraId="2A6446D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FD88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1135: Серия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6E9A7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29BB1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1FB9A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C603A9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22B56BE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w:t>
            </w:r>
            <w:r>
              <w:rPr>
                <w:rFonts w:ascii="Consolas" w:hAnsi="Consolas" w:cs="Consolas"/>
                <w:color w:val="0000FF"/>
                <w:sz w:val="20"/>
                <w:szCs w:val="20"/>
                <w:highlight w:val="white"/>
              </w:rPr>
              <w:t>"/&gt;</w:t>
            </w:r>
          </w:p>
          <w:p w14:paraId="24F9791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1A6A6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15E571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B40FA4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dateDoc</w:t>
            </w:r>
            <w:r>
              <w:rPr>
                <w:rFonts w:ascii="Consolas" w:hAnsi="Consolas" w:cs="Consolas"/>
                <w:color w:val="0000FF"/>
                <w:sz w:val="20"/>
                <w:szCs w:val="20"/>
                <w:highlight w:val="white"/>
              </w:rPr>
              <w:t>"&gt;</w:t>
            </w:r>
          </w:p>
          <w:p w14:paraId="66CD801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B771C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1136: Дата выдачи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93E7E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3588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DB603B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"&gt;</w:t>
            </w:r>
          </w:p>
          <w:p w14:paraId="5AB91D0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xsd:minInclusive</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1900-01-01</w:t>
            </w:r>
            <w:r>
              <w:rPr>
                <w:rFonts w:ascii="Consolas" w:hAnsi="Consolas" w:cs="Consolas"/>
                <w:color w:val="0000FF"/>
                <w:sz w:val="20"/>
                <w:szCs w:val="20"/>
                <w:highlight w:val="white"/>
              </w:rPr>
              <w:t>"/&gt;</w:t>
            </w:r>
          </w:p>
          <w:p w14:paraId="0A9B936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xsd:maxInclusive</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2100-01-01</w:t>
            </w:r>
            <w:r>
              <w:rPr>
                <w:rFonts w:ascii="Consolas" w:hAnsi="Consolas" w:cs="Consolas"/>
                <w:color w:val="0000FF"/>
                <w:sz w:val="20"/>
                <w:szCs w:val="20"/>
                <w:highlight w:val="white"/>
              </w:rPr>
              <w:t>"/&gt;</w:t>
            </w:r>
          </w:p>
          <w:p w14:paraId="0D73761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18550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263AA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47F543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codeDep</w:t>
            </w:r>
            <w:r>
              <w:rPr>
                <w:rFonts w:ascii="Consolas" w:hAnsi="Consolas" w:cs="Consolas"/>
                <w:color w:val="0000FF"/>
                <w:sz w:val="20"/>
                <w:szCs w:val="20"/>
                <w:highlight w:val="white"/>
              </w:rPr>
              <w:t>"&gt;</w:t>
            </w:r>
          </w:p>
          <w:p w14:paraId="73CDC0B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67931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1137: Код подразделения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8376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6A05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763EBF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F60DC6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1F3CA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7</w:t>
            </w:r>
            <w:r>
              <w:rPr>
                <w:rFonts w:ascii="Consolas" w:hAnsi="Consolas" w:cs="Consolas"/>
                <w:color w:val="0000FF"/>
                <w:sz w:val="20"/>
                <w:szCs w:val="20"/>
                <w:highlight w:val="white"/>
              </w:rPr>
              <w:t>"/&gt;</w:t>
            </w:r>
          </w:p>
          <w:p w14:paraId="60BA2E4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18EBA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BA6F5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F36B7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issuedDoc</w:t>
            </w:r>
            <w:r>
              <w:rPr>
                <w:rFonts w:ascii="Consolas" w:hAnsi="Consolas" w:cs="Consolas"/>
                <w:color w:val="0000FF"/>
                <w:sz w:val="20"/>
                <w:szCs w:val="20"/>
                <w:highlight w:val="white"/>
              </w:rPr>
              <w:t>"&gt;</w:t>
            </w:r>
          </w:p>
          <w:p w14:paraId="412E9B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22005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1138: Кем выдан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74BB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374A0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81F52D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34B9145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3B4DFD1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300</w:t>
            </w:r>
            <w:r>
              <w:rPr>
                <w:rFonts w:ascii="Consolas" w:hAnsi="Consolas" w:cs="Consolas"/>
                <w:color w:val="0000FF"/>
                <w:sz w:val="20"/>
                <w:szCs w:val="20"/>
                <w:highlight w:val="white"/>
              </w:rPr>
              <w:t>"/&gt;</w:t>
            </w:r>
          </w:p>
          <w:p w14:paraId="39F3FB2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FF6FB2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10E0E4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3460D4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actDate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178876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EF6B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1139: Актуальность сведений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ECF2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B1497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FFEFE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"&gt;</w:t>
            </w:r>
          </w:p>
          <w:p w14:paraId="447F3E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xsd:minInclusive</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1900-01-01</w:t>
            </w:r>
            <w:r>
              <w:rPr>
                <w:rFonts w:ascii="Consolas" w:hAnsi="Consolas" w:cs="Consolas"/>
                <w:color w:val="0000FF"/>
                <w:sz w:val="20"/>
                <w:szCs w:val="20"/>
                <w:highlight w:val="white"/>
              </w:rPr>
              <w:t>"/&gt;</w:t>
            </w:r>
          </w:p>
          <w:p w14:paraId="6082047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xsd:maxInclusive</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2100-01-01</w:t>
            </w:r>
            <w:r>
              <w:rPr>
                <w:rFonts w:ascii="Consolas" w:hAnsi="Consolas" w:cs="Consolas"/>
                <w:color w:val="0000FF"/>
                <w:sz w:val="20"/>
                <w:szCs w:val="20"/>
                <w:highlight w:val="white"/>
              </w:rPr>
              <w:t>"/&gt;</w:t>
            </w:r>
          </w:p>
          <w:p w14:paraId="76F13B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F8BCA9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0E711C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BA2488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BC61EB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6A9535F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NoticeAccountType</w:t>
            </w:r>
            <w:r>
              <w:rPr>
                <w:rFonts w:ascii="Consolas" w:hAnsi="Consolas" w:cs="Consolas"/>
                <w:color w:val="0000FF"/>
                <w:sz w:val="20"/>
                <w:szCs w:val="20"/>
                <w:highlight w:val="white"/>
              </w:rPr>
              <w:t>"&gt;</w:t>
            </w:r>
          </w:p>
          <w:p w14:paraId="7944E6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63563F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Bank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com:BankType</w:t>
            </w:r>
            <w:r>
              <w:rPr>
                <w:rFonts w:ascii="Consolas" w:hAnsi="Consolas" w:cs="Consolas"/>
                <w:color w:val="0000FF"/>
                <w:sz w:val="20"/>
                <w:szCs w:val="20"/>
                <w:highlight w:val="white"/>
              </w:rPr>
              <w:t>"&gt;</w:t>
            </w:r>
          </w:p>
          <w:p w14:paraId="7EC193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44C1F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D2BFC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14305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288EC3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07F7C6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accountNumber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com:AccountNumType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778E1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36007E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17:</w:t>
            </w:r>
          </w:p>
          <w:p w14:paraId="161CB70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A6A6F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61262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400A14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736BEE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NoticeAcknowledgementType</w:t>
            </w:r>
            <w:r>
              <w:rPr>
                <w:rFonts w:ascii="Consolas" w:hAnsi="Consolas" w:cs="Consolas"/>
                <w:color w:val="0000FF"/>
                <w:sz w:val="20"/>
                <w:szCs w:val="20"/>
                <w:highlight w:val="white"/>
              </w:rPr>
              <w:t>"&gt;</w:t>
            </w:r>
          </w:p>
          <w:p w14:paraId="7A45CB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29CE0D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7697A6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88CD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4F07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5D1676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FF0000"/>
                <w:sz w:val="20"/>
                <w:szCs w:val="20"/>
                <w:highlight w:val="white"/>
              </w:rPr>
              <w:t xml:space="preserve"> memberTypes</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"&gt;</w:t>
            </w:r>
          </w:p>
          <w:p w14:paraId="0D78181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341A72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8B6CA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\d{15}</w:t>
            </w:r>
            <w:r>
              <w:rPr>
                <w:rFonts w:ascii="Consolas" w:hAnsi="Consolas" w:cs="Consolas"/>
                <w:color w:val="0000FF"/>
                <w:sz w:val="20"/>
                <w:szCs w:val="20"/>
                <w:highlight w:val="white"/>
              </w:rPr>
              <w:t>"/&gt;</w:t>
            </w:r>
          </w:p>
          <w:p w14:paraId="37856A5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44CC99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0DEA5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0000FF"/>
                <w:sz w:val="20"/>
                <w:szCs w:val="20"/>
                <w:highlight w:val="white"/>
              </w:rPr>
              <w:t>&gt;</w:t>
            </w:r>
          </w:p>
          <w:p w14:paraId="587000C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BDBA11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3BF1F4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totalAmount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"&gt;</w:t>
            </w:r>
          </w:p>
          <w:p w14:paraId="261EFA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6F4F1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указанная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3AADB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26A5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5AD307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creationDate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xsd:dateTime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02A06D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5497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квитирования (создания квитанции)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399B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1BEA1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DF102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billStatus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com:AcknowledgmentStatusType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02014E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254EB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3D4A8B0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C5026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FAC73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6B89A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balance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xsd:long</w:t>
            </w:r>
            <w:r>
              <w:rPr>
                <w:rFonts w:ascii="Consolas" w:hAnsi="Consolas" w:cs="Consolas"/>
                <w:color w:val="0000FF"/>
                <w:sz w:val="20"/>
                <w:szCs w:val="20"/>
                <w:highlight w:val="white"/>
              </w:rPr>
              <w:t>"&gt;</w:t>
            </w:r>
          </w:p>
          <w:p w14:paraId="23103D9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17D1D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49DA65A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5A7B4A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46DD7AF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C3CC5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82372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98B03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751CA1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71DAD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2000: УПНО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E4F7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F870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000A76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FF0000"/>
                <w:sz w:val="20"/>
                <w:szCs w:val="20"/>
                <w:highlight w:val="white"/>
              </w:rPr>
              <w:t xml:space="preserve"> memberTypes</w:t>
            </w:r>
            <w:r>
              <w:rPr>
                <w:rFonts w:ascii="Consolas" w:hAnsi="Consolas" w:cs="Consolas"/>
                <w:color w:val="0000FF"/>
                <w:sz w:val="20"/>
                <w:szCs w:val="20"/>
                <w:highlight w:val="white"/>
              </w:rPr>
              <w:t>="</w:t>
            </w:r>
            <w:r>
              <w:rPr>
                <w:rFonts w:ascii="Consolas" w:hAnsi="Consolas" w:cs="Consolas"/>
                <w:sz w:val="20"/>
                <w:szCs w:val="20"/>
                <w:highlight w:val="white"/>
              </w:rPr>
              <w:t>com:PaymentIdType</w:t>
            </w:r>
            <w:r>
              <w:rPr>
                <w:rFonts w:ascii="Consolas" w:hAnsi="Consolas" w:cs="Consolas"/>
                <w:color w:val="0000FF"/>
                <w:sz w:val="20"/>
                <w:szCs w:val="20"/>
                <w:highlight w:val="white"/>
              </w:rPr>
              <w:t>"&gt;</w:t>
            </w:r>
          </w:p>
          <w:p w14:paraId="442310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03D08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08AFF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PaymentNotLoaded</w:t>
            </w:r>
            <w:r>
              <w:rPr>
                <w:rFonts w:ascii="Consolas" w:hAnsi="Consolas" w:cs="Consolas"/>
                <w:color w:val="0000FF"/>
                <w:sz w:val="20"/>
                <w:szCs w:val="20"/>
                <w:highlight w:val="white"/>
              </w:rPr>
              <w:t>"/&gt;</w:t>
            </w:r>
          </w:p>
          <w:p w14:paraId="3F77AD5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D4170B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28D15D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0000FF"/>
                <w:sz w:val="20"/>
                <w:szCs w:val="20"/>
                <w:highlight w:val="white"/>
              </w:rPr>
              <w:t>&gt;</w:t>
            </w:r>
          </w:p>
          <w:p w14:paraId="798B7CF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7471CB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E24FCA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amountPayment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"&gt;</w:t>
            </w:r>
          </w:p>
          <w:p w14:paraId="6BFE909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FD50D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указанная в платеже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13F2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526A4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0C4414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isRevoked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xsd:boolean</w:t>
            </w:r>
            <w:r>
              <w:rPr>
                <w:rFonts w:ascii="Consolas" w:hAnsi="Consolas" w:cs="Consolas"/>
                <w:color w:val="0000FF"/>
                <w:sz w:val="20"/>
                <w:szCs w:val="20"/>
                <w:highlight w:val="white"/>
              </w:rPr>
              <w:t>"&gt;</w:t>
            </w:r>
          </w:p>
          <w:p w14:paraId="2408CA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4335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аннулирования квитанции:</w:t>
            </w:r>
          </w:p>
          <w:p w14:paraId="2D603B6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true - квитанция аннулирована;</w:t>
            </w:r>
          </w:p>
          <w:p w14:paraId="5FD3273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4293966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FE0D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5A475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D6FB7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01D18E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Recall</w:t>
            </w:r>
            <w:r>
              <w:rPr>
                <w:rFonts w:ascii="Consolas" w:hAnsi="Consolas" w:cs="Consolas"/>
                <w:color w:val="0000FF"/>
                <w:sz w:val="20"/>
                <w:szCs w:val="20"/>
                <w:highlight w:val="white"/>
              </w:rPr>
              <w:t>"&gt;</w:t>
            </w:r>
          </w:p>
          <w:p w14:paraId="5F44A9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2F0B5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D3459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20F5F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recallCode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689BFC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9013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1141:</w:t>
            </w:r>
          </w:p>
          <w:p w14:paraId="2B5A7AD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2765F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7FA91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786DAE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B89B4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0CE9FC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077E42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CAAF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Отзыв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AA4B2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130C2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34C662A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w:t>
            </w:r>
            <w:r>
              <w:rPr>
                <w:rFonts w:ascii="Consolas" w:hAnsi="Consolas" w:cs="Consolas"/>
                <w:color w:val="0000FF"/>
                <w:sz w:val="20"/>
                <w:szCs w:val="20"/>
                <w:highlight w:val="white"/>
              </w:rPr>
              <w:t>"&gt;</w:t>
            </w:r>
          </w:p>
          <w:p w14:paraId="39C4624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FA6E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Возврат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7D16C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DF33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45BFB92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72E34F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2B33CA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12B9B3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recallDate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0EEECF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04B07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1142:</w:t>
            </w:r>
          </w:p>
          <w:p w14:paraId="53F2BA0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D818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36A4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D572F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recallReason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4D747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D486F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1143:</w:t>
            </w:r>
          </w:p>
          <w:p w14:paraId="114B68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F8F43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BD25F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C663B9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909C96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578161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1000</w:t>
            </w:r>
            <w:r>
              <w:rPr>
                <w:rFonts w:ascii="Consolas" w:hAnsi="Consolas" w:cs="Consolas"/>
                <w:color w:val="0000FF"/>
                <w:sz w:val="20"/>
                <w:szCs w:val="20"/>
                <w:highlight w:val="white"/>
              </w:rPr>
              <w:t>"/&gt;</w:t>
            </w:r>
          </w:p>
          <w:p w14:paraId="1979912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67C2598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5F1CAD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7FF6D6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D15C7D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37A0436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AdditionalPayerIdentifierType</w:t>
            </w:r>
            <w:r>
              <w:rPr>
                <w:rFonts w:ascii="Consolas" w:hAnsi="Consolas" w:cs="Consolas"/>
                <w:color w:val="0000FF"/>
                <w:sz w:val="20"/>
                <w:szCs w:val="20"/>
                <w:highlight w:val="white"/>
              </w:rPr>
              <w:t>"&gt;</w:t>
            </w:r>
          </w:p>
          <w:p w14:paraId="1A464D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61F24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1\d{2}[0-9a-zA-Zа-яА-ЯДЦЬдць]{19}</w:t>
            </w:r>
            <w:r>
              <w:rPr>
                <w:rFonts w:ascii="Consolas" w:hAnsi="Consolas" w:cs="Consolas"/>
                <w:color w:val="0000FF"/>
                <w:sz w:val="20"/>
                <w:szCs w:val="20"/>
                <w:highlight w:val="white"/>
              </w:rPr>
              <w:t>"/&gt;</w:t>
            </w:r>
          </w:p>
          <w:p w14:paraId="43BB472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200\d{14}[A-Z0-9]{2}\d{3}</w:t>
            </w:r>
            <w:r>
              <w:rPr>
                <w:rFonts w:ascii="Consolas" w:hAnsi="Consolas" w:cs="Consolas"/>
                <w:color w:val="0000FF"/>
                <w:sz w:val="20"/>
                <w:szCs w:val="20"/>
                <w:highlight w:val="white"/>
              </w:rPr>
              <w:t>"&gt;</w:t>
            </w:r>
          </w:p>
          <w:p w14:paraId="02A6AD7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5899F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ЮЛ или ИП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16C73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E53B7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0000FF"/>
                <w:sz w:val="20"/>
                <w:szCs w:val="20"/>
                <w:highlight w:val="white"/>
              </w:rPr>
              <w:t>&gt;</w:t>
            </w:r>
          </w:p>
          <w:p w14:paraId="6627C7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300[0-9a-zA-Zа-яА-Я]{19}</w:t>
            </w:r>
            <w:r>
              <w:rPr>
                <w:rFonts w:ascii="Consolas" w:hAnsi="Consolas" w:cs="Consolas"/>
                <w:color w:val="0000FF"/>
                <w:sz w:val="20"/>
                <w:szCs w:val="20"/>
                <w:highlight w:val="white"/>
              </w:rPr>
              <w:t>"/&gt;</w:t>
            </w:r>
          </w:p>
          <w:p w14:paraId="1F2B052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4[0]{9}\d{12}</w:t>
            </w:r>
            <w:r>
              <w:rPr>
                <w:rFonts w:ascii="Consolas" w:hAnsi="Consolas" w:cs="Consolas"/>
                <w:color w:val="0000FF"/>
                <w:sz w:val="20"/>
                <w:szCs w:val="20"/>
                <w:highlight w:val="white"/>
              </w:rPr>
              <w:t>"/&gt;</w:t>
            </w:r>
          </w:p>
          <w:p w14:paraId="5071BF4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=""/&gt;</w:t>
            </w:r>
          </w:p>
          <w:p w14:paraId="36C2CD6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=""/&gt;</w:t>
            </w:r>
          </w:p>
          <w:p w14:paraId="6A4F738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=""/&gt;</w:t>
            </w:r>
          </w:p>
          <w:p w14:paraId="05103DA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=""/&gt;</w:t>
            </w:r>
          </w:p>
          <w:p w14:paraId="5B1A760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=""/&gt;</w:t>
            </w:r>
          </w:p>
          <w:p w14:paraId="212DD6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68FEF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AE8A0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EmailType</w:t>
            </w:r>
            <w:r>
              <w:rPr>
                <w:rFonts w:ascii="Consolas" w:hAnsi="Consolas" w:cs="Consolas"/>
                <w:color w:val="0000FF"/>
                <w:sz w:val="20"/>
                <w:szCs w:val="20"/>
                <w:highlight w:val="white"/>
              </w:rPr>
              <w:t>"&gt;</w:t>
            </w:r>
          </w:p>
          <w:p w14:paraId="196B8E2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E38AAE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F00759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7FAC2BB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0B163A7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ECCB99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EF9E7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PhoneNumberType</w:t>
            </w:r>
            <w:r>
              <w:rPr>
                <w:rFonts w:ascii="Consolas" w:hAnsi="Consolas" w:cs="Consolas"/>
                <w:color w:val="0000FF"/>
                <w:sz w:val="20"/>
                <w:szCs w:val="20"/>
                <w:highlight w:val="white"/>
              </w:rPr>
              <w:t>"&gt;</w:t>
            </w:r>
          </w:p>
          <w:p w14:paraId="1443169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C647C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телефона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BC0AC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F6A01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D68F2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11</w:t>
            </w:r>
            <w:r>
              <w:rPr>
                <w:rFonts w:ascii="Consolas" w:hAnsi="Consolas" w:cs="Consolas"/>
                <w:color w:val="0000FF"/>
                <w:sz w:val="20"/>
                <w:szCs w:val="20"/>
                <w:highlight w:val="white"/>
              </w:rPr>
              <w:t>"/&gt;</w:t>
            </w:r>
          </w:p>
          <w:p w14:paraId="6E2D83F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32C271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7([0-9]{10})</w:t>
            </w:r>
            <w:r>
              <w:rPr>
                <w:rFonts w:ascii="Consolas" w:hAnsi="Consolas" w:cs="Consolas"/>
                <w:color w:val="0000FF"/>
                <w:sz w:val="20"/>
                <w:szCs w:val="20"/>
                <w:highlight w:val="white"/>
              </w:rPr>
              <w:t>"/&gt;</w:t>
            </w:r>
          </w:p>
          <w:p w14:paraId="2FE49C8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0550A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97E0A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operKindType</w:t>
            </w:r>
            <w:r>
              <w:rPr>
                <w:rFonts w:ascii="Consolas" w:hAnsi="Consolas" w:cs="Consolas"/>
                <w:color w:val="0000FF"/>
                <w:sz w:val="20"/>
                <w:szCs w:val="20"/>
                <w:highlight w:val="white"/>
              </w:rPr>
              <w:t>"&gt;</w:t>
            </w:r>
          </w:p>
          <w:p w14:paraId="436CA4A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F492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погашения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97979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9F694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E959D9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7CCB35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w:t>
            </w:r>
            <w:r>
              <w:rPr>
                <w:rFonts w:ascii="Consolas" w:hAnsi="Consolas" w:cs="Consolas"/>
                <w:color w:val="0000FF"/>
                <w:sz w:val="20"/>
                <w:szCs w:val="20"/>
                <w:highlight w:val="white"/>
              </w:rPr>
              <w:t>"/&gt;</w:t>
            </w:r>
          </w:p>
          <w:p w14:paraId="1AC0BD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F25362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832B255" w14:textId="52FD6D4C" w:rsidR="00F36D4D" w:rsidRDefault="00703477">
            <w:pP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2909DA60" w14:textId="77777777" w:rsidR="00F36D4D" w:rsidRDefault="00F36D4D">
      <w:pPr>
        <w:pStyle w:val="af4"/>
        <w:widowControl w:val="0"/>
        <w:spacing w:line="240" w:lineRule="auto"/>
        <w:ind w:firstLine="0"/>
        <w:rPr>
          <w:rFonts w:eastAsia="Arial Unicode MS"/>
          <w:lang w:val="en-US"/>
        </w:rPr>
      </w:pPr>
    </w:p>
    <w:p w14:paraId="7A0B4DD1" w14:textId="77777777" w:rsidR="00F36D4D" w:rsidRDefault="00C219DC">
      <w:pPr>
        <w:keepNext/>
        <w:ind w:firstLine="709"/>
        <w:rPr>
          <w:rFonts w:ascii="Times New Roman" w:cs="Times New Roman"/>
        </w:rPr>
      </w:pPr>
      <w:r>
        <w:rPr>
          <w:rFonts w:ascii="Times New Roman" w:cs="Times New Roman"/>
        </w:rPr>
        <w:t>Импортированная схема «</w:t>
      </w:r>
      <w:r>
        <w:rPr>
          <w:rFonts w:ascii="Times New Roman" w:cs="Times New Roman"/>
          <w:b/>
          <w:lang w:val="en-US"/>
        </w:rPr>
        <w:t>Quittance</w:t>
      </w:r>
      <w:r>
        <w:rPr>
          <w:rFonts w:ascii="Times New Roman" w:cs="Times New Roman"/>
          <w:b/>
        </w:rPr>
        <w:t>.</w:t>
      </w:r>
      <w:r>
        <w:rPr>
          <w:rFonts w:ascii="Times New Roman" w:cs="Times New Roman"/>
          <w:b/>
          <w:lang w:val="en-US"/>
        </w:rPr>
        <w:t>xsd</w:t>
      </w:r>
      <w:r>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14:paraId="3BFF48C9"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4E6C27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8080"/>
                <w:sz w:val="20"/>
                <w:szCs w:val="20"/>
                <w:highlight w:val="white"/>
                <w:lang w:val="en-US"/>
              </w:rPr>
              <w:t>&lt;?xml version="1.0" encoding="UTF-8"?&gt;</w:t>
            </w:r>
          </w:p>
          <w:p w14:paraId="33BFB03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xsd:schema</w:t>
            </w:r>
            <w:r w:rsidRPr="00703477">
              <w:rPr>
                <w:rFonts w:ascii="Consolas" w:hAnsi="Consolas" w:cs="Consolas"/>
                <w:color w:val="FF0000"/>
                <w:sz w:val="20"/>
                <w:szCs w:val="20"/>
                <w:highlight w:val="white"/>
                <w:lang w:val="en-US"/>
              </w:rPr>
              <w:t xml:space="preserve"> xmlns:xsd</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http://www.w3.org/2001/XMLSchema</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xmlns:com</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http://roskazna.ru/gisgmp/xsd/Quittance/2.7.0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xmlns:ns1</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xmlns:pmnt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http://roskazna.ru/gisgmp/xsd/Payment/2.7.0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targetNamespace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http://roskazna.ru/gisgmp/xsd/Quittance/2.7.0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elementFormDefault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qualified</w:t>
            </w:r>
            <w:r w:rsidRPr="00703477">
              <w:rPr>
                <w:rFonts w:ascii="Consolas" w:hAnsi="Consolas" w:cs="Consolas"/>
                <w:color w:val="0000FF"/>
                <w:sz w:val="20"/>
                <w:szCs w:val="20"/>
                <w:highlight w:val="white"/>
                <w:lang w:val="en-US"/>
              </w:rPr>
              <w:t>"&gt;</w:t>
            </w:r>
          </w:p>
          <w:p w14:paraId="5BD8FFE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Common.xsd</w:t>
            </w:r>
            <w:r w:rsidRPr="00703477">
              <w:rPr>
                <w:rFonts w:ascii="Consolas" w:hAnsi="Consolas" w:cs="Consolas"/>
                <w:color w:val="0000FF"/>
                <w:sz w:val="20"/>
                <w:szCs w:val="20"/>
                <w:highlight w:val="white"/>
                <w:lang w:val="en-US"/>
              </w:rPr>
              <w:t>"/&gt;</w:t>
            </w:r>
          </w:p>
          <w:p w14:paraId="2EDE48C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http://roskazna.ru/gisgmp/xsd/Payment/2.7.0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Payment.xsd</w:t>
            </w:r>
            <w:r w:rsidRPr="00703477">
              <w:rPr>
                <w:rFonts w:ascii="Consolas" w:hAnsi="Consolas" w:cs="Consolas"/>
                <w:color w:val="0000FF"/>
                <w:sz w:val="20"/>
                <w:szCs w:val="20"/>
                <w:highlight w:val="white"/>
                <w:lang w:val="en-US"/>
              </w:rPr>
              <w:t>"/&gt;</w:t>
            </w:r>
          </w:p>
          <w:p w14:paraId="209A46B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QuittanceType</w:t>
            </w:r>
            <w:r w:rsidRPr="00703477">
              <w:rPr>
                <w:rFonts w:ascii="Consolas" w:hAnsi="Consolas" w:cs="Consolas"/>
                <w:color w:val="0000FF"/>
                <w:sz w:val="20"/>
                <w:szCs w:val="20"/>
                <w:highlight w:val="white"/>
                <w:lang w:val="en-US"/>
              </w:rPr>
              <w:t>"&gt;</w:t>
            </w:r>
          </w:p>
          <w:p w14:paraId="5998C20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459ADE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Квитанция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F70C1A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3C1AB2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67D0240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com:Discount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3702FC2E"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91502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условия оплаты</w:t>
            </w:r>
          </w:p>
          <w:p w14:paraId="49BD6B3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2C6346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8D4579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52FFF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Refund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maxOccurs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w:t>
            </w:r>
            <w:r w:rsidRPr="00703477">
              <w:rPr>
                <w:rFonts w:ascii="Consolas" w:hAnsi="Consolas" w:cs="Consolas"/>
                <w:color w:val="0000FF"/>
                <w:sz w:val="20"/>
                <w:szCs w:val="20"/>
                <w:highlight w:val="white"/>
                <w:lang w:val="en-US"/>
              </w:rPr>
              <w:t>"&gt;</w:t>
            </w:r>
          </w:p>
          <w:p w14:paraId="2D693685"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5D47E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6D9B92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44E2E7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658E8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5BDDCC2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refundId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com:RefundIdType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66EDBBB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94793F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A03D91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0AD602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764F064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amount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com:AmountType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50B15FA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FB0A0E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619A01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01ED0C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93CD82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3E3C68C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2E8C0DE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Income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maxOccurs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w:t>
            </w:r>
            <w:r w:rsidRPr="00703477">
              <w:rPr>
                <w:rFonts w:ascii="Consolas" w:hAnsi="Consolas" w:cs="Consolas"/>
                <w:color w:val="0000FF"/>
                <w:sz w:val="20"/>
                <w:szCs w:val="20"/>
                <w:highlight w:val="white"/>
                <w:lang w:val="en-US"/>
              </w:rPr>
              <w:t>"&gt;</w:t>
            </w:r>
          </w:p>
          <w:p w14:paraId="4DFF3E6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40AA2B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зачислениях</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710BBB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7FD492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6AEBF41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incomeId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com:IncomeIdType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79002CE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6C6D72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538F98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5C90A9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CA7B0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682AE51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0A3348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Clarification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maxOccurs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w:t>
            </w:r>
            <w:r w:rsidRPr="00703477">
              <w:rPr>
                <w:rFonts w:ascii="Consolas" w:hAnsi="Consolas" w:cs="Consolas"/>
                <w:color w:val="0000FF"/>
                <w:sz w:val="20"/>
                <w:szCs w:val="20"/>
                <w:highlight w:val="white"/>
                <w:lang w:val="en-US"/>
              </w:rPr>
              <w:t>"&gt;</w:t>
            </w:r>
          </w:p>
          <w:p w14:paraId="2022764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520893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уточнениях</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C3BD8E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EFC969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0B2A110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clarificationId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com:ClarificationIdType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67DCCC4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C96A91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УВПП</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AE1F8F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A1960F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AA8DA6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2ACEE3D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E070A0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4F1818A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supplierBillID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6A770A1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3CB40D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783573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4B4B99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441621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totalAmount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com:AmountType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5B5D3D6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309C74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92FACD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507769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A5D9D0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creationDate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xsd:dateTime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045E006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541D6E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9DEBFF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178968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A34247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billStatus</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com:AcknowledgmentStatusType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2D67DE7F"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CF6BE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246A63F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08AC52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6BAB7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41C6C6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balance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com:AmountToPayType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11786D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40EF5B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Баланс</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CF62CC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B1F9A7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3675A37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paymentId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com:PaymentIdType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5A0CFD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F586A6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участником</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принявшим</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DF5E15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CD2486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A307F0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amountPayment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com:AmountType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4186AAD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6554F9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1DAA73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C4D1F7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5BD5DF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payeeINN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com:INNType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2CCAB40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76A696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03477">
              <w:rPr>
                <w:rFonts w:ascii="Consolas" w:hAnsi="Consolas" w:cs="Consolas"/>
                <w:sz w:val="20"/>
                <w:szCs w:val="20"/>
                <w:highlight w:val="white"/>
                <w:lang w:val="en-US"/>
              </w:rPr>
              <w:t xml:space="preserve"> </w:t>
            </w:r>
          </w:p>
          <w:p w14:paraId="485B93D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C42F1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F25582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6B4D73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payeeKPP</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com:KPPType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22B1588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89D52E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6828CC3"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5EDF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7B874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kbk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com:KBKType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3A63AF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4B2C7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КБК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F4EAF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E66E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83598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oktmo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com:OKTMOType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1B225B1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0C28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Код ОКТМО </w:t>
            </w:r>
          </w:p>
          <w:p w14:paraId="3D7270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54D0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E1D50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CB6F9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527F998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3117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Идентификатор плательщика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5E517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688AF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8A7F0C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"&gt;</w:t>
            </w:r>
          </w:p>
          <w:p w14:paraId="4DCE0F3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22</w:t>
            </w:r>
            <w:r>
              <w:rPr>
                <w:rFonts w:ascii="Consolas" w:hAnsi="Consolas" w:cs="Consolas"/>
                <w:color w:val="0000FF"/>
                <w:sz w:val="20"/>
                <w:szCs w:val="20"/>
                <w:highlight w:val="white"/>
              </w:rPr>
              <w:t>"/&gt;</w:t>
            </w:r>
          </w:p>
          <w:p w14:paraId="7529840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54BB91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AC9F7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1202A7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A0A28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accountNumber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com:AccountNumType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72D270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3E906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Номер счета получателя средств </w:t>
            </w:r>
          </w:p>
          <w:p w14:paraId="1136020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F98FA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07E45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DCF90B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bik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com:BIKType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5EEF44F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34E5E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64E7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24FF0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C5762E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isRevoked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xsd:boolean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0F7A828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EE2E8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аннулирования квитанции</w:t>
            </w:r>
          </w:p>
          <w:p w14:paraId="717B3D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F8A5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F3FE7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B7713A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paymentPortal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xsd:boolean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323A76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E269C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уплаты с использованием ЕПГУ, РПГУ и иных порталов, интегрированных с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016C8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AD8A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DB2BB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0CDBA5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ChargeStatementType</w:t>
            </w:r>
            <w:r>
              <w:rPr>
                <w:rFonts w:ascii="Consolas" w:hAnsi="Consolas" w:cs="Consolas"/>
                <w:color w:val="0000FF"/>
                <w:sz w:val="20"/>
                <w:szCs w:val="20"/>
                <w:highlight w:val="white"/>
              </w:rPr>
              <w:t>"&gt;</w:t>
            </w:r>
          </w:p>
          <w:p w14:paraId="61748C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4F48957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2E99D4E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com:Discount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5E89C5B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72B3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5D34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AB6E8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36BBBF4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ChgStatementData</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5BA5F44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9896A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по операциям погашения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D7E56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8943E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0DFE4B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6FA85C7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EntityDetails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EntityDetailsType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28F0408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E892A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из извещения, погашающего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4DC9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2CE23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37EF9B1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7E1DC14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com:PaymentIdType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568BDD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AF71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УПНО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AB3A5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E953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C3EBF2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com:RefundIdType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4E38CD5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2A014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возврата (УИВ)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7F107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A7E7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F69B2E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com:IncomeIdType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6502379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1B81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480A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D2243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5C568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113FC6B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B630E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извещения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7F7F3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3F29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632B33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entityDate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xsd:dateTime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62127C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32CED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Дата извещения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352D8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20426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1A113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operationDate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xsd:dateTime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0B80C4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083B6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операции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DC003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00117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8AC09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operationCode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AFE27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3FECD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операции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6CE8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B183AF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B9B1F0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90113D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w:t>
            </w:r>
            <w:r>
              <w:rPr>
                <w:rFonts w:ascii="Consolas" w:hAnsi="Consolas" w:cs="Consolas"/>
                <w:color w:val="0000FF"/>
                <w:sz w:val="20"/>
                <w:szCs w:val="20"/>
                <w:highlight w:val="white"/>
              </w:rPr>
              <w:t>"/&gt;</w:t>
            </w:r>
          </w:p>
          <w:p w14:paraId="296345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06649C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F2A2B7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FD266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5C42F4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billStatus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com:AcknowledgmentStatusType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25676B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14D54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погашения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4697E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3E38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D0E7B4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billBalance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com:AmountToPayType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1F9C655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E912A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Баланс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7C514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947D44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3A6C74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operKind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03822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96754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операции погашения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1CF9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9CC13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5AD8F3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com:operKindType</w:t>
            </w:r>
            <w:r>
              <w:rPr>
                <w:rFonts w:ascii="Consolas" w:hAnsi="Consolas" w:cs="Consolas"/>
                <w:color w:val="0000FF"/>
                <w:sz w:val="20"/>
                <w:szCs w:val="20"/>
                <w:highlight w:val="white"/>
              </w:rPr>
              <w:t>"&gt;</w:t>
            </w:r>
          </w:p>
          <w:p w14:paraId="3E5AD1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w:t>
            </w:r>
            <w:r>
              <w:rPr>
                <w:rFonts w:ascii="Consolas" w:hAnsi="Consolas" w:cs="Consolas"/>
                <w:color w:val="FF0000"/>
                <w:sz w:val="20"/>
                <w:szCs w:val="20"/>
                <w:highlight w:val="white"/>
              </w:rPr>
              <w:lastRenderedPageBreak/>
              <w:t>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3D36E7E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w:t>
            </w:r>
            <w:r>
              <w:rPr>
                <w:rFonts w:ascii="Consolas" w:hAnsi="Consolas" w:cs="Consolas"/>
                <w:color w:val="0000FF"/>
                <w:sz w:val="20"/>
                <w:szCs w:val="20"/>
                <w:highlight w:val="white"/>
              </w:rPr>
              <w:t>"/&gt;</w:t>
            </w:r>
          </w:p>
          <w:p w14:paraId="7E6B28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FF383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BFB44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185EAF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incBalance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com:AmountToPayType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29943B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C456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Баланс, отражающий зачисление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3CA60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BA02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50C5AC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incStatus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com:AcknowledgmentStatusType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56029E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77BB7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зачисления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6069C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C7AA9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CE79FB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3CE7394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0D8D0D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775322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4B56FB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xsd:attributeGroup</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QuittanceAttributeGroup</w:t>
            </w:r>
            <w:r>
              <w:rPr>
                <w:rFonts w:ascii="Consolas" w:hAnsi="Consolas" w:cs="Consolas"/>
                <w:color w:val="0000FF"/>
                <w:sz w:val="20"/>
                <w:szCs w:val="20"/>
                <w:highlight w:val="white"/>
              </w:rPr>
              <w:t>"/&gt;</w:t>
            </w:r>
          </w:p>
          <w:p w14:paraId="630D54C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17B120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ChargeDocsType</w:t>
            </w:r>
            <w:r>
              <w:rPr>
                <w:rFonts w:ascii="Consolas" w:hAnsi="Consolas" w:cs="Consolas"/>
                <w:color w:val="0000FF"/>
                <w:sz w:val="20"/>
                <w:szCs w:val="20"/>
                <w:highlight w:val="white"/>
              </w:rPr>
              <w:t>"&gt;</w:t>
            </w:r>
          </w:p>
          <w:p w14:paraId="396FF4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16F48D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LinkedEntity</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1000</w:t>
            </w:r>
            <w:r>
              <w:rPr>
                <w:rFonts w:ascii="Consolas" w:hAnsi="Consolas" w:cs="Consolas"/>
                <w:color w:val="0000FF"/>
                <w:sz w:val="20"/>
                <w:szCs w:val="20"/>
                <w:highlight w:val="white"/>
              </w:rPr>
              <w:t>"&gt;</w:t>
            </w:r>
          </w:p>
          <w:p w14:paraId="3EF54F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FBC1F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Извещения, отражающие погашение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4D776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EA6D4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066E315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4C68224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LinkedEntityType</w:t>
            </w:r>
            <w:r>
              <w:rPr>
                <w:rFonts w:ascii="Consolas" w:hAnsi="Consolas" w:cs="Consolas"/>
                <w:color w:val="0000FF"/>
                <w:sz w:val="20"/>
                <w:szCs w:val="20"/>
                <w:highlight w:val="white"/>
              </w:rPr>
              <w:t>"&gt;</w:t>
            </w:r>
          </w:p>
          <w:p w14:paraId="51F732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135E904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20</w:t>
            </w:r>
            <w:r>
              <w:rPr>
                <w:rFonts w:ascii="Consolas" w:hAnsi="Consolas" w:cs="Consolas"/>
                <w:color w:val="0000FF"/>
                <w:sz w:val="20"/>
                <w:szCs w:val="20"/>
                <w:highlight w:val="white"/>
              </w:rPr>
              <w:t>"&gt;</w:t>
            </w:r>
          </w:p>
          <w:p w14:paraId="2DD2A1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9723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353105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AA0E0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E7E2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CFA730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com:RefundIdType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F1B72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09BF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возврата (УИВ)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0ABE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3C8F9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95E984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D04F3F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106D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55E83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BBC04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2CC6C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772704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1C4B4E6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w:t>
            </w:r>
            <w:r>
              <w:rPr>
                <w:rFonts w:ascii="Consolas" w:hAnsi="Consolas" w:cs="Consolas"/>
                <w:color w:val="0000FF"/>
                <w:sz w:val="20"/>
                <w:szCs w:val="20"/>
                <w:highlight w:val="white"/>
              </w:rPr>
              <w:t>"&gt;</w:t>
            </w:r>
          </w:p>
          <w:p w14:paraId="100BBF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AF21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Сведения о зачислениях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AC1D3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EA0E1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12A6D6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com:IncomeIdType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73B3F05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18375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0FB0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EADCC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A2391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19AA6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028C7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D39E2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6802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32A82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0CEE6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6C739D7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Clarification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2A6DA8D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F21C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об уточнениях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435FB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BB7F7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D14DF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clarificationId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com:ClarificationIdType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4E1501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C9525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6906A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32460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BB6892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4B8D05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611CBF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26E464F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0000FF"/>
                <w:sz w:val="20"/>
                <w:szCs w:val="20"/>
                <w:highlight w:val="white"/>
              </w:rPr>
              <w:t>&gt;</w:t>
            </w:r>
          </w:p>
          <w:p w14:paraId="2302FA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4446656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5BABF9B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6F9742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18DD7B1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xsd:attributeGroup</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QuittanceAttributeGroup</w:t>
            </w:r>
            <w:r>
              <w:rPr>
                <w:rFonts w:ascii="Consolas" w:hAnsi="Consolas" w:cs="Consolas"/>
                <w:color w:val="0000FF"/>
                <w:sz w:val="20"/>
                <w:szCs w:val="20"/>
                <w:highlight w:val="white"/>
              </w:rPr>
              <w:t>"/&gt;</w:t>
            </w:r>
          </w:p>
          <w:p w14:paraId="03C6F8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033F7D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ChargeQuittanceType</w:t>
            </w:r>
            <w:r>
              <w:rPr>
                <w:rFonts w:ascii="Consolas" w:hAnsi="Consolas" w:cs="Consolas"/>
                <w:color w:val="0000FF"/>
                <w:sz w:val="20"/>
                <w:szCs w:val="20"/>
                <w:highlight w:val="white"/>
              </w:rPr>
              <w:t>"&gt;</w:t>
            </w:r>
          </w:p>
          <w:p w14:paraId="35ABA6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19580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Квитанция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53287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94507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683897A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com:Discount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5E1FFC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1B126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9D1BF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4758F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072D65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QuttanceData</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100</w:t>
            </w:r>
            <w:r>
              <w:rPr>
                <w:rFonts w:ascii="Consolas" w:hAnsi="Consolas" w:cs="Consolas"/>
                <w:color w:val="0000FF"/>
                <w:sz w:val="20"/>
                <w:szCs w:val="20"/>
                <w:highlight w:val="white"/>
              </w:rPr>
              <w:t>"&gt;</w:t>
            </w:r>
          </w:p>
          <w:p w14:paraId="738D9B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A66CE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сверке значений реквизитов начисления и погашающего его извещения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AC25F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3A5F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A7B51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17E74E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EntityDetailsType</w:t>
            </w:r>
            <w:r>
              <w:rPr>
                <w:rFonts w:ascii="Consolas" w:hAnsi="Consolas" w:cs="Consolas"/>
                <w:color w:val="0000FF"/>
                <w:sz w:val="20"/>
                <w:szCs w:val="20"/>
                <w:highlight w:val="white"/>
              </w:rPr>
              <w:t>"&gt;</w:t>
            </w:r>
          </w:p>
          <w:p w14:paraId="1FBB3BB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com:PaymentIdType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CEEFD0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6DC0B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864D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5F881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2F5DA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creationDate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xsd:dateTime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CD2779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42886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создания записи о погашении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790D7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05C9D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C1C5D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operKind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735F3E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DBA7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операции погашения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C097F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91F5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976DB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com:operKindType</w:t>
            </w:r>
            <w:r>
              <w:rPr>
                <w:rFonts w:ascii="Consolas" w:hAnsi="Consolas" w:cs="Consolas"/>
                <w:color w:val="0000FF"/>
                <w:sz w:val="20"/>
                <w:szCs w:val="20"/>
                <w:highlight w:val="white"/>
              </w:rPr>
              <w:t>"&gt;</w:t>
            </w:r>
          </w:p>
          <w:p w14:paraId="4FE27E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3F27956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w:t>
            </w:r>
            <w:r>
              <w:rPr>
                <w:rFonts w:ascii="Consolas" w:hAnsi="Consolas" w:cs="Consolas"/>
                <w:color w:val="0000FF"/>
                <w:sz w:val="20"/>
                <w:szCs w:val="20"/>
                <w:highlight w:val="white"/>
              </w:rPr>
              <w:t>"/&gt;</w:t>
            </w:r>
          </w:p>
          <w:p w14:paraId="6C9A7D5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DC7109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8D3CA6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0093DD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amountPayment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0D9557B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51CF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9EF0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7D3B5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95A2E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xsd:dateTime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03A78FD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44D56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приема к исполнению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BBF57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C575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C453EE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0000FF"/>
                <w:sz w:val="20"/>
                <w:szCs w:val="20"/>
                <w:highlight w:val="white"/>
              </w:rPr>
              <w:t>&gt;</w:t>
            </w:r>
          </w:p>
          <w:p w14:paraId="178BAA7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641783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50B72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5327E3C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20</w:t>
            </w:r>
            <w:r>
              <w:rPr>
                <w:rFonts w:ascii="Consolas" w:hAnsi="Consolas" w:cs="Consolas"/>
                <w:color w:val="0000FF"/>
                <w:sz w:val="20"/>
                <w:szCs w:val="20"/>
                <w:highlight w:val="white"/>
              </w:rPr>
              <w:t>"&gt;</w:t>
            </w:r>
          </w:p>
          <w:p w14:paraId="3C59B1B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02A4D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7879FE1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16284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13F6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4F582F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com:RefundIdType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9AD605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56E9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возврата (УИВ)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5881D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79C1B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00859B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B65FC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A4BB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C79D6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8EE07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EA4A0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CB7377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3BD6E08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3D6FE21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xsd:attributeGroup</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QuittanceAttributeGroup</w:t>
            </w:r>
            <w:r>
              <w:rPr>
                <w:rFonts w:ascii="Consolas" w:hAnsi="Consolas" w:cs="Consolas"/>
                <w:color w:val="0000FF"/>
                <w:sz w:val="20"/>
                <w:szCs w:val="20"/>
                <w:highlight w:val="white"/>
              </w:rPr>
              <w:t>"/&gt;</w:t>
            </w:r>
          </w:p>
          <w:p w14:paraId="0841B12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5B34DC8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LinkedEntityType</w:t>
            </w:r>
            <w:r>
              <w:rPr>
                <w:rFonts w:ascii="Consolas" w:hAnsi="Consolas" w:cs="Consolas"/>
                <w:color w:val="0000FF"/>
                <w:sz w:val="20"/>
                <w:szCs w:val="20"/>
                <w:highlight w:val="white"/>
              </w:rPr>
              <w:t>"&gt;</w:t>
            </w:r>
          </w:p>
          <w:p w14:paraId="15FC56C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com:PaymentIdType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0C9A955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60248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65A3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473D9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612789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0DA9EE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1F8DA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8AC47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A0FAC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CC1786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53639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EntityDetailsType</w:t>
            </w:r>
            <w:r>
              <w:rPr>
                <w:rFonts w:ascii="Consolas" w:hAnsi="Consolas" w:cs="Consolas"/>
                <w:color w:val="0000FF"/>
                <w:sz w:val="20"/>
                <w:szCs w:val="20"/>
                <w:highlight w:val="white"/>
              </w:rPr>
              <w:t>"&gt;</w:t>
            </w:r>
          </w:p>
          <w:p w14:paraId="2C56400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payeeINN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com:INNType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03E3329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18DA3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ИНН получателя средств </w:t>
            </w:r>
          </w:p>
          <w:p w14:paraId="5A7775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F69C9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E133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88F0F7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payeeKPP</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com:KPPType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0351C0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65ABE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КПП получателя средств </w:t>
            </w:r>
          </w:p>
          <w:p w14:paraId="4180E9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7B8B1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9413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2B172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kbk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com:KBKType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2C84820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7E566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КБК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C6CA1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44F36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C39D4A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oktmo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com:OKTMOType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019F497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D2CC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Код ОКТМО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00E0E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C0EDD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071F9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6F6FF3C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E721D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Идентификатор плательщика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0ABA6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9D03B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2A358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"&gt;</w:t>
            </w:r>
          </w:p>
          <w:p w14:paraId="7F8F664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22</w:t>
            </w:r>
            <w:r>
              <w:rPr>
                <w:rFonts w:ascii="Consolas" w:hAnsi="Consolas" w:cs="Consolas"/>
                <w:color w:val="0000FF"/>
                <w:sz w:val="20"/>
                <w:szCs w:val="20"/>
                <w:highlight w:val="white"/>
              </w:rPr>
              <w:t>"/&gt;</w:t>
            </w:r>
          </w:p>
          <w:p w14:paraId="3B52BC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70177D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0255F2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4BFFF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4B43C0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accountNumber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com:AccountNumType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616E7BB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8D83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Номер счета получателя средств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F907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935E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1AA66D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bik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com:BIKType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31387FA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85136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47824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5CFE4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B9313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paymentPortal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xsd:boolean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745EFF9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7F4C1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уплаты с использованием ЕПГУ, РПГУ и иных порталов, интегрированных с ЕСИА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9811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D9174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C5E4C9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8AD22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xsd:attributeGroup</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QuittanceAttributeGroup</w:t>
            </w:r>
            <w:r>
              <w:rPr>
                <w:rFonts w:ascii="Consolas" w:hAnsi="Consolas" w:cs="Consolas"/>
                <w:color w:val="0000FF"/>
                <w:sz w:val="20"/>
                <w:szCs w:val="20"/>
                <w:highlight w:val="white"/>
              </w:rPr>
              <w:t>"&gt;</w:t>
            </w:r>
          </w:p>
          <w:p w14:paraId="3507287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EA95B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2E663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13531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68A6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AD0042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totalAmount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93C58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B16957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Сумма, указанная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71D4F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0411E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52F7C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billStatus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com:AcknowledgmentStatusType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9C03DF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16C6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BFD5E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7D93D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D9CD3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billBalance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com:AmountToPayType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45C6B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89FCCD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Баланс квитанции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8257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67A6A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77245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operKind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5D1621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ABF0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операции погашения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33860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A97AC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AD7318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com:operKindType</w:t>
            </w:r>
            <w:r>
              <w:rPr>
                <w:rFonts w:ascii="Consolas" w:hAnsi="Consolas" w:cs="Consolas"/>
                <w:color w:val="0000FF"/>
                <w:sz w:val="20"/>
                <w:szCs w:val="20"/>
                <w:highlight w:val="white"/>
              </w:rPr>
              <w:t>"&gt;</w:t>
            </w:r>
          </w:p>
          <w:p w14:paraId="7C92F1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2C3C8C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w:t>
            </w:r>
            <w:r>
              <w:rPr>
                <w:rFonts w:ascii="Consolas" w:hAnsi="Consolas" w:cs="Consolas"/>
                <w:color w:val="0000FF"/>
                <w:sz w:val="20"/>
                <w:szCs w:val="20"/>
                <w:highlight w:val="white"/>
              </w:rPr>
              <w:t>"/&gt;</w:t>
            </w:r>
          </w:p>
          <w:p w14:paraId="29DA28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156A97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4B044C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94B34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incStatus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com:AcknowledgmentStatusType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51C75F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E553C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зачисления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CAC53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FDA2D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95D826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incBalance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com:AmountToPayType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736070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DAEC3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Баланс, отражающий зачисление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A468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4AAA2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B6E935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xsd:attributeGroup</w:t>
            </w:r>
            <w:r>
              <w:rPr>
                <w:rFonts w:ascii="Consolas" w:hAnsi="Consolas" w:cs="Consolas"/>
                <w:color w:val="0000FF"/>
                <w:sz w:val="20"/>
                <w:szCs w:val="20"/>
                <w:highlight w:val="white"/>
              </w:rPr>
              <w:t>&gt;</w:t>
            </w:r>
          </w:p>
          <w:p w14:paraId="7E772625" w14:textId="0B45A2D3" w:rsidR="00F36D4D" w:rsidRDefault="00703477">
            <w:pP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B981DDC" w14:textId="77777777" w:rsidR="00F36D4D" w:rsidRDefault="00F36D4D">
      <w:pPr>
        <w:pStyle w:val="af4"/>
        <w:widowControl w:val="0"/>
        <w:spacing w:line="240" w:lineRule="auto"/>
        <w:ind w:firstLine="0"/>
        <w:rPr>
          <w:rFonts w:eastAsia="Arial Unicode MS"/>
        </w:rPr>
      </w:pPr>
    </w:p>
    <w:p w14:paraId="25BE6EC5" w14:textId="77777777" w:rsidR="00F36D4D" w:rsidRDefault="00C219DC">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Organization.xsd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rsidRPr="00703477" w14:paraId="79F0D7E3"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640ABE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8080"/>
                <w:sz w:val="20"/>
                <w:szCs w:val="20"/>
                <w:highlight w:val="white"/>
                <w:lang w:val="en-US"/>
              </w:rPr>
              <w:t>&lt;?xml version="1.0" encoding="UTF-8"?&gt;</w:t>
            </w:r>
          </w:p>
          <w:p w14:paraId="4A10BFD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xsd:schema</w:t>
            </w:r>
            <w:r w:rsidRPr="00703477">
              <w:rPr>
                <w:rFonts w:ascii="Consolas" w:hAnsi="Consolas" w:cs="Consolas"/>
                <w:color w:val="FF0000"/>
                <w:sz w:val="20"/>
                <w:szCs w:val="20"/>
                <w:highlight w:val="white"/>
                <w:lang w:val="en-US"/>
              </w:rPr>
              <w:t xml:space="preserve"> xmlns:xsd</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http://www.w3.org/2001/XMLSchema</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xmlns:com</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xmlns:org</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http://roskazna.ru/gisgmp/xsd/Organization/2.7.0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xmlns:ns1</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targetNamespace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http://roskazna.ru/gisgmp/xsd/Organization/2.7.0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elementFormDefault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qualified</w:t>
            </w:r>
            <w:r w:rsidRPr="00703477">
              <w:rPr>
                <w:rFonts w:ascii="Consolas" w:hAnsi="Consolas" w:cs="Consolas"/>
                <w:color w:val="0000FF"/>
                <w:sz w:val="20"/>
                <w:szCs w:val="20"/>
                <w:highlight w:val="white"/>
                <w:lang w:val="en-US"/>
              </w:rPr>
              <w:t>"&gt;</w:t>
            </w:r>
          </w:p>
          <w:p w14:paraId="7F9CC15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Common.xsd</w:t>
            </w:r>
            <w:r w:rsidRPr="00703477">
              <w:rPr>
                <w:rFonts w:ascii="Consolas" w:hAnsi="Consolas" w:cs="Consolas"/>
                <w:color w:val="0000FF"/>
                <w:sz w:val="20"/>
                <w:szCs w:val="20"/>
                <w:highlight w:val="white"/>
                <w:lang w:val="en-US"/>
              </w:rPr>
              <w:t>"/&gt;</w:t>
            </w:r>
          </w:p>
          <w:p w14:paraId="3BB335A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OrganizationIncomeType</w:t>
            </w:r>
            <w:r w:rsidRPr="00703477">
              <w:rPr>
                <w:rFonts w:ascii="Consolas" w:hAnsi="Consolas" w:cs="Consolas"/>
                <w:color w:val="0000FF"/>
                <w:sz w:val="20"/>
                <w:szCs w:val="20"/>
                <w:highlight w:val="white"/>
                <w:lang w:val="en-US"/>
              </w:rPr>
              <w:t>"&gt;</w:t>
            </w:r>
          </w:p>
          <w:p w14:paraId="651EF18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F23E2E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EC4166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39D261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name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org:OrgNameType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4ECB40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664608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16:</w:t>
            </w:r>
          </w:p>
          <w:p w14:paraId="33D7EAE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D5C04F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E37A8D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855E90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inn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22DA452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A9ADFA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61:</w:t>
            </w:r>
          </w:p>
          <w:p w14:paraId="1283BDC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3142B2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7C913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7FBDBC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xsd:union</w:t>
            </w:r>
            <w:r w:rsidRPr="00703477">
              <w:rPr>
                <w:rFonts w:ascii="Consolas" w:hAnsi="Consolas" w:cs="Consolas"/>
                <w:color w:val="FF0000"/>
                <w:sz w:val="20"/>
                <w:szCs w:val="20"/>
                <w:highlight w:val="white"/>
                <w:lang w:val="en-US"/>
              </w:rPr>
              <w:t xml:space="preserve"> memberTypes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com:INNType</w:t>
            </w:r>
            <w:r w:rsidRPr="00703477">
              <w:rPr>
                <w:rFonts w:ascii="Consolas" w:hAnsi="Consolas" w:cs="Consolas"/>
                <w:color w:val="0000FF"/>
                <w:sz w:val="20"/>
                <w:szCs w:val="20"/>
                <w:highlight w:val="white"/>
                <w:lang w:val="en-US"/>
              </w:rPr>
              <w:t>"&gt;</w:t>
            </w:r>
          </w:p>
          <w:p w14:paraId="342C03B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7975E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251D61E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7340A21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1196624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144500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xsd:union</w:t>
            </w:r>
            <w:r w:rsidRPr="00703477">
              <w:rPr>
                <w:rFonts w:ascii="Consolas" w:hAnsi="Consolas" w:cs="Consolas"/>
                <w:color w:val="0000FF"/>
                <w:sz w:val="20"/>
                <w:szCs w:val="20"/>
                <w:highlight w:val="white"/>
                <w:lang w:val="en-US"/>
              </w:rPr>
              <w:t>&gt;</w:t>
            </w:r>
          </w:p>
          <w:p w14:paraId="44BECC0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6A6C85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760A59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kpp</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41BD98F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1A18F3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103:</w:t>
            </w:r>
          </w:p>
          <w:p w14:paraId="4E005B9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EC6A08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509FBE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0B113C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xsd:union</w:t>
            </w:r>
            <w:r w:rsidRPr="00703477">
              <w:rPr>
                <w:rFonts w:ascii="Consolas" w:hAnsi="Consolas" w:cs="Consolas"/>
                <w:color w:val="FF0000"/>
                <w:sz w:val="20"/>
                <w:szCs w:val="20"/>
                <w:highlight w:val="white"/>
                <w:lang w:val="en-US"/>
              </w:rPr>
              <w:t xml:space="preserve"> memberTypes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com:KPPType</w:t>
            </w:r>
            <w:r w:rsidRPr="00703477">
              <w:rPr>
                <w:rFonts w:ascii="Consolas" w:hAnsi="Consolas" w:cs="Consolas"/>
                <w:color w:val="0000FF"/>
                <w:sz w:val="20"/>
                <w:szCs w:val="20"/>
                <w:highlight w:val="white"/>
                <w:lang w:val="en-US"/>
              </w:rPr>
              <w:t>"&gt;</w:t>
            </w:r>
          </w:p>
          <w:p w14:paraId="2F4569C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4F8587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16662D7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68EAE11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15CAAF7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BBA15D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xsd:union</w:t>
            </w:r>
            <w:r w:rsidRPr="00703477">
              <w:rPr>
                <w:rFonts w:ascii="Consolas" w:hAnsi="Consolas" w:cs="Consolas"/>
                <w:color w:val="0000FF"/>
                <w:sz w:val="20"/>
                <w:szCs w:val="20"/>
                <w:highlight w:val="white"/>
                <w:lang w:val="en-US"/>
              </w:rPr>
              <w:t>&gt;</w:t>
            </w:r>
          </w:p>
          <w:p w14:paraId="4CE58A8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CFFAB8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763BE5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688921A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OrganizationType</w:t>
            </w:r>
            <w:r w:rsidRPr="00703477">
              <w:rPr>
                <w:rFonts w:ascii="Consolas" w:hAnsi="Consolas" w:cs="Consolas"/>
                <w:color w:val="0000FF"/>
                <w:sz w:val="20"/>
                <w:szCs w:val="20"/>
                <w:highlight w:val="white"/>
                <w:lang w:val="en-US"/>
              </w:rPr>
              <w:t>"&gt;</w:t>
            </w:r>
          </w:p>
          <w:p w14:paraId="6FDE24D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83940E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77A9E5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618C4E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name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org:OrgNameType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7F4670D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C64A8C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16:</w:t>
            </w:r>
          </w:p>
          <w:p w14:paraId="4CAC842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155E7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78C560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DCE03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inn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com:INNType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735B74C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69C34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61:</w:t>
            </w:r>
          </w:p>
          <w:p w14:paraId="01A0EC7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59D547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FBE70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7E96CE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kpp</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com:KPPType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310486A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5AF9F1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103:</w:t>
            </w:r>
          </w:p>
          <w:p w14:paraId="0D774C6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КПП организации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BB392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8D55C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2218D3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5C3428F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PaymentOrgType</w:t>
            </w:r>
            <w:r>
              <w:rPr>
                <w:rFonts w:ascii="Consolas" w:hAnsi="Consolas" w:cs="Consolas"/>
                <w:color w:val="0000FF"/>
                <w:sz w:val="20"/>
                <w:szCs w:val="20"/>
                <w:highlight w:val="white"/>
              </w:rPr>
              <w:t>"&gt;</w:t>
            </w:r>
          </w:p>
          <w:p w14:paraId="581544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FF795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Организация принявшая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DE30F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09E0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05E82EC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Bank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com:BankType</w:t>
            </w:r>
            <w:r>
              <w:rPr>
                <w:rFonts w:ascii="Consolas" w:hAnsi="Consolas" w:cs="Consolas"/>
                <w:color w:val="0000FF"/>
                <w:sz w:val="20"/>
                <w:szCs w:val="20"/>
                <w:highlight w:val="white"/>
              </w:rPr>
              <w:t>"&gt;</w:t>
            </w:r>
          </w:p>
          <w:p w14:paraId="375650A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609C1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2005: Реквизиты структурного подразделения кредитной организации, принявшего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4FEEA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8332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7B28699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UFK</w:t>
            </w:r>
            <w:r>
              <w:rPr>
                <w:rFonts w:ascii="Consolas" w:hAnsi="Consolas" w:cs="Consolas"/>
                <w:color w:val="0000FF"/>
                <w:sz w:val="20"/>
                <w:szCs w:val="20"/>
                <w:highlight w:val="white"/>
              </w:rPr>
              <w:t>"&gt;</w:t>
            </w:r>
          </w:p>
          <w:p w14:paraId="5868D5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E589C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2003:</w:t>
            </w:r>
          </w:p>
          <w:p w14:paraId="28E436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участника, принявшего платеж</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19C1B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2A100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9B5C8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3DD480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1C485F9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36</w:t>
            </w:r>
            <w:r>
              <w:rPr>
                <w:rFonts w:ascii="Consolas" w:hAnsi="Consolas" w:cs="Consolas"/>
                <w:color w:val="0000FF"/>
                <w:sz w:val="20"/>
                <w:szCs w:val="20"/>
                <w:highlight w:val="white"/>
              </w:rPr>
              <w:t>"/&gt;</w:t>
            </w:r>
          </w:p>
          <w:p w14:paraId="1F878C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xsd:whiteSpace</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preserve</w:t>
            </w:r>
            <w:r>
              <w:rPr>
                <w:rFonts w:ascii="Consolas" w:hAnsi="Consolas" w:cs="Consolas"/>
                <w:color w:val="0000FF"/>
                <w:sz w:val="20"/>
                <w:szCs w:val="20"/>
                <w:highlight w:val="white"/>
              </w:rPr>
              <w:t>"/&gt;</w:t>
            </w:r>
          </w:p>
          <w:p w14:paraId="2E198B4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\d{4}</w:t>
            </w:r>
            <w:r>
              <w:rPr>
                <w:rFonts w:ascii="Consolas" w:hAnsi="Consolas" w:cs="Consolas"/>
                <w:color w:val="0000FF"/>
                <w:sz w:val="20"/>
                <w:szCs w:val="20"/>
                <w:highlight w:val="white"/>
              </w:rPr>
              <w:t>"/&gt;</w:t>
            </w:r>
          </w:p>
          <w:p w14:paraId="25007F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[a-zA-Z0-9]{6}</w:t>
            </w:r>
            <w:r>
              <w:rPr>
                <w:rFonts w:ascii="Consolas" w:hAnsi="Consolas" w:cs="Consolas"/>
                <w:color w:val="0000FF"/>
                <w:sz w:val="20"/>
                <w:szCs w:val="20"/>
                <w:highlight w:val="white"/>
              </w:rPr>
              <w:t>"/&gt;</w:t>
            </w:r>
          </w:p>
          <w:p w14:paraId="1F1F9CE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\d{13}</w:t>
            </w:r>
            <w:r>
              <w:rPr>
                <w:rFonts w:ascii="Consolas" w:hAnsi="Consolas" w:cs="Consolas"/>
                <w:color w:val="0000FF"/>
                <w:sz w:val="20"/>
                <w:szCs w:val="20"/>
                <w:highlight w:val="white"/>
              </w:rPr>
              <w:t>"/&gt;</w:t>
            </w:r>
          </w:p>
          <w:p w14:paraId="1AD27EF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85E97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FE844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0C9D908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Other</w:t>
            </w:r>
            <w:r>
              <w:rPr>
                <w:rFonts w:ascii="Consolas" w:hAnsi="Consolas" w:cs="Consolas"/>
                <w:color w:val="0000FF"/>
                <w:sz w:val="20"/>
                <w:szCs w:val="20"/>
                <w:highlight w:val="white"/>
              </w:rPr>
              <w:t>"&gt;</w:t>
            </w:r>
          </w:p>
          <w:p w14:paraId="13BD91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8CB0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2004:</w:t>
            </w:r>
          </w:p>
          <w:p w14:paraId="3250FC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67F0E89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18DB6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A4D3E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2614F0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A22B0B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CASH</w:t>
            </w:r>
            <w:r>
              <w:rPr>
                <w:rFonts w:ascii="Consolas" w:hAnsi="Consolas" w:cs="Consolas"/>
                <w:color w:val="0000FF"/>
                <w:sz w:val="20"/>
                <w:szCs w:val="20"/>
                <w:highlight w:val="white"/>
              </w:rPr>
              <w:t>"&gt;</w:t>
            </w:r>
          </w:p>
          <w:p w14:paraId="3FE2343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FA3D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1206285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средств</w:t>
            </w:r>
          </w:p>
          <w:p w14:paraId="1145958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86175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39258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4F61F1E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B8B065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F7FDB8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071597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6259FC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313895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Payee</w:t>
            </w:r>
            <w:r>
              <w:rPr>
                <w:rFonts w:ascii="Consolas" w:hAnsi="Consolas" w:cs="Consolas"/>
                <w:color w:val="0000FF"/>
                <w:sz w:val="20"/>
                <w:szCs w:val="20"/>
                <w:highlight w:val="white"/>
              </w:rPr>
              <w:t>"&gt;</w:t>
            </w:r>
          </w:p>
          <w:p w14:paraId="62D35C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A1B2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3EBCF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E38F5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CFFE1D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7F88B7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org:OrganizationType</w:t>
            </w:r>
            <w:r>
              <w:rPr>
                <w:rFonts w:ascii="Consolas" w:hAnsi="Consolas" w:cs="Consolas"/>
                <w:color w:val="0000FF"/>
                <w:sz w:val="20"/>
                <w:szCs w:val="20"/>
                <w:highlight w:val="white"/>
              </w:rPr>
              <w:t>"&gt;</w:t>
            </w:r>
          </w:p>
          <w:p w14:paraId="3AF55A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71937F7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com:OrgAccount</w:t>
            </w:r>
            <w:r>
              <w:rPr>
                <w:rFonts w:ascii="Consolas" w:hAnsi="Consolas" w:cs="Consolas"/>
                <w:color w:val="0000FF"/>
                <w:sz w:val="20"/>
                <w:szCs w:val="20"/>
                <w:highlight w:val="white"/>
              </w:rPr>
              <w:t>"&gt;</w:t>
            </w:r>
          </w:p>
          <w:p w14:paraId="428D15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7DB3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счета организации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6A67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22AB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5C152A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32FA82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0000FF"/>
                <w:sz w:val="20"/>
                <w:szCs w:val="20"/>
                <w:highlight w:val="white"/>
              </w:rPr>
              <w:t>&gt;</w:t>
            </w:r>
          </w:p>
          <w:p w14:paraId="4F7C6D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737047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357D0A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1906FA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RefundPayer</w:t>
            </w:r>
            <w:r>
              <w:rPr>
                <w:rFonts w:ascii="Consolas" w:hAnsi="Consolas" w:cs="Consolas"/>
                <w:color w:val="0000FF"/>
                <w:sz w:val="20"/>
                <w:szCs w:val="20"/>
                <w:highlight w:val="white"/>
              </w:rPr>
              <w:t>"&gt;</w:t>
            </w:r>
          </w:p>
          <w:p w14:paraId="3BC306B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3E5546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4FE3B6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org:OrganizationIncomeType</w:t>
            </w:r>
            <w:r>
              <w:rPr>
                <w:rFonts w:ascii="Consolas" w:hAnsi="Consolas" w:cs="Consolas"/>
                <w:color w:val="0000FF"/>
                <w:sz w:val="20"/>
                <w:szCs w:val="20"/>
                <w:highlight w:val="white"/>
              </w:rPr>
              <w:t>"&gt;</w:t>
            </w:r>
          </w:p>
          <w:p w14:paraId="6DDF35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codeUBP</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org:kodUBPType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form</w:t>
            </w:r>
            <w:r>
              <w:rPr>
                <w:rFonts w:ascii="Consolas" w:hAnsi="Consolas" w:cs="Consolas"/>
                <w:color w:val="0000FF"/>
                <w:sz w:val="20"/>
                <w:szCs w:val="20"/>
                <w:highlight w:val="white"/>
              </w:rPr>
              <w:t>="</w:t>
            </w:r>
            <w:r>
              <w:rPr>
                <w:rFonts w:ascii="Consolas" w:hAnsi="Consolas" w:cs="Consolas"/>
                <w:sz w:val="20"/>
                <w:szCs w:val="20"/>
                <w:highlight w:val="white"/>
              </w:rPr>
              <w:t>unqualified</w:t>
            </w:r>
            <w:r>
              <w:rPr>
                <w:rFonts w:ascii="Consolas" w:hAnsi="Consolas" w:cs="Consolas"/>
                <w:color w:val="0000FF"/>
                <w:sz w:val="20"/>
                <w:szCs w:val="20"/>
                <w:highlight w:val="white"/>
              </w:rPr>
              <w:t>"&gt;</w:t>
            </w:r>
          </w:p>
          <w:p w14:paraId="27211AD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C0EE09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3003:</w:t>
            </w:r>
          </w:p>
          <w:p w14:paraId="21CB46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0E5D163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242AE5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1CAB64D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7649140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913A2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7121F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130F04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0000FF"/>
                <w:sz w:val="20"/>
                <w:szCs w:val="20"/>
                <w:highlight w:val="white"/>
              </w:rPr>
              <w:t>&gt;</w:t>
            </w:r>
          </w:p>
          <w:p w14:paraId="4D7F7F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2F3FE7C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1AC76B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1053431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kodUBPType</w:t>
            </w:r>
            <w:r>
              <w:rPr>
                <w:rFonts w:ascii="Consolas" w:hAnsi="Consolas" w:cs="Consolas"/>
                <w:color w:val="0000FF"/>
                <w:sz w:val="20"/>
                <w:szCs w:val="20"/>
                <w:highlight w:val="white"/>
              </w:rPr>
              <w:t>"&gt;</w:t>
            </w:r>
          </w:p>
          <w:p w14:paraId="65429A4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7269C5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\w{5}</w:t>
            </w:r>
            <w:r>
              <w:rPr>
                <w:rFonts w:ascii="Consolas" w:hAnsi="Consolas" w:cs="Consolas"/>
                <w:color w:val="0000FF"/>
                <w:sz w:val="20"/>
                <w:szCs w:val="20"/>
                <w:highlight w:val="white"/>
              </w:rPr>
              <w:t>"/&gt;</w:t>
            </w:r>
          </w:p>
          <w:p w14:paraId="2F47C4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\w{8}</w:t>
            </w:r>
            <w:r>
              <w:rPr>
                <w:rFonts w:ascii="Consolas" w:hAnsi="Consolas" w:cs="Consolas"/>
                <w:color w:val="0000FF"/>
                <w:sz w:val="20"/>
                <w:szCs w:val="20"/>
                <w:highlight w:val="white"/>
              </w:rPr>
              <w:t>"/&gt;</w:t>
            </w:r>
          </w:p>
          <w:p w14:paraId="6F4BB8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6EA377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25EB3D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OrgNameType</w:t>
            </w:r>
            <w:r>
              <w:rPr>
                <w:rFonts w:ascii="Consolas" w:hAnsi="Consolas" w:cs="Consolas"/>
                <w:color w:val="0000FF"/>
                <w:sz w:val="20"/>
                <w:szCs w:val="20"/>
                <w:highlight w:val="white"/>
              </w:rPr>
              <w:t>"&gt;</w:t>
            </w:r>
          </w:p>
          <w:p w14:paraId="2624F56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2E724C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2000</w:t>
            </w:r>
            <w:r>
              <w:rPr>
                <w:rFonts w:ascii="Consolas" w:hAnsi="Consolas" w:cs="Consolas"/>
                <w:color w:val="0000FF"/>
                <w:sz w:val="20"/>
                <w:szCs w:val="20"/>
                <w:highlight w:val="white"/>
              </w:rPr>
              <w:t>"/&gt;</w:t>
            </w:r>
          </w:p>
          <w:p w14:paraId="287B585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[\S\t ]*</w:t>
            </w:r>
            <w:r>
              <w:rPr>
                <w:rFonts w:ascii="Consolas" w:hAnsi="Consolas" w:cs="Consolas"/>
                <w:color w:val="0000FF"/>
                <w:sz w:val="20"/>
                <w:szCs w:val="20"/>
                <w:highlight w:val="white"/>
              </w:rPr>
              <w:t>"/&gt;</w:t>
            </w:r>
          </w:p>
          <w:p w14:paraId="1EF7C38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214594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9B7597D" w14:textId="73829566" w:rsidR="00F36D4D" w:rsidRDefault="00703477">
            <w:pPr>
              <w:rPr>
                <w:rFonts w:ascii="Consolas" w:hAnsi="Consolas" w:cs="Consolas"/>
                <w:sz w:val="20"/>
                <w:szCs w:val="20"/>
                <w:highlight w:val="white"/>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27972A9C" w14:textId="77777777" w:rsidR="00F36D4D" w:rsidRDefault="00F36D4D">
      <w:pPr>
        <w:keepNext/>
        <w:ind w:firstLine="709"/>
        <w:rPr>
          <w:rFonts w:ascii="Times New Roman" w:cs="Times New Roman"/>
          <w:lang w:val="en-US"/>
        </w:rPr>
      </w:pPr>
    </w:p>
    <w:p w14:paraId="6D4A61FC" w14:textId="77777777" w:rsidR="00F36D4D" w:rsidRDefault="00C219DC">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Rulling.xsd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rsidRPr="00703477" w14:paraId="334A41EB"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FCBDDE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8080"/>
                <w:sz w:val="20"/>
                <w:szCs w:val="20"/>
                <w:highlight w:val="white"/>
                <w:lang w:val="en-US"/>
              </w:rPr>
              <w:t>&lt;?xml version="1.0" encoding="UTF-8"?&gt;</w:t>
            </w:r>
          </w:p>
          <w:p w14:paraId="7B0C3C8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xsd:schema</w:t>
            </w:r>
            <w:r w:rsidRPr="00703477">
              <w:rPr>
                <w:rFonts w:ascii="Consolas" w:hAnsi="Consolas" w:cs="Consolas"/>
                <w:color w:val="FF0000"/>
                <w:sz w:val="20"/>
                <w:szCs w:val="20"/>
                <w:highlight w:val="white"/>
                <w:lang w:val="en-US"/>
              </w:rPr>
              <w:t xml:space="preserve"> xmlns:xsd</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http://www.w3.org/2001/XMLSchema</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xmlns:com</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xmlns:dv</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http://roskazna.ru/gisgmp/xsd/Ruling/2.7.0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xmlns:ns2</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targetNamespace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http://roskazna.ru/gisgmp/xsd/Ruling/2.7.0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elementFormDefault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qualified</w:t>
            </w:r>
            <w:r w:rsidRPr="00703477">
              <w:rPr>
                <w:rFonts w:ascii="Consolas" w:hAnsi="Consolas" w:cs="Consolas"/>
                <w:color w:val="0000FF"/>
                <w:sz w:val="20"/>
                <w:szCs w:val="20"/>
                <w:highlight w:val="white"/>
                <w:lang w:val="en-US"/>
              </w:rPr>
              <w:t>"&gt;</w:t>
            </w:r>
          </w:p>
          <w:p w14:paraId="1F7A289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Common.xsd</w:t>
            </w:r>
            <w:r w:rsidRPr="00703477">
              <w:rPr>
                <w:rFonts w:ascii="Consolas" w:hAnsi="Consolas" w:cs="Consolas"/>
                <w:color w:val="0000FF"/>
                <w:sz w:val="20"/>
                <w:szCs w:val="20"/>
                <w:highlight w:val="white"/>
                <w:lang w:val="en-US"/>
              </w:rPr>
              <w:t>"/&gt;</w:t>
            </w:r>
          </w:p>
          <w:p w14:paraId="2C72CDF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RulingType</w:t>
            </w:r>
            <w:r w:rsidRPr="00703477">
              <w:rPr>
                <w:rFonts w:ascii="Consolas" w:hAnsi="Consolas" w:cs="Consolas"/>
                <w:color w:val="0000FF"/>
                <w:sz w:val="20"/>
                <w:szCs w:val="20"/>
                <w:highlight w:val="white"/>
                <w:lang w:val="en-US"/>
              </w:rPr>
              <w:t>"&gt;</w:t>
            </w:r>
          </w:p>
          <w:p w14:paraId="4B554D2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xsd:choice</w:t>
            </w:r>
            <w:r w:rsidRPr="00703477">
              <w:rPr>
                <w:rFonts w:ascii="Consolas" w:hAnsi="Consolas" w:cs="Consolas"/>
                <w:color w:val="0000FF"/>
                <w:sz w:val="20"/>
                <w:szCs w:val="20"/>
                <w:highlight w:val="white"/>
                <w:lang w:val="en-US"/>
              </w:rPr>
              <w:t>&gt;</w:t>
            </w:r>
          </w:p>
          <w:p w14:paraId="227DE71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RulingError</w:t>
            </w:r>
            <w:r w:rsidRPr="00703477">
              <w:rPr>
                <w:rFonts w:ascii="Consolas" w:hAnsi="Consolas" w:cs="Consolas"/>
                <w:color w:val="0000FF"/>
                <w:sz w:val="20"/>
                <w:szCs w:val="20"/>
                <w:highlight w:val="white"/>
                <w:lang w:val="en-US"/>
              </w:rPr>
              <w:t>"&gt;</w:t>
            </w:r>
          </w:p>
          <w:p w14:paraId="531795A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AD607C1"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Технический отказ в приеме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 а также технический отказ в приёме уведомления об отзыве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F4654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DDD6F4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230258D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externalKey</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2C16575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0208EE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C16EA8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6309A0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1910B7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04713AF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06F080D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60</w:t>
            </w:r>
            <w:r w:rsidRPr="00703477">
              <w:rPr>
                <w:rFonts w:ascii="Consolas" w:hAnsi="Consolas" w:cs="Consolas"/>
                <w:color w:val="0000FF"/>
                <w:sz w:val="20"/>
                <w:szCs w:val="20"/>
                <w:highlight w:val="white"/>
                <w:lang w:val="en-US"/>
              </w:rPr>
              <w:t>"/&gt;</w:t>
            </w:r>
          </w:p>
          <w:p w14:paraId="538C2AF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43587A8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3460729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319E35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334BAC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supplierBillID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com:SupplierBillIDType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58ED791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94A842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УИН</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ABC932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F650CF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2B0220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code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3A15168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60EA35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A9D577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1302FD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0A72D6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6884D4E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32</w:t>
            </w:r>
            <w:r w:rsidRPr="00703477">
              <w:rPr>
                <w:rFonts w:ascii="Consolas" w:hAnsi="Consolas" w:cs="Consolas"/>
                <w:color w:val="0000FF"/>
                <w:sz w:val="20"/>
                <w:szCs w:val="20"/>
                <w:highlight w:val="white"/>
                <w:lang w:val="en-US"/>
              </w:rPr>
              <w:t>"/&gt;</w:t>
            </w:r>
          </w:p>
          <w:p w14:paraId="4AE7922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30DDE66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BDC3B1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AD45E2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description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202D458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3D2195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E225C9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7470C1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BA76BC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60DF80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255</w:t>
            </w:r>
            <w:r w:rsidRPr="00703477">
              <w:rPr>
                <w:rFonts w:ascii="Consolas" w:hAnsi="Consolas" w:cs="Consolas"/>
                <w:color w:val="0000FF"/>
                <w:sz w:val="20"/>
                <w:szCs w:val="20"/>
                <w:highlight w:val="white"/>
                <w:lang w:val="en-US"/>
              </w:rPr>
              <w:t>"/&gt;</w:t>
            </w:r>
          </w:p>
          <w:p w14:paraId="7944023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41155AE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B4D643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309E44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7D87330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46BEBA4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RulingDoc</w:t>
            </w:r>
            <w:r w:rsidRPr="00703477">
              <w:rPr>
                <w:rFonts w:ascii="Consolas" w:hAnsi="Consolas" w:cs="Consolas"/>
                <w:color w:val="0000FF"/>
                <w:sz w:val="20"/>
                <w:szCs w:val="20"/>
                <w:highlight w:val="white"/>
                <w:lang w:val="en-US"/>
              </w:rPr>
              <w:t>"&gt;</w:t>
            </w:r>
          </w:p>
          <w:p w14:paraId="1DFD7BD5"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08450C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1BB73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54F7E8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45B710C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1B0BCAE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Approver</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2E730E1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EF0D8A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утверждении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8B47D5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F3A854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1317872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positionCode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08A8A9E7"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8AC86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должности СПИ/должностного лица ФССП России, утвердившего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35F35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CC498E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D2BE45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27E2A2A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lastRenderedPageBreak/>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3C86FFD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25</w:t>
            </w:r>
            <w:r w:rsidRPr="00703477">
              <w:rPr>
                <w:rFonts w:ascii="Consolas" w:hAnsi="Consolas" w:cs="Consolas"/>
                <w:color w:val="0000FF"/>
                <w:sz w:val="20"/>
                <w:szCs w:val="20"/>
                <w:highlight w:val="white"/>
                <w:lang w:val="en-US"/>
              </w:rPr>
              <w:t>"/&gt;</w:t>
            </w:r>
          </w:p>
          <w:p w14:paraId="2210C746"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8B993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2683BB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3C7113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positionName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6ECB7B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4FAE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Наименование должности лица, утвердившего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F1125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C5850D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3232B4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573FA8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40358CB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255</w:t>
            </w:r>
            <w:r>
              <w:rPr>
                <w:rFonts w:ascii="Consolas" w:hAnsi="Consolas" w:cs="Consolas"/>
                <w:color w:val="0000FF"/>
                <w:sz w:val="20"/>
                <w:szCs w:val="20"/>
                <w:highlight w:val="white"/>
              </w:rPr>
              <w:t>"/&gt;</w:t>
            </w:r>
          </w:p>
          <w:p w14:paraId="6164535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60DD60E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7DA8DC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67CDBD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F0984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personApproving</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B3EDF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19E74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ФИО лица, утвердившего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CA0FD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CE99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4EE25A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com:FIOFSSPType</w:t>
            </w:r>
            <w:r>
              <w:rPr>
                <w:rFonts w:ascii="Consolas" w:hAnsi="Consolas" w:cs="Consolas"/>
                <w:color w:val="0000FF"/>
                <w:sz w:val="20"/>
                <w:szCs w:val="20"/>
                <w:highlight w:val="white"/>
              </w:rPr>
              <w:t>"/&gt;</w:t>
            </w:r>
          </w:p>
          <w:p w14:paraId="7F26967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667FCB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E5616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approvalDate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27BD28C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D2229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утверждения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862C4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C5DCB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54780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328900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162B52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Executor</w:t>
            </w:r>
            <w:r>
              <w:rPr>
                <w:rFonts w:ascii="Consolas" w:hAnsi="Consolas" w:cs="Consolas"/>
                <w:color w:val="0000FF"/>
                <w:sz w:val="20"/>
                <w:szCs w:val="20"/>
                <w:highlight w:val="white"/>
              </w:rPr>
              <w:t>"&gt;</w:t>
            </w:r>
          </w:p>
          <w:p w14:paraId="16FAD5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DE09C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должностного лица (исполнителя), вынесшего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294B6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3E15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3BBC049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VKSPCode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708409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A1A0E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ВКСП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A616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C2DDD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9C5A67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E9045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w:t>
            </w:r>
            <w:r>
              <w:rPr>
                <w:rFonts w:ascii="Consolas" w:hAnsi="Consolas" w:cs="Consolas"/>
                <w:color w:val="FF0000"/>
                <w:sz w:val="20"/>
                <w:szCs w:val="20"/>
                <w:highlight w:val="white"/>
              </w:rPr>
              <w:lastRenderedPageBreak/>
              <w:t>value</w:t>
            </w:r>
            <w:r>
              <w:rPr>
                <w:rFonts w:ascii="Consolas" w:hAnsi="Consolas" w:cs="Consolas"/>
                <w:color w:val="0000FF"/>
                <w:sz w:val="20"/>
                <w:szCs w:val="20"/>
                <w:highlight w:val="white"/>
              </w:rPr>
              <w:t>="</w:t>
            </w:r>
            <w:r>
              <w:rPr>
                <w:rFonts w:ascii="Consolas" w:hAnsi="Consolas" w:cs="Consolas"/>
                <w:sz w:val="20"/>
                <w:szCs w:val="20"/>
                <w:highlight w:val="white"/>
              </w:rPr>
              <w:t>5</w:t>
            </w:r>
            <w:r>
              <w:rPr>
                <w:rFonts w:ascii="Consolas" w:hAnsi="Consolas" w:cs="Consolas"/>
                <w:color w:val="0000FF"/>
                <w:sz w:val="20"/>
                <w:szCs w:val="20"/>
                <w:highlight w:val="white"/>
              </w:rPr>
              <w:t>"/&gt;</w:t>
            </w:r>
          </w:p>
          <w:p w14:paraId="4FBC90A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\d{5}</w:t>
            </w:r>
            <w:r>
              <w:rPr>
                <w:rFonts w:ascii="Consolas" w:hAnsi="Consolas" w:cs="Consolas"/>
                <w:color w:val="0000FF"/>
                <w:sz w:val="20"/>
                <w:szCs w:val="20"/>
                <w:highlight w:val="white"/>
              </w:rPr>
              <w:t>"/&gt;</w:t>
            </w:r>
          </w:p>
          <w:p w14:paraId="1006DEB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29AF03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CFE50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36C25B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structuralUnitName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6EFF37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5CCE9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Наименование структурного подразделения ФССП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6F2C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09730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A8E83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3868C1C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25DF4B4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1000</w:t>
            </w:r>
            <w:r>
              <w:rPr>
                <w:rFonts w:ascii="Consolas" w:hAnsi="Consolas" w:cs="Consolas"/>
                <w:color w:val="0000FF"/>
                <w:sz w:val="20"/>
                <w:szCs w:val="20"/>
                <w:highlight w:val="white"/>
              </w:rPr>
              <w:t>"/&gt;</w:t>
            </w:r>
          </w:p>
          <w:p w14:paraId="0257EE6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02610E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07BE97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CB8986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0BB644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structuralUnitAddress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com:AdrType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00224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46B00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Адрес структурного подразделения ФССП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DB136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84CF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826D23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structuralLocality</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45A35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CF0C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Населенный пункт структурного подразделения ФССП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2A32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E1C8D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AE227A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11947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41C6CB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80</w:t>
            </w:r>
            <w:r>
              <w:rPr>
                <w:rFonts w:ascii="Consolas" w:hAnsi="Consolas" w:cs="Consolas"/>
                <w:color w:val="0000FF"/>
                <w:sz w:val="20"/>
                <w:szCs w:val="20"/>
                <w:highlight w:val="white"/>
              </w:rPr>
              <w:t>"/&gt;</w:t>
            </w:r>
          </w:p>
          <w:p w14:paraId="0278214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55A12A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2DE15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CE3B26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63F7F7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executorFullName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com:FIOFSSPType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D0AE4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EB34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ФИО судебного пристава-исполнителя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4E829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F5AC7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4E6D6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6C5BB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4AA5E1A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com:DeedInfo</w:t>
            </w:r>
            <w:r>
              <w:rPr>
                <w:rFonts w:ascii="Consolas" w:hAnsi="Consolas" w:cs="Consolas"/>
                <w:color w:val="0000FF"/>
                <w:sz w:val="20"/>
                <w:szCs w:val="20"/>
                <w:highlight w:val="white"/>
              </w:rPr>
              <w:t>"&gt;</w:t>
            </w:r>
          </w:p>
          <w:p w14:paraId="58CD934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98416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 по которому вынесено постановление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118C6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44BEB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65551D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DebtorInfo</w:t>
            </w:r>
            <w:r>
              <w:rPr>
                <w:rFonts w:ascii="Consolas" w:hAnsi="Consolas" w:cs="Consolas"/>
                <w:color w:val="0000FF"/>
                <w:sz w:val="20"/>
                <w:szCs w:val="20"/>
                <w:highlight w:val="white"/>
              </w:rPr>
              <w:t>"&gt;</w:t>
            </w:r>
          </w:p>
          <w:p w14:paraId="0D64A7C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8525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должнике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EF3B4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C22B7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30B88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C6DFC6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7924C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ФИО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83ED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3895B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1D35D2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4AA51D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7511FA9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255</w:t>
            </w:r>
            <w:r>
              <w:rPr>
                <w:rFonts w:ascii="Consolas" w:hAnsi="Consolas" w:cs="Consolas"/>
                <w:color w:val="0000FF"/>
                <w:sz w:val="20"/>
                <w:szCs w:val="20"/>
                <w:highlight w:val="white"/>
              </w:rPr>
              <w:t>"/&gt;</w:t>
            </w:r>
          </w:p>
          <w:p w14:paraId="4DC87FF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1FE267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BBB803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3339A9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DBFA64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debtorAdr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C5A7D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7E5F0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Адрес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118B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27714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131113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326F8C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7C5BF4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w:t>
            </w:r>
            <w:r>
              <w:rPr>
                <w:rFonts w:ascii="Consolas" w:hAnsi="Consolas" w:cs="Consolas"/>
                <w:color w:val="0000FF"/>
                <w:sz w:val="20"/>
                <w:szCs w:val="20"/>
                <w:highlight w:val="white"/>
              </w:rPr>
              <w:t>"/&gt;</w:t>
            </w:r>
          </w:p>
          <w:p w14:paraId="6EC5C47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341012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7A3AF8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D91391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746FA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8F3730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4E90B71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20CE097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externalKey</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B4DCE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FBE8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уведомления о неуплате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21A7A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2A6A9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1472AE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245747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D9130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60</w:t>
            </w:r>
            <w:r>
              <w:rPr>
                <w:rFonts w:ascii="Consolas" w:hAnsi="Consolas" w:cs="Consolas"/>
                <w:color w:val="0000FF"/>
                <w:sz w:val="20"/>
                <w:szCs w:val="20"/>
                <w:highlight w:val="white"/>
              </w:rPr>
              <w:t>"/&gt;</w:t>
            </w:r>
          </w:p>
          <w:p w14:paraId="7609036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w:t>
            </w:r>
            <w:r>
              <w:rPr>
                <w:rFonts w:ascii="Consolas" w:hAnsi="Consolas" w:cs="Consolas"/>
                <w:color w:val="FF0000"/>
                <w:sz w:val="20"/>
                <w:szCs w:val="20"/>
                <w:highlight w:val="white"/>
              </w:rPr>
              <w:lastRenderedPageBreak/>
              <w:t>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52D480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D5D1D9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8453F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3930EC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rulingDocType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BAAE0E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83CED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объекта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A414A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B859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4523F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24C110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5B361D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31</w:t>
            </w:r>
            <w:r>
              <w:rPr>
                <w:rFonts w:ascii="Consolas" w:hAnsi="Consolas" w:cs="Consolas"/>
                <w:color w:val="0000FF"/>
                <w:sz w:val="20"/>
                <w:szCs w:val="20"/>
                <w:highlight w:val="white"/>
              </w:rPr>
              <w:t>"/&gt;</w:t>
            </w:r>
          </w:p>
          <w:p w14:paraId="4605379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51327A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89A96A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D93164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ECB95A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33960D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44056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начисления (УИН)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8FDAD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CC551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1E7F53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rulingID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dv:RulingIDType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AB6435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42928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постановления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FD610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7F09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0AD9E0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rulingDate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7F9411A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7582A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постановления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2295B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D56A5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05E3B1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rulingNum</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A0CC76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49A3B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постановления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1B58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29E9A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DF6060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525160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16E0BC6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w:t>
            </w:r>
            <w:r>
              <w:rPr>
                <w:rFonts w:ascii="Consolas" w:hAnsi="Consolas" w:cs="Consolas"/>
                <w:color w:val="0000FF"/>
                <w:sz w:val="20"/>
                <w:szCs w:val="20"/>
                <w:highlight w:val="white"/>
              </w:rPr>
              <w:t>"/&gt;</w:t>
            </w:r>
          </w:p>
          <w:p w14:paraId="46A9B2E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774069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D223EE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5D3FAE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04D92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refusalGround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4AEC2C3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69429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Обстоятельства, послужившие основанием постановления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2BE04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47428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CD02D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963F16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7A309C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1000</w:t>
            </w:r>
            <w:r>
              <w:rPr>
                <w:rFonts w:ascii="Consolas" w:hAnsi="Consolas" w:cs="Consolas"/>
                <w:color w:val="0000FF"/>
                <w:sz w:val="20"/>
                <w:szCs w:val="20"/>
                <w:highlight w:val="white"/>
              </w:rPr>
              <w:t>"/&gt;</w:t>
            </w:r>
          </w:p>
          <w:p w14:paraId="35DEF8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45E21BB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E4E6D3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1C084C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1B2060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59D34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1AE8483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5C2765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E7F4B2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RulingIDType</w:t>
            </w:r>
            <w:r>
              <w:rPr>
                <w:rFonts w:ascii="Consolas" w:hAnsi="Consolas" w:cs="Consolas"/>
                <w:color w:val="0000FF"/>
                <w:sz w:val="20"/>
                <w:szCs w:val="20"/>
                <w:highlight w:val="white"/>
              </w:rPr>
              <w:t>"&gt;</w:t>
            </w:r>
          </w:p>
          <w:p w14:paraId="24723D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9F020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извещения о постановлении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81EDDB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32C1D9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E7792C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5C46B8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w:t>
            </w:r>
            <w:r>
              <w:rPr>
                <w:rFonts w:ascii="Consolas" w:hAnsi="Consolas" w:cs="Consolas"/>
                <w:color w:val="0000FF"/>
                <w:sz w:val="20"/>
                <w:szCs w:val="20"/>
                <w:highlight w:val="white"/>
              </w:rPr>
              <w:t>"/&gt;</w:t>
            </w:r>
          </w:p>
          <w:p w14:paraId="20169B6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F[0-9a-fA-F]{6}((0[1-9]|[12][0-9]|3[01])(0[1-9]|1[012])\d{4})\d{10}</w:t>
            </w:r>
            <w:r>
              <w:rPr>
                <w:rFonts w:ascii="Consolas" w:hAnsi="Consolas" w:cs="Consolas"/>
                <w:color w:val="0000FF"/>
                <w:sz w:val="20"/>
                <w:szCs w:val="20"/>
                <w:highlight w:val="white"/>
              </w:rPr>
              <w:t>"/&gt;</w:t>
            </w:r>
          </w:p>
          <w:p w14:paraId="1E54B4C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2A91C6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ED02C90" w14:textId="6F750361" w:rsidR="00F36D4D" w:rsidRDefault="00703477">
            <w:pPr>
              <w:rPr>
                <w:rFonts w:ascii="Consolas" w:hAnsi="Consolas" w:cs="Consolas"/>
                <w:sz w:val="20"/>
                <w:szCs w:val="20"/>
                <w:highlight w:val="white"/>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2CF914A" w14:textId="77777777" w:rsidR="00F36D4D" w:rsidRDefault="00F36D4D">
      <w:pPr>
        <w:pStyle w:val="af4"/>
        <w:widowControl w:val="0"/>
        <w:spacing w:line="240" w:lineRule="auto"/>
        <w:ind w:firstLine="0"/>
        <w:rPr>
          <w:rFonts w:eastAsia="Arial Unicode MS"/>
          <w:lang w:val="en-US"/>
        </w:rPr>
      </w:pPr>
    </w:p>
    <w:p w14:paraId="30059136" w14:textId="77777777" w:rsidR="00F36D4D" w:rsidRDefault="00C219DC">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«Income.xsd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14:paraId="51ADF264"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384565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8080"/>
                <w:sz w:val="20"/>
                <w:szCs w:val="20"/>
                <w:highlight w:val="white"/>
                <w:lang w:val="en-US"/>
              </w:rPr>
              <w:t>&lt;?xml version="1.0" encoding="UTF-8"?&gt;</w:t>
            </w:r>
          </w:p>
          <w:p w14:paraId="36F0D4C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xsd:schema</w:t>
            </w:r>
            <w:r w:rsidRPr="00703477">
              <w:rPr>
                <w:rFonts w:ascii="Consolas" w:hAnsi="Consolas" w:cs="Consolas"/>
                <w:color w:val="FF0000"/>
                <w:sz w:val="20"/>
                <w:szCs w:val="20"/>
                <w:highlight w:val="white"/>
                <w:lang w:val="en-US"/>
              </w:rPr>
              <w:t xml:space="preserve"> xmlns:xsd</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http://www.w3.org/2001/XMLSchema</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xmlns:com</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xmlns:pmnt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http://roskazna.ru/gisgmp/xsd/Payment/2.7.0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http://roskazna.ru/gisgmp/xsd/Income/2.7.0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xmlns:org</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http://roskazna.ru/gisgmp/xsd/Organization/2.7.0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targetNamespace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http://roskazna.ru/gisgmp/xsd/Income/2.7.0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elementFormDefault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qualified</w:t>
            </w:r>
            <w:r w:rsidRPr="00703477">
              <w:rPr>
                <w:rFonts w:ascii="Consolas" w:hAnsi="Consolas" w:cs="Consolas"/>
                <w:color w:val="0000FF"/>
                <w:sz w:val="20"/>
                <w:szCs w:val="20"/>
                <w:highlight w:val="white"/>
                <w:lang w:val="en-US"/>
              </w:rPr>
              <w:t>"&gt;</w:t>
            </w:r>
          </w:p>
          <w:p w14:paraId="5020486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Common.xsd</w:t>
            </w:r>
            <w:r w:rsidRPr="00703477">
              <w:rPr>
                <w:rFonts w:ascii="Consolas" w:hAnsi="Consolas" w:cs="Consolas"/>
                <w:color w:val="0000FF"/>
                <w:sz w:val="20"/>
                <w:szCs w:val="20"/>
                <w:highlight w:val="white"/>
                <w:lang w:val="en-US"/>
              </w:rPr>
              <w:t>"/&gt;</w:t>
            </w:r>
          </w:p>
          <w:p w14:paraId="0185D33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http://roskazna.ru/gisgmp/xsd/Organization/2.7.0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Organization.xsd</w:t>
            </w:r>
            <w:r w:rsidRPr="00703477">
              <w:rPr>
                <w:rFonts w:ascii="Consolas" w:hAnsi="Consolas" w:cs="Consolas"/>
                <w:color w:val="0000FF"/>
                <w:sz w:val="20"/>
                <w:szCs w:val="20"/>
                <w:highlight w:val="white"/>
                <w:lang w:val="en-US"/>
              </w:rPr>
              <w:t>"/&gt;</w:t>
            </w:r>
          </w:p>
          <w:p w14:paraId="0605736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IncomeType</w:t>
            </w:r>
            <w:r w:rsidRPr="00703477">
              <w:rPr>
                <w:rFonts w:ascii="Consolas" w:hAnsi="Consolas" w:cs="Consolas"/>
                <w:color w:val="0000FF"/>
                <w:sz w:val="20"/>
                <w:szCs w:val="20"/>
                <w:highlight w:val="white"/>
                <w:lang w:val="en-US"/>
              </w:rPr>
              <w:t>"&gt;</w:t>
            </w:r>
          </w:p>
          <w:p w14:paraId="1A28D84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2BFE51C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PaymentOrg</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org:PaymentOrgType</w:t>
            </w:r>
            <w:r w:rsidRPr="00703477">
              <w:rPr>
                <w:rFonts w:ascii="Consolas" w:hAnsi="Consolas" w:cs="Consolas"/>
                <w:color w:val="0000FF"/>
                <w:sz w:val="20"/>
                <w:szCs w:val="20"/>
                <w:highlight w:val="white"/>
                <w:lang w:val="en-US"/>
              </w:rPr>
              <w:t>"&gt;</w:t>
            </w:r>
          </w:p>
          <w:p w14:paraId="56931C8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4BA5B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C4322A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694B42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61D066C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Payer</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1303D0F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475349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2006:</w:t>
            </w:r>
          </w:p>
          <w:p w14:paraId="6F6EF43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9BFC1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1238A1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1B74D4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6C152E9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com:PayerType</w:t>
            </w:r>
            <w:r w:rsidRPr="00703477">
              <w:rPr>
                <w:rFonts w:ascii="Consolas" w:hAnsi="Consolas" w:cs="Consolas"/>
                <w:color w:val="0000FF"/>
                <w:sz w:val="20"/>
                <w:szCs w:val="20"/>
                <w:highlight w:val="white"/>
                <w:lang w:val="en-US"/>
              </w:rPr>
              <w:t>"&gt;</w:t>
            </w:r>
          </w:p>
          <w:p w14:paraId="03A845F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payerName</w:t>
            </w:r>
            <w:r w:rsidRPr="00703477">
              <w:rPr>
                <w:rFonts w:ascii="Consolas" w:hAnsi="Consolas" w:cs="Consolas"/>
                <w:color w:val="0000FF"/>
                <w:sz w:val="20"/>
                <w:szCs w:val="20"/>
                <w:highlight w:val="white"/>
                <w:lang w:val="en-US"/>
              </w:rPr>
              <w:t>"&gt;</w:t>
            </w:r>
          </w:p>
          <w:p w14:paraId="699023A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9B506E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8:</w:t>
            </w:r>
          </w:p>
          <w:p w14:paraId="10D7879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7798F5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D7D9EA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73C4B8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0F2A523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2000</w:t>
            </w:r>
            <w:r w:rsidRPr="00703477">
              <w:rPr>
                <w:rFonts w:ascii="Consolas" w:hAnsi="Consolas" w:cs="Consolas"/>
                <w:color w:val="0000FF"/>
                <w:sz w:val="20"/>
                <w:szCs w:val="20"/>
                <w:highlight w:val="white"/>
                <w:lang w:val="en-US"/>
              </w:rPr>
              <w:t>"/&gt;</w:t>
            </w:r>
          </w:p>
          <w:p w14:paraId="65A1999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[\S\t ]*</w:t>
            </w:r>
            <w:r w:rsidRPr="00703477">
              <w:rPr>
                <w:rFonts w:ascii="Consolas" w:hAnsi="Consolas" w:cs="Consolas"/>
                <w:color w:val="0000FF"/>
                <w:sz w:val="20"/>
                <w:szCs w:val="20"/>
                <w:highlight w:val="white"/>
                <w:lang w:val="en-US"/>
              </w:rPr>
              <w:t>"/&gt;</w:t>
            </w:r>
          </w:p>
          <w:p w14:paraId="038F29B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6408A8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510361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9F7D54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payerAccount</w:t>
            </w:r>
            <w:r w:rsidRPr="00703477">
              <w:rPr>
                <w:rFonts w:ascii="Consolas" w:hAnsi="Consolas" w:cs="Consolas"/>
                <w:color w:val="0000FF"/>
                <w:sz w:val="20"/>
                <w:szCs w:val="20"/>
                <w:highlight w:val="white"/>
                <w:lang w:val="en-US"/>
              </w:rPr>
              <w:t>"&gt;</w:t>
            </w:r>
          </w:p>
          <w:p w14:paraId="23BE55E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7F2F0A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9:</w:t>
            </w:r>
          </w:p>
          <w:p w14:paraId="1E06760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703477">
              <w:rPr>
                <w:rFonts w:ascii="Consolas" w:hAnsi="Consolas" w:cs="Consolas"/>
                <w:sz w:val="20"/>
                <w:szCs w:val="20"/>
                <w:highlight w:val="white"/>
                <w:lang w:val="en-US"/>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8E9E79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065926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3AE1C1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19793BD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w:t>
            </w:r>
            <w:r w:rsidRPr="00703477">
              <w:rPr>
                <w:rFonts w:ascii="Consolas" w:hAnsi="Consolas" w:cs="Consolas"/>
                <w:color w:val="0000FF"/>
                <w:sz w:val="20"/>
                <w:szCs w:val="20"/>
                <w:highlight w:val="white"/>
                <w:lang w:val="en-US"/>
              </w:rPr>
              <w:t>"/&gt;</w:t>
            </w:r>
          </w:p>
          <w:p w14:paraId="5AF9362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59FD6A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FFAA5F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DBF25F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0000FF"/>
                <w:sz w:val="20"/>
                <w:szCs w:val="20"/>
                <w:highlight w:val="white"/>
                <w:lang w:val="en-US"/>
              </w:rPr>
              <w:t>&gt;</w:t>
            </w:r>
          </w:p>
          <w:p w14:paraId="3920582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28E2F82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2656F98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71AEEE6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Payee</w:t>
            </w:r>
            <w:r w:rsidRPr="00703477">
              <w:rPr>
                <w:rFonts w:ascii="Consolas" w:hAnsi="Consolas" w:cs="Consolas"/>
                <w:color w:val="0000FF"/>
                <w:sz w:val="20"/>
                <w:szCs w:val="20"/>
                <w:highlight w:val="white"/>
                <w:lang w:val="en-US"/>
              </w:rPr>
              <w:t>"&gt;</w:t>
            </w:r>
          </w:p>
          <w:p w14:paraId="5EFCE11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6555E45"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0E48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2F28D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4E28949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05D8763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org:OrganizationIncomeType</w:t>
            </w:r>
            <w:r w:rsidRPr="00703477">
              <w:rPr>
                <w:rFonts w:ascii="Consolas" w:hAnsi="Consolas" w:cs="Consolas"/>
                <w:color w:val="0000FF"/>
                <w:sz w:val="20"/>
                <w:szCs w:val="20"/>
                <w:highlight w:val="white"/>
                <w:lang w:val="en-US"/>
              </w:rPr>
              <w:t>"&gt;</w:t>
            </w:r>
          </w:p>
          <w:p w14:paraId="5C3ADE69"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59734D3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com:OrgAccount</w:t>
            </w:r>
            <w:r>
              <w:rPr>
                <w:rFonts w:ascii="Consolas" w:hAnsi="Consolas" w:cs="Consolas"/>
                <w:color w:val="0000FF"/>
                <w:sz w:val="20"/>
                <w:szCs w:val="20"/>
                <w:highlight w:val="white"/>
              </w:rPr>
              <w:t>"/&gt;</w:t>
            </w:r>
          </w:p>
          <w:p w14:paraId="376626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64DED49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0000FF"/>
                <w:sz w:val="20"/>
                <w:szCs w:val="20"/>
                <w:highlight w:val="white"/>
              </w:rPr>
              <w:t>&gt;</w:t>
            </w:r>
          </w:p>
          <w:p w14:paraId="538E562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168C2A4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1A3FA9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1761476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BudgetIndex</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com:BudgetIndexType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09FC396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32936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2007: Реквизиты платежа 101, 106-109</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4DF41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9910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531F01B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AccDoc</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com:AccDocType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6792C46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851F8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2008:</w:t>
            </w:r>
          </w:p>
          <w:p w14:paraId="0217207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C442A7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1E503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1BF8C3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com:AdditionalData</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3182E7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IncomeIndex</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05F8BE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BB632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4010:</w:t>
            </w:r>
          </w:p>
          <w:p w14:paraId="59D7DC5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2C8AC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D6108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B45B38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kbk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com:KBKType</w:t>
            </w:r>
            <w:r>
              <w:rPr>
                <w:rFonts w:ascii="Consolas" w:hAnsi="Consolas" w:cs="Consolas"/>
                <w:color w:val="0000FF"/>
                <w:sz w:val="20"/>
                <w:szCs w:val="20"/>
                <w:highlight w:val="white"/>
              </w:rPr>
              <w:t>"&gt;</w:t>
            </w:r>
          </w:p>
          <w:p w14:paraId="4C055F1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1DEA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4011:</w:t>
            </w:r>
          </w:p>
          <w:p w14:paraId="67C4533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BA5C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8AA2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27D2C5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oktmo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com:OKTMOType</w:t>
            </w:r>
            <w:r>
              <w:rPr>
                <w:rFonts w:ascii="Consolas" w:hAnsi="Consolas" w:cs="Consolas"/>
                <w:color w:val="0000FF"/>
                <w:sz w:val="20"/>
                <w:szCs w:val="20"/>
                <w:highlight w:val="white"/>
              </w:rPr>
              <w:t>"&gt;</w:t>
            </w:r>
          </w:p>
          <w:p w14:paraId="1719ABD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E31CF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4012:</w:t>
            </w:r>
          </w:p>
          <w:p w14:paraId="79DB45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по ОКТМО</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FB10C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9BF1BA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3939CA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inn</w:t>
            </w:r>
            <w:r>
              <w:rPr>
                <w:rFonts w:ascii="Consolas" w:hAnsi="Consolas" w:cs="Consolas"/>
                <w:color w:val="0000FF"/>
                <w:sz w:val="20"/>
                <w:szCs w:val="20"/>
                <w:highlight w:val="white"/>
              </w:rPr>
              <w:t>"&gt;</w:t>
            </w:r>
          </w:p>
          <w:p w14:paraId="60EE3A4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3E1CF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4013:</w:t>
            </w:r>
          </w:p>
          <w:p w14:paraId="1FEB116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ИНН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07105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0B43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52A956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FF0000"/>
                <w:sz w:val="20"/>
                <w:szCs w:val="20"/>
                <w:highlight w:val="white"/>
              </w:rPr>
              <w:t xml:space="preserve"> memberTypes</w:t>
            </w:r>
            <w:r>
              <w:rPr>
                <w:rFonts w:ascii="Consolas" w:hAnsi="Consolas" w:cs="Consolas"/>
                <w:color w:val="0000FF"/>
                <w:sz w:val="20"/>
                <w:szCs w:val="20"/>
                <w:highlight w:val="white"/>
              </w:rPr>
              <w:t>="</w:t>
            </w:r>
            <w:r>
              <w:rPr>
                <w:rFonts w:ascii="Consolas" w:hAnsi="Consolas" w:cs="Consolas"/>
                <w:sz w:val="20"/>
                <w:szCs w:val="20"/>
                <w:highlight w:val="white"/>
              </w:rPr>
              <w:t>com:INNType</w:t>
            </w:r>
            <w:r>
              <w:rPr>
                <w:rFonts w:ascii="Consolas" w:hAnsi="Consolas" w:cs="Consolas"/>
                <w:color w:val="0000FF"/>
                <w:sz w:val="20"/>
                <w:szCs w:val="20"/>
                <w:highlight w:val="white"/>
              </w:rPr>
              <w:t>"&gt;</w:t>
            </w:r>
          </w:p>
          <w:p w14:paraId="2DB207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1C842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AB5775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3EB062A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FC4976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3F106E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0000FF"/>
                <w:sz w:val="20"/>
                <w:szCs w:val="20"/>
                <w:highlight w:val="white"/>
              </w:rPr>
              <w:t>&gt;</w:t>
            </w:r>
          </w:p>
          <w:p w14:paraId="50A1FC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15A998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BC1B16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kpp</w:t>
            </w:r>
            <w:r>
              <w:rPr>
                <w:rFonts w:ascii="Consolas" w:hAnsi="Consolas" w:cs="Consolas"/>
                <w:color w:val="0000FF"/>
                <w:sz w:val="20"/>
                <w:szCs w:val="20"/>
                <w:highlight w:val="white"/>
              </w:rPr>
              <w:t>"&gt;</w:t>
            </w:r>
          </w:p>
          <w:p w14:paraId="10BFADF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808A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4014:</w:t>
            </w:r>
          </w:p>
          <w:p w14:paraId="7258F62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КПП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E7BA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FC612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2291E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FF0000"/>
                <w:sz w:val="20"/>
                <w:szCs w:val="20"/>
                <w:highlight w:val="white"/>
              </w:rPr>
              <w:t xml:space="preserve"> memberTypes</w:t>
            </w:r>
            <w:r>
              <w:rPr>
                <w:rFonts w:ascii="Consolas" w:hAnsi="Consolas" w:cs="Consolas"/>
                <w:color w:val="0000FF"/>
                <w:sz w:val="20"/>
                <w:szCs w:val="20"/>
                <w:highlight w:val="white"/>
              </w:rPr>
              <w:t>="</w:t>
            </w:r>
            <w:r>
              <w:rPr>
                <w:rFonts w:ascii="Consolas" w:hAnsi="Consolas" w:cs="Consolas"/>
                <w:sz w:val="20"/>
                <w:szCs w:val="20"/>
                <w:highlight w:val="white"/>
              </w:rPr>
              <w:t>com:KPPType</w:t>
            </w:r>
            <w:r>
              <w:rPr>
                <w:rFonts w:ascii="Consolas" w:hAnsi="Consolas" w:cs="Consolas"/>
                <w:color w:val="0000FF"/>
                <w:sz w:val="20"/>
                <w:szCs w:val="20"/>
                <w:highlight w:val="white"/>
              </w:rPr>
              <w:t>"&gt;</w:t>
            </w:r>
          </w:p>
          <w:p w14:paraId="0E8585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35F52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AED9C0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3888492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F6A6F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15770E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0000FF"/>
                <w:sz w:val="20"/>
                <w:szCs w:val="20"/>
                <w:highlight w:val="white"/>
              </w:rPr>
              <w:t>&gt;</w:t>
            </w:r>
          </w:p>
          <w:p w14:paraId="629299D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D24C41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683914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accountNumber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com:AccountNumType</w:t>
            </w:r>
            <w:r>
              <w:rPr>
                <w:rFonts w:ascii="Consolas" w:hAnsi="Consolas" w:cs="Consolas"/>
                <w:color w:val="0000FF"/>
                <w:sz w:val="20"/>
                <w:szCs w:val="20"/>
                <w:highlight w:val="white"/>
              </w:rPr>
              <w:t>"&gt;</w:t>
            </w:r>
          </w:p>
          <w:p w14:paraId="3069325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BD6D5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4015:</w:t>
            </w:r>
          </w:p>
          <w:p w14:paraId="5418FA8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счета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50B9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CE6925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489FF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2D0BA7D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33339D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5E3F7D3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"&gt;</w:t>
            </w:r>
          </w:p>
          <w:p w14:paraId="44B3B6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6ECD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1000:</w:t>
            </w:r>
          </w:p>
          <w:p w14:paraId="5EC44F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УИН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25711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702B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149D35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FF0000"/>
                <w:sz w:val="20"/>
                <w:szCs w:val="20"/>
                <w:highlight w:val="white"/>
              </w:rPr>
              <w:t xml:space="preserve"> memberTypes</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"&gt;</w:t>
            </w:r>
          </w:p>
          <w:p w14:paraId="383D6B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751DEA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AD7554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01EF6F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9A360C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BC496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0000FF"/>
                <w:sz w:val="20"/>
                <w:szCs w:val="20"/>
                <w:highlight w:val="white"/>
              </w:rPr>
              <w:t>&gt;</w:t>
            </w:r>
          </w:p>
          <w:p w14:paraId="6FDECA6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107B63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FE581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purpose</w:t>
            </w:r>
            <w:r>
              <w:rPr>
                <w:rFonts w:ascii="Consolas" w:hAnsi="Consolas" w:cs="Consolas"/>
                <w:color w:val="0000FF"/>
                <w:sz w:val="20"/>
                <w:szCs w:val="20"/>
                <w:highlight w:val="white"/>
              </w:rPr>
              <w:t>"&gt;</w:t>
            </w:r>
          </w:p>
          <w:p w14:paraId="12B301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8514B6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24:</w:t>
            </w:r>
          </w:p>
          <w:p w14:paraId="61C5D1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Назначение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08F8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43FAE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6FCCAA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AF8447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210</w:t>
            </w:r>
            <w:r>
              <w:rPr>
                <w:rFonts w:ascii="Consolas" w:hAnsi="Consolas" w:cs="Consolas"/>
                <w:color w:val="0000FF"/>
                <w:sz w:val="20"/>
                <w:szCs w:val="20"/>
                <w:highlight w:val="white"/>
              </w:rPr>
              <w:t>"/&gt;</w:t>
            </w:r>
          </w:p>
          <w:p w14:paraId="416829A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411E47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D77C24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664744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6CDD6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1A07A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w:t>
            </w:r>
          </w:p>
          <w:p w14:paraId="74916E5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41E21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8C072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2FAC80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receiptDate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"&gt;</w:t>
            </w:r>
          </w:p>
          <w:p w14:paraId="29D931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443E1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62:</w:t>
            </w:r>
          </w:p>
          <w:p w14:paraId="310FF01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7BAC5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8EEEE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06FEC5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kbk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com:KBKType</w:t>
            </w:r>
            <w:r>
              <w:rPr>
                <w:rFonts w:ascii="Consolas" w:hAnsi="Consolas" w:cs="Consolas"/>
                <w:color w:val="0000FF"/>
                <w:sz w:val="20"/>
                <w:szCs w:val="20"/>
                <w:highlight w:val="white"/>
              </w:rPr>
              <w:t>"&gt;</w:t>
            </w:r>
          </w:p>
          <w:p w14:paraId="00CA5F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C2984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104: КБК.</w:t>
            </w:r>
          </w:p>
          <w:p w14:paraId="3A587C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AE87A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981E5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7D0BA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oktmo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com:OKTMOType</w:t>
            </w:r>
            <w:r>
              <w:rPr>
                <w:rFonts w:ascii="Consolas" w:hAnsi="Consolas" w:cs="Consolas"/>
                <w:color w:val="0000FF"/>
                <w:sz w:val="20"/>
                <w:szCs w:val="20"/>
                <w:highlight w:val="white"/>
              </w:rPr>
              <w:t>"&gt;</w:t>
            </w:r>
          </w:p>
          <w:p w14:paraId="6D8E05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C87273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w:t>
            </w:r>
          </w:p>
          <w:p w14:paraId="67F9925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по ОКТМО</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7040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77300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C79EF9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transKind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com:TransKindType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CE8F0B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6737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18:</w:t>
            </w:r>
          </w:p>
          <w:p w14:paraId="55D5A5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операции. Указывается шифр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34047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69B521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FA943E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com:IncomeIdType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B9ECD5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381C9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AE414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0AE1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D7B2D1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incomeDate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xsd:dateTime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97CDF6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92964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709B2BC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документа</w:t>
            </w:r>
          </w:p>
          <w:p w14:paraId="0BEB6E5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F52C5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B1ED0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5DFEC7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edCode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A7F0B1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D928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64020A1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3D490F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на основании которого сформировано зачисление</w:t>
            </w:r>
          </w:p>
          <w:p w14:paraId="36D946B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7A81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C7972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9FE396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58EC67B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w:t>
            </w:r>
            <w:r>
              <w:rPr>
                <w:rFonts w:ascii="Consolas" w:hAnsi="Consolas" w:cs="Consolas"/>
                <w:color w:val="0000FF"/>
                <w:sz w:val="20"/>
                <w:szCs w:val="20"/>
                <w:highlight w:val="white"/>
              </w:rPr>
              <w:t>"/&gt;</w:t>
            </w:r>
          </w:p>
          <w:p w14:paraId="00541F7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647EA5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FF65B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9225A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edNo</w:t>
            </w:r>
            <w:r>
              <w:rPr>
                <w:rFonts w:ascii="Consolas" w:hAnsi="Consolas" w:cs="Consolas"/>
                <w:color w:val="0000FF"/>
                <w:sz w:val="20"/>
                <w:szCs w:val="20"/>
                <w:highlight w:val="white"/>
              </w:rPr>
              <w:t>"&gt;</w:t>
            </w:r>
          </w:p>
          <w:p w14:paraId="25FCA86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D4B12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429C570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опердня</w:t>
            </w:r>
          </w:p>
          <w:p w14:paraId="02C3235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2FE09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C7600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1BC3B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D3205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9</w:t>
            </w:r>
            <w:r>
              <w:rPr>
                <w:rFonts w:ascii="Consolas" w:hAnsi="Consolas" w:cs="Consolas"/>
                <w:color w:val="0000FF"/>
                <w:sz w:val="20"/>
                <w:szCs w:val="20"/>
                <w:highlight w:val="white"/>
              </w:rPr>
              <w:t>"/&gt;</w:t>
            </w:r>
          </w:p>
          <w:p w14:paraId="2319B19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BBE773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4F094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C73830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edDate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"&gt;</w:t>
            </w:r>
          </w:p>
          <w:p w14:paraId="5677B84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E66A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4005: Дата составления электронного сообщения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98DB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2102B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373059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transactionID</w:t>
            </w:r>
            <w:r>
              <w:rPr>
                <w:rFonts w:ascii="Consolas" w:hAnsi="Consolas" w:cs="Consolas"/>
                <w:color w:val="0000FF"/>
                <w:sz w:val="20"/>
                <w:szCs w:val="20"/>
                <w:highlight w:val="white"/>
              </w:rPr>
              <w:t>"&gt;</w:t>
            </w:r>
          </w:p>
          <w:p w14:paraId="2EAA78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DDAF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4004:Номер записи в реестре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B5C04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9D1F5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8C7CFA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4770A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w:t>
            </w:r>
            <w:r>
              <w:rPr>
                <w:rFonts w:ascii="Consolas" w:hAnsi="Consolas" w:cs="Consolas"/>
                <w:color w:val="0000FF"/>
                <w:sz w:val="20"/>
                <w:szCs w:val="20"/>
                <w:highlight w:val="white"/>
              </w:rPr>
              <w:t>"/&gt;</w:t>
            </w:r>
          </w:p>
          <w:p w14:paraId="45E7E8F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CE2410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EE55A7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FCC9E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chargeOffDate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"&gt;</w:t>
            </w:r>
          </w:p>
          <w:p w14:paraId="67FB166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96B7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7F11F86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плательщика</w:t>
            </w:r>
          </w:p>
          <w:p w14:paraId="6F74B3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0AEB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F802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185EE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isUncertain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A100F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37BC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164BCA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AECB7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BFB31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5479CE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xsd:boolean</w:t>
            </w:r>
            <w:r>
              <w:rPr>
                <w:rFonts w:ascii="Consolas" w:hAnsi="Consolas" w:cs="Consolas"/>
                <w:color w:val="0000FF"/>
                <w:sz w:val="20"/>
                <w:szCs w:val="20"/>
                <w:highlight w:val="white"/>
              </w:rPr>
              <w:t>"/&gt;</w:t>
            </w:r>
          </w:p>
          <w:p w14:paraId="275A3DE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C04A7E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9AAD1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sourceIDDoc</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939504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CA7E0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зачисление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50B2A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E24C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7969A3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7A7F5B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50</w:t>
            </w:r>
            <w:r>
              <w:rPr>
                <w:rFonts w:ascii="Consolas" w:hAnsi="Consolas" w:cs="Consolas"/>
                <w:color w:val="0000FF"/>
                <w:sz w:val="20"/>
                <w:szCs w:val="20"/>
                <w:highlight w:val="white"/>
              </w:rPr>
              <w:t>"/&gt;</w:t>
            </w:r>
          </w:p>
          <w:p w14:paraId="518977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21C76C9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A9CBB0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9BF2E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67101F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sourceIDIS</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186563D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B49D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ИС, формирующей зачисление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093D4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8010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4F96A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F6C679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50</w:t>
            </w:r>
            <w:r>
              <w:rPr>
                <w:rFonts w:ascii="Consolas" w:hAnsi="Consolas" w:cs="Consolas"/>
                <w:color w:val="0000FF"/>
                <w:sz w:val="20"/>
                <w:szCs w:val="20"/>
                <w:highlight w:val="white"/>
              </w:rPr>
              <w:t>"/&gt;</w:t>
            </w:r>
          </w:p>
          <w:p w14:paraId="7CCFF5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510E3A0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9D464E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43097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73BE2F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paymentId</w:t>
            </w:r>
            <w:r>
              <w:rPr>
                <w:rFonts w:ascii="Consolas" w:hAnsi="Consolas" w:cs="Consolas"/>
                <w:color w:val="0000FF"/>
                <w:sz w:val="20"/>
                <w:szCs w:val="20"/>
                <w:highlight w:val="white"/>
              </w:rPr>
              <w:t>"&gt;</w:t>
            </w:r>
          </w:p>
          <w:p w14:paraId="7F80167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EADE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2000: УПНО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6787E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D699C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9D6BC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E0BD20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36850C7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32</w:t>
            </w:r>
            <w:r>
              <w:rPr>
                <w:rFonts w:ascii="Consolas" w:hAnsi="Consolas" w:cs="Consolas"/>
                <w:color w:val="0000FF"/>
                <w:sz w:val="20"/>
                <w:szCs w:val="20"/>
                <w:highlight w:val="white"/>
              </w:rPr>
              <w:t>"/&gt;</w:t>
            </w:r>
          </w:p>
          <w:p w14:paraId="293D0F3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67DC23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18FAC6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FD542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purposeCode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737687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3AD7D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источника поступлений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76D56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E6A8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5E0609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BE63F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25</w:t>
            </w:r>
            <w:r>
              <w:rPr>
                <w:rFonts w:ascii="Consolas" w:hAnsi="Consolas" w:cs="Consolas"/>
                <w:color w:val="0000FF"/>
                <w:sz w:val="20"/>
                <w:szCs w:val="20"/>
                <w:highlight w:val="white"/>
              </w:rPr>
              <w:t>"/&gt;</w:t>
            </w:r>
          </w:p>
          <w:p w14:paraId="6B1EBF4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159D065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40857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F1654D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6C0988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768E71BA" w14:textId="02BC85BE" w:rsidR="00F36D4D" w:rsidRDefault="00703477">
            <w:pPr>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1938D00E" w14:textId="77777777" w:rsidR="00F36D4D" w:rsidRDefault="00F36D4D">
      <w:pPr>
        <w:pStyle w:val="af4"/>
        <w:widowControl w:val="0"/>
        <w:spacing w:line="240" w:lineRule="auto"/>
        <w:ind w:firstLine="0"/>
        <w:rPr>
          <w:rFonts w:eastAsia="Arial Unicode MS"/>
          <w:lang w:val="en-US"/>
        </w:rPr>
      </w:pPr>
    </w:p>
    <w:p w14:paraId="339267E0" w14:textId="77777777" w:rsidR="00F36D4D" w:rsidRDefault="00C219DC">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«Refund.xsd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14:paraId="17EEEFB1"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D2F694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8080"/>
                <w:sz w:val="20"/>
                <w:szCs w:val="20"/>
                <w:highlight w:val="white"/>
                <w:lang w:val="en-US"/>
              </w:rPr>
              <w:t>&lt;?xml version="1.0" encoding="UTF-8"?&gt;</w:t>
            </w:r>
          </w:p>
          <w:p w14:paraId="6EE6609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xsd:schema</w:t>
            </w:r>
            <w:r w:rsidRPr="00703477">
              <w:rPr>
                <w:rFonts w:ascii="Consolas" w:hAnsi="Consolas" w:cs="Consolas"/>
                <w:color w:val="FF0000"/>
                <w:sz w:val="20"/>
                <w:szCs w:val="20"/>
                <w:highlight w:val="white"/>
                <w:lang w:val="en-US"/>
              </w:rPr>
              <w:t xml:space="preserve"> xmlns:xsd</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http://www.w3.org/2001/XMLSchema</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xmlns:org</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http://roskazna.ru/gisgmp/xsd/Organization/2.7.0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xmlns:com</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xmlns:rfnd</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http://roskazna.ru/gisgmp/xsd/Refund/2.7.0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xmlns:ns1</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targetNamespace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http://roskazna.ru/gisgmp/xsd/Refund/2.7.0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elementFormDefault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qualified</w:t>
            </w:r>
            <w:r w:rsidRPr="00703477">
              <w:rPr>
                <w:rFonts w:ascii="Consolas" w:hAnsi="Consolas" w:cs="Consolas"/>
                <w:color w:val="0000FF"/>
                <w:sz w:val="20"/>
                <w:szCs w:val="20"/>
                <w:highlight w:val="white"/>
                <w:lang w:val="en-US"/>
              </w:rPr>
              <w:t>"&gt;</w:t>
            </w:r>
          </w:p>
          <w:p w14:paraId="1715847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http://roskazna.ru/gisgmp/xsd/Organization/2.7.0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Organization.xsd</w:t>
            </w:r>
            <w:r w:rsidRPr="00703477">
              <w:rPr>
                <w:rFonts w:ascii="Consolas" w:hAnsi="Consolas" w:cs="Consolas"/>
                <w:color w:val="0000FF"/>
                <w:sz w:val="20"/>
                <w:szCs w:val="20"/>
                <w:highlight w:val="white"/>
                <w:lang w:val="en-US"/>
              </w:rPr>
              <w:t>"/&gt;</w:t>
            </w:r>
          </w:p>
          <w:p w14:paraId="2F876E7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Common.xsd</w:t>
            </w:r>
            <w:r w:rsidRPr="00703477">
              <w:rPr>
                <w:rFonts w:ascii="Consolas" w:hAnsi="Consolas" w:cs="Consolas"/>
                <w:color w:val="0000FF"/>
                <w:sz w:val="20"/>
                <w:szCs w:val="20"/>
                <w:highlight w:val="white"/>
                <w:lang w:val="en-US"/>
              </w:rPr>
              <w:t>"/&gt;</w:t>
            </w:r>
          </w:p>
          <w:p w14:paraId="79A5D5F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RefundType</w:t>
            </w:r>
            <w:r w:rsidRPr="00703477">
              <w:rPr>
                <w:rFonts w:ascii="Consolas" w:hAnsi="Consolas" w:cs="Consolas"/>
                <w:color w:val="0000FF"/>
                <w:sz w:val="20"/>
                <w:szCs w:val="20"/>
                <w:highlight w:val="white"/>
                <w:lang w:val="en-US"/>
              </w:rPr>
              <w:t>"&gt;</w:t>
            </w:r>
          </w:p>
          <w:p w14:paraId="6A0F80C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FCB8CA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EE0F93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7C6166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1555B89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ref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org:RefundPayer</w:t>
            </w:r>
            <w:r w:rsidRPr="00703477">
              <w:rPr>
                <w:rFonts w:ascii="Consolas" w:hAnsi="Consolas" w:cs="Consolas"/>
                <w:color w:val="0000FF"/>
                <w:sz w:val="20"/>
                <w:szCs w:val="20"/>
                <w:highlight w:val="white"/>
                <w:lang w:val="en-US"/>
              </w:rPr>
              <w:t>"&gt;</w:t>
            </w:r>
          </w:p>
          <w:p w14:paraId="149776E3"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B8A9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об организации, осуществляющей возврат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59AD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F6E3B0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32DAC75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RefundApplication</w:t>
            </w:r>
            <w:r w:rsidRPr="00703477">
              <w:rPr>
                <w:rFonts w:ascii="Consolas" w:hAnsi="Consolas" w:cs="Consolas"/>
                <w:color w:val="0000FF"/>
                <w:sz w:val="20"/>
                <w:szCs w:val="20"/>
                <w:highlight w:val="white"/>
                <w:lang w:val="en-US"/>
              </w:rPr>
              <w:t>"&gt;</w:t>
            </w:r>
          </w:p>
          <w:p w14:paraId="0E1D577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6B1B02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заявки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9BE761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AC45E1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3A5A721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appNum</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3AD8D9F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C2EB63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3:</w:t>
            </w:r>
          </w:p>
          <w:p w14:paraId="1712366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присвоенный организацией, формирующей Заявку на возврат в ТОФК</w:t>
            </w:r>
          </w:p>
          <w:p w14:paraId="30BCD02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68A226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C560EF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C894C9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1A4BE01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6BDFFA9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15</w:t>
            </w:r>
            <w:r w:rsidRPr="00703477">
              <w:rPr>
                <w:rFonts w:ascii="Consolas" w:hAnsi="Consolas" w:cs="Consolas"/>
                <w:color w:val="0000FF"/>
                <w:sz w:val="20"/>
                <w:szCs w:val="20"/>
                <w:highlight w:val="white"/>
                <w:lang w:val="en-US"/>
              </w:rPr>
              <w:t>"/&gt;</w:t>
            </w:r>
          </w:p>
          <w:p w14:paraId="0A9E3E5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73CA594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4CF28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A3F292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appDate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341A6EC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5185ED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4:</w:t>
            </w:r>
          </w:p>
          <w:p w14:paraId="42FB782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на которую сформирована Заявка на возврат в ТОФК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3D81C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6A7A02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7B8E11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paymentId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3AA054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3D672D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2000:</w:t>
            </w:r>
          </w:p>
          <w:p w14:paraId="450163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УПНО</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149555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55C6C5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5B5D94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3C5CE95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5371383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32</w:t>
            </w:r>
            <w:r w:rsidRPr="00703477">
              <w:rPr>
                <w:rFonts w:ascii="Consolas" w:hAnsi="Consolas" w:cs="Consolas"/>
                <w:color w:val="0000FF"/>
                <w:sz w:val="20"/>
                <w:szCs w:val="20"/>
                <w:highlight w:val="white"/>
                <w:lang w:val="en-US"/>
              </w:rPr>
              <w:t>"/&gt;</w:t>
            </w:r>
          </w:p>
          <w:p w14:paraId="3986DFB0"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6403BE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945F18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B4F396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cashType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695B21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0FE5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3004:</w:t>
            </w:r>
          </w:p>
          <w:p w14:paraId="44ED3A5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средств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E4A5D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BA77A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58D200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xsd:int</w:t>
            </w:r>
            <w:r>
              <w:rPr>
                <w:rFonts w:ascii="Consolas" w:hAnsi="Consolas" w:cs="Consolas"/>
                <w:color w:val="0000FF"/>
                <w:sz w:val="20"/>
                <w:szCs w:val="20"/>
                <w:highlight w:val="white"/>
              </w:rPr>
              <w:t>"&gt;</w:t>
            </w:r>
          </w:p>
          <w:p w14:paraId="3211943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76FD14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BB8B3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бюджета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D7DC2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266A1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00C1A41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w:t>
            </w:r>
            <w:r>
              <w:rPr>
                <w:rFonts w:ascii="Consolas" w:hAnsi="Consolas" w:cs="Consolas"/>
                <w:color w:val="0000FF"/>
                <w:sz w:val="20"/>
                <w:szCs w:val="20"/>
                <w:highlight w:val="white"/>
              </w:rPr>
              <w:t>"&gt;</w:t>
            </w:r>
          </w:p>
          <w:p w14:paraId="1FC1E0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BC0F60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дополнительного бюджетного финансирования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AC84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561D7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07B618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4</w:t>
            </w:r>
            <w:r>
              <w:rPr>
                <w:rFonts w:ascii="Consolas" w:hAnsi="Consolas" w:cs="Consolas"/>
                <w:color w:val="0000FF"/>
                <w:sz w:val="20"/>
                <w:szCs w:val="20"/>
                <w:highlight w:val="white"/>
              </w:rPr>
              <w:t>"&gt;</w:t>
            </w:r>
          </w:p>
          <w:p w14:paraId="6FC4B9A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13383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для финансирования мероприятий по оперативно-розыскной</w:t>
            </w:r>
          </w:p>
          <w:p w14:paraId="215FD22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деятельности</w:t>
            </w:r>
          </w:p>
          <w:p w14:paraId="740EAD0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1218C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4E502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4665E6B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w:t>
            </w:r>
            <w:r>
              <w:rPr>
                <w:rFonts w:ascii="Consolas" w:hAnsi="Consolas" w:cs="Consolas"/>
                <w:color w:val="0000FF"/>
                <w:sz w:val="20"/>
                <w:szCs w:val="20"/>
                <w:highlight w:val="white"/>
              </w:rPr>
              <w:t>"&gt;</w:t>
            </w:r>
          </w:p>
          <w:p w14:paraId="4E51190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3A08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поступающие во временное распоряжение казенных</w:t>
            </w:r>
          </w:p>
          <w:p w14:paraId="0573190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учреждений</w:t>
            </w:r>
          </w:p>
          <w:p w14:paraId="2B92BB2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22190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226662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0628B1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6</w:t>
            </w:r>
            <w:r>
              <w:rPr>
                <w:rFonts w:ascii="Consolas" w:hAnsi="Consolas" w:cs="Consolas"/>
                <w:color w:val="0000FF"/>
                <w:sz w:val="20"/>
                <w:szCs w:val="20"/>
                <w:highlight w:val="white"/>
              </w:rPr>
              <w:t>"&gt;</w:t>
            </w:r>
          </w:p>
          <w:p w14:paraId="623D509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4AA09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средства юридического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0020A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F2091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0000FF"/>
                <w:sz w:val="20"/>
                <w:szCs w:val="20"/>
                <w:highlight w:val="white"/>
              </w:rPr>
              <w:t>&gt;</w:t>
            </w:r>
          </w:p>
          <w:p w14:paraId="3654014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FC23B5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96C439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968D0E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amount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523868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ED146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7:</w:t>
            </w:r>
          </w:p>
          <w:p w14:paraId="68349D1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возврата в копейках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7A738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AE365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7687C7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com:AmountType</w:t>
            </w:r>
            <w:r>
              <w:rPr>
                <w:rFonts w:ascii="Consolas" w:hAnsi="Consolas" w:cs="Consolas"/>
                <w:color w:val="0000FF"/>
                <w:sz w:val="20"/>
                <w:szCs w:val="20"/>
                <w:highlight w:val="white"/>
              </w:rPr>
              <w:t>"&gt;</w:t>
            </w:r>
          </w:p>
          <w:p w14:paraId="4E7B52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xsd:minInclusive</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6C26071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9EB5A1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4EC290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2EFCBD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purpose</w:t>
            </w:r>
            <w:r>
              <w:rPr>
                <w:rFonts w:ascii="Consolas" w:hAnsi="Consolas" w:cs="Consolas"/>
                <w:color w:val="0000FF"/>
                <w:sz w:val="20"/>
                <w:szCs w:val="20"/>
                <w:highlight w:val="white"/>
              </w:rPr>
              <w:t>"&gt;</w:t>
            </w:r>
          </w:p>
          <w:p w14:paraId="146CA59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19769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24:</w:t>
            </w:r>
          </w:p>
          <w:p w14:paraId="16E62A9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Назначение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FC7FC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BED3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6C3D58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1E346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210</w:t>
            </w:r>
            <w:r>
              <w:rPr>
                <w:rFonts w:ascii="Consolas" w:hAnsi="Consolas" w:cs="Consolas"/>
                <w:color w:val="0000FF"/>
                <w:sz w:val="20"/>
                <w:szCs w:val="20"/>
                <w:highlight w:val="white"/>
              </w:rPr>
              <w:t>"/&gt;</w:t>
            </w:r>
          </w:p>
          <w:p w14:paraId="270A030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622E2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365D80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51E6B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B0FD6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59ADC91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RefundBasis</w:t>
            </w:r>
            <w:r>
              <w:rPr>
                <w:rFonts w:ascii="Consolas" w:hAnsi="Consolas" w:cs="Consolas"/>
                <w:color w:val="0000FF"/>
                <w:sz w:val="20"/>
                <w:szCs w:val="20"/>
                <w:highlight w:val="white"/>
              </w:rPr>
              <w:t>"&gt;</w:t>
            </w:r>
          </w:p>
          <w:p w14:paraId="7B07FB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C58900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Реквизиты документа, которым исполнена заявка на возврат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997F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BF5AE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30F34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docKind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95FB6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EA207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3005:</w:t>
            </w:r>
          </w:p>
          <w:p w14:paraId="7BEBB99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Вид документа-основания для осуществления возврата для осуществления возврата</w:t>
            </w:r>
          </w:p>
          <w:p w14:paraId="1D3B993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71B83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B4B24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22927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3FCF4A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0E6AC4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160</w:t>
            </w:r>
            <w:r>
              <w:rPr>
                <w:rFonts w:ascii="Consolas" w:hAnsi="Consolas" w:cs="Consolas"/>
                <w:color w:val="0000FF"/>
                <w:sz w:val="20"/>
                <w:szCs w:val="20"/>
                <w:highlight w:val="white"/>
              </w:rPr>
              <w:t>"/&gt;</w:t>
            </w:r>
          </w:p>
          <w:p w14:paraId="30F6E5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AC3A0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DE6D4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B8415C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docNumber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4543CF7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7B5C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3006:</w:t>
            </w:r>
          </w:p>
          <w:p w14:paraId="78874BA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6EBD0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855C02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CB89A0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50FB3D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5164718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15</w:t>
            </w:r>
            <w:r>
              <w:rPr>
                <w:rFonts w:ascii="Consolas" w:hAnsi="Consolas" w:cs="Consolas"/>
                <w:color w:val="0000FF"/>
                <w:sz w:val="20"/>
                <w:szCs w:val="20"/>
                <w:highlight w:val="white"/>
              </w:rPr>
              <w:t>"/&gt;</w:t>
            </w:r>
          </w:p>
          <w:p w14:paraId="15651D4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[\S\t ]*</w:t>
            </w:r>
            <w:r>
              <w:rPr>
                <w:rFonts w:ascii="Consolas" w:hAnsi="Consolas" w:cs="Consolas"/>
                <w:color w:val="0000FF"/>
                <w:sz w:val="20"/>
                <w:szCs w:val="20"/>
                <w:highlight w:val="white"/>
              </w:rPr>
              <w:t>"/&gt;</w:t>
            </w:r>
          </w:p>
          <w:p w14:paraId="63209AE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4E2C07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9FF8D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BDC694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docDate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71BF02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C4A76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3007:</w:t>
            </w:r>
          </w:p>
          <w:p w14:paraId="5E5740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документа-основания для осуществления возврата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48168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947BD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75F3E7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3BED56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1B2B50F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RefundPayee</w:t>
            </w:r>
            <w:r>
              <w:rPr>
                <w:rFonts w:ascii="Consolas" w:hAnsi="Consolas" w:cs="Consolas"/>
                <w:color w:val="0000FF"/>
                <w:sz w:val="20"/>
                <w:szCs w:val="20"/>
                <w:highlight w:val="white"/>
              </w:rPr>
              <w:t>"&gt;</w:t>
            </w:r>
          </w:p>
          <w:p w14:paraId="67CE73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22254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Получатель денежных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FBF7A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5938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08E70C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22D0425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rfnd:PayeeType</w:t>
            </w:r>
            <w:r>
              <w:rPr>
                <w:rFonts w:ascii="Consolas" w:hAnsi="Consolas" w:cs="Consolas"/>
                <w:color w:val="0000FF"/>
                <w:sz w:val="20"/>
                <w:szCs w:val="20"/>
                <w:highlight w:val="white"/>
              </w:rPr>
              <w:t>"&gt;</w:t>
            </w:r>
          </w:p>
          <w:p w14:paraId="2A8DBE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1AE344B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BankAccountNumber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com:AccountType</w:t>
            </w:r>
            <w:r>
              <w:rPr>
                <w:rFonts w:ascii="Consolas" w:hAnsi="Consolas" w:cs="Consolas"/>
                <w:color w:val="0000FF"/>
                <w:sz w:val="20"/>
                <w:szCs w:val="20"/>
                <w:highlight w:val="white"/>
              </w:rPr>
              <w:t>"&gt;</w:t>
            </w:r>
          </w:p>
          <w:p w14:paraId="1BD03BE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961C4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счета получателя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C88F9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3950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4DD6C99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PayeeAccount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com:PayeeAccountType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440079E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524B4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3008:</w:t>
            </w:r>
          </w:p>
          <w:p w14:paraId="2D1F60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лицевого счета получателя платежа. Заполняется только в случае, если документ исполняется вне банковской операцией на счета ТОФК, отличных от счета по учету поступлений.</w:t>
            </w:r>
          </w:p>
          <w:p w14:paraId="27B4AA7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FC65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D2C4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61DC54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5CAB91E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name</w:t>
            </w:r>
            <w:r>
              <w:rPr>
                <w:rFonts w:ascii="Consolas" w:hAnsi="Consolas" w:cs="Consolas"/>
                <w:color w:val="0000FF"/>
                <w:sz w:val="20"/>
                <w:szCs w:val="20"/>
                <w:highlight w:val="white"/>
              </w:rPr>
              <w:t>"&gt;</w:t>
            </w:r>
          </w:p>
          <w:p w14:paraId="3D0A24F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37DDF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8:</w:t>
            </w:r>
          </w:p>
          <w:p w14:paraId="7F4BDB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получателя денежных средств Особенности заполнения:</w:t>
            </w:r>
          </w:p>
          <w:p w14:paraId="1C2BA8A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ЮЛ указывается наименование организации;</w:t>
            </w:r>
          </w:p>
          <w:p w14:paraId="51F1B9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ФЛ указывается фамилия, имя, отчество (при наличии);</w:t>
            </w:r>
          </w:p>
          <w:p w14:paraId="416FE59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ИП указывается фамилия, имя, отчество (при наличии) ИП.</w:t>
            </w:r>
          </w:p>
          <w:p w14:paraId="7CC7F9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AED79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92789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22897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1A51FC9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5652DE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2000</w:t>
            </w:r>
            <w:r>
              <w:rPr>
                <w:rFonts w:ascii="Consolas" w:hAnsi="Consolas" w:cs="Consolas"/>
                <w:color w:val="0000FF"/>
                <w:sz w:val="20"/>
                <w:szCs w:val="20"/>
                <w:highlight w:val="white"/>
              </w:rPr>
              <w:t>"/&gt;</w:t>
            </w:r>
          </w:p>
          <w:p w14:paraId="44206C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[\S\t ]*</w:t>
            </w:r>
            <w:r>
              <w:rPr>
                <w:rFonts w:ascii="Consolas" w:hAnsi="Consolas" w:cs="Consolas"/>
                <w:color w:val="0000FF"/>
                <w:sz w:val="20"/>
                <w:szCs w:val="20"/>
                <w:highlight w:val="white"/>
              </w:rPr>
              <w:t>"/&gt;</w:t>
            </w:r>
          </w:p>
          <w:p w14:paraId="2AE40D6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9E26A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E1D95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FFE701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kbk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com:KBKType</w:t>
            </w:r>
            <w:r>
              <w:rPr>
                <w:rFonts w:ascii="Consolas" w:hAnsi="Consolas" w:cs="Consolas"/>
                <w:color w:val="0000FF"/>
                <w:sz w:val="20"/>
                <w:szCs w:val="20"/>
                <w:highlight w:val="white"/>
              </w:rPr>
              <w:t>"&gt;</w:t>
            </w:r>
          </w:p>
          <w:p w14:paraId="3F1F6C4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8A1A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3104:</w:t>
            </w:r>
          </w:p>
          <w:p w14:paraId="5422469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p w14:paraId="41F9E7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42E1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D3235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1FF30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oktmo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com:OKTMOType</w:t>
            </w:r>
            <w:r>
              <w:rPr>
                <w:rFonts w:ascii="Consolas" w:hAnsi="Consolas" w:cs="Consolas"/>
                <w:color w:val="0000FF"/>
                <w:sz w:val="20"/>
                <w:szCs w:val="20"/>
                <w:highlight w:val="white"/>
              </w:rPr>
              <w:t>"&gt;</w:t>
            </w:r>
          </w:p>
          <w:p w14:paraId="55E8D07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92716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3105:</w:t>
            </w:r>
          </w:p>
          <w:p w14:paraId="1016104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Заполняется в случае перечисления денежных средств в бюджетную систему Российской Федерации</w:t>
            </w:r>
          </w:p>
          <w:p w14:paraId="397C52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770F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8F625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ABD31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0000FF"/>
                <w:sz w:val="20"/>
                <w:szCs w:val="20"/>
                <w:highlight w:val="white"/>
              </w:rPr>
              <w:t>&gt;</w:t>
            </w:r>
          </w:p>
          <w:p w14:paraId="072F18B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34D51DF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6EEB90F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5E25B78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FF0000"/>
                <w:sz w:val="20"/>
                <w:szCs w:val="20"/>
                <w:highlight w:val="white"/>
              </w:rPr>
              <w:t xml:space="preserve"> ref</w:t>
            </w:r>
            <w:r>
              <w:rPr>
                <w:rFonts w:ascii="Consolas" w:hAnsi="Consolas" w:cs="Consolas"/>
                <w:color w:val="0000FF"/>
                <w:sz w:val="20"/>
                <w:szCs w:val="20"/>
                <w:highlight w:val="white"/>
              </w:rPr>
              <w:t>="</w:t>
            </w:r>
            <w:r>
              <w:rPr>
                <w:rFonts w:ascii="Consolas" w:hAnsi="Consolas" w:cs="Consolas"/>
                <w:sz w:val="20"/>
                <w:szCs w:val="20"/>
                <w:highlight w:val="white"/>
              </w:rPr>
              <w:t>com:AdditionalData</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minOccurs</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maxOccurs</w:t>
            </w:r>
            <w:r>
              <w:rPr>
                <w:rFonts w:ascii="Consolas" w:hAnsi="Consolas" w:cs="Consolas"/>
                <w:color w:val="0000FF"/>
                <w:sz w:val="20"/>
                <w:szCs w:val="20"/>
                <w:highlight w:val="white"/>
              </w:rPr>
              <w:t>="</w:t>
            </w:r>
            <w:r>
              <w:rPr>
                <w:rFonts w:ascii="Consolas" w:hAnsi="Consolas" w:cs="Consolas"/>
                <w:sz w:val="20"/>
                <w:szCs w:val="20"/>
                <w:highlight w:val="white"/>
              </w:rPr>
              <w:t>10</w:t>
            </w:r>
            <w:r>
              <w:rPr>
                <w:rFonts w:ascii="Consolas" w:hAnsi="Consolas" w:cs="Consolas"/>
                <w:color w:val="0000FF"/>
                <w:sz w:val="20"/>
                <w:szCs w:val="20"/>
                <w:highlight w:val="white"/>
              </w:rPr>
              <w:t>"&gt;</w:t>
            </w:r>
          </w:p>
          <w:p w14:paraId="67FDFD9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F79F3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202:</w:t>
            </w:r>
          </w:p>
          <w:p w14:paraId="57A3F4B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Дополнительные поля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F10F3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E183E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xsd:element</w:t>
            </w:r>
            <w:r>
              <w:rPr>
                <w:rFonts w:ascii="Consolas" w:hAnsi="Consolas" w:cs="Consolas"/>
                <w:color w:val="0000FF"/>
                <w:sz w:val="20"/>
                <w:szCs w:val="20"/>
                <w:highlight w:val="white"/>
              </w:rPr>
              <w:t>&gt;</w:t>
            </w:r>
          </w:p>
          <w:p w14:paraId="378EF7D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xsd:sequence</w:t>
            </w:r>
            <w:r>
              <w:rPr>
                <w:rFonts w:ascii="Consolas" w:hAnsi="Consolas" w:cs="Consolas"/>
                <w:color w:val="0000FF"/>
                <w:sz w:val="20"/>
                <w:szCs w:val="20"/>
                <w:highlight w:val="white"/>
              </w:rPr>
              <w:t>&gt;</w:t>
            </w:r>
          </w:p>
          <w:p w14:paraId="02C787D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com:RefundIdType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3BB22F0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C3BC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извещения о возврате (УИВ)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17BD0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BBA0D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F16362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refundDocDate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xsd:dateTime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form</w:t>
            </w:r>
            <w:r>
              <w:rPr>
                <w:rFonts w:ascii="Consolas" w:hAnsi="Consolas" w:cs="Consolas"/>
                <w:color w:val="0000FF"/>
                <w:sz w:val="20"/>
                <w:szCs w:val="20"/>
                <w:highlight w:val="white"/>
              </w:rPr>
              <w:t>="</w:t>
            </w:r>
            <w:r>
              <w:rPr>
                <w:rFonts w:ascii="Consolas" w:hAnsi="Consolas" w:cs="Consolas"/>
                <w:sz w:val="20"/>
                <w:szCs w:val="20"/>
                <w:highlight w:val="white"/>
              </w:rPr>
              <w:t>unqualified</w:t>
            </w:r>
            <w:r>
              <w:rPr>
                <w:rFonts w:ascii="Consolas" w:hAnsi="Consolas" w:cs="Consolas"/>
                <w:color w:val="0000FF"/>
                <w:sz w:val="20"/>
                <w:szCs w:val="20"/>
                <w:highlight w:val="white"/>
              </w:rPr>
              <w:t>"&gt;</w:t>
            </w:r>
          </w:p>
          <w:p w14:paraId="5227DB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E1697C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3001:</w:t>
            </w:r>
          </w:p>
          <w:p w14:paraId="23C8D0A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и время формирования извещения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FA8FE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708C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4D6918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budgetLevel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0699C7F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98A2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3002:</w:t>
            </w:r>
          </w:p>
          <w:p w14:paraId="7E9722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Уровень бюджета. Допустимые значения: </w:t>
            </w:r>
          </w:p>
          <w:p w14:paraId="0711F57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1 - «федеральный»;</w:t>
            </w:r>
          </w:p>
          <w:p w14:paraId="5701AB2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2 – «бюджет субъекта РФ»;</w:t>
            </w:r>
          </w:p>
          <w:p w14:paraId="761076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3 – «местный бюджет»;</w:t>
            </w:r>
          </w:p>
          <w:p w14:paraId="709FCD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«бюджет ГВФ РФ»;</w:t>
            </w:r>
          </w:p>
          <w:p w14:paraId="3DA3D9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5 – «бюджет ТГВФ РФ»;</w:t>
            </w:r>
          </w:p>
          <w:p w14:paraId="51EED07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6 – «средства ЮЛ».</w:t>
            </w:r>
          </w:p>
          <w:p w14:paraId="51C16F3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D3FA4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354E3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F062DF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B1ED12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184A65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w:t>
            </w:r>
            <w:r>
              <w:rPr>
                <w:rFonts w:ascii="Consolas" w:hAnsi="Consolas" w:cs="Consolas"/>
                <w:color w:val="0000FF"/>
                <w:sz w:val="20"/>
                <w:szCs w:val="20"/>
                <w:highlight w:val="white"/>
              </w:rPr>
              <w:t>"/&gt;</w:t>
            </w:r>
          </w:p>
          <w:p w14:paraId="793484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w:t>
            </w:r>
            <w:r>
              <w:rPr>
                <w:rFonts w:ascii="Consolas" w:hAnsi="Consolas" w:cs="Consolas"/>
                <w:color w:val="0000FF"/>
                <w:sz w:val="20"/>
                <w:szCs w:val="20"/>
                <w:highlight w:val="white"/>
              </w:rPr>
              <w:t>"/&gt;</w:t>
            </w:r>
          </w:p>
          <w:p w14:paraId="6EB98EA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4</w:t>
            </w:r>
            <w:r>
              <w:rPr>
                <w:rFonts w:ascii="Consolas" w:hAnsi="Consolas" w:cs="Consolas"/>
                <w:color w:val="0000FF"/>
                <w:sz w:val="20"/>
                <w:szCs w:val="20"/>
                <w:highlight w:val="white"/>
              </w:rPr>
              <w:t>"/&gt;</w:t>
            </w:r>
          </w:p>
          <w:p w14:paraId="5FA1960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w:t>
            </w:r>
            <w:r>
              <w:rPr>
                <w:rFonts w:ascii="Consolas" w:hAnsi="Consolas" w:cs="Consolas"/>
                <w:color w:val="0000FF"/>
                <w:sz w:val="20"/>
                <w:szCs w:val="20"/>
                <w:highlight w:val="white"/>
              </w:rPr>
              <w:t>"/&gt;</w:t>
            </w:r>
          </w:p>
          <w:p w14:paraId="55052E6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6</w:t>
            </w:r>
            <w:r>
              <w:rPr>
                <w:rFonts w:ascii="Consolas" w:hAnsi="Consolas" w:cs="Consolas"/>
                <w:color w:val="0000FF"/>
                <w:sz w:val="20"/>
                <w:szCs w:val="20"/>
                <w:highlight w:val="white"/>
              </w:rPr>
              <w:t>"/&gt;</w:t>
            </w:r>
          </w:p>
          <w:p w14:paraId="42D3326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3B40E6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3D92F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E00F70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kbk</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com:KBKType</w:t>
            </w:r>
            <w:r>
              <w:rPr>
                <w:rFonts w:ascii="Consolas" w:hAnsi="Consolas" w:cs="Consolas"/>
                <w:color w:val="0000FF"/>
                <w:sz w:val="20"/>
                <w:szCs w:val="20"/>
                <w:highlight w:val="white"/>
              </w:rPr>
              <w:t>"&gt;</w:t>
            </w:r>
          </w:p>
          <w:p w14:paraId="0611AF1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7706C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104:</w:t>
            </w:r>
          </w:p>
          <w:p w14:paraId="444B0E8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КБК. 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p>
          <w:p w14:paraId="0E7A1B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отсутствия следует указывать значение «0».</w:t>
            </w:r>
          </w:p>
          <w:p w14:paraId="7D7FD26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B6AB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9CFED6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8D2544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oktmo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com:OKTMOType</w:t>
            </w:r>
            <w:r>
              <w:rPr>
                <w:rFonts w:ascii="Consolas" w:hAnsi="Consolas" w:cs="Consolas"/>
                <w:color w:val="0000FF"/>
                <w:sz w:val="20"/>
                <w:szCs w:val="20"/>
                <w:highlight w:val="white"/>
              </w:rPr>
              <w:t>"&gt;</w:t>
            </w:r>
          </w:p>
          <w:p w14:paraId="17F8819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9118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w:t>
            </w:r>
          </w:p>
          <w:p w14:paraId="606AEC5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по ОКТМО. В случае отсутствия следует указывать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F8EE1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D2BC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78AD4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sourceIDDoc</w:t>
            </w:r>
            <w:r>
              <w:rPr>
                <w:rFonts w:ascii="Consolas" w:hAnsi="Consolas" w:cs="Consolas"/>
                <w:color w:val="0000FF"/>
                <w:sz w:val="20"/>
                <w:szCs w:val="20"/>
                <w:highlight w:val="white"/>
              </w:rPr>
              <w:t>"&gt;</w:t>
            </w:r>
          </w:p>
          <w:p w14:paraId="23FAE4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B16D2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3009:</w:t>
            </w:r>
          </w:p>
          <w:p w14:paraId="659EB30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зачисления в ИС, формирующей возврат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464FB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6DAA5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22DFED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99743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4B14795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50</w:t>
            </w:r>
            <w:r>
              <w:rPr>
                <w:rFonts w:ascii="Consolas" w:hAnsi="Consolas" w:cs="Consolas"/>
                <w:color w:val="0000FF"/>
                <w:sz w:val="20"/>
                <w:szCs w:val="20"/>
                <w:highlight w:val="white"/>
              </w:rPr>
              <w:t>"/&gt;</w:t>
            </w:r>
          </w:p>
          <w:p w14:paraId="6B7FCD9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20FE91D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12DAE4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084F8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8364F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sourceIDIS</w:t>
            </w:r>
            <w:r>
              <w:rPr>
                <w:rFonts w:ascii="Consolas" w:hAnsi="Consolas" w:cs="Consolas"/>
                <w:color w:val="0000FF"/>
                <w:sz w:val="20"/>
                <w:szCs w:val="20"/>
                <w:highlight w:val="white"/>
              </w:rPr>
              <w:t>"&gt;</w:t>
            </w:r>
          </w:p>
          <w:p w14:paraId="5687795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645CC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Поле 3010: </w:t>
            </w:r>
          </w:p>
          <w:p w14:paraId="5EC32D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ИС, формирующей возврат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0B77F6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9E30B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1C0723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EEB809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7BB1DF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50</w:t>
            </w:r>
            <w:r>
              <w:rPr>
                <w:rFonts w:ascii="Consolas" w:hAnsi="Consolas" w:cs="Consolas"/>
                <w:color w:val="0000FF"/>
                <w:sz w:val="20"/>
                <w:szCs w:val="20"/>
                <w:highlight w:val="white"/>
              </w:rPr>
              <w:t>"/&gt;</w:t>
            </w:r>
          </w:p>
          <w:p w14:paraId="71CAA60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064FF9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51D4B4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FDCF5D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AD05BA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statementID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1657E22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8B50D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3011:</w:t>
            </w:r>
          </w:p>
          <w:p w14:paraId="2FA88F0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операции в ИС, формирующей извещение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83303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DCBA4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5E397B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373FA0B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50</w:t>
            </w:r>
            <w:r>
              <w:rPr>
                <w:rFonts w:ascii="Consolas" w:hAnsi="Consolas" w:cs="Consolas"/>
                <w:color w:val="0000FF"/>
                <w:sz w:val="20"/>
                <w:szCs w:val="20"/>
                <w:highlight w:val="white"/>
              </w:rPr>
              <w:t>"/&gt;</w:t>
            </w:r>
          </w:p>
          <w:p w14:paraId="1F0676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55FB53C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25C8C0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21802BA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D1761D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51123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D7CD73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PayeeType</w:t>
            </w:r>
            <w:r>
              <w:rPr>
                <w:rFonts w:ascii="Consolas" w:hAnsi="Consolas" w:cs="Consolas"/>
                <w:color w:val="0000FF"/>
                <w:sz w:val="20"/>
                <w:szCs w:val="20"/>
                <w:highlight w:val="white"/>
              </w:rPr>
              <w:t>"&gt;</w:t>
            </w:r>
          </w:p>
          <w:p w14:paraId="495A38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25438FB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com:PayerRefundType</w:t>
            </w:r>
            <w:r>
              <w:rPr>
                <w:rFonts w:ascii="Consolas" w:hAnsi="Consolas" w:cs="Consolas"/>
                <w:color w:val="0000FF"/>
                <w:sz w:val="20"/>
                <w:szCs w:val="20"/>
                <w:highlight w:val="white"/>
              </w:rPr>
              <w:t>"&gt;</w:t>
            </w:r>
          </w:p>
          <w:p w14:paraId="2BECF96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3D28DEC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F7438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201:</w:t>
            </w:r>
          </w:p>
          <w:p w14:paraId="1FE62D3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627AE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114EB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805FD8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8DAFFB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64914F7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B124BB3" w14:textId="0FB405DB" w:rsidR="00F36D4D" w:rsidRDefault="00703477">
            <w:pPr>
              <w:rPr>
                <w:rFonts w:ascii="Consolas" w:hAnsi="Consolas" w:cs="Consolas"/>
                <w:sz w:val="20"/>
                <w:szCs w:val="20"/>
                <w:highlight w:val="white"/>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446E0EBA" w14:textId="77777777" w:rsidR="00F36D4D" w:rsidRDefault="00F36D4D">
      <w:pPr>
        <w:pStyle w:val="af4"/>
        <w:widowControl w:val="0"/>
        <w:spacing w:line="240" w:lineRule="auto"/>
        <w:ind w:firstLine="0"/>
        <w:rPr>
          <w:rFonts w:eastAsia="Arial Unicode MS"/>
          <w:lang w:val="en-US"/>
        </w:rPr>
      </w:pPr>
    </w:p>
    <w:p w14:paraId="4D37BC9A" w14:textId="77777777" w:rsidR="00F36D4D" w:rsidRDefault="00C219DC">
      <w:pPr>
        <w:keepNext/>
        <w:ind w:firstLine="709"/>
        <w:rPr>
          <w:rFonts w:ascii="Times New Roman" w:cs="Times New Roman"/>
          <w:lang w:val="en-US"/>
        </w:rPr>
      </w:pPr>
      <w:r>
        <w:rPr>
          <w:rFonts w:ascii="Times New Roman" w:cs="Times New Roman"/>
        </w:rPr>
        <w:lastRenderedPageBreak/>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«Clarification.xsd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rsidRPr="00703477" w14:paraId="7B486A17"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1F3C9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8080"/>
                <w:sz w:val="20"/>
                <w:szCs w:val="20"/>
                <w:highlight w:val="white"/>
                <w:lang w:val="en-US"/>
              </w:rPr>
              <w:t>&lt;?xml version="1.0" encoding="UTF-8"?&gt;</w:t>
            </w:r>
          </w:p>
          <w:p w14:paraId="3080D6F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xsd:schema</w:t>
            </w:r>
            <w:r w:rsidRPr="00703477">
              <w:rPr>
                <w:rFonts w:ascii="Consolas" w:hAnsi="Consolas" w:cs="Consolas"/>
                <w:color w:val="FF0000"/>
                <w:sz w:val="20"/>
                <w:szCs w:val="20"/>
                <w:highlight w:val="white"/>
                <w:lang w:val="en-US"/>
              </w:rPr>
              <w:t xml:space="preserve"> xmlns:xsd</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http://www.w3.org/2001/XMLSchema</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xmlns:org</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http://roskazna.ru/gisgmp/xsd/Organization/2.7.0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xmlns:com</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xmlns:clrf</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http://roskazna.ru/gisgmp/xsd/Clarification/2.7.0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targetNamespace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http://roskazna.ru/gisgmp/xsd/Clarification/2.7.0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elementFormDefault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qualified</w:t>
            </w:r>
            <w:r w:rsidRPr="00703477">
              <w:rPr>
                <w:rFonts w:ascii="Consolas" w:hAnsi="Consolas" w:cs="Consolas"/>
                <w:color w:val="0000FF"/>
                <w:sz w:val="20"/>
                <w:szCs w:val="20"/>
                <w:highlight w:val="white"/>
                <w:lang w:val="en-US"/>
              </w:rPr>
              <w:t>"&gt;</w:t>
            </w:r>
          </w:p>
          <w:p w14:paraId="59C2B39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http://roskazna.ru/gisgmp/xsd/Organization/2.7.0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Organization.xsd</w:t>
            </w:r>
            <w:r w:rsidRPr="00703477">
              <w:rPr>
                <w:rFonts w:ascii="Consolas" w:hAnsi="Consolas" w:cs="Consolas"/>
                <w:color w:val="0000FF"/>
                <w:sz w:val="20"/>
                <w:szCs w:val="20"/>
                <w:highlight w:val="white"/>
                <w:lang w:val="en-US"/>
              </w:rPr>
              <w:t>"/&gt;</w:t>
            </w:r>
          </w:p>
          <w:p w14:paraId="1D70921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Common.xsd</w:t>
            </w:r>
            <w:r w:rsidRPr="00703477">
              <w:rPr>
                <w:rFonts w:ascii="Consolas" w:hAnsi="Consolas" w:cs="Consolas"/>
                <w:color w:val="0000FF"/>
                <w:sz w:val="20"/>
                <w:szCs w:val="20"/>
                <w:highlight w:val="white"/>
                <w:lang w:val="en-US"/>
              </w:rPr>
              <w:t>"/&gt;</w:t>
            </w:r>
          </w:p>
          <w:p w14:paraId="02A1DF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AbstractClarificationType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abstract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true</w:t>
            </w:r>
            <w:r w:rsidRPr="00703477">
              <w:rPr>
                <w:rFonts w:ascii="Consolas" w:hAnsi="Consolas" w:cs="Consolas"/>
                <w:color w:val="0000FF"/>
                <w:sz w:val="20"/>
                <w:szCs w:val="20"/>
                <w:highlight w:val="white"/>
                <w:lang w:val="en-US"/>
              </w:rPr>
              <w:t>"/&gt;</w:t>
            </w:r>
          </w:p>
          <w:p w14:paraId="16F561B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paymentDetailType</w:t>
            </w:r>
            <w:r w:rsidRPr="00703477">
              <w:rPr>
                <w:rFonts w:ascii="Consolas" w:hAnsi="Consolas" w:cs="Consolas"/>
                <w:color w:val="0000FF"/>
                <w:sz w:val="20"/>
                <w:szCs w:val="20"/>
                <w:highlight w:val="white"/>
                <w:lang w:val="en-US"/>
              </w:rPr>
              <w:t>"&gt;</w:t>
            </w:r>
          </w:p>
          <w:p w14:paraId="5EB1707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83523D4"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AC739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7DBB0E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payeeName</w:t>
            </w:r>
            <w:r w:rsidRPr="00703477">
              <w:rPr>
                <w:rFonts w:ascii="Consolas" w:hAnsi="Consolas" w:cs="Consolas"/>
                <w:color w:val="0000FF"/>
                <w:sz w:val="20"/>
                <w:szCs w:val="20"/>
                <w:highlight w:val="white"/>
                <w:lang w:val="en-US"/>
              </w:rPr>
              <w:t>"&gt;</w:t>
            </w:r>
          </w:p>
          <w:p w14:paraId="021DDB6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E77616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4DF80F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D641D9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4D0D0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79D1F44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500</w:t>
            </w:r>
            <w:r w:rsidRPr="00703477">
              <w:rPr>
                <w:rFonts w:ascii="Consolas" w:hAnsi="Consolas" w:cs="Consolas"/>
                <w:color w:val="0000FF"/>
                <w:sz w:val="20"/>
                <w:szCs w:val="20"/>
                <w:highlight w:val="white"/>
                <w:lang w:val="en-US"/>
              </w:rPr>
              <w:t>"/&gt;</w:t>
            </w:r>
          </w:p>
          <w:p w14:paraId="069517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[\S\t ]*</w:t>
            </w:r>
            <w:r w:rsidRPr="00703477">
              <w:rPr>
                <w:rFonts w:ascii="Consolas" w:hAnsi="Consolas" w:cs="Consolas"/>
                <w:color w:val="0000FF"/>
                <w:sz w:val="20"/>
                <w:szCs w:val="20"/>
                <w:highlight w:val="white"/>
                <w:lang w:val="en-US"/>
              </w:rPr>
              <w:t>"/&gt;</w:t>
            </w:r>
          </w:p>
          <w:p w14:paraId="20A5A7B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0E1F86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A6E014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9337A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inn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com:INNType</w:t>
            </w:r>
            <w:r w:rsidRPr="00703477">
              <w:rPr>
                <w:rFonts w:ascii="Consolas" w:hAnsi="Consolas" w:cs="Consolas"/>
                <w:color w:val="0000FF"/>
                <w:sz w:val="20"/>
                <w:szCs w:val="20"/>
                <w:highlight w:val="white"/>
                <w:lang w:val="en-US"/>
              </w:rPr>
              <w:t>"&gt;</w:t>
            </w:r>
          </w:p>
          <w:p w14:paraId="66EF5072"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EE1E5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0F1C9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DC99C8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A8704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kpp</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com:KPPType</w:t>
            </w:r>
            <w:r w:rsidRPr="00703477">
              <w:rPr>
                <w:rFonts w:ascii="Consolas" w:hAnsi="Consolas" w:cs="Consolas"/>
                <w:color w:val="0000FF"/>
                <w:sz w:val="20"/>
                <w:szCs w:val="20"/>
                <w:highlight w:val="white"/>
                <w:lang w:val="en-US"/>
              </w:rPr>
              <w:t>"&gt;</w:t>
            </w:r>
          </w:p>
          <w:p w14:paraId="18B1FBE6"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19765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DE45B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0247FD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348AA6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payeeAccount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com:PayeeAccountType</w:t>
            </w:r>
            <w:r w:rsidRPr="00703477">
              <w:rPr>
                <w:rFonts w:ascii="Consolas" w:hAnsi="Consolas" w:cs="Consolas"/>
                <w:color w:val="0000FF"/>
                <w:sz w:val="20"/>
                <w:szCs w:val="20"/>
                <w:highlight w:val="white"/>
                <w:lang w:val="en-US"/>
              </w:rPr>
              <w:t>"&gt;</w:t>
            </w:r>
          </w:p>
          <w:p w14:paraId="65BE08B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661076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3663CA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430E57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72E1206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oktmo</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com:OKTMOType</w:t>
            </w:r>
            <w:r w:rsidRPr="00703477">
              <w:rPr>
                <w:rFonts w:ascii="Consolas" w:hAnsi="Consolas" w:cs="Consolas"/>
                <w:color w:val="0000FF"/>
                <w:sz w:val="20"/>
                <w:szCs w:val="20"/>
                <w:highlight w:val="white"/>
                <w:lang w:val="en-US"/>
              </w:rPr>
              <w:t>"&gt;</w:t>
            </w:r>
          </w:p>
          <w:p w14:paraId="41A45B58"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510FA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D2DEA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5B463B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46336E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kbk</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com:KBKType</w:t>
            </w:r>
            <w:r w:rsidRPr="00703477">
              <w:rPr>
                <w:rFonts w:ascii="Consolas" w:hAnsi="Consolas" w:cs="Consolas"/>
                <w:color w:val="0000FF"/>
                <w:sz w:val="20"/>
                <w:szCs w:val="20"/>
                <w:highlight w:val="white"/>
                <w:lang w:val="en-US"/>
              </w:rPr>
              <w:t>"&gt;</w:t>
            </w:r>
          </w:p>
          <w:p w14:paraId="6D3E35AD"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9E0E0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8E119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D46AEC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BAB836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subsidy</w:t>
            </w:r>
            <w:r w:rsidRPr="00703477">
              <w:rPr>
                <w:rFonts w:ascii="Consolas" w:hAnsi="Consolas" w:cs="Consolas"/>
                <w:color w:val="0000FF"/>
                <w:sz w:val="20"/>
                <w:szCs w:val="20"/>
                <w:highlight w:val="white"/>
                <w:lang w:val="en-US"/>
              </w:rPr>
              <w:t>"&gt;</w:t>
            </w:r>
          </w:p>
          <w:p w14:paraId="1DDDA79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B723DA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8B39FD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E0888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85FC41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2CF33D3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0A81298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25</w:t>
            </w:r>
            <w:r w:rsidRPr="00703477">
              <w:rPr>
                <w:rFonts w:ascii="Consolas" w:hAnsi="Consolas" w:cs="Consolas"/>
                <w:color w:val="0000FF"/>
                <w:sz w:val="20"/>
                <w:szCs w:val="20"/>
                <w:highlight w:val="white"/>
                <w:lang w:val="en-US"/>
              </w:rPr>
              <w:t>"/&gt;</w:t>
            </w:r>
          </w:p>
          <w:p w14:paraId="1823B84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D613C2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064DA57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BD2C03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purpose</w:t>
            </w:r>
            <w:r w:rsidRPr="00703477">
              <w:rPr>
                <w:rFonts w:ascii="Consolas" w:hAnsi="Consolas" w:cs="Consolas"/>
                <w:color w:val="0000FF"/>
                <w:sz w:val="20"/>
                <w:szCs w:val="20"/>
                <w:highlight w:val="white"/>
                <w:lang w:val="en-US"/>
              </w:rPr>
              <w:t>"&gt;</w:t>
            </w:r>
          </w:p>
          <w:p w14:paraId="0F25F2D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DE15C7F"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назначение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A657C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D82D08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E8787D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20731C0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210</w:t>
            </w:r>
            <w:r w:rsidRPr="00703477">
              <w:rPr>
                <w:rFonts w:ascii="Consolas" w:hAnsi="Consolas" w:cs="Consolas"/>
                <w:color w:val="0000FF"/>
                <w:sz w:val="20"/>
                <w:szCs w:val="20"/>
                <w:highlight w:val="white"/>
                <w:lang w:val="en-US"/>
              </w:rPr>
              <w:t>"/&gt;</w:t>
            </w:r>
          </w:p>
          <w:p w14:paraId="7B07C32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73D5FA3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2EC19F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6AD15C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description</w:t>
            </w:r>
            <w:r w:rsidRPr="00703477">
              <w:rPr>
                <w:rFonts w:ascii="Consolas" w:hAnsi="Consolas" w:cs="Consolas"/>
                <w:color w:val="0000FF"/>
                <w:sz w:val="20"/>
                <w:szCs w:val="20"/>
                <w:highlight w:val="white"/>
                <w:lang w:val="en-US"/>
              </w:rPr>
              <w:t>"&gt;</w:t>
            </w:r>
          </w:p>
          <w:p w14:paraId="1929A00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CEC13F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прочая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необходимая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7C7B1A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2F6CD9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13A4B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446CCDE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210</w:t>
            </w:r>
            <w:r w:rsidRPr="00703477">
              <w:rPr>
                <w:rFonts w:ascii="Consolas" w:hAnsi="Consolas" w:cs="Consolas"/>
                <w:color w:val="0000FF"/>
                <w:sz w:val="20"/>
                <w:szCs w:val="20"/>
                <w:highlight w:val="white"/>
                <w:lang w:val="en-US"/>
              </w:rPr>
              <w:t>"/&gt;</w:t>
            </w:r>
          </w:p>
          <w:p w14:paraId="1D23C29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7FED63C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511B028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43D829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6C68FA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5A81BC2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originalDetailType</w:t>
            </w:r>
            <w:r w:rsidRPr="00703477">
              <w:rPr>
                <w:rFonts w:ascii="Consolas" w:hAnsi="Consolas" w:cs="Consolas"/>
                <w:color w:val="0000FF"/>
                <w:sz w:val="20"/>
                <w:szCs w:val="20"/>
                <w:highlight w:val="white"/>
                <w:lang w:val="en-US"/>
              </w:rPr>
              <w:t>"&gt;</w:t>
            </w:r>
          </w:p>
          <w:p w14:paraId="3E1B1C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1178A0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F182DE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DA4CEB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069AB1A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clrf:paymentDetailType</w:t>
            </w:r>
            <w:r w:rsidRPr="00703477">
              <w:rPr>
                <w:rFonts w:ascii="Consolas" w:hAnsi="Consolas" w:cs="Consolas"/>
                <w:color w:val="0000FF"/>
                <w:sz w:val="20"/>
                <w:szCs w:val="20"/>
                <w:highlight w:val="white"/>
                <w:lang w:val="en-US"/>
              </w:rPr>
              <w:t>"&gt;</w:t>
            </w:r>
          </w:p>
          <w:p w14:paraId="779CFF9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amount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com:AmountType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5D074EF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C6CB88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1F04E1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AEFA40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674E0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0000FF"/>
                <w:sz w:val="20"/>
                <w:szCs w:val="20"/>
                <w:highlight w:val="white"/>
                <w:lang w:val="en-US"/>
              </w:rPr>
              <w:t>&gt;</w:t>
            </w:r>
          </w:p>
          <w:p w14:paraId="0CD8A2E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6DED30A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3F71841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setDetailType</w:t>
            </w:r>
            <w:r w:rsidRPr="00703477">
              <w:rPr>
                <w:rFonts w:ascii="Consolas" w:hAnsi="Consolas" w:cs="Consolas"/>
                <w:color w:val="0000FF"/>
                <w:sz w:val="20"/>
                <w:szCs w:val="20"/>
                <w:highlight w:val="white"/>
                <w:lang w:val="en-US"/>
              </w:rPr>
              <w:t>"&gt;</w:t>
            </w:r>
          </w:p>
          <w:p w14:paraId="00E52A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289B61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81C6E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5C7DC2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3F565C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clrf:paymentDetailType</w:t>
            </w:r>
            <w:r w:rsidRPr="00703477">
              <w:rPr>
                <w:rFonts w:ascii="Consolas" w:hAnsi="Consolas" w:cs="Consolas"/>
                <w:color w:val="0000FF"/>
                <w:sz w:val="20"/>
                <w:szCs w:val="20"/>
                <w:highlight w:val="white"/>
                <w:lang w:val="en-US"/>
              </w:rPr>
              <w:t>"&gt;</w:t>
            </w:r>
          </w:p>
          <w:p w14:paraId="6F1DDC0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amount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com:AmountType</w:t>
            </w:r>
            <w:r w:rsidRPr="00703477">
              <w:rPr>
                <w:rFonts w:ascii="Consolas" w:hAnsi="Consolas" w:cs="Consolas"/>
                <w:color w:val="0000FF"/>
                <w:sz w:val="20"/>
                <w:szCs w:val="20"/>
                <w:highlight w:val="white"/>
                <w:lang w:val="en-US"/>
              </w:rPr>
              <w:t>"&gt;</w:t>
            </w:r>
          </w:p>
          <w:p w14:paraId="678F4ED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FD0547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645223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53E487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16E9E6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0000FF"/>
                <w:sz w:val="20"/>
                <w:szCs w:val="20"/>
                <w:highlight w:val="white"/>
                <w:lang w:val="en-US"/>
              </w:rPr>
              <w:t>&gt;</w:t>
            </w:r>
          </w:p>
          <w:p w14:paraId="1BC080F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4320FEA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63D6A5A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ClarificationApplicationType</w:t>
            </w:r>
            <w:r w:rsidRPr="00703477">
              <w:rPr>
                <w:rFonts w:ascii="Consolas" w:hAnsi="Consolas" w:cs="Consolas"/>
                <w:color w:val="0000FF"/>
                <w:sz w:val="20"/>
                <w:szCs w:val="20"/>
                <w:highlight w:val="white"/>
                <w:lang w:val="en-US"/>
              </w:rPr>
              <w:t>"&gt;</w:t>
            </w:r>
          </w:p>
          <w:p w14:paraId="3C9E1F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928B36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977343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D1BB60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2B2297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OriginalDetails</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clrf:originalDetailType</w:t>
            </w:r>
            <w:r w:rsidRPr="00703477">
              <w:rPr>
                <w:rFonts w:ascii="Consolas" w:hAnsi="Consolas" w:cs="Consolas"/>
                <w:color w:val="0000FF"/>
                <w:sz w:val="20"/>
                <w:szCs w:val="20"/>
                <w:highlight w:val="white"/>
                <w:lang w:val="en-US"/>
              </w:rPr>
              <w:t>"&gt;</w:t>
            </w:r>
          </w:p>
          <w:p w14:paraId="691E312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64F9E7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77E64F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6F5152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433856F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SetDetails</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clrf:setDetailType</w:t>
            </w:r>
            <w:r w:rsidRPr="00703477">
              <w:rPr>
                <w:rFonts w:ascii="Consolas" w:hAnsi="Consolas" w:cs="Consolas"/>
                <w:color w:val="0000FF"/>
                <w:sz w:val="20"/>
                <w:szCs w:val="20"/>
                <w:highlight w:val="white"/>
                <w:lang w:val="en-US"/>
              </w:rPr>
              <w:t>"&gt;</w:t>
            </w:r>
          </w:p>
          <w:p w14:paraId="636C78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355BB4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AFD808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A38CC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3FF8149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2B3ABBD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ordinalNumber</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07454941"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17F8C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B01D6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163A3F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697495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44E5C1C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3D4714E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7</w:t>
            </w:r>
            <w:r w:rsidRPr="00703477">
              <w:rPr>
                <w:rFonts w:ascii="Consolas" w:hAnsi="Consolas" w:cs="Consolas"/>
                <w:color w:val="0000FF"/>
                <w:sz w:val="20"/>
                <w:szCs w:val="20"/>
                <w:highlight w:val="white"/>
                <w:lang w:val="en-US"/>
              </w:rPr>
              <w:t>"/&gt;</w:t>
            </w:r>
          </w:p>
          <w:p w14:paraId="6AFAC60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\w+</w:t>
            </w:r>
            <w:r w:rsidRPr="00703477">
              <w:rPr>
                <w:rFonts w:ascii="Consolas" w:hAnsi="Consolas" w:cs="Consolas"/>
                <w:color w:val="0000FF"/>
                <w:sz w:val="20"/>
                <w:szCs w:val="20"/>
                <w:highlight w:val="white"/>
                <w:lang w:val="en-US"/>
              </w:rPr>
              <w:t>"/&gt;</w:t>
            </w:r>
          </w:p>
          <w:p w14:paraId="318CC78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00CF419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A14E70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7EEF93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applicationName</w:t>
            </w:r>
            <w:r w:rsidRPr="00703477">
              <w:rPr>
                <w:rFonts w:ascii="Consolas" w:hAnsi="Consolas" w:cs="Consolas"/>
                <w:color w:val="0000FF"/>
                <w:sz w:val="20"/>
                <w:szCs w:val="20"/>
                <w:highlight w:val="white"/>
                <w:lang w:val="en-US"/>
              </w:rPr>
              <w:t>"&gt;</w:t>
            </w:r>
          </w:p>
          <w:p w14:paraId="47FA249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25ADF5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33609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B0B12F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2E42F4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16F5A50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160</w:t>
            </w:r>
            <w:r w:rsidRPr="00703477">
              <w:rPr>
                <w:rFonts w:ascii="Consolas" w:hAnsi="Consolas" w:cs="Consolas"/>
                <w:color w:val="0000FF"/>
                <w:sz w:val="20"/>
                <w:szCs w:val="20"/>
                <w:highlight w:val="white"/>
                <w:lang w:val="en-US"/>
              </w:rPr>
              <w:t>"/&gt;</w:t>
            </w:r>
          </w:p>
          <w:p w14:paraId="68C9FF1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84D3DD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649A14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1BC90D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appCode</w:t>
            </w:r>
            <w:r w:rsidRPr="00703477">
              <w:rPr>
                <w:rFonts w:ascii="Consolas" w:hAnsi="Consolas" w:cs="Consolas"/>
                <w:color w:val="0000FF"/>
                <w:sz w:val="20"/>
                <w:szCs w:val="20"/>
                <w:highlight w:val="white"/>
                <w:lang w:val="en-US"/>
              </w:rPr>
              <w:t>"&gt;</w:t>
            </w:r>
          </w:p>
          <w:p w14:paraId="7A0D212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4BCE2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D48528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A9315C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7B856F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15ED98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PP</w:t>
            </w:r>
            <w:r w:rsidRPr="00703477">
              <w:rPr>
                <w:rFonts w:ascii="Consolas" w:hAnsi="Consolas" w:cs="Consolas"/>
                <w:color w:val="0000FF"/>
                <w:sz w:val="20"/>
                <w:szCs w:val="20"/>
                <w:highlight w:val="white"/>
                <w:lang w:val="en-US"/>
              </w:rPr>
              <w:t>"&gt;</w:t>
            </w:r>
          </w:p>
          <w:p w14:paraId="56F3CAA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1B1DCA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F6BD6A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7169D8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0000FF"/>
                <w:sz w:val="20"/>
                <w:szCs w:val="20"/>
                <w:highlight w:val="white"/>
                <w:lang w:val="en-US"/>
              </w:rPr>
              <w:t>&gt;</w:t>
            </w:r>
          </w:p>
          <w:p w14:paraId="69A654B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PL</w:t>
            </w:r>
            <w:r w:rsidRPr="00703477">
              <w:rPr>
                <w:rFonts w:ascii="Consolas" w:hAnsi="Consolas" w:cs="Consolas"/>
                <w:color w:val="0000FF"/>
                <w:sz w:val="20"/>
                <w:szCs w:val="20"/>
                <w:highlight w:val="white"/>
                <w:lang w:val="en-US"/>
              </w:rPr>
              <w:t>"&gt;</w:t>
            </w:r>
          </w:p>
          <w:p w14:paraId="2D0D5A1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446A54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53FB57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820745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0000FF"/>
                <w:sz w:val="20"/>
                <w:szCs w:val="20"/>
                <w:highlight w:val="white"/>
                <w:lang w:val="en-US"/>
              </w:rPr>
              <w:t>&gt;</w:t>
            </w:r>
          </w:p>
          <w:p w14:paraId="601AE6B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ZR</w:t>
            </w:r>
            <w:r w:rsidRPr="00703477">
              <w:rPr>
                <w:rFonts w:ascii="Consolas" w:hAnsi="Consolas" w:cs="Consolas"/>
                <w:color w:val="0000FF"/>
                <w:sz w:val="20"/>
                <w:szCs w:val="20"/>
                <w:highlight w:val="white"/>
                <w:lang w:val="en-US"/>
              </w:rPr>
              <w:t>"&gt;</w:t>
            </w:r>
          </w:p>
          <w:p w14:paraId="0313046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B9BD2A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3ED539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2ABDF0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0000FF"/>
                <w:sz w:val="20"/>
                <w:szCs w:val="20"/>
                <w:highlight w:val="white"/>
                <w:lang w:val="en-US"/>
              </w:rPr>
              <w:t>&gt;</w:t>
            </w:r>
          </w:p>
          <w:p w14:paraId="4697AF6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ZK</w:t>
            </w:r>
            <w:r w:rsidRPr="00703477">
              <w:rPr>
                <w:rFonts w:ascii="Consolas" w:hAnsi="Consolas" w:cs="Consolas"/>
                <w:color w:val="0000FF"/>
                <w:sz w:val="20"/>
                <w:szCs w:val="20"/>
                <w:highlight w:val="white"/>
                <w:lang w:val="en-US"/>
              </w:rPr>
              <w:t>"&gt;</w:t>
            </w:r>
          </w:p>
          <w:p w14:paraId="44304A7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BA4DD5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ECB477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7816E4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0000FF"/>
                <w:sz w:val="20"/>
                <w:szCs w:val="20"/>
                <w:highlight w:val="white"/>
                <w:lang w:val="en-US"/>
              </w:rPr>
              <w:t>&gt;</w:t>
            </w:r>
          </w:p>
          <w:p w14:paraId="6B718A8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ZS</w:t>
            </w:r>
            <w:r w:rsidRPr="00703477">
              <w:rPr>
                <w:rFonts w:ascii="Consolas" w:hAnsi="Consolas" w:cs="Consolas"/>
                <w:color w:val="0000FF"/>
                <w:sz w:val="20"/>
                <w:szCs w:val="20"/>
                <w:highlight w:val="white"/>
                <w:lang w:val="en-US"/>
              </w:rPr>
              <w:t>"&gt;</w:t>
            </w:r>
          </w:p>
          <w:p w14:paraId="7DDBBE2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21B7E1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3C220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967074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0000FF"/>
                <w:sz w:val="20"/>
                <w:szCs w:val="20"/>
                <w:highlight w:val="white"/>
                <w:lang w:val="en-US"/>
              </w:rPr>
              <w:t>&gt;</w:t>
            </w:r>
          </w:p>
          <w:p w14:paraId="3090058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ZN</w:t>
            </w:r>
            <w:r w:rsidRPr="00703477">
              <w:rPr>
                <w:rFonts w:ascii="Consolas" w:hAnsi="Consolas" w:cs="Consolas"/>
                <w:color w:val="0000FF"/>
                <w:sz w:val="20"/>
                <w:szCs w:val="20"/>
                <w:highlight w:val="white"/>
                <w:lang w:val="en-US"/>
              </w:rPr>
              <w:t>"&gt;</w:t>
            </w:r>
          </w:p>
          <w:p w14:paraId="20306C0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CADF30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852531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94ADF6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0000FF"/>
                <w:sz w:val="20"/>
                <w:szCs w:val="20"/>
                <w:highlight w:val="white"/>
                <w:lang w:val="en-US"/>
              </w:rPr>
              <w:t>&gt;</w:t>
            </w:r>
          </w:p>
          <w:p w14:paraId="5868DC1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UF</w:t>
            </w:r>
            <w:r w:rsidRPr="00703477">
              <w:rPr>
                <w:rFonts w:ascii="Consolas" w:hAnsi="Consolas" w:cs="Consolas"/>
                <w:color w:val="0000FF"/>
                <w:sz w:val="20"/>
                <w:szCs w:val="20"/>
                <w:highlight w:val="white"/>
                <w:lang w:val="en-US"/>
              </w:rPr>
              <w:t>"&gt;</w:t>
            </w:r>
          </w:p>
          <w:p w14:paraId="49D033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34AF05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CF4495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2AEB73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0000FF"/>
                <w:sz w:val="20"/>
                <w:szCs w:val="20"/>
                <w:highlight w:val="white"/>
                <w:lang w:val="en-US"/>
              </w:rPr>
              <w:t>&gt;</w:t>
            </w:r>
          </w:p>
          <w:p w14:paraId="43B6C75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ZV</w:t>
            </w:r>
            <w:r w:rsidRPr="00703477">
              <w:rPr>
                <w:rFonts w:ascii="Consolas" w:hAnsi="Consolas" w:cs="Consolas"/>
                <w:color w:val="0000FF"/>
                <w:sz w:val="20"/>
                <w:szCs w:val="20"/>
                <w:highlight w:val="white"/>
                <w:lang w:val="en-US"/>
              </w:rPr>
              <w:t>"&gt;</w:t>
            </w:r>
          </w:p>
          <w:p w14:paraId="5609333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9FE6EB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0EA42F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618BBF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xsd:enumeration</w:t>
            </w:r>
            <w:r w:rsidRPr="00703477">
              <w:rPr>
                <w:rFonts w:ascii="Consolas" w:hAnsi="Consolas" w:cs="Consolas"/>
                <w:color w:val="0000FF"/>
                <w:sz w:val="20"/>
                <w:szCs w:val="20"/>
                <w:highlight w:val="white"/>
                <w:lang w:val="en-US"/>
              </w:rPr>
              <w:t>&gt;</w:t>
            </w:r>
          </w:p>
          <w:p w14:paraId="5DEF439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3F013B1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D45D56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B1797C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appNum</w:t>
            </w:r>
            <w:r w:rsidRPr="00703477">
              <w:rPr>
                <w:rFonts w:ascii="Consolas" w:hAnsi="Consolas" w:cs="Consolas"/>
                <w:color w:val="0000FF"/>
                <w:sz w:val="20"/>
                <w:szCs w:val="20"/>
                <w:highlight w:val="white"/>
                <w:lang w:val="en-US"/>
              </w:rPr>
              <w:t>"&gt;</w:t>
            </w:r>
          </w:p>
          <w:p w14:paraId="0327316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19DCF4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E25680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C14BCD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29D7E5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5F03A6B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2A1FAAA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w:t>
            </w:r>
            <w:r w:rsidRPr="00703477">
              <w:rPr>
                <w:rFonts w:ascii="Consolas" w:hAnsi="Consolas" w:cs="Consolas"/>
                <w:color w:val="0000FF"/>
                <w:sz w:val="20"/>
                <w:szCs w:val="20"/>
                <w:highlight w:val="white"/>
                <w:lang w:val="en-US"/>
              </w:rPr>
              <w:t>"/&gt;</w:t>
            </w:r>
          </w:p>
          <w:p w14:paraId="1BE278E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5A45CEA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3168DA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344179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appDate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w:t>
            </w:r>
            <w:r w:rsidRPr="00703477">
              <w:rPr>
                <w:rFonts w:ascii="Consolas" w:hAnsi="Consolas" w:cs="Consolas"/>
                <w:color w:val="0000FF"/>
                <w:sz w:val="20"/>
                <w:szCs w:val="20"/>
                <w:highlight w:val="white"/>
                <w:lang w:val="en-US"/>
              </w:rPr>
              <w:t>"&gt;</w:t>
            </w:r>
          </w:p>
          <w:p w14:paraId="764A5F0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E2CD24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88BF14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BB49B9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AC2E04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incomeId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com:IncomeIdType</w:t>
            </w:r>
            <w:r w:rsidRPr="00703477">
              <w:rPr>
                <w:rFonts w:ascii="Consolas" w:hAnsi="Consolas" w:cs="Consolas"/>
                <w:color w:val="0000FF"/>
                <w:sz w:val="20"/>
                <w:szCs w:val="20"/>
                <w:highlight w:val="white"/>
                <w:lang w:val="en-US"/>
              </w:rPr>
              <w:t>"&gt;</w:t>
            </w:r>
          </w:p>
          <w:p w14:paraId="7122E293"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5B18F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DA77D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734CD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6FAEF44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sourceIDDoc</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25DF5BCF"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D1D74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3BEEA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33E15F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FDD742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5DBDF63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5B9BE4C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06A4EB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w:t>
            </w:r>
            <w:r w:rsidRPr="00703477">
              <w:rPr>
                <w:rFonts w:ascii="Consolas" w:hAnsi="Consolas" w:cs="Consolas"/>
                <w:color w:val="0000FF"/>
                <w:sz w:val="20"/>
                <w:szCs w:val="20"/>
                <w:highlight w:val="white"/>
                <w:lang w:val="en-US"/>
              </w:rPr>
              <w:t>"/&gt;</w:t>
            </w:r>
          </w:p>
          <w:p w14:paraId="7FE8B0D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1CD4950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264EEB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52630B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sourceIDIS</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7528386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30858F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2494F9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17F7AF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29C720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36CE4CE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2369312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158E987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w:t>
            </w:r>
            <w:r w:rsidRPr="00703477">
              <w:rPr>
                <w:rFonts w:ascii="Consolas" w:hAnsi="Consolas" w:cs="Consolas"/>
                <w:color w:val="0000FF"/>
                <w:sz w:val="20"/>
                <w:szCs w:val="20"/>
                <w:highlight w:val="white"/>
                <w:lang w:val="en-US"/>
              </w:rPr>
              <w:t>"/&gt;</w:t>
            </w:r>
          </w:p>
          <w:p w14:paraId="1A7B6F5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0C6AFDE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F9A46B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C982AE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applicationNumber</w:t>
            </w:r>
            <w:r w:rsidRPr="00703477">
              <w:rPr>
                <w:rFonts w:ascii="Consolas" w:hAnsi="Consolas" w:cs="Consolas"/>
                <w:color w:val="0000FF"/>
                <w:sz w:val="20"/>
                <w:szCs w:val="20"/>
                <w:highlight w:val="white"/>
                <w:lang w:val="en-US"/>
              </w:rPr>
              <w:t>"&gt;</w:t>
            </w:r>
          </w:p>
          <w:p w14:paraId="54B3D2E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1AE33EC"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0A95F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827E52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D8F848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25DCFE9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2A1F0FB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15</w:t>
            </w:r>
            <w:r w:rsidRPr="00703477">
              <w:rPr>
                <w:rFonts w:ascii="Consolas" w:hAnsi="Consolas" w:cs="Consolas"/>
                <w:color w:val="0000FF"/>
                <w:sz w:val="20"/>
                <w:szCs w:val="20"/>
                <w:highlight w:val="white"/>
                <w:lang w:val="en-US"/>
              </w:rPr>
              <w:t>"/&gt;</w:t>
            </w:r>
          </w:p>
          <w:p w14:paraId="04AAAFC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\d+</w:t>
            </w:r>
            <w:r w:rsidRPr="00703477">
              <w:rPr>
                <w:rFonts w:ascii="Consolas" w:hAnsi="Consolas" w:cs="Consolas"/>
                <w:color w:val="0000FF"/>
                <w:sz w:val="20"/>
                <w:szCs w:val="20"/>
                <w:highlight w:val="white"/>
                <w:lang w:val="en-US"/>
              </w:rPr>
              <w:t>"/&gt;</w:t>
            </w:r>
          </w:p>
          <w:p w14:paraId="232740E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33F110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20520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59BAC0C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applicationDate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w:t>
            </w:r>
            <w:r w:rsidRPr="00703477">
              <w:rPr>
                <w:rFonts w:ascii="Consolas" w:hAnsi="Consolas" w:cs="Consolas"/>
                <w:color w:val="0000FF"/>
                <w:sz w:val="20"/>
                <w:szCs w:val="20"/>
                <w:highlight w:val="white"/>
                <w:lang w:val="en-US"/>
              </w:rPr>
              <w:t>"&gt;</w:t>
            </w:r>
          </w:p>
          <w:p w14:paraId="6C828CCC"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606DA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5AE60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F38406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1C0BE54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appCodeAdb</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optional</w:t>
            </w:r>
            <w:r w:rsidRPr="00703477">
              <w:rPr>
                <w:rFonts w:ascii="Consolas" w:hAnsi="Consolas" w:cs="Consolas"/>
                <w:color w:val="0000FF"/>
                <w:sz w:val="20"/>
                <w:szCs w:val="20"/>
                <w:highlight w:val="white"/>
                <w:lang w:val="en-US"/>
              </w:rPr>
              <w:t>"&gt;</w:t>
            </w:r>
          </w:p>
          <w:p w14:paraId="0F675BD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B3AFD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подтверждающий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проведение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АДБ</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11932E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EC204B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43B704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174FAD5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w:t>
            </w:r>
            <w:r w:rsidRPr="00703477">
              <w:rPr>
                <w:rFonts w:ascii="Consolas" w:hAnsi="Consolas" w:cs="Consolas"/>
                <w:color w:val="0000FF"/>
                <w:sz w:val="20"/>
                <w:szCs w:val="20"/>
                <w:highlight w:val="white"/>
                <w:lang w:val="en-US"/>
              </w:rPr>
              <w:t>"/&gt;</w:t>
            </w:r>
          </w:p>
          <w:p w14:paraId="66B8952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w:t>
            </w:r>
            <w:r w:rsidRPr="00703477">
              <w:rPr>
                <w:rFonts w:ascii="Consolas" w:hAnsi="Consolas" w:cs="Consolas"/>
                <w:color w:val="0000FF"/>
                <w:sz w:val="20"/>
                <w:szCs w:val="20"/>
                <w:highlight w:val="white"/>
                <w:lang w:val="en-US"/>
              </w:rPr>
              <w:t>"/&gt;</w:t>
            </w:r>
          </w:p>
          <w:p w14:paraId="523ED0C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4EDB894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572E4AB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25F5848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56EB244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SignsClarificationType</w:t>
            </w:r>
            <w:r w:rsidRPr="00703477">
              <w:rPr>
                <w:rFonts w:ascii="Consolas" w:hAnsi="Consolas" w:cs="Consolas"/>
                <w:color w:val="0000FF"/>
                <w:sz w:val="20"/>
                <w:szCs w:val="20"/>
                <w:highlight w:val="white"/>
                <w:lang w:val="en-US"/>
              </w:rPr>
              <w:t>"&gt;</w:t>
            </w:r>
          </w:p>
          <w:p w14:paraId="15DAEEA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B02BED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35ED6E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8663AB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34E8966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HeadPost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59DE4E7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075511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FB5F1F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20FA9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DD462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77DD97E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0B1A24B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04FF03D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4643A2B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BC5AB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94E853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HeadName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345931D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CD930E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1335480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E1862D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0895DF4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78A4622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5556D34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7EF330F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52AA511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AF5C5C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71B16F1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ExecutorPost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3F005CE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BF94B7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5D0A82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0D012D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970D71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68F884A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2105680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67740C2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6A036F4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0D04C8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7214EC8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ExecutorName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27C2B8D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43989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E5A612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C4E22D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C9C17E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3B4DEBC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375B43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4327488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5516F70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6D0EBA8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6916ACB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ExecutorNum</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25ED33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7E791A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9CBE7B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E856A3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F47A64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6AC3C34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73270C1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3C0819B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1DCF340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10CEE3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81C0B8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SignDate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46F3E9F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1663054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703477">
              <w:rPr>
                <w:rFonts w:ascii="Consolas" w:hAnsi="Consolas" w:cs="Consolas"/>
                <w:sz w:val="20"/>
                <w:szCs w:val="20"/>
                <w:highlight w:val="white"/>
                <w:lang w:val="en-US"/>
              </w:rPr>
              <w:t>.</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FCEC4F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A66425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700B058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TOFKheadPost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71DEE4C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EFC7C7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740B68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8A7413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237CE11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08D35B7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100</w:t>
            </w:r>
            <w:r w:rsidRPr="00703477">
              <w:rPr>
                <w:rFonts w:ascii="Consolas" w:hAnsi="Consolas" w:cs="Consolas"/>
                <w:color w:val="0000FF"/>
                <w:sz w:val="20"/>
                <w:szCs w:val="20"/>
                <w:highlight w:val="white"/>
                <w:lang w:val="en-US"/>
              </w:rPr>
              <w:t>"/&gt;</w:t>
            </w:r>
          </w:p>
          <w:p w14:paraId="2F67A0B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358E76A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356BF3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0963FD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5C0D1C4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TOFKheadName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7E01E7F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2A2BEBD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20317C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BB41F7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828AAF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5B34AF1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0F2EA10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0AE4A44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007EC84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1AD6242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24350C1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TOFKexecutorPost</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221E78C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60B7FD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0234E0C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1A0A0F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A4C751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7235F45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100</w:t>
            </w:r>
            <w:r w:rsidRPr="00703477">
              <w:rPr>
                <w:rFonts w:ascii="Consolas" w:hAnsi="Consolas" w:cs="Consolas"/>
                <w:color w:val="0000FF"/>
                <w:sz w:val="20"/>
                <w:szCs w:val="20"/>
                <w:highlight w:val="white"/>
                <w:lang w:val="en-US"/>
              </w:rPr>
              <w:t>"/&gt;</w:t>
            </w:r>
          </w:p>
          <w:p w14:paraId="1AEB6B6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5484E28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08F33C2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6572EE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09AE6CF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TOFKexecutorName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03972A0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9352B4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67C96A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505B81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773021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522358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310A497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72B1EF7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2F3C84C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3FBE39A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7FB5BAF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TOFKexecutorNum</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79D1872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763A56F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3726B79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635EEE4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4BE9123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476D50D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50</w:t>
            </w:r>
            <w:r w:rsidRPr="00703477">
              <w:rPr>
                <w:rFonts w:ascii="Consolas" w:hAnsi="Consolas" w:cs="Consolas"/>
                <w:color w:val="0000FF"/>
                <w:sz w:val="20"/>
                <w:szCs w:val="20"/>
                <w:highlight w:val="white"/>
                <w:lang w:val="en-US"/>
              </w:rPr>
              <w:t>"/&gt;</w:t>
            </w:r>
          </w:p>
          <w:p w14:paraId="47C398D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\S+([\S\s]*\S+)*</w:t>
            </w:r>
            <w:r w:rsidRPr="00703477">
              <w:rPr>
                <w:rFonts w:ascii="Consolas" w:hAnsi="Consolas" w:cs="Consolas"/>
                <w:color w:val="0000FF"/>
                <w:sz w:val="20"/>
                <w:szCs w:val="20"/>
                <w:highlight w:val="white"/>
                <w:lang w:val="en-US"/>
              </w:rPr>
              <w:t>"/&gt;</w:t>
            </w:r>
          </w:p>
          <w:p w14:paraId="35CBE55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6A2A4E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740D271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37A281D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TOFKsignDate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705CDEB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5D8EDB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5E25752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E0C3EE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16D6B0D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454AD80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0000FF"/>
                <w:sz w:val="20"/>
                <w:szCs w:val="20"/>
                <w:highlight w:val="white"/>
                <w:lang w:val="en-US"/>
              </w:rPr>
              <w:t>&gt;</w:t>
            </w:r>
          </w:p>
          <w:p w14:paraId="634F9AE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ClarificationType</w:t>
            </w:r>
            <w:r w:rsidRPr="00703477">
              <w:rPr>
                <w:rFonts w:ascii="Consolas" w:hAnsi="Consolas" w:cs="Consolas"/>
                <w:color w:val="0000FF"/>
                <w:sz w:val="20"/>
                <w:szCs w:val="20"/>
                <w:highlight w:val="white"/>
                <w:lang w:val="en-US"/>
              </w:rPr>
              <w:t>"&gt;</w:t>
            </w:r>
          </w:p>
          <w:p w14:paraId="7FF584F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8FC33F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4E62FC1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466D413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xsd:complexContent</w:t>
            </w:r>
            <w:r w:rsidRPr="00703477">
              <w:rPr>
                <w:rFonts w:ascii="Consolas" w:hAnsi="Consolas" w:cs="Consolas"/>
                <w:color w:val="0000FF"/>
                <w:sz w:val="20"/>
                <w:szCs w:val="20"/>
                <w:highlight w:val="white"/>
                <w:lang w:val="en-US"/>
              </w:rPr>
              <w:t>&gt;</w:t>
            </w:r>
          </w:p>
          <w:p w14:paraId="686BAC6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clrf:AbstractClarificationType</w:t>
            </w:r>
            <w:r w:rsidRPr="00703477">
              <w:rPr>
                <w:rFonts w:ascii="Consolas" w:hAnsi="Consolas" w:cs="Consolas"/>
                <w:color w:val="0000FF"/>
                <w:sz w:val="20"/>
                <w:szCs w:val="20"/>
                <w:highlight w:val="white"/>
                <w:lang w:val="en-US"/>
              </w:rPr>
              <w:t>"&gt;</w:t>
            </w:r>
          </w:p>
          <w:p w14:paraId="05C2BC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1AC43C0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ClarificationApplication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clrf:ClarificationApplicationType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maxOccurs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753EBCF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2E532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2DDB4DF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14B1F5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49FDAA2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Signs</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clrf:SignsClarificationType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"&gt;</w:t>
            </w:r>
          </w:p>
          <w:p w14:paraId="2374EBA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5780ADC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и</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xsd:documentation</w:t>
            </w:r>
            <w:r w:rsidRPr="00703477">
              <w:rPr>
                <w:rFonts w:ascii="Consolas" w:hAnsi="Consolas" w:cs="Consolas"/>
                <w:color w:val="0000FF"/>
                <w:sz w:val="20"/>
                <w:szCs w:val="20"/>
                <w:highlight w:val="white"/>
                <w:lang w:val="en-US"/>
              </w:rPr>
              <w:t>&gt;</w:t>
            </w:r>
          </w:p>
          <w:p w14:paraId="7E974B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D35DE9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xsd:element</w:t>
            </w:r>
            <w:r w:rsidRPr="00703477">
              <w:rPr>
                <w:rFonts w:ascii="Consolas" w:hAnsi="Consolas" w:cs="Consolas"/>
                <w:color w:val="0000FF"/>
                <w:sz w:val="20"/>
                <w:szCs w:val="20"/>
                <w:highlight w:val="white"/>
                <w:lang w:val="en-US"/>
              </w:rPr>
              <w:t>&gt;</w:t>
            </w:r>
          </w:p>
          <w:p w14:paraId="66A9AEC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xsd:sequence</w:t>
            </w:r>
            <w:r w:rsidRPr="00703477">
              <w:rPr>
                <w:rFonts w:ascii="Consolas" w:hAnsi="Consolas" w:cs="Consolas"/>
                <w:color w:val="0000FF"/>
                <w:sz w:val="20"/>
                <w:szCs w:val="20"/>
                <w:highlight w:val="white"/>
                <w:lang w:val="en-US"/>
              </w:rPr>
              <w:t>&gt;</w:t>
            </w:r>
          </w:p>
          <w:p w14:paraId="16A2292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clarificationNumber</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6610E354"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EDEF8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0AB1A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3C4D786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0310FE7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xsd:string</w:t>
            </w:r>
            <w:r w:rsidRPr="00703477">
              <w:rPr>
                <w:rFonts w:ascii="Consolas" w:hAnsi="Consolas" w:cs="Consolas"/>
                <w:color w:val="0000FF"/>
                <w:sz w:val="20"/>
                <w:szCs w:val="20"/>
                <w:highlight w:val="white"/>
                <w:lang w:val="en-US"/>
              </w:rPr>
              <w:t>"&gt;</w:t>
            </w:r>
          </w:p>
          <w:p w14:paraId="3DFF803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15</w:t>
            </w:r>
            <w:r w:rsidRPr="00703477">
              <w:rPr>
                <w:rFonts w:ascii="Consolas" w:hAnsi="Consolas" w:cs="Consolas"/>
                <w:color w:val="0000FF"/>
                <w:sz w:val="20"/>
                <w:szCs w:val="20"/>
                <w:highlight w:val="white"/>
                <w:lang w:val="en-US"/>
              </w:rPr>
              <w:t>"/&gt;</w:t>
            </w:r>
          </w:p>
          <w:p w14:paraId="0DE6750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5D2577F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xsd:restriction</w:t>
            </w:r>
            <w:r w:rsidRPr="00703477">
              <w:rPr>
                <w:rFonts w:ascii="Consolas" w:hAnsi="Consolas" w:cs="Consolas"/>
                <w:color w:val="0000FF"/>
                <w:sz w:val="20"/>
                <w:szCs w:val="20"/>
                <w:highlight w:val="white"/>
                <w:lang w:val="en-US"/>
              </w:rPr>
              <w:t>&gt;</w:t>
            </w:r>
          </w:p>
          <w:p w14:paraId="017855C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xsd:simpleType</w:t>
            </w:r>
            <w:r w:rsidRPr="00703477">
              <w:rPr>
                <w:rFonts w:ascii="Consolas" w:hAnsi="Consolas" w:cs="Consolas"/>
                <w:color w:val="0000FF"/>
                <w:sz w:val="20"/>
                <w:szCs w:val="20"/>
                <w:highlight w:val="white"/>
                <w:lang w:val="en-US"/>
              </w:rPr>
              <w:t>&gt;</w:t>
            </w:r>
          </w:p>
          <w:p w14:paraId="007FE10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44E9922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clarificationDate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4F99C79C"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8B95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F4E89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xsd:annotation</w:t>
            </w:r>
            <w:r w:rsidRPr="00703477">
              <w:rPr>
                <w:rFonts w:ascii="Consolas" w:hAnsi="Consolas" w:cs="Consolas"/>
                <w:color w:val="0000FF"/>
                <w:sz w:val="20"/>
                <w:szCs w:val="20"/>
                <w:highlight w:val="white"/>
                <w:lang w:val="en-US"/>
              </w:rPr>
              <w:t>&gt;</w:t>
            </w:r>
          </w:p>
          <w:p w14:paraId="008B9C5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0000FF"/>
                <w:sz w:val="20"/>
                <w:szCs w:val="20"/>
                <w:highlight w:val="white"/>
                <w:lang w:val="en-US"/>
              </w:rPr>
              <w:t>&gt;</w:t>
            </w:r>
          </w:p>
          <w:p w14:paraId="06F93A8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clarificationId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com:ClarificationIdType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22480C9E"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18BCC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уточнении вида и принадлежности платежа -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0E5F3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B6899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6E6E39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paymentId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72B6937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44141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2000: УПНО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C4C5A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DF49B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F1BFE9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002020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2813A77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32</w:t>
            </w:r>
            <w:r>
              <w:rPr>
                <w:rFonts w:ascii="Consolas" w:hAnsi="Consolas" w:cs="Consolas"/>
                <w:color w:val="0000FF"/>
                <w:sz w:val="20"/>
                <w:szCs w:val="20"/>
                <w:highlight w:val="white"/>
              </w:rPr>
              <w:t>"/&gt;</w:t>
            </w:r>
          </w:p>
          <w:p w14:paraId="150C8EE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DD2BB0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85E2BE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FC7ECE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supplierBillID</w:t>
            </w:r>
            <w:r>
              <w:rPr>
                <w:rFonts w:ascii="Consolas" w:hAnsi="Consolas" w:cs="Consolas"/>
                <w:color w:val="0000FF"/>
                <w:sz w:val="20"/>
                <w:szCs w:val="20"/>
                <w:highlight w:val="white"/>
              </w:rPr>
              <w:t>"&gt;</w:t>
            </w:r>
          </w:p>
          <w:p w14:paraId="03D830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CAD0B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B5A0E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EA55A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CE5713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FF0000"/>
                <w:sz w:val="20"/>
                <w:szCs w:val="20"/>
                <w:highlight w:val="white"/>
              </w:rPr>
              <w:t xml:space="preserve"> memberTypes</w:t>
            </w:r>
            <w:r>
              <w:rPr>
                <w:rFonts w:ascii="Consolas" w:hAnsi="Consolas" w:cs="Consolas"/>
                <w:color w:val="0000FF"/>
                <w:sz w:val="20"/>
                <w:szCs w:val="20"/>
                <w:highlight w:val="white"/>
              </w:rPr>
              <w:t>="</w:t>
            </w:r>
            <w:r>
              <w:rPr>
                <w:rFonts w:ascii="Consolas" w:hAnsi="Consolas" w:cs="Consolas"/>
                <w:sz w:val="20"/>
                <w:szCs w:val="20"/>
                <w:highlight w:val="white"/>
              </w:rPr>
              <w:t>com:SupplierBillIDType</w:t>
            </w:r>
            <w:r>
              <w:rPr>
                <w:rFonts w:ascii="Consolas" w:hAnsi="Consolas" w:cs="Consolas"/>
                <w:color w:val="0000FF"/>
                <w:sz w:val="20"/>
                <w:szCs w:val="20"/>
                <w:highlight w:val="white"/>
              </w:rPr>
              <w:t>"&gt;</w:t>
            </w:r>
          </w:p>
          <w:p w14:paraId="79351AA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54B6F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3A033EC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0</w:t>
            </w:r>
            <w:r>
              <w:rPr>
                <w:rFonts w:ascii="Consolas" w:hAnsi="Consolas" w:cs="Consolas"/>
                <w:color w:val="0000FF"/>
                <w:sz w:val="20"/>
                <w:szCs w:val="20"/>
                <w:highlight w:val="white"/>
              </w:rPr>
              <w:t>"/&gt;</w:t>
            </w:r>
          </w:p>
          <w:p w14:paraId="298C27D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0E245B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39A588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xsd:union</w:t>
            </w:r>
            <w:r>
              <w:rPr>
                <w:rFonts w:ascii="Consolas" w:hAnsi="Consolas" w:cs="Consolas"/>
                <w:color w:val="0000FF"/>
                <w:sz w:val="20"/>
                <w:szCs w:val="20"/>
                <w:highlight w:val="white"/>
              </w:rPr>
              <w:t>&gt;</w:t>
            </w:r>
          </w:p>
          <w:p w14:paraId="5343DA7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D21B46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112967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authorAccount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com:PayeeAccountType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0123B60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20B70C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лицевого счета ПБС/АДБ/АИФДБ. 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F35A2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D5EB1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6A803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authorName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68CF0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803185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CAEC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EA2FE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B3DD30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DD52F9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2000</w:t>
            </w:r>
            <w:r>
              <w:rPr>
                <w:rFonts w:ascii="Consolas" w:hAnsi="Consolas" w:cs="Consolas"/>
                <w:color w:val="0000FF"/>
                <w:sz w:val="20"/>
                <w:szCs w:val="20"/>
                <w:highlight w:val="white"/>
              </w:rPr>
              <w:t>"/&gt;</w:t>
            </w:r>
          </w:p>
          <w:p w14:paraId="468EDC4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71A4E99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EA1BA8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D7E2FF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D0451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codeUBP</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org:kodUBPType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9A862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CD61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14E8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221CE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9BBDF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mainAuthorName</w:t>
            </w:r>
            <w:r>
              <w:rPr>
                <w:rFonts w:ascii="Consolas" w:hAnsi="Consolas" w:cs="Consolas"/>
                <w:color w:val="0000FF"/>
                <w:sz w:val="20"/>
                <w:szCs w:val="20"/>
                <w:highlight w:val="white"/>
              </w:rPr>
              <w:t>"&gt;</w:t>
            </w:r>
          </w:p>
          <w:p w14:paraId="276DA01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A399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49ED6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2548D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A676B8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C95FEE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2000</w:t>
            </w:r>
            <w:r>
              <w:rPr>
                <w:rFonts w:ascii="Consolas" w:hAnsi="Consolas" w:cs="Consolas"/>
                <w:color w:val="0000FF"/>
                <w:sz w:val="20"/>
                <w:szCs w:val="20"/>
                <w:highlight w:val="white"/>
              </w:rPr>
              <w:t>"/&gt;</w:t>
            </w:r>
          </w:p>
          <w:p w14:paraId="7161A9D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4ABE15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95121B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8888F2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9E995A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kbkGlavaCode</w:t>
            </w:r>
            <w:r>
              <w:rPr>
                <w:rFonts w:ascii="Consolas" w:hAnsi="Consolas" w:cs="Consolas"/>
                <w:color w:val="0000FF"/>
                <w:sz w:val="20"/>
                <w:szCs w:val="20"/>
                <w:highlight w:val="white"/>
              </w:rPr>
              <w:t>"&gt;</w:t>
            </w:r>
          </w:p>
          <w:p w14:paraId="411FF00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472E4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C64FE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F5088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F55B2D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5BAF1B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\d{3}</w:t>
            </w:r>
            <w:r>
              <w:rPr>
                <w:rFonts w:ascii="Consolas" w:hAnsi="Consolas" w:cs="Consolas"/>
                <w:color w:val="0000FF"/>
                <w:sz w:val="20"/>
                <w:szCs w:val="20"/>
                <w:highlight w:val="white"/>
              </w:rPr>
              <w:t>"/&gt;</w:t>
            </w:r>
          </w:p>
          <w:p w14:paraId="0FD777D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81D00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BA3F5C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C17E4A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budgetLevel</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0BAA9D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5C930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Уровень бюджета. Допустимые значения: 1 - «федеральный»; 2 – «бюджет субъекта РФ»; 3 – «местный бюджет»; 4 – «бюджет ГВФ РФ»; 5 – «бюджет ТГВФ РФ»; 6 – «средства ЮЛ».</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8138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635E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822AB3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50F36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539D092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w:t>
            </w:r>
            <w:r>
              <w:rPr>
                <w:rFonts w:ascii="Consolas" w:hAnsi="Consolas" w:cs="Consolas"/>
                <w:color w:val="0000FF"/>
                <w:sz w:val="20"/>
                <w:szCs w:val="20"/>
                <w:highlight w:val="white"/>
              </w:rPr>
              <w:t>"/&gt;</w:t>
            </w:r>
          </w:p>
          <w:p w14:paraId="4A73E8B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w:t>
            </w:r>
            <w:r>
              <w:rPr>
                <w:rFonts w:ascii="Consolas" w:hAnsi="Consolas" w:cs="Consolas"/>
                <w:color w:val="0000FF"/>
                <w:sz w:val="20"/>
                <w:szCs w:val="20"/>
                <w:highlight w:val="white"/>
              </w:rPr>
              <w:t>"/&gt;</w:t>
            </w:r>
          </w:p>
          <w:p w14:paraId="5BB48B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4</w:t>
            </w:r>
            <w:r>
              <w:rPr>
                <w:rFonts w:ascii="Consolas" w:hAnsi="Consolas" w:cs="Consolas"/>
                <w:color w:val="0000FF"/>
                <w:sz w:val="20"/>
                <w:szCs w:val="20"/>
                <w:highlight w:val="white"/>
              </w:rPr>
              <w:t>"/&gt;</w:t>
            </w:r>
          </w:p>
          <w:p w14:paraId="3866FBD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w:t>
            </w:r>
            <w:r>
              <w:rPr>
                <w:rFonts w:ascii="Consolas" w:hAnsi="Consolas" w:cs="Consolas"/>
                <w:color w:val="0000FF"/>
                <w:sz w:val="20"/>
                <w:szCs w:val="20"/>
                <w:highlight w:val="white"/>
              </w:rPr>
              <w:t>"/&gt;</w:t>
            </w:r>
          </w:p>
          <w:p w14:paraId="61D7934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xsd:enumeration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6</w:t>
            </w:r>
            <w:r>
              <w:rPr>
                <w:rFonts w:ascii="Consolas" w:hAnsi="Consolas" w:cs="Consolas"/>
                <w:color w:val="0000FF"/>
                <w:sz w:val="20"/>
                <w:szCs w:val="20"/>
                <w:highlight w:val="white"/>
              </w:rPr>
              <w:t>"/&gt;</w:t>
            </w:r>
          </w:p>
          <w:p w14:paraId="2639415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D8D665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49B5A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6E4991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okpo</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4AD1BBA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B18EDA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610BE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12BBF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DC2CAA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54E5382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\d{8}</w:t>
            </w:r>
            <w:r>
              <w:rPr>
                <w:rFonts w:ascii="Consolas" w:hAnsi="Consolas" w:cs="Consolas"/>
                <w:color w:val="0000FF"/>
                <w:sz w:val="20"/>
                <w:szCs w:val="20"/>
                <w:highlight w:val="white"/>
              </w:rPr>
              <w:t>"/&gt;</w:t>
            </w:r>
          </w:p>
          <w:p w14:paraId="78A898B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6F8AA0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C9FDC3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BD0AFD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finBodyAccount</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com:PayeeAccountType</w:t>
            </w:r>
            <w:r>
              <w:rPr>
                <w:rFonts w:ascii="Consolas" w:hAnsi="Consolas" w:cs="Consolas"/>
                <w:color w:val="0000FF"/>
                <w:sz w:val="20"/>
                <w:szCs w:val="20"/>
                <w:highlight w:val="white"/>
              </w:rPr>
              <w:t>"&gt;</w:t>
            </w:r>
          </w:p>
          <w:p w14:paraId="6FF7380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2D4B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BEB05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7F624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4DEB11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financialBody</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4E06247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B25AA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4C759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47C8D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5EFE5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F36B9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2000</w:t>
            </w:r>
            <w:r>
              <w:rPr>
                <w:rFonts w:ascii="Consolas" w:hAnsi="Consolas" w:cs="Consolas"/>
                <w:color w:val="0000FF"/>
                <w:sz w:val="20"/>
                <w:szCs w:val="20"/>
                <w:highlight w:val="white"/>
              </w:rPr>
              <w:t>"/&gt;</w:t>
            </w:r>
          </w:p>
          <w:p w14:paraId="01857C6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79022D7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63973B5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BCB9F5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DADA62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tofkName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required</w:t>
            </w:r>
            <w:r>
              <w:rPr>
                <w:rFonts w:ascii="Consolas" w:hAnsi="Consolas" w:cs="Consolas"/>
                <w:color w:val="0000FF"/>
                <w:sz w:val="20"/>
                <w:szCs w:val="20"/>
                <w:highlight w:val="white"/>
              </w:rPr>
              <w:t>"&gt;</w:t>
            </w:r>
          </w:p>
          <w:p w14:paraId="59CCDB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15233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F4CFD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D75E2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F43C43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5CBB8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2000</w:t>
            </w:r>
            <w:r>
              <w:rPr>
                <w:rFonts w:ascii="Consolas" w:hAnsi="Consolas" w:cs="Consolas"/>
                <w:color w:val="0000FF"/>
                <w:sz w:val="20"/>
                <w:szCs w:val="20"/>
                <w:highlight w:val="white"/>
              </w:rPr>
              <w:t>"/&gt;</w:t>
            </w:r>
          </w:p>
          <w:p w14:paraId="73736D4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2E354E1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E025CE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4BB367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3C9897A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tofkCode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44FF2FD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DC530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6B202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BD000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8B735F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79DC5E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\d{4}</w:t>
            </w:r>
            <w:r>
              <w:rPr>
                <w:rFonts w:ascii="Consolas" w:hAnsi="Consolas" w:cs="Consolas"/>
                <w:color w:val="0000FF"/>
                <w:sz w:val="20"/>
                <w:szCs w:val="20"/>
                <w:highlight w:val="white"/>
              </w:rPr>
              <w:t>"/&gt;</w:t>
            </w:r>
          </w:p>
          <w:p w14:paraId="7ABF11B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F1702E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0D8248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EFE0E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payerName</w:t>
            </w:r>
            <w:r>
              <w:rPr>
                <w:rFonts w:ascii="Consolas" w:hAnsi="Consolas" w:cs="Consolas"/>
                <w:color w:val="0000FF"/>
                <w:sz w:val="20"/>
                <w:szCs w:val="20"/>
                <w:highlight w:val="white"/>
              </w:rPr>
              <w:t>"&gt;</w:t>
            </w:r>
          </w:p>
          <w:p w14:paraId="737105F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FDE0F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AC4B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DF436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72971F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4C05659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2000</w:t>
            </w:r>
            <w:r>
              <w:rPr>
                <w:rFonts w:ascii="Consolas" w:hAnsi="Consolas" w:cs="Consolas"/>
                <w:color w:val="0000FF"/>
                <w:sz w:val="20"/>
                <w:szCs w:val="20"/>
                <w:highlight w:val="white"/>
              </w:rPr>
              <w:t>"/&gt;</w:t>
            </w:r>
          </w:p>
          <w:p w14:paraId="06167A4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[\S\t ]*</w:t>
            </w:r>
            <w:r>
              <w:rPr>
                <w:rFonts w:ascii="Consolas" w:hAnsi="Consolas" w:cs="Consolas"/>
                <w:color w:val="0000FF"/>
                <w:sz w:val="20"/>
                <w:szCs w:val="20"/>
                <w:highlight w:val="white"/>
              </w:rPr>
              <w:t>"/&gt;</w:t>
            </w:r>
          </w:p>
          <w:p w14:paraId="275D4F9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41C2C88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689445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B4B6F3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payerIdentifier</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com:PayerIdentifierType</w:t>
            </w:r>
            <w:r>
              <w:rPr>
                <w:rFonts w:ascii="Consolas" w:hAnsi="Consolas" w:cs="Consolas"/>
                <w:color w:val="0000FF"/>
                <w:sz w:val="20"/>
                <w:szCs w:val="20"/>
                <w:highlight w:val="white"/>
              </w:rPr>
              <w:t>"&gt;</w:t>
            </w:r>
          </w:p>
          <w:p w14:paraId="37F73E5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1F7EE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A53271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0FCE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062F4D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inn</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com:INNAllType</w:t>
            </w:r>
            <w:r>
              <w:rPr>
                <w:rFonts w:ascii="Consolas" w:hAnsi="Consolas" w:cs="Consolas"/>
                <w:color w:val="0000FF"/>
                <w:sz w:val="20"/>
                <w:szCs w:val="20"/>
                <w:highlight w:val="white"/>
              </w:rPr>
              <w:t>"&gt;</w:t>
            </w:r>
          </w:p>
          <w:p w14:paraId="6F56DE4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9B0AC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ИНН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F9AEF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B9190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9014A2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kpp</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com:KPPType</w:t>
            </w:r>
            <w:r>
              <w:rPr>
                <w:rFonts w:ascii="Consolas" w:hAnsi="Consolas" w:cs="Consolas"/>
                <w:color w:val="0000FF"/>
                <w:sz w:val="20"/>
                <w:szCs w:val="20"/>
                <w:highlight w:val="white"/>
              </w:rPr>
              <w:t>"&gt;</w:t>
            </w:r>
          </w:p>
          <w:p w14:paraId="7187822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98076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60C4F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71541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6EB46CD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payerDocument</w:t>
            </w:r>
            <w:r>
              <w:rPr>
                <w:rFonts w:ascii="Consolas" w:hAnsi="Consolas" w:cs="Consolas"/>
                <w:color w:val="0000FF"/>
                <w:sz w:val="20"/>
                <w:szCs w:val="20"/>
                <w:highlight w:val="white"/>
              </w:rPr>
              <w:t>"&gt;</w:t>
            </w:r>
          </w:p>
          <w:p w14:paraId="1AC1716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28D79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E3546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2AEFF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94538D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FA3577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1000</w:t>
            </w:r>
            <w:r>
              <w:rPr>
                <w:rFonts w:ascii="Consolas" w:hAnsi="Consolas" w:cs="Consolas"/>
                <w:color w:val="0000FF"/>
                <w:sz w:val="20"/>
                <w:szCs w:val="20"/>
                <w:highlight w:val="white"/>
              </w:rPr>
              <w:t>"/&gt;</w:t>
            </w:r>
          </w:p>
          <w:p w14:paraId="685F60B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\S+([\S\s]*\S+)*</w:t>
            </w:r>
            <w:r>
              <w:rPr>
                <w:rFonts w:ascii="Consolas" w:hAnsi="Consolas" w:cs="Consolas"/>
                <w:color w:val="0000FF"/>
                <w:sz w:val="20"/>
                <w:szCs w:val="20"/>
                <w:highlight w:val="white"/>
              </w:rPr>
              <w:t>"/&gt;</w:t>
            </w:r>
          </w:p>
          <w:p w14:paraId="2E0D7F3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56D6C9D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90AC51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7D37670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payerAccount</w:t>
            </w:r>
            <w:r>
              <w:rPr>
                <w:rFonts w:ascii="Consolas" w:hAnsi="Consolas" w:cs="Consolas"/>
                <w:color w:val="0000FF"/>
                <w:sz w:val="20"/>
                <w:szCs w:val="20"/>
                <w:highlight w:val="white"/>
              </w:rPr>
              <w:t>"&gt;</w:t>
            </w:r>
          </w:p>
          <w:p w14:paraId="517884C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8AD5A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счета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326DA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A6B780"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5FDA9D0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60C765E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34</w:t>
            </w:r>
            <w:r>
              <w:rPr>
                <w:rFonts w:ascii="Consolas" w:hAnsi="Consolas" w:cs="Consolas"/>
                <w:color w:val="0000FF"/>
                <w:sz w:val="20"/>
                <w:szCs w:val="20"/>
                <w:highlight w:val="white"/>
              </w:rPr>
              <w:t>"/&gt;</w:t>
            </w:r>
          </w:p>
          <w:p w14:paraId="5C9DC7A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2C0239D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[A-Z0-9]+</w:t>
            </w:r>
            <w:r>
              <w:rPr>
                <w:rFonts w:ascii="Consolas" w:hAnsi="Consolas" w:cs="Consolas"/>
                <w:color w:val="0000FF"/>
                <w:sz w:val="20"/>
                <w:szCs w:val="20"/>
                <w:highlight w:val="white"/>
              </w:rPr>
              <w:t>"/&gt;</w:t>
            </w:r>
          </w:p>
          <w:p w14:paraId="6C72194A"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7041157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BE100C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1E85D1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findingoutRequestNum</w:t>
            </w:r>
            <w:r>
              <w:rPr>
                <w:rFonts w:ascii="Consolas" w:hAnsi="Consolas" w:cs="Consolas"/>
                <w:color w:val="0000FF"/>
                <w:sz w:val="20"/>
                <w:szCs w:val="20"/>
                <w:highlight w:val="white"/>
              </w:rPr>
              <w:t>"&gt;</w:t>
            </w:r>
          </w:p>
          <w:p w14:paraId="5A48F48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DACF5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50273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FCA20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73E0997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0A6D646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15</w:t>
            </w:r>
            <w:r>
              <w:rPr>
                <w:rFonts w:ascii="Consolas" w:hAnsi="Consolas" w:cs="Consolas"/>
                <w:color w:val="0000FF"/>
                <w:sz w:val="20"/>
                <w:szCs w:val="20"/>
                <w:highlight w:val="white"/>
              </w:rPr>
              <w:t>"/&gt;</w:t>
            </w:r>
          </w:p>
          <w:p w14:paraId="21B146A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28EFD42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3AA961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24CB37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238EB90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findingoutRequestDate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type</w:t>
            </w:r>
            <w:r>
              <w:rPr>
                <w:rFonts w:ascii="Consolas" w:hAnsi="Consolas" w:cs="Consolas"/>
                <w:color w:val="0000FF"/>
                <w:sz w:val="20"/>
                <w:szCs w:val="20"/>
                <w:highlight w:val="white"/>
              </w:rPr>
              <w:t>="</w:t>
            </w:r>
            <w:r>
              <w:rPr>
                <w:rFonts w:ascii="Consolas" w:hAnsi="Consolas" w:cs="Consolas"/>
                <w:sz w:val="20"/>
                <w:szCs w:val="20"/>
                <w:highlight w:val="white"/>
              </w:rPr>
              <w:t>xsd:date</w:t>
            </w:r>
            <w:r>
              <w:rPr>
                <w:rFonts w:ascii="Consolas" w:hAnsi="Consolas" w:cs="Consolas"/>
                <w:color w:val="0000FF"/>
                <w:sz w:val="20"/>
                <w:szCs w:val="20"/>
                <w:highlight w:val="white"/>
              </w:rPr>
              <w:t>"&gt;</w:t>
            </w:r>
          </w:p>
          <w:p w14:paraId="355CE34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87512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4096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E2ACA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1005F85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statementID</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501485C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5E2121"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5227:</w:t>
            </w:r>
          </w:p>
          <w:p w14:paraId="3C29BB0B"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операции в ИС, формирующей извещение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F9567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377A37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3FC6226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2F23C3E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xsd:maxLength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50</w:t>
            </w:r>
            <w:r>
              <w:rPr>
                <w:rFonts w:ascii="Consolas" w:hAnsi="Consolas" w:cs="Consolas"/>
                <w:color w:val="0000FF"/>
                <w:sz w:val="20"/>
                <w:szCs w:val="20"/>
                <w:highlight w:val="white"/>
              </w:rPr>
              <w:t>"/&gt;</w:t>
            </w:r>
          </w:p>
          <w:p w14:paraId="0A1E7A7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xsd:minLength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4E4DC88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xsd:pattern</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[^\s]+(\s+[^\s]+)*</w:t>
            </w:r>
            <w:r>
              <w:rPr>
                <w:rFonts w:ascii="Consolas" w:hAnsi="Consolas" w:cs="Consolas"/>
                <w:color w:val="0000FF"/>
                <w:sz w:val="20"/>
                <w:szCs w:val="20"/>
                <w:highlight w:val="white"/>
              </w:rPr>
              <w:t>"/&gt;</w:t>
            </w:r>
          </w:p>
          <w:p w14:paraId="1912C8F3"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00B3C6F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0BE44CB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505FECA9"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FF0000"/>
                <w:sz w:val="20"/>
                <w:szCs w:val="20"/>
                <w:highlight w:val="white"/>
              </w:rPr>
              <w:t xml:space="preserve"> name</w:t>
            </w:r>
            <w:r>
              <w:rPr>
                <w:rFonts w:ascii="Consolas" w:hAnsi="Consolas" w:cs="Consolas"/>
                <w:color w:val="0000FF"/>
                <w:sz w:val="20"/>
                <w:szCs w:val="20"/>
                <w:highlight w:val="white"/>
              </w:rPr>
              <w:t>="</w:t>
            </w:r>
            <w:r>
              <w:rPr>
                <w:rFonts w:ascii="Consolas" w:hAnsi="Consolas" w:cs="Consolas"/>
                <w:sz w:val="20"/>
                <w:szCs w:val="20"/>
                <w:highlight w:val="white"/>
              </w:rPr>
              <w:t>operationType</w:t>
            </w:r>
            <w:r>
              <w:rPr>
                <w:rFonts w:ascii="Consolas" w:hAnsi="Consolas" w:cs="Consolas"/>
                <w:color w:val="0000FF"/>
                <w:sz w:val="20"/>
                <w:szCs w:val="20"/>
                <w:highlight w:val="white"/>
              </w:rPr>
              <w:t>"</w:t>
            </w:r>
            <w:r>
              <w:rPr>
                <w:rFonts w:ascii="Consolas" w:hAnsi="Consolas" w:cs="Consolas"/>
                <w:color w:val="FF0000"/>
                <w:sz w:val="20"/>
                <w:szCs w:val="20"/>
                <w:highlight w:val="white"/>
              </w:rPr>
              <w:t xml:space="preserve"> use</w:t>
            </w:r>
            <w:r>
              <w:rPr>
                <w:rFonts w:ascii="Consolas" w:hAnsi="Consolas" w:cs="Consolas"/>
                <w:color w:val="0000FF"/>
                <w:sz w:val="20"/>
                <w:szCs w:val="20"/>
                <w:highlight w:val="white"/>
              </w:rPr>
              <w:t>="</w:t>
            </w:r>
            <w:r>
              <w:rPr>
                <w:rFonts w:ascii="Consolas" w:hAnsi="Consolas" w:cs="Consolas"/>
                <w:sz w:val="20"/>
                <w:szCs w:val="20"/>
                <w:highlight w:val="white"/>
              </w:rPr>
              <w:t>optional</w:t>
            </w:r>
            <w:r>
              <w:rPr>
                <w:rFonts w:ascii="Consolas" w:hAnsi="Consolas" w:cs="Consolas"/>
                <w:color w:val="0000FF"/>
                <w:sz w:val="20"/>
                <w:szCs w:val="20"/>
                <w:highlight w:val="white"/>
              </w:rPr>
              <w:t>"&gt;</w:t>
            </w:r>
          </w:p>
          <w:p w14:paraId="0B06EF1E"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4101A4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5027:</w:t>
            </w:r>
          </w:p>
          <w:p w14:paraId="18CD0178"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Тип операции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BE0CB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FBBF0D"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18DD0A0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FF0000"/>
                <w:sz w:val="20"/>
                <w:szCs w:val="20"/>
                <w:highlight w:val="white"/>
              </w:rPr>
              <w:t xml:space="preserve"> base</w:t>
            </w:r>
            <w:r>
              <w:rPr>
                <w:rFonts w:ascii="Consolas" w:hAnsi="Consolas" w:cs="Consolas"/>
                <w:color w:val="0000FF"/>
                <w:sz w:val="20"/>
                <w:szCs w:val="20"/>
                <w:highlight w:val="white"/>
              </w:rPr>
              <w:t>="</w:t>
            </w:r>
            <w:r>
              <w:rPr>
                <w:rFonts w:ascii="Consolas" w:hAnsi="Consolas" w:cs="Consolas"/>
                <w:sz w:val="20"/>
                <w:szCs w:val="20"/>
                <w:highlight w:val="white"/>
              </w:rPr>
              <w:t>xsd:string</w:t>
            </w:r>
            <w:r>
              <w:rPr>
                <w:rFonts w:ascii="Consolas" w:hAnsi="Consolas" w:cs="Consolas"/>
                <w:color w:val="0000FF"/>
                <w:sz w:val="20"/>
                <w:szCs w:val="20"/>
                <w:highlight w:val="white"/>
              </w:rPr>
              <w:t>"&gt;</w:t>
            </w:r>
          </w:p>
          <w:p w14:paraId="72D659C6"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xsd:length</w:t>
            </w:r>
            <w:r>
              <w:rPr>
                <w:rFonts w:ascii="Consolas" w:hAnsi="Consolas" w:cs="Consolas"/>
                <w:color w:val="FF0000"/>
                <w:sz w:val="20"/>
                <w:szCs w:val="20"/>
                <w:highlight w:val="white"/>
              </w:rPr>
              <w:t xml:space="preserve"> value</w:t>
            </w:r>
            <w:r>
              <w:rPr>
                <w:rFonts w:ascii="Consolas" w:hAnsi="Consolas" w:cs="Consolas"/>
                <w:color w:val="0000FF"/>
                <w:sz w:val="20"/>
                <w:szCs w:val="20"/>
                <w:highlight w:val="white"/>
              </w:rPr>
              <w:t>="</w:t>
            </w:r>
            <w:r>
              <w:rPr>
                <w:rFonts w:ascii="Consolas" w:hAnsi="Consolas" w:cs="Consolas"/>
                <w:sz w:val="20"/>
                <w:szCs w:val="20"/>
                <w:highlight w:val="white"/>
              </w:rPr>
              <w:t>1</w:t>
            </w:r>
            <w:r>
              <w:rPr>
                <w:rFonts w:ascii="Consolas" w:hAnsi="Consolas" w:cs="Consolas"/>
                <w:color w:val="0000FF"/>
                <w:sz w:val="20"/>
                <w:szCs w:val="20"/>
                <w:highlight w:val="white"/>
              </w:rPr>
              <w:t>"/&gt;</w:t>
            </w:r>
          </w:p>
          <w:p w14:paraId="243EF9B7"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xsd:restriction</w:t>
            </w:r>
            <w:r>
              <w:rPr>
                <w:rFonts w:ascii="Consolas" w:hAnsi="Consolas" w:cs="Consolas"/>
                <w:color w:val="0000FF"/>
                <w:sz w:val="20"/>
                <w:szCs w:val="20"/>
                <w:highlight w:val="white"/>
              </w:rPr>
              <w:t>&gt;</w:t>
            </w:r>
          </w:p>
          <w:p w14:paraId="1EFEB3D4"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xsd:simpleType</w:t>
            </w:r>
            <w:r>
              <w:rPr>
                <w:rFonts w:ascii="Consolas" w:hAnsi="Consolas" w:cs="Consolas"/>
                <w:color w:val="0000FF"/>
                <w:sz w:val="20"/>
                <w:szCs w:val="20"/>
                <w:highlight w:val="white"/>
              </w:rPr>
              <w:t>&gt;</w:t>
            </w:r>
          </w:p>
          <w:p w14:paraId="2C459765"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xsd:attribute</w:t>
            </w:r>
            <w:r>
              <w:rPr>
                <w:rFonts w:ascii="Consolas" w:hAnsi="Consolas" w:cs="Consolas"/>
                <w:color w:val="0000FF"/>
                <w:sz w:val="20"/>
                <w:szCs w:val="20"/>
                <w:highlight w:val="white"/>
              </w:rPr>
              <w:t>&gt;</w:t>
            </w:r>
          </w:p>
          <w:p w14:paraId="04CDCD32"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xsd:extension</w:t>
            </w:r>
            <w:r>
              <w:rPr>
                <w:rFonts w:ascii="Consolas" w:hAnsi="Consolas" w:cs="Consolas"/>
                <w:color w:val="0000FF"/>
                <w:sz w:val="20"/>
                <w:szCs w:val="20"/>
                <w:highlight w:val="white"/>
              </w:rPr>
              <w:t>&gt;</w:t>
            </w:r>
          </w:p>
          <w:p w14:paraId="66459FEC"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xsd:complexContent</w:t>
            </w:r>
            <w:r>
              <w:rPr>
                <w:rFonts w:ascii="Consolas" w:hAnsi="Consolas" w:cs="Consolas"/>
                <w:color w:val="0000FF"/>
                <w:sz w:val="20"/>
                <w:szCs w:val="20"/>
                <w:highlight w:val="white"/>
              </w:rPr>
              <w:t>&gt;</w:t>
            </w:r>
          </w:p>
          <w:p w14:paraId="181519BF" w14:textId="77777777" w:rsidR="00703477" w:rsidRDefault="00703477" w:rsidP="00703477">
            <w:pP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475AA3BD" w14:textId="60326585" w:rsidR="00F36D4D" w:rsidRDefault="00703477">
            <w:pPr>
              <w:rPr>
                <w:rFonts w:ascii="Consolas" w:hAnsi="Consolas" w:cs="Consolas"/>
                <w:sz w:val="20"/>
                <w:szCs w:val="20"/>
                <w:highlight w:val="white"/>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241AEBCB" w14:textId="77777777" w:rsidR="00F36D4D" w:rsidRDefault="00F36D4D">
      <w:pPr>
        <w:pStyle w:val="af4"/>
        <w:widowControl w:val="0"/>
        <w:spacing w:line="240" w:lineRule="auto"/>
        <w:ind w:firstLine="0"/>
        <w:rPr>
          <w:rFonts w:eastAsia="Arial Unicode MS"/>
          <w:lang w:val="en-US"/>
        </w:rPr>
      </w:pPr>
    </w:p>
    <w:p w14:paraId="37D492E7" w14:textId="77777777" w:rsidR="00F36D4D" w:rsidRDefault="00C219DC">
      <w:pPr>
        <w:keepNext/>
        <w:ind w:firstLine="709"/>
        <w:rPr>
          <w:rFonts w:ascii="Times New Roman" w:cs="Times New Roman"/>
          <w:lang w:val="en-US"/>
        </w:rPr>
      </w:pPr>
      <w:r>
        <w:rPr>
          <w:rFonts w:ascii="Times New Roman" w:cs="Times New Roman"/>
        </w:rPr>
        <w:t>Импортированная</w:t>
      </w:r>
      <w:r>
        <w:rPr>
          <w:rFonts w:ascii="Times New Roman" w:cs="Times New Roman"/>
          <w:lang w:val="en-US"/>
        </w:rPr>
        <w:t xml:space="preserve"> </w:t>
      </w:r>
      <w:r>
        <w:rPr>
          <w:rFonts w:ascii="Times New Roman" w:cs="Times New Roman"/>
        </w:rPr>
        <w:t>схема</w:t>
      </w:r>
      <w:r>
        <w:rPr>
          <w:rFonts w:ascii="Times New Roman" w:cs="Times New Roman"/>
          <w:lang w:val="en-US"/>
        </w:rPr>
        <w:t xml:space="preserve"> «</w:t>
      </w:r>
      <w:r>
        <w:rPr>
          <w:rFonts w:ascii="Times New Roman" w:cs="Times New Roman"/>
          <w:b/>
          <w:lang w:val="en-US"/>
        </w:rPr>
        <w:t>NoticeParticipant.xsd</w:t>
      </w:r>
      <w:r>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14:paraId="24457B17"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84E6B7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8080"/>
                <w:sz w:val="20"/>
                <w:szCs w:val="20"/>
                <w:highlight w:val="white"/>
                <w:lang w:val="en-US"/>
              </w:rPr>
              <w:t>&lt;?xml version="1.0" encoding="UTF-8"?&gt;</w:t>
            </w:r>
          </w:p>
          <w:p w14:paraId="537CC11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xs:schema</w:t>
            </w:r>
            <w:r w:rsidRPr="00703477">
              <w:rPr>
                <w:rFonts w:ascii="Consolas" w:hAnsi="Consolas" w:cs="Consolas"/>
                <w:color w:val="FF0000"/>
                <w:sz w:val="20"/>
                <w:szCs w:val="20"/>
                <w:highlight w:val="white"/>
                <w:lang w:val="en-US"/>
              </w:rPr>
              <w:t xml:space="preserve"> xmlns:xs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http://www.w3.org/2001/XMLSchema</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xmlns:com</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xmlns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urn://roskazna.ru/gisgmp/xsd/notice-participant/2.7.0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targetNamespace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urn://roskazna.ru/gisgmp/xsd/notice-participant/2.7.0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elementFormDefault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qualified</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attributeFormDefault</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unqualified</w:t>
            </w:r>
            <w:r w:rsidRPr="00703477">
              <w:rPr>
                <w:rFonts w:ascii="Consolas" w:hAnsi="Consolas" w:cs="Consolas"/>
                <w:color w:val="0000FF"/>
                <w:sz w:val="20"/>
                <w:szCs w:val="20"/>
                <w:highlight w:val="white"/>
                <w:lang w:val="en-US"/>
              </w:rPr>
              <w:t>"&gt;</w:t>
            </w:r>
          </w:p>
          <w:p w14:paraId="74077C0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xs:import</w:t>
            </w:r>
            <w:r w:rsidRPr="00703477">
              <w:rPr>
                <w:rFonts w:ascii="Consolas" w:hAnsi="Consolas" w:cs="Consolas"/>
                <w:color w:val="FF0000"/>
                <w:sz w:val="20"/>
                <w:szCs w:val="20"/>
                <w:highlight w:val="white"/>
                <w:lang w:val="en-US"/>
              </w:rPr>
              <w:t xml:space="preserve"> namespace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http://roskazna.ru/gisgmp/xsd/Common/2.7.0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schemaLocation</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Common.xsd</w:t>
            </w:r>
            <w:r w:rsidRPr="00703477">
              <w:rPr>
                <w:rFonts w:ascii="Consolas" w:hAnsi="Consolas" w:cs="Consolas"/>
                <w:color w:val="0000FF"/>
                <w:sz w:val="20"/>
                <w:szCs w:val="20"/>
                <w:highlight w:val="white"/>
                <w:lang w:val="en-US"/>
              </w:rPr>
              <w:t>"/&gt;</w:t>
            </w:r>
          </w:p>
          <w:p w14:paraId="5E2EAE2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ParticipantInfoType</w:t>
            </w:r>
            <w:r w:rsidRPr="00703477">
              <w:rPr>
                <w:rFonts w:ascii="Consolas" w:hAnsi="Consolas" w:cs="Consolas"/>
                <w:color w:val="0000FF"/>
                <w:sz w:val="20"/>
                <w:szCs w:val="20"/>
                <w:highlight w:val="white"/>
                <w:lang w:val="en-US"/>
              </w:rPr>
              <w:t>"&gt;</w:t>
            </w:r>
          </w:p>
          <w:p w14:paraId="3FDBE74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7243A7B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участнике</w:t>
            </w:r>
          </w:p>
          <w:p w14:paraId="28850D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136531B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2C2FFC8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urn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com:URNType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47F703A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A551F1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5E96E9B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5E90A69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6E54910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name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3D4D8C8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3149A4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286EF54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43C45EB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5F72559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404B5EA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2000</w:t>
            </w:r>
            <w:r w:rsidRPr="00703477">
              <w:rPr>
                <w:rFonts w:ascii="Consolas" w:hAnsi="Consolas" w:cs="Consolas"/>
                <w:color w:val="0000FF"/>
                <w:sz w:val="20"/>
                <w:szCs w:val="20"/>
                <w:highlight w:val="white"/>
                <w:lang w:val="en-US"/>
              </w:rPr>
              <w:t>"/&gt;</w:t>
            </w:r>
          </w:p>
          <w:p w14:paraId="267ACE6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[^\s]+(\s+[^\s]+)*</w:t>
            </w:r>
            <w:r w:rsidRPr="00703477">
              <w:rPr>
                <w:rFonts w:ascii="Consolas" w:hAnsi="Consolas" w:cs="Consolas"/>
                <w:color w:val="0000FF"/>
                <w:sz w:val="20"/>
                <w:szCs w:val="20"/>
                <w:highlight w:val="white"/>
                <w:lang w:val="en-US"/>
              </w:rPr>
              <w:t>"/&gt;</w:t>
            </w:r>
          </w:p>
          <w:p w14:paraId="504C7BC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2134D2D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0289444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670CCD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inn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com:INNAllType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7132B26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40F42E4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729F5D0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6C111E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17D90A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kpp</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com:KPPType</w:t>
            </w:r>
            <w:r w:rsidRPr="00703477">
              <w:rPr>
                <w:rFonts w:ascii="Consolas" w:hAnsi="Consolas" w:cs="Consolas"/>
                <w:color w:val="0000FF"/>
                <w:sz w:val="20"/>
                <w:szCs w:val="20"/>
                <w:highlight w:val="white"/>
                <w:lang w:val="en-US"/>
              </w:rPr>
              <w:t>"&gt;</w:t>
            </w:r>
          </w:p>
          <w:p w14:paraId="7C6F48C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544806E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6A3ED66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07B4875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33B7C3A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ogrn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com:OGRNType</w:t>
            </w:r>
            <w:r w:rsidRPr="00703477">
              <w:rPr>
                <w:rFonts w:ascii="Consolas" w:hAnsi="Consolas" w:cs="Consolas"/>
                <w:color w:val="0000FF"/>
                <w:sz w:val="20"/>
                <w:szCs w:val="20"/>
                <w:highlight w:val="white"/>
                <w:lang w:val="en-US"/>
              </w:rPr>
              <w:t>"&gt;</w:t>
            </w:r>
          </w:p>
          <w:p w14:paraId="2BD8E0D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A365A6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52378B3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7E3CC3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391E25A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5497896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AuthorityInfoType</w:t>
            </w:r>
            <w:r w:rsidRPr="00703477">
              <w:rPr>
                <w:rFonts w:ascii="Consolas" w:hAnsi="Consolas" w:cs="Consolas"/>
                <w:color w:val="0000FF"/>
                <w:sz w:val="20"/>
                <w:szCs w:val="20"/>
                <w:highlight w:val="white"/>
                <w:lang w:val="en-US"/>
              </w:rPr>
              <w:t>"&gt;</w:t>
            </w:r>
          </w:p>
          <w:p w14:paraId="547F196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2AFF1861"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полномочиях участника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7571A6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039CC11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authority</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2FA8DA9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7BD5912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Полномочие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4B2EE3B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0E25C8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6703EB8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1C70518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10</w:t>
            </w:r>
            <w:r w:rsidRPr="00703477">
              <w:rPr>
                <w:rFonts w:ascii="Consolas" w:hAnsi="Consolas" w:cs="Consolas"/>
                <w:color w:val="0000FF"/>
                <w:sz w:val="20"/>
                <w:szCs w:val="20"/>
                <w:highlight w:val="white"/>
                <w:lang w:val="en-US"/>
              </w:rPr>
              <w:t>"/&gt;</w:t>
            </w:r>
          </w:p>
          <w:p w14:paraId="1BF4383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xs:pattern</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\w{1,10}</w:t>
            </w:r>
            <w:r w:rsidRPr="00703477">
              <w:rPr>
                <w:rFonts w:ascii="Consolas" w:hAnsi="Consolas" w:cs="Consolas"/>
                <w:color w:val="0000FF"/>
                <w:sz w:val="20"/>
                <w:szCs w:val="20"/>
                <w:highlight w:val="white"/>
                <w:lang w:val="en-US"/>
              </w:rPr>
              <w:t>"/&gt;</w:t>
            </w:r>
          </w:p>
          <w:p w14:paraId="031DEBE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2DEFC6C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62AA5DB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3CD9617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statusAuthority</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7A7DBA7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44687BE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полномочия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7766C1D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C27E67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61C06ED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xs:string</w:t>
            </w:r>
            <w:r w:rsidRPr="00703477">
              <w:rPr>
                <w:rFonts w:ascii="Consolas" w:hAnsi="Consolas" w:cs="Consolas"/>
                <w:color w:val="0000FF"/>
                <w:sz w:val="20"/>
                <w:szCs w:val="20"/>
                <w:highlight w:val="white"/>
                <w:lang w:val="en-US"/>
              </w:rPr>
              <w:t>"&gt;</w:t>
            </w:r>
          </w:p>
          <w:p w14:paraId="2E6A111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361F76E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w:t>
            </w:r>
            <w:r w:rsidRPr="00703477">
              <w:rPr>
                <w:rFonts w:ascii="Consolas" w:hAnsi="Consolas" w:cs="Consolas"/>
                <w:color w:val="0000FF"/>
                <w:sz w:val="20"/>
                <w:szCs w:val="20"/>
                <w:highlight w:val="white"/>
                <w:lang w:val="en-US"/>
              </w:rPr>
              <w:t>"/&gt;</w:t>
            </w:r>
          </w:p>
          <w:p w14:paraId="70214EF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48DE30E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0F07783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2C9BD5C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registerAuthority</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xs:date</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71663B6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7A01595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регистрация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полномочия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20CC918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2F6DF4C"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33E153D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changeAuthority</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xs:date</w:t>
            </w:r>
            <w:r w:rsidRPr="00703477">
              <w:rPr>
                <w:rFonts w:ascii="Consolas" w:hAnsi="Consolas" w:cs="Consolas"/>
                <w:color w:val="0000FF"/>
                <w:sz w:val="20"/>
                <w:szCs w:val="20"/>
                <w:highlight w:val="white"/>
                <w:lang w:val="en-US"/>
              </w:rPr>
              <w:t>"&gt;</w:t>
            </w:r>
          </w:p>
          <w:p w14:paraId="665ACBF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444F2FD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смены</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статуса</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полномочия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2CEB7A5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0C2162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10D8C43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66ED2B7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NoticeParticipantType</w:t>
            </w:r>
            <w:r w:rsidRPr="00703477">
              <w:rPr>
                <w:rFonts w:ascii="Consolas" w:hAnsi="Consolas" w:cs="Consolas"/>
                <w:color w:val="0000FF"/>
                <w:sz w:val="20"/>
                <w:szCs w:val="20"/>
                <w:highlight w:val="white"/>
                <w:lang w:val="en-US"/>
              </w:rPr>
              <w:t>"&gt;</w:t>
            </w:r>
          </w:p>
          <w:p w14:paraId="33A9E6E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180CD264"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 xml:space="preserve">Уведомление об изменении или регистрации косвенного участника </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EEFF3F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166EEF9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38EA822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ParticipantInfo</w:t>
            </w:r>
            <w:r w:rsidRPr="00703477">
              <w:rPr>
                <w:rFonts w:ascii="Consolas" w:hAnsi="Consolas" w:cs="Consolas"/>
                <w:color w:val="0000FF"/>
                <w:sz w:val="20"/>
                <w:szCs w:val="20"/>
                <w:highlight w:val="white"/>
                <w:lang w:val="en-US"/>
              </w:rPr>
              <w:t>"&gt;</w:t>
            </w:r>
          </w:p>
          <w:p w14:paraId="178F9CD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7B7F831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участнике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65D51E0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BED415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17EF8D4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5C0CAAB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ParticipantInfoType</w:t>
            </w:r>
            <w:r w:rsidRPr="00703477">
              <w:rPr>
                <w:rFonts w:ascii="Consolas" w:hAnsi="Consolas" w:cs="Consolas"/>
                <w:color w:val="0000FF"/>
                <w:sz w:val="20"/>
                <w:szCs w:val="20"/>
                <w:highlight w:val="white"/>
                <w:lang w:val="en-US"/>
              </w:rPr>
              <w:t>"&gt;</w:t>
            </w:r>
          </w:p>
          <w:p w14:paraId="6CFF512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19DA2BD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AuthorityInfo</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maxOccurs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10</w:t>
            </w:r>
            <w:r w:rsidRPr="00703477">
              <w:rPr>
                <w:rFonts w:ascii="Consolas" w:hAnsi="Consolas" w:cs="Consolas"/>
                <w:color w:val="0000FF"/>
                <w:sz w:val="20"/>
                <w:szCs w:val="20"/>
                <w:highlight w:val="white"/>
                <w:lang w:val="en-US"/>
              </w:rPr>
              <w:t>"&gt;</w:t>
            </w:r>
          </w:p>
          <w:p w14:paraId="61D1117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2C975F04"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полномочиях</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4624E80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10E7457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1361B58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267E1C8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AuthorityInfoType</w:t>
            </w:r>
            <w:r w:rsidRPr="00703477">
              <w:rPr>
                <w:rFonts w:ascii="Consolas" w:hAnsi="Consolas" w:cs="Consolas"/>
                <w:color w:val="0000FF"/>
                <w:sz w:val="20"/>
                <w:szCs w:val="20"/>
                <w:highlight w:val="white"/>
                <w:lang w:val="en-US"/>
              </w:rPr>
              <w:t>"&gt;</w:t>
            </w:r>
          </w:p>
          <w:p w14:paraId="4F19B6D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2887643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AssignInfo</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minOccurs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0</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maxOccurs</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10</w:t>
            </w:r>
            <w:r w:rsidRPr="00703477">
              <w:rPr>
                <w:rFonts w:ascii="Consolas" w:hAnsi="Consolas" w:cs="Consolas"/>
                <w:color w:val="0000FF"/>
                <w:sz w:val="20"/>
                <w:szCs w:val="20"/>
                <w:highlight w:val="white"/>
                <w:lang w:val="en-US"/>
              </w:rPr>
              <w:t>"&gt;</w:t>
            </w:r>
          </w:p>
          <w:p w14:paraId="6D1C683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75D72F2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Сведение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правопреемнике</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5B39642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43C41CC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5591251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3C487D3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ParticipantInfoType</w:t>
            </w:r>
            <w:r w:rsidRPr="00703477">
              <w:rPr>
                <w:rFonts w:ascii="Consolas" w:hAnsi="Consolas" w:cs="Consolas"/>
                <w:color w:val="0000FF"/>
                <w:sz w:val="20"/>
                <w:szCs w:val="20"/>
                <w:highlight w:val="white"/>
                <w:lang w:val="en-US"/>
              </w:rPr>
              <w:t>"&gt;</w:t>
            </w:r>
          </w:p>
          <w:p w14:paraId="43F8274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2207C48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AssigAuthorityInfo</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type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AuthorityInfoType</w:t>
            </w:r>
            <w:r w:rsidRPr="00703477">
              <w:rPr>
                <w:rFonts w:ascii="Consolas" w:hAnsi="Consolas" w:cs="Consolas"/>
                <w:color w:val="0000FF"/>
                <w:sz w:val="20"/>
                <w:szCs w:val="20"/>
                <w:highlight w:val="white"/>
                <w:lang w:val="en-US"/>
              </w:rPr>
              <w:t>"&gt;</w:t>
            </w:r>
          </w:p>
          <w:p w14:paraId="1F0A706B"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6E876D65"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о</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полномочие</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правопреемника</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5C7CA23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34671E3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72FF442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45E7598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0000FF"/>
                <w:sz w:val="20"/>
                <w:szCs w:val="20"/>
                <w:highlight w:val="white"/>
                <w:lang w:val="en-US"/>
              </w:rPr>
              <w:t>&gt;</w:t>
            </w:r>
          </w:p>
          <w:p w14:paraId="5762482A"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70774EF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2C1D668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7EF2E1D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46CEFA07"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0000FF"/>
                <w:sz w:val="20"/>
                <w:szCs w:val="20"/>
                <w:highlight w:val="white"/>
                <w:lang w:val="en-US"/>
              </w:rPr>
              <w:t>&gt;</w:t>
            </w:r>
          </w:p>
          <w:p w14:paraId="0D5AC16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6DB949C0"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784F4EB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158AFDE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103C18EF"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xs:extension</w:t>
            </w:r>
            <w:r w:rsidRPr="00703477">
              <w:rPr>
                <w:rFonts w:ascii="Consolas" w:hAnsi="Consolas" w:cs="Consolas"/>
                <w:color w:val="0000FF"/>
                <w:sz w:val="20"/>
                <w:szCs w:val="20"/>
                <w:highlight w:val="white"/>
                <w:lang w:val="en-US"/>
              </w:rPr>
              <w:t>&gt;</w:t>
            </w:r>
          </w:p>
          <w:p w14:paraId="6C954643"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xs:complexContent</w:t>
            </w:r>
            <w:r w:rsidRPr="00703477">
              <w:rPr>
                <w:rFonts w:ascii="Consolas" w:hAnsi="Consolas" w:cs="Consolas"/>
                <w:color w:val="0000FF"/>
                <w:sz w:val="20"/>
                <w:szCs w:val="20"/>
                <w:highlight w:val="white"/>
                <w:lang w:val="en-US"/>
              </w:rPr>
              <w:t>&gt;</w:t>
            </w:r>
          </w:p>
          <w:p w14:paraId="35B5767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xs:complexType</w:t>
            </w:r>
            <w:r w:rsidRPr="00703477">
              <w:rPr>
                <w:rFonts w:ascii="Consolas" w:hAnsi="Consolas" w:cs="Consolas"/>
                <w:color w:val="0000FF"/>
                <w:sz w:val="20"/>
                <w:szCs w:val="20"/>
                <w:highlight w:val="white"/>
                <w:lang w:val="en-US"/>
              </w:rPr>
              <w:t>&gt;</w:t>
            </w:r>
          </w:p>
          <w:p w14:paraId="0D8DC1D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xs:element</w:t>
            </w:r>
            <w:r w:rsidRPr="00703477">
              <w:rPr>
                <w:rFonts w:ascii="Consolas" w:hAnsi="Consolas" w:cs="Consolas"/>
                <w:color w:val="0000FF"/>
                <w:sz w:val="20"/>
                <w:szCs w:val="20"/>
                <w:highlight w:val="white"/>
                <w:lang w:val="en-US"/>
              </w:rPr>
              <w:t>&gt;</w:t>
            </w:r>
          </w:p>
          <w:p w14:paraId="12531BF2"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xs:sequence</w:t>
            </w:r>
            <w:r w:rsidRPr="00703477">
              <w:rPr>
                <w:rFonts w:ascii="Consolas" w:hAnsi="Consolas" w:cs="Consolas"/>
                <w:color w:val="0000FF"/>
                <w:sz w:val="20"/>
                <w:szCs w:val="20"/>
                <w:highlight w:val="white"/>
                <w:lang w:val="en-US"/>
              </w:rPr>
              <w:t>&gt;</w:t>
            </w:r>
          </w:p>
          <w:p w14:paraId="1963D28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FF0000"/>
                <w:sz w:val="20"/>
                <w:szCs w:val="20"/>
                <w:highlight w:val="white"/>
                <w:lang w:val="en-US"/>
              </w:rPr>
              <w:t xml:space="preserve"> name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eventParticipantNotification</w:t>
            </w:r>
            <w:r w:rsidRPr="00703477">
              <w:rPr>
                <w:rFonts w:ascii="Consolas" w:hAnsi="Consolas" w:cs="Consolas"/>
                <w:color w:val="0000FF"/>
                <w:sz w:val="20"/>
                <w:szCs w:val="20"/>
                <w:highlight w:val="white"/>
                <w:lang w:val="en-US"/>
              </w:rPr>
              <w:t>"</w:t>
            </w:r>
            <w:r w:rsidRPr="00703477">
              <w:rPr>
                <w:rFonts w:ascii="Consolas" w:hAnsi="Consolas" w:cs="Consolas"/>
                <w:color w:val="FF0000"/>
                <w:sz w:val="20"/>
                <w:szCs w:val="20"/>
                <w:highlight w:val="white"/>
                <w:lang w:val="en-US"/>
              </w:rPr>
              <w:t xml:space="preserve"> use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required</w:t>
            </w:r>
            <w:r w:rsidRPr="00703477">
              <w:rPr>
                <w:rFonts w:ascii="Consolas" w:hAnsi="Consolas" w:cs="Consolas"/>
                <w:color w:val="0000FF"/>
                <w:sz w:val="20"/>
                <w:szCs w:val="20"/>
                <w:highlight w:val="white"/>
                <w:lang w:val="en-US"/>
              </w:rPr>
              <w:t>"&gt;</w:t>
            </w:r>
          </w:p>
          <w:p w14:paraId="2590670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2FCE27A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события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направления</w:t>
            </w:r>
            <w:r w:rsidRPr="00703477">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xs:documentation</w:t>
            </w:r>
            <w:r w:rsidRPr="00703477">
              <w:rPr>
                <w:rFonts w:ascii="Consolas" w:hAnsi="Consolas" w:cs="Consolas"/>
                <w:color w:val="0000FF"/>
                <w:sz w:val="20"/>
                <w:szCs w:val="20"/>
                <w:highlight w:val="white"/>
                <w:lang w:val="en-US"/>
              </w:rPr>
              <w:t>&gt;</w:t>
            </w:r>
          </w:p>
          <w:p w14:paraId="12D4FC6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xs:annotation</w:t>
            </w:r>
            <w:r w:rsidRPr="00703477">
              <w:rPr>
                <w:rFonts w:ascii="Consolas" w:hAnsi="Consolas" w:cs="Consolas"/>
                <w:color w:val="0000FF"/>
                <w:sz w:val="20"/>
                <w:szCs w:val="20"/>
                <w:highlight w:val="white"/>
                <w:lang w:val="en-US"/>
              </w:rPr>
              <w:t>&gt;</w:t>
            </w:r>
          </w:p>
          <w:p w14:paraId="0FE3CC1E"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311A666D"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FF0000"/>
                <w:sz w:val="20"/>
                <w:szCs w:val="20"/>
                <w:highlight w:val="white"/>
                <w:lang w:val="en-US"/>
              </w:rPr>
              <w:t xml:space="preserve"> base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com:EventNotificationType</w:t>
            </w:r>
            <w:r w:rsidRPr="00703477">
              <w:rPr>
                <w:rFonts w:ascii="Consolas" w:hAnsi="Consolas" w:cs="Consolas"/>
                <w:color w:val="0000FF"/>
                <w:sz w:val="20"/>
                <w:szCs w:val="20"/>
                <w:highlight w:val="white"/>
                <w:lang w:val="en-US"/>
              </w:rPr>
              <w:t>"&gt;</w:t>
            </w:r>
          </w:p>
          <w:p w14:paraId="5CD84108"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lastRenderedPageBreak/>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xs:minLength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1</w:t>
            </w:r>
            <w:r w:rsidRPr="00703477">
              <w:rPr>
                <w:rFonts w:ascii="Consolas" w:hAnsi="Consolas" w:cs="Consolas"/>
                <w:color w:val="0000FF"/>
                <w:sz w:val="20"/>
                <w:szCs w:val="20"/>
                <w:highlight w:val="white"/>
                <w:lang w:val="en-US"/>
              </w:rPr>
              <w:t>"/&gt;</w:t>
            </w:r>
          </w:p>
          <w:p w14:paraId="6F43BD26"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xs:maxLength</w:t>
            </w:r>
            <w:r w:rsidRPr="00703477">
              <w:rPr>
                <w:rFonts w:ascii="Consolas" w:hAnsi="Consolas" w:cs="Consolas"/>
                <w:color w:val="FF0000"/>
                <w:sz w:val="20"/>
                <w:szCs w:val="20"/>
                <w:highlight w:val="white"/>
                <w:lang w:val="en-US"/>
              </w:rPr>
              <w:t xml:space="preserve"> value</w:t>
            </w:r>
            <w:r w:rsidRPr="00703477">
              <w:rPr>
                <w:rFonts w:ascii="Consolas" w:hAnsi="Consolas" w:cs="Consolas"/>
                <w:color w:val="0000FF"/>
                <w:sz w:val="20"/>
                <w:szCs w:val="20"/>
                <w:highlight w:val="white"/>
                <w:lang w:val="en-US"/>
              </w:rPr>
              <w:t>="</w:t>
            </w:r>
            <w:r w:rsidRPr="00703477">
              <w:rPr>
                <w:rFonts w:ascii="Consolas" w:hAnsi="Consolas" w:cs="Consolas"/>
                <w:sz w:val="20"/>
                <w:szCs w:val="20"/>
                <w:highlight w:val="white"/>
                <w:lang w:val="en-US"/>
              </w:rPr>
              <w:t>2</w:t>
            </w:r>
            <w:r w:rsidRPr="00703477">
              <w:rPr>
                <w:rFonts w:ascii="Consolas" w:hAnsi="Consolas" w:cs="Consolas"/>
                <w:color w:val="0000FF"/>
                <w:sz w:val="20"/>
                <w:szCs w:val="20"/>
                <w:highlight w:val="white"/>
                <w:lang w:val="en-US"/>
              </w:rPr>
              <w:t>"/&gt;</w:t>
            </w:r>
          </w:p>
          <w:p w14:paraId="14BC5491"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xs:restriction</w:t>
            </w:r>
            <w:r w:rsidRPr="00703477">
              <w:rPr>
                <w:rFonts w:ascii="Consolas" w:hAnsi="Consolas" w:cs="Consolas"/>
                <w:color w:val="0000FF"/>
                <w:sz w:val="20"/>
                <w:szCs w:val="20"/>
                <w:highlight w:val="white"/>
                <w:lang w:val="en-US"/>
              </w:rPr>
              <w:t>&gt;</w:t>
            </w:r>
          </w:p>
          <w:p w14:paraId="1804F89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xs:simpleType</w:t>
            </w:r>
            <w:r w:rsidRPr="00703477">
              <w:rPr>
                <w:rFonts w:ascii="Consolas" w:hAnsi="Consolas" w:cs="Consolas"/>
                <w:color w:val="0000FF"/>
                <w:sz w:val="20"/>
                <w:szCs w:val="20"/>
                <w:highlight w:val="white"/>
                <w:lang w:val="en-US"/>
              </w:rPr>
              <w:t>&gt;</w:t>
            </w:r>
          </w:p>
          <w:p w14:paraId="11C1C8B9" w14:textId="77777777" w:rsidR="00703477" w:rsidRPr="00703477" w:rsidRDefault="00703477" w:rsidP="00703477">
            <w:pPr>
              <w:autoSpaceDE w:val="0"/>
              <w:autoSpaceDN w:val="0"/>
              <w:adjustRightInd w:val="0"/>
              <w:rPr>
                <w:rFonts w:ascii="Consolas" w:hAnsi="Consolas" w:cs="Consolas"/>
                <w:sz w:val="20"/>
                <w:szCs w:val="20"/>
                <w:highlight w:val="white"/>
                <w:lang w:val="en-US"/>
              </w:rPr>
            </w:pPr>
            <w:r w:rsidRPr="00703477">
              <w:rPr>
                <w:rFonts w:ascii="Consolas" w:hAnsi="Consolas" w:cs="Consolas"/>
                <w:sz w:val="20"/>
                <w:szCs w:val="20"/>
                <w:highlight w:val="white"/>
                <w:lang w:val="en-US"/>
              </w:rPr>
              <w:tab/>
            </w:r>
            <w:r w:rsidRPr="00703477">
              <w:rPr>
                <w:rFonts w:ascii="Consolas" w:hAnsi="Consolas" w:cs="Consolas"/>
                <w:sz w:val="20"/>
                <w:szCs w:val="20"/>
                <w:highlight w:val="white"/>
                <w:lang w:val="en-US"/>
              </w:rPr>
              <w:tab/>
            </w:r>
            <w:r w:rsidRPr="00703477">
              <w:rPr>
                <w:rFonts w:ascii="Consolas" w:hAnsi="Consolas" w:cs="Consolas"/>
                <w:color w:val="0000FF"/>
                <w:sz w:val="20"/>
                <w:szCs w:val="20"/>
                <w:highlight w:val="white"/>
                <w:lang w:val="en-US"/>
              </w:rPr>
              <w:t>&lt;/</w:t>
            </w:r>
            <w:r w:rsidRPr="00703477">
              <w:rPr>
                <w:rFonts w:ascii="Consolas" w:hAnsi="Consolas" w:cs="Consolas"/>
                <w:color w:val="800000"/>
                <w:sz w:val="20"/>
                <w:szCs w:val="20"/>
                <w:highlight w:val="white"/>
                <w:lang w:val="en-US"/>
              </w:rPr>
              <w:t>xs:attribute</w:t>
            </w:r>
            <w:r w:rsidRPr="00703477">
              <w:rPr>
                <w:rFonts w:ascii="Consolas" w:hAnsi="Consolas" w:cs="Consolas"/>
                <w:color w:val="0000FF"/>
                <w:sz w:val="20"/>
                <w:szCs w:val="20"/>
                <w:highlight w:val="white"/>
                <w:lang w:val="en-US"/>
              </w:rPr>
              <w:t>&gt;</w:t>
            </w:r>
          </w:p>
          <w:p w14:paraId="523E0B17" w14:textId="77777777" w:rsidR="00703477" w:rsidRDefault="00703477" w:rsidP="00703477">
            <w:pPr>
              <w:autoSpaceDE w:val="0"/>
              <w:autoSpaceDN w:val="0"/>
              <w:adjustRightInd w:val="0"/>
              <w:rPr>
                <w:rFonts w:ascii="Consolas" w:hAnsi="Consolas" w:cs="Consolas"/>
                <w:sz w:val="20"/>
                <w:szCs w:val="20"/>
                <w:highlight w:val="white"/>
              </w:rPr>
            </w:pPr>
            <w:r w:rsidRPr="00703477">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xs:complexType</w:t>
            </w:r>
            <w:r>
              <w:rPr>
                <w:rFonts w:ascii="Consolas" w:hAnsi="Consolas" w:cs="Consolas"/>
                <w:color w:val="0000FF"/>
                <w:sz w:val="20"/>
                <w:szCs w:val="20"/>
                <w:highlight w:val="white"/>
              </w:rPr>
              <w:t>&gt;</w:t>
            </w:r>
          </w:p>
          <w:p w14:paraId="735BCFF2" w14:textId="58FEC32C" w:rsidR="00F36D4D" w:rsidRDefault="00703477">
            <w:pPr>
              <w:rPr>
                <w:rFonts w:ascii="Times New Roman" w:eastAsia="Times New Roman" w:cs="Times New Roman"/>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tc>
      </w:tr>
    </w:tbl>
    <w:p w14:paraId="188FE4B8" w14:textId="77777777" w:rsidR="00F36D4D" w:rsidRDefault="00F36D4D">
      <w:pPr>
        <w:ind w:firstLine="851"/>
        <w:rPr>
          <w:rFonts w:ascii="Times New Roman" w:cs="Times New Roman"/>
          <w:lang w:val="en-US"/>
        </w:rPr>
      </w:pPr>
    </w:p>
    <w:p w14:paraId="634625A2" w14:textId="77777777" w:rsidR="00F36D4D" w:rsidRDefault="00F36D4D">
      <w:pPr>
        <w:pStyle w:val="af4"/>
        <w:widowControl w:val="0"/>
        <w:spacing w:line="240" w:lineRule="auto"/>
        <w:ind w:firstLine="0"/>
        <w:rPr>
          <w:rFonts w:eastAsia="Arial Unicode MS"/>
          <w:lang w:val="en-US"/>
        </w:rPr>
      </w:pPr>
    </w:p>
    <w:p w14:paraId="151E99F0" w14:textId="77777777" w:rsidR="00F36D4D" w:rsidRDefault="00C219DC">
      <w:pPr>
        <w:pStyle w:val="26"/>
        <w:numPr>
          <w:ilvl w:val="1"/>
          <w:numId w:val="11"/>
        </w:numPr>
        <w:rPr>
          <w:lang w:val="en-US"/>
        </w:rPr>
      </w:pPr>
      <w:bookmarkStart w:id="11" w:name="_Ref519168558"/>
      <w:bookmarkStart w:id="12" w:name="_Toc190267789"/>
      <w:r>
        <w:t>Эталонные</w:t>
      </w:r>
      <w:r>
        <w:rPr>
          <w:lang w:val="en-US"/>
        </w:rPr>
        <w:t xml:space="preserve"> </w:t>
      </w:r>
      <w:r>
        <w:t>запросы</w:t>
      </w:r>
      <w:r>
        <w:rPr>
          <w:lang w:val="en-US"/>
        </w:rPr>
        <w:t xml:space="preserve"> </w:t>
      </w:r>
      <w:r>
        <w:t>и</w:t>
      </w:r>
      <w:r>
        <w:rPr>
          <w:lang w:val="en-US"/>
        </w:rPr>
        <w:t xml:space="preserve"> </w:t>
      </w:r>
      <w:r>
        <w:t>ответы</w:t>
      </w:r>
      <w:bookmarkEnd w:id="11"/>
      <w:bookmarkEnd w:id="12"/>
    </w:p>
    <w:p w14:paraId="520436BF" w14:textId="77777777" w:rsidR="00F36D4D" w:rsidRDefault="00C219DC">
      <w:pPr>
        <w:ind w:firstLine="709"/>
        <w:rPr>
          <w:rFonts w:ascii="Times New Roman" w:eastAsia="Times New Roman" w:cs="Times New Roman"/>
          <w:lang w:val="en-US"/>
        </w:rPr>
      </w:pPr>
      <w:r>
        <w:rPr>
          <w:rFonts w:ascii="Times New Roman" w:eastAsia="Times New Roman" w:cs="Times New Roman"/>
        </w:rPr>
        <w:t>Эталонный</w:t>
      </w:r>
      <w:r>
        <w:rPr>
          <w:rFonts w:ascii="Times New Roman" w:eastAsia="Times New Roman" w:cs="Times New Roman"/>
          <w:lang w:val="en-US"/>
        </w:rPr>
        <w:t xml:space="preserve"> </w:t>
      </w:r>
      <w:r>
        <w:rPr>
          <w:rFonts w:ascii="Times New Roman" w:eastAsia="Times New Roman" w:cs="Times New Roman"/>
        </w:rPr>
        <w:t>запрос</w:t>
      </w:r>
      <w:r>
        <w:rPr>
          <w:rFonts w:ascii="Times New Roman" w:eastAsia="Times New Roman" w:cs="Times New Roman"/>
          <w:lang w:val="en-US"/>
        </w:rPr>
        <w:t xml:space="preserve"> 1:</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rsidRPr="00703477" w14:paraId="6632556D"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CFF12BD"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&lt;?xml version="1.0" encoding="UTF-8"?&gt;</w:t>
            </w:r>
          </w:p>
          <w:p w14:paraId="007EA977"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&lt;nt:ExportNoticeRequest xmlns:xsi="http://www.w3.org/2001/XMLSchema-instance" xmlns:chg="http://roskazna.ru/gisgmp/xsd/Charge/2.7.0" xmlns:com="http://roskazna.ru/gisgmp/xsd/Common/2.7.0" xmlns:nc="http://roskazna.ru/gisgmp/xsd/NoticeCharge/2.7.0" xmlns:nt="urn://roskazna.ru/gisgmp/xsd/services/ExportNotice/2.7.0" Id="G_e1ed8ef7-19a6-44b9-ac0b-34a0e20b09bd" timestamp="2025-07-01T13:12:43.696+03:00"&gt;</w:t>
            </w:r>
          </w:p>
          <w:p w14:paraId="1637F4AD"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ab/>
              <w:t>&lt;nt:Destination recipientIdentifier="3eb6e5"&gt;</w:t>
            </w:r>
          </w:p>
          <w:p w14:paraId="7BB25E65"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&lt;nt:RoutingCode&gt;45382000&lt;/nt:RoutingCode&gt;</w:t>
            </w:r>
          </w:p>
          <w:p w14:paraId="04DC5453"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ab/>
              <w:t>&lt;/nt:Destination&gt;</w:t>
            </w:r>
          </w:p>
          <w:p w14:paraId="139BA72E"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ab/>
              <w:t>&lt;nt:NoticeCharge supplierBillID="88818012505024915378" billDate="2025-07-01T10:12:30.313+03:00" purpose="test" totalAmount="5000" kbk="32111301031016000130" oktmo="45378000000" amountToPay="5000"&gt;</w:t>
            </w:r>
          </w:p>
          <w:p w14:paraId="55695DEF" w14:textId="77777777" w:rsidR="00F449B9" w:rsidRPr="00703477" w:rsidRDefault="00F449B9" w:rsidP="00F449B9">
            <w:pPr>
              <w:autoSpaceDE w:val="0"/>
              <w:autoSpaceDN w:val="0"/>
              <w:adjustRightInd w:val="0"/>
              <w:rPr>
                <w:rFonts w:ascii="Times New Roman" w:cs="Times New Roman"/>
                <w:i/>
                <w:iCs/>
              </w:rPr>
            </w:pPr>
            <w:r w:rsidRPr="00703477">
              <w:rPr>
                <w:rFonts w:ascii="Times New Roman" w:cs="Times New Roman"/>
                <w:i/>
                <w:iCs/>
                <w:lang w:val="en-US"/>
              </w:rPr>
              <w:tab/>
            </w:r>
            <w:r w:rsidRPr="00703477">
              <w:rPr>
                <w:rFonts w:ascii="Times New Roman" w:cs="Times New Roman"/>
                <w:i/>
                <w:iCs/>
                <w:lang w:val="en-US"/>
              </w:rPr>
              <w:tab/>
            </w:r>
            <w:r w:rsidRPr="00703477">
              <w:rPr>
                <w:rFonts w:ascii="Times New Roman" w:cs="Times New Roman"/>
                <w:i/>
                <w:iCs/>
              </w:rPr>
              <w:t>&lt;</w:t>
            </w:r>
            <w:r w:rsidRPr="00703477">
              <w:rPr>
                <w:rFonts w:ascii="Times New Roman" w:cs="Times New Roman"/>
                <w:i/>
                <w:iCs/>
                <w:lang w:val="en-US"/>
              </w:rPr>
              <w:t>nc</w:t>
            </w:r>
            <w:r w:rsidRPr="00703477">
              <w:rPr>
                <w:rFonts w:ascii="Times New Roman" w:cs="Times New Roman"/>
                <w:i/>
                <w:iCs/>
              </w:rPr>
              <w:t>:</w:t>
            </w:r>
            <w:r w:rsidRPr="00703477">
              <w:rPr>
                <w:rFonts w:ascii="Times New Roman" w:cs="Times New Roman"/>
                <w:i/>
                <w:iCs/>
                <w:lang w:val="en-US"/>
              </w:rPr>
              <w:t>Payee</w:t>
            </w:r>
            <w:r w:rsidRPr="00703477">
              <w:rPr>
                <w:rFonts w:ascii="Times New Roman" w:cs="Times New Roman"/>
                <w:i/>
                <w:iCs/>
              </w:rPr>
              <w:t xml:space="preserve"> </w:t>
            </w:r>
            <w:r w:rsidRPr="00703477">
              <w:rPr>
                <w:rFonts w:ascii="Times New Roman" w:cs="Times New Roman"/>
                <w:i/>
                <w:iCs/>
                <w:lang w:val="en-US"/>
              </w:rPr>
              <w:t>name</w:t>
            </w:r>
            <w:r w:rsidRPr="00703477">
              <w:rPr>
                <w:rFonts w:ascii="Times New Roman" w:cs="Times New Roman"/>
                <w:i/>
                <w:iCs/>
              </w:rPr>
              <w:t xml:space="preserve">="ФГБУ «ФКП Росреестра» по г Москва" </w:t>
            </w:r>
            <w:r w:rsidRPr="00703477">
              <w:rPr>
                <w:rFonts w:ascii="Times New Roman" w:cs="Times New Roman"/>
                <w:i/>
                <w:iCs/>
                <w:lang w:val="en-US"/>
              </w:rPr>
              <w:t>inn</w:t>
            </w:r>
            <w:r w:rsidRPr="00703477">
              <w:rPr>
                <w:rFonts w:ascii="Times New Roman" w:cs="Times New Roman"/>
                <w:i/>
                <w:iCs/>
              </w:rPr>
              <w:t xml:space="preserve">="8888888004" </w:t>
            </w:r>
            <w:r w:rsidRPr="00703477">
              <w:rPr>
                <w:rFonts w:ascii="Times New Roman" w:cs="Times New Roman"/>
                <w:i/>
                <w:iCs/>
                <w:lang w:val="en-US"/>
              </w:rPr>
              <w:t>kpp</w:t>
            </w:r>
            <w:r w:rsidRPr="00703477">
              <w:rPr>
                <w:rFonts w:ascii="Times New Roman" w:cs="Times New Roman"/>
                <w:i/>
                <w:iCs/>
              </w:rPr>
              <w:t>="888888800"/&gt;</w:t>
            </w:r>
          </w:p>
          <w:p w14:paraId="46458BF1"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rPr>
              <w:tab/>
            </w:r>
            <w:r w:rsidRPr="00703477">
              <w:rPr>
                <w:rFonts w:ascii="Times New Roman" w:cs="Times New Roman"/>
                <w:i/>
                <w:iCs/>
              </w:rPr>
              <w:tab/>
            </w:r>
            <w:r w:rsidRPr="00703477">
              <w:rPr>
                <w:rFonts w:ascii="Times New Roman" w:cs="Times New Roman"/>
                <w:i/>
                <w:iCs/>
                <w:lang w:val="en-US"/>
              </w:rPr>
              <w:t>&lt;nc:Payer payerName="1" payerIdentifier="1220000000007712579832"/&gt;</w:t>
            </w:r>
          </w:p>
          <w:p w14:paraId="75166886"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&lt;nc:BudgetIndex status="01" paytReason="0" taxPeriod="0" taxDocNumber="0" taxDocDate="0"/&gt;</w:t>
            </w:r>
          </w:p>
          <w:p w14:paraId="77B4E3EC"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&lt;com:ChangeStatusInfo&gt;</w:t>
            </w:r>
          </w:p>
          <w:p w14:paraId="7198CFB0"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r>
            <w:r w:rsidRPr="00703477">
              <w:rPr>
                <w:rFonts w:ascii="Times New Roman" w:cs="Times New Roman"/>
                <w:i/>
                <w:iCs/>
                <w:lang w:val="en-US"/>
              </w:rPr>
              <w:tab/>
              <w:t>&lt;com:Meaning&gt;2&lt;/com:Meaning&gt;</w:t>
            </w:r>
          </w:p>
          <w:p w14:paraId="0E6495FE"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&lt;/com:ChangeStatusInfo&gt;</w:t>
            </w:r>
          </w:p>
          <w:p w14:paraId="43DAD8E9"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&lt;nc:EventNotification&gt;1&lt;/nc:EventNotification&gt;</w:t>
            </w:r>
          </w:p>
          <w:p w14:paraId="3DC03FDB"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ab/>
              <w:t>&lt;/nt:NoticeCharge&gt;</w:t>
            </w:r>
          </w:p>
          <w:p w14:paraId="7BBB9439" w14:textId="2EC44F4E" w:rsidR="00B00B70" w:rsidRDefault="00F449B9" w:rsidP="00703477">
            <w:pPr>
              <w:autoSpaceDE w:val="0"/>
              <w:autoSpaceDN w:val="0"/>
              <w:adjustRightInd w:val="0"/>
              <w:rPr>
                <w:rFonts w:ascii="Times New Roman" w:cs="Times New Roman"/>
                <w:i/>
                <w:iCs/>
                <w:lang w:val="en-US"/>
              </w:rPr>
            </w:pPr>
            <w:r w:rsidRPr="00703477">
              <w:rPr>
                <w:rFonts w:ascii="Times New Roman" w:cs="Times New Roman"/>
                <w:i/>
                <w:iCs/>
                <w:lang w:val="en-US"/>
              </w:rPr>
              <w:t>&lt;/nt:ExportNoticeRequest&gt;</w:t>
            </w:r>
          </w:p>
        </w:tc>
      </w:tr>
    </w:tbl>
    <w:p w14:paraId="34042737" w14:textId="77777777" w:rsidR="00F36D4D" w:rsidRDefault="00F36D4D">
      <w:pPr>
        <w:pStyle w:val="af4"/>
        <w:widowControl w:val="0"/>
        <w:spacing w:line="240" w:lineRule="auto"/>
        <w:ind w:firstLine="851"/>
        <w:rPr>
          <w:rFonts w:eastAsia="Arial Unicode MS"/>
          <w:lang w:val="en-US"/>
        </w:rPr>
      </w:pPr>
      <w:bookmarkStart w:id="13" w:name="_Toc6"/>
    </w:p>
    <w:p w14:paraId="1E61430C" w14:textId="77777777" w:rsidR="00F36D4D" w:rsidRDefault="00C219DC">
      <w:pPr>
        <w:pStyle w:val="af4"/>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 xml:space="preserve"> 1:</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rsidRPr="00703477" w14:paraId="29F56F38"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8E90351"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&lt;?xml version="1.0" encoding="UTF-8"?&gt;</w:t>
            </w:r>
          </w:p>
          <w:p w14:paraId="0E310F9F"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&lt;nt:ExportNoticeResponse xmlns:nt="urn://roskazna.ru/gisgmp/xsd/services/ExportNotice/2.7.0" recipientIdentifier="3eb6e5" Id="I_36a89db2-3845-4915-1234-dd95394aadb4" timestamp="2025-07-01T13:15:47Z" RqId="G_e1ed8ef7-19a6-44b9-ac0b-34a0e20b09bd"&gt;</w:t>
            </w:r>
          </w:p>
          <w:p w14:paraId="0B310E66"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ab/>
              <w:t>&lt;nt:RoutingCode&gt;45382000&lt;/nt:RoutingCode&gt;</w:t>
            </w:r>
          </w:p>
          <w:p w14:paraId="7402050A" w14:textId="77777777" w:rsidR="00F449B9" w:rsidRPr="00703477" w:rsidRDefault="00F449B9" w:rsidP="00F449B9">
            <w:pPr>
              <w:autoSpaceDE w:val="0"/>
              <w:autoSpaceDN w:val="0"/>
              <w:adjustRightInd w:val="0"/>
              <w:rPr>
                <w:rFonts w:ascii="Times New Roman" w:cs="Times New Roman"/>
                <w:i/>
                <w:iCs/>
                <w:lang w:val="en-US"/>
              </w:rPr>
            </w:pPr>
            <w:r w:rsidRPr="00703477">
              <w:rPr>
                <w:rFonts w:ascii="Times New Roman" w:cs="Times New Roman"/>
                <w:i/>
                <w:iCs/>
                <w:lang w:val="en-US"/>
              </w:rPr>
              <w:tab/>
              <w:t>&lt;nt:ExportNoticeConfirmation&gt;true&lt;/nt:ExportNoticeConfirmation&gt;</w:t>
            </w:r>
          </w:p>
          <w:p w14:paraId="0067D224" w14:textId="200C7E42" w:rsidR="00F36D4D" w:rsidRDefault="00F449B9">
            <w:pPr>
              <w:rPr>
                <w:rFonts w:ascii="Times New Roman" w:cs="Times New Roman"/>
                <w:i/>
                <w:iCs/>
                <w:lang w:val="en-US"/>
              </w:rPr>
            </w:pPr>
            <w:r w:rsidRPr="00703477">
              <w:rPr>
                <w:rFonts w:ascii="Times New Roman" w:cs="Times New Roman"/>
                <w:i/>
                <w:iCs/>
                <w:lang w:val="en-US"/>
              </w:rPr>
              <w:t>&lt;/nt:ExportNoticeResponse&gt;</w:t>
            </w:r>
          </w:p>
        </w:tc>
      </w:tr>
      <w:bookmarkEnd w:id="13"/>
    </w:tbl>
    <w:p w14:paraId="47B87D67" w14:textId="77777777" w:rsidR="00F36D4D" w:rsidRDefault="00F36D4D">
      <w:pPr>
        <w:jc w:val="both"/>
        <w:rPr>
          <w:rFonts w:ascii="Times New Roman" w:cs="Times New Roman"/>
          <w:lang w:val="en-US"/>
        </w:rPr>
      </w:pPr>
    </w:p>
    <w:p w14:paraId="0BAFBA47" w14:textId="77777777" w:rsidR="00F36D4D" w:rsidRDefault="00C219DC">
      <w:pPr>
        <w:ind w:firstLine="709"/>
        <w:rPr>
          <w:rFonts w:ascii="Times New Roman" w:eastAsia="Times New Roman" w:cs="Times New Roman"/>
          <w:lang w:val="en-US"/>
        </w:rPr>
      </w:pPr>
      <w:r>
        <w:rPr>
          <w:rFonts w:ascii="Times New Roman" w:eastAsia="Times New Roman" w:cs="Times New Roman"/>
        </w:rPr>
        <w:t>Эталонный</w:t>
      </w:r>
      <w:r>
        <w:rPr>
          <w:rFonts w:ascii="Times New Roman" w:eastAsia="Times New Roman" w:cs="Times New Roman"/>
          <w:lang w:val="en-US"/>
        </w:rPr>
        <w:t xml:space="preserve"> </w:t>
      </w:r>
      <w:r>
        <w:rPr>
          <w:rFonts w:ascii="Times New Roman" w:eastAsia="Times New Roman" w:cs="Times New Roman"/>
        </w:rPr>
        <w:t>запрос</w:t>
      </w:r>
      <w:r>
        <w:rPr>
          <w:rFonts w:ascii="Times New Roman" w:eastAsia="Times New Roman" w:cs="Times New Roman"/>
          <w:lang w:val="en-US"/>
        </w:rPr>
        <w:t xml:space="preserve"> 2:</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rsidRPr="00703477" w14:paraId="0017581F"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F3DC613"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&lt;?xml version="1.0" encoding="UTF-8"?&gt;</w:t>
            </w:r>
          </w:p>
          <w:p w14:paraId="3FE4AC48"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 xml:space="preserve">&lt;nt:ExportNoticeRequest xmlns:xsi="http://www.w3.org/2001/XMLSchema-instance" </w:t>
            </w:r>
            <w:r w:rsidRPr="00703477">
              <w:rPr>
                <w:rFonts w:ascii="Times New Roman" w:cs="Times New Roman"/>
                <w:i/>
                <w:iCs/>
                <w:lang w:val="en-US"/>
              </w:rPr>
              <w:lastRenderedPageBreak/>
              <w:t>xmlns:chg="http://roskazna.ru/gisgmp/xsd/Charge/2.7.0" xmlns:com="http://roskazna.ru/gisgmp/xsd/Common/2.7.0" xmlns:pmnt="http://roskazna.ru/gisgmp/xsd/Payment/2.7.0" xmlns:nc="http://roskazna.ru/gisgmp/xsd/NoticeCharge/2.7.0" xmlns:org="http://roskazna.ru/gisgmp/xsd/Organization/2.7.0" xmlns:nt="urn://roskazna.ru/gisgmp/xsd/services/ExportNotice/2.7.0" Id="G_c26e88cb-3a4f-4a36-81af-17ffcccfe16e" timestamp="2025-07-01T19:44:47.032+03:00"&gt;</w:t>
            </w:r>
          </w:p>
          <w:p w14:paraId="42B216C7"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t>&lt;nt:Destination recipientIdentifier="3eb6e5"&gt;</w:t>
            </w:r>
          </w:p>
          <w:p w14:paraId="4520BB37"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&lt;nt:RoutingCode&gt;45382000&lt;/nt:RoutingCode&gt;</w:t>
            </w:r>
          </w:p>
          <w:p w14:paraId="13BB0E8A"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t>&lt;/nt:Destination&gt;</w:t>
            </w:r>
          </w:p>
          <w:p w14:paraId="0A298AA5"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t>&lt;nt:NoticePayment paymentId="10445252250000010107202161716434" amount="20" kbk="88888880000000001140" oktmo="88888000" paymentDate="2025-07-01T14:06:30Z" purpose="test" receiptDate="2025-07-01" supplierBillID="88818012420345815071" transKind="01"&gt;</w:t>
            </w:r>
          </w:p>
          <w:p w14:paraId="76B88C7E"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&lt;pmnt:PaymentOrg&gt;</w:t>
            </w:r>
          </w:p>
          <w:p w14:paraId="20F2B297"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r>
            <w:r w:rsidRPr="00703477">
              <w:rPr>
                <w:rFonts w:ascii="Times New Roman" w:cs="Times New Roman"/>
                <w:i/>
                <w:iCs/>
                <w:lang w:val="en-US"/>
              </w:rPr>
              <w:tab/>
              <w:t>&lt;org:Bank bik="044525225"/&gt;</w:t>
            </w:r>
          </w:p>
          <w:p w14:paraId="19BA053A"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&lt;/pmnt:PaymentOrg&gt;</w:t>
            </w:r>
          </w:p>
          <w:p w14:paraId="106748A8"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&lt;org:Payee inn="8888888004" kpp="888888800" name="АН 1роль"&gt;</w:t>
            </w:r>
          </w:p>
          <w:p w14:paraId="655B0C8D"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r>
            <w:r w:rsidRPr="00703477">
              <w:rPr>
                <w:rFonts w:ascii="Times New Roman" w:cs="Times New Roman"/>
                <w:i/>
                <w:iCs/>
                <w:lang w:val="en-US"/>
              </w:rPr>
              <w:tab/>
              <w:t>&lt;com:OrgAccount accountNumber="03100643000000019500"&gt;</w:t>
            </w:r>
          </w:p>
          <w:p w14:paraId="70FD6DEA"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r>
            <w:r w:rsidRPr="00703477">
              <w:rPr>
                <w:rFonts w:ascii="Times New Roman" w:cs="Times New Roman"/>
                <w:i/>
                <w:iCs/>
                <w:lang w:val="en-US"/>
              </w:rPr>
              <w:tab/>
            </w:r>
            <w:r w:rsidRPr="00703477">
              <w:rPr>
                <w:rFonts w:ascii="Times New Roman" w:cs="Times New Roman"/>
                <w:i/>
                <w:iCs/>
                <w:lang w:val="en-US"/>
              </w:rPr>
              <w:tab/>
              <w:t>&lt;com:Bank bik="024501901" correspondentBankAccount="40102810045370000002"/&gt;</w:t>
            </w:r>
          </w:p>
          <w:p w14:paraId="456E8B0A"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r>
            <w:r w:rsidRPr="00703477">
              <w:rPr>
                <w:rFonts w:ascii="Times New Roman" w:cs="Times New Roman"/>
                <w:i/>
                <w:iCs/>
                <w:lang w:val="en-US"/>
              </w:rPr>
              <w:tab/>
              <w:t>&lt;/com:OrgAccount&gt;</w:t>
            </w:r>
          </w:p>
          <w:p w14:paraId="3CD8E12A"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&lt;/org:Payee&gt;</w:t>
            </w:r>
          </w:p>
          <w:p w14:paraId="6742DCA0"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&lt;pmnt:BudgetIndex status="24" paytReason="0" taxDocDate="0" taxDocNumber="0" taxPeriod="0"/&gt;</w:t>
            </w:r>
          </w:p>
          <w:p w14:paraId="0B16D433"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&lt;nt:IncomeInfo receiptIncomeStatus="1"/&gt;</w:t>
            </w:r>
          </w:p>
          <w:p w14:paraId="05D7557D"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&lt;com:ChangeStatusInfo&gt;</w:t>
            </w:r>
          </w:p>
          <w:p w14:paraId="30F74F4A"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r>
            <w:r w:rsidRPr="00703477">
              <w:rPr>
                <w:rFonts w:ascii="Times New Roman" w:cs="Times New Roman"/>
                <w:i/>
                <w:iCs/>
                <w:lang w:val="en-US"/>
              </w:rPr>
              <w:tab/>
              <w:t>&lt;com:Meaning&gt;1&lt;/com:Meaning&gt;</w:t>
            </w:r>
          </w:p>
          <w:p w14:paraId="1AA98A2D"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&lt;/com:ChangeStatusInfo&gt;</w:t>
            </w:r>
          </w:p>
          <w:p w14:paraId="75268DFA"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&lt;nt:EventPaymentsNotification&gt;1&lt;/nt:EventPaymentsNotification&gt;</w:t>
            </w:r>
          </w:p>
          <w:p w14:paraId="6321A169" w14:textId="77777777" w:rsidR="00F449B9" w:rsidRPr="00703477" w:rsidRDefault="00F449B9" w:rsidP="00703477">
            <w:pPr>
              <w:rPr>
                <w:rFonts w:ascii="Times New Roman" w:cs="Times New Roman"/>
                <w:i/>
                <w:iCs/>
                <w:lang w:val="en-US"/>
              </w:rPr>
            </w:pPr>
            <w:r w:rsidRPr="00703477">
              <w:rPr>
                <w:rFonts w:ascii="Times New Roman" w:cs="Times New Roman"/>
                <w:i/>
                <w:iCs/>
                <w:lang w:val="en-US"/>
              </w:rPr>
              <w:tab/>
              <w:t>&lt;/nt:NoticePayment&gt;</w:t>
            </w:r>
          </w:p>
          <w:p w14:paraId="66B670EE" w14:textId="36A41B61" w:rsidR="00F36D4D" w:rsidRDefault="00F449B9">
            <w:pPr>
              <w:rPr>
                <w:rFonts w:ascii="Times New Roman" w:cs="Times New Roman"/>
                <w:i/>
                <w:iCs/>
                <w:lang w:val="en-US"/>
              </w:rPr>
            </w:pPr>
            <w:r w:rsidRPr="00703477">
              <w:rPr>
                <w:rFonts w:ascii="Times New Roman" w:cs="Times New Roman"/>
                <w:i/>
                <w:iCs/>
                <w:lang w:val="en-US"/>
              </w:rPr>
              <w:t>&lt;/nt:ExportNoticeRequest&gt;</w:t>
            </w:r>
          </w:p>
        </w:tc>
      </w:tr>
    </w:tbl>
    <w:p w14:paraId="1A9C41D4" w14:textId="77777777" w:rsidR="00F36D4D" w:rsidRDefault="00F36D4D">
      <w:pPr>
        <w:pStyle w:val="af4"/>
        <w:widowControl w:val="0"/>
        <w:spacing w:line="240" w:lineRule="auto"/>
        <w:ind w:firstLine="851"/>
        <w:rPr>
          <w:rFonts w:eastAsia="Arial Unicode MS"/>
          <w:lang w:val="en-US"/>
        </w:rPr>
      </w:pPr>
    </w:p>
    <w:p w14:paraId="77962E11" w14:textId="77777777" w:rsidR="00F36D4D" w:rsidRDefault="00C219DC">
      <w:pPr>
        <w:pStyle w:val="af4"/>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 xml:space="preserve"> 2:</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14:paraId="1FC37771"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E036433" w14:textId="213AA7CE" w:rsidR="00C45A53" w:rsidRPr="00703477" w:rsidRDefault="00C45A53" w:rsidP="00703477">
            <w:pPr>
              <w:rPr>
                <w:rFonts w:ascii="Times New Roman" w:cs="Times New Roman"/>
                <w:i/>
                <w:iCs/>
                <w:lang w:val="en-US"/>
              </w:rPr>
            </w:pPr>
            <w:r w:rsidRPr="00703477">
              <w:rPr>
                <w:rFonts w:ascii="Times New Roman" w:cs="Times New Roman"/>
                <w:i/>
                <w:iCs/>
                <w:lang w:val="en-US"/>
              </w:rPr>
              <w:t>&lt;?xml version="1.0" encoding="UTF-8"?&gt;</w:t>
            </w:r>
          </w:p>
          <w:p w14:paraId="6327EA31" w14:textId="77777777" w:rsidR="00C45A53" w:rsidRPr="00703477" w:rsidRDefault="00C45A53" w:rsidP="00C45A53">
            <w:pPr>
              <w:autoSpaceDE w:val="0"/>
              <w:autoSpaceDN w:val="0"/>
              <w:adjustRightInd w:val="0"/>
              <w:rPr>
                <w:rFonts w:ascii="Times New Roman" w:cs="Times New Roman"/>
                <w:i/>
                <w:iCs/>
                <w:lang w:val="en-US"/>
              </w:rPr>
            </w:pPr>
            <w:r w:rsidRPr="00703477">
              <w:rPr>
                <w:rFonts w:ascii="Times New Roman" w:cs="Times New Roman"/>
                <w:i/>
                <w:iCs/>
                <w:lang w:val="en-US"/>
              </w:rPr>
              <w:t>&lt;nt:ExportNoticeResponse xmlns:nt="urn://roskazna.ru/gisgmp/xsd/services/ExportNotice/2.7.0" recipientIdentifier="3eb6e5" Id="G_bd3f8d23-c27c-4838-b2cf-80b3d99fdc52" timestamp="2025-07-01T19:45:47Z" RqId="G_c26e88cb-3a4f-4a36-81af-17ffcccfe16e"&gt;</w:t>
            </w:r>
          </w:p>
          <w:p w14:paraId="0D5048C6" w14:textId="77777777" w:rsidR="00C45A53" w:rsidRPr="00703477" w:rsidRDefault="00C45A53" w:rsidP="00C45A53">
            <w:pPr>
              <w:autoSpaceDE w:val="0"/>
              <w:autoSpaceDN w:val="0"/>
              <w:adjustRightInd w:val="0"/>
              <w:rPr>
                <w:rFonts w:ascii="Times New Roman" w:cs="Times New Roman"/>
                <w:i/>
                <w:iCs/>
                <w:lang w:val="en-US"/>
              </w:rPr>
            </w:pPr>
            <w:r w:rsidRPr="00703477">
              <w:rPr>
                <w:rFonts w:ascii="Times New Roman" w:cs="Times New Roman"/>
                <w:i/>
                <w:iCs/>
                <w:lang w:val="en-US"/>
              </w:rPr>
              <w:tab/>
              <w:t>&lt;nt:RoutingCode&gt;45382000&lt;/nt:RoutingCode&gt;</w:t>
            </w:r>
          </w:p>
          <w:p w14:paraId="5C0487C7" w14:textId="77777777" w:rsidR="00C45A53" w:rsidRPr="00703477" w:rsidRDefault="00C45A53" w:rsidP="00C45A53">
            <w:pPr>
              <w:autoSpaceDE w:val="0"/>
              <w:autoSpaceDN w:val="0"/>
              <w:adjustRightInd w:val="0"/>
              <w:rPr>
                <w:rFonts w:ascii="Times New Roman" w:cs="Times New Roman"/>
                <w:i/>
                <w:iCs/>
                <w:lang w:val="en-US"/>
              </w:rPr>
            </w:pPr>
            <w:r w:rsidRPr="00703477">
              <w:rPr>
                <w:rFonts w:ascii="Times New Roman" w:cs="Times New Roman"/>
                <w:i/>
                <w:iCs/>
                <w:lang w:val="en-US"/>
              </w:rPr>
              <w:tab/>
              <w:t>&lt;nt:ExportNoticeConfirmation&gt;true&lt;/nt:ExportNoticeConfirmation&gt;</w:t>
            </w:r>
          </w:p>
          <w:p w14:paraId="023AAB1F" w14:textId="579772FA" w:rsidR="00C45A53" w:rsidRDefault="00C45A53" w:rsidP="00703477">
            <w:pPr>
              <w:autoSpaceDE w:val="0"/>
              <w:autoSpaceDN w:val="0"/>
              <w:adjustRightInd w:val="0"/>
              <w:rPr>
                <w:rFonts w:ascii="Times New Roman" w:cs="Times New Roman"/>
                <w:i/>
                <w:iCs/>
                <w:lang w:val="en-US"/>
              </w:rPr>
            </w:pPr>
            <w:r w:rsidRPr="00703477">
              <w:rPr>
                <w:rFonts w:ascii="Times New Roman" w:cs="Times New Roman"/>
                <w:i/>
                <w:iCs/>
                <w:lang w:val="en-US"/>
              </w:rPr>
              <w:t xml:space="preserve">&lt;/nt:ExportNoticeResponse&gt; </w:t>
            </w:r>
          </w:p>
        </w:tc>
      </w:tr>
    </w:tbl>
    <w:p w14:paraId="28C9DFDA" w14:textId="77777777" w:rsidR="00F36D4D" w:rsidRDefault="00F36D4D">
      <w:pPr>
        <w:jc w:val="both"/>
        <w:rPr>
          <w:rFonts w:ascii="Times New Roman" w:cs="Times New Roman"/>
          <w:lang w:val="en-US"/>
        </w:rPr>
      </w:pPr>
    </w:p>
    <w:p w14:paraId="639D88B5" w14:textId="77777777" w:rsidR="00F36D4D" w:rsidRDefault="00C219DC">
      <w:pPr>
        <w:ind w:firstLine="709"/>
        <w:rPr>
          <w:rFonts w:ascii="Times New Roman" w:eastAsia="Times New Roman" w:cs="Times New Roman"/>
          <w:lang w:val="en-US"/>
        </w:rPr>
      </w:pPr>
      <w:r>
        <w:rPr>
          <w:rFonts w:ascii="Times New Roman" w:eastAsia="Times New Roman" w:cs="Times New Roman"/>
        </w:rPr>
        <w:t>Эталонный</w:t>
      </w:r>
      <w:r>
        <w:rPr>
          <w:rFonts w:ascii="Times New Roman" w:eastAsia="Times New Roman" w:cs="Times New Roman"/>
          <w:lang w:val="en-US"/>
        </w:rPr>
        <w:t xml:space="preserve"> </w:t>
      </w:r>
      <w:r>
        <w:rPr>
          <w:rFonts w:ascii="Times New Roman" w:eastAsia="Times New Roman" w:cs="Times New Roman"/>
        </w:rPr>
        <w:t>запрос</w:t>
      </w:r>
      <w:r>
        <w:rPr>
          <w:rFonts w:ascii="Times New Roman" w:eastAsia="Times New Roman" w:cs="Times New Roman"/>
          <w:lang w:val="en-US"/>
        </w:rPr>
        <w:t xml:space="preserve"> 3:</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14:paraId="2A906828" w14:textId="77777777">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CBC7279" w14:textId="476D7E2E" w:rsidR="00C45A53" w:rsidRPr="00703477" w:rsidRDefault="00C45A53" w:rsidP="00C45A53">
            <w:pPr>
              <w:autoSpaceDE w:val="0"/>
              <w:autoSpaceDN w:val="0"/>
              <w:adjustRightInd w:val="0"/>
              <w:rPr>
                <w:rFonts w:ascii="Times New Roman" w:cs="Times New Roman"/>
                <w:i/>
                <w:iCs/>
                <w:lang w:val="en-US"/>
              </w:rPr>
            </w:pPr>
            <w:r w:rsidRPr="00703477">
              <w:rPr>
                <w:rFonts w:ascii="Times New Roman" w:cs="Times New Roman"/>
                <w:i/>
                <w:iCs/>
                <w:lang w:val="en-US"/>
              </w:rPr>
              <w:t>&lt;?xml version="1.0" encoding="UTF-8"?&gt;</w:t>
            </w:r>
          </w:p>
          <w:p w14:paraId="4480857E" w14:textId="77777777" w:rsidR="00C45A53" w:rsidRPr="00703477" w:rsidRDefault="00C45A53" w:rsidP="00C45A53">
            <w:pPr>
              <w:autoSpaceDE w:val="0"/>
              <w:autoSpaceDN w:val="0"/>
              <w:adjustRightInd w:val="0"/>
              <w:rPr>
                <w:rFonts w:ascii="Times New Roman" w:cs="Times New Roman"/>
                <w:i/>
                <w:iCs/>
                <w:lang w:val="en-US"/>
              </w:rPr>
            </w:pPr>
            <w:r w:rsidRPr="00703477">
              <w:rPr>
                <w:rFonts w:ascii="Times New Roman" w:cs="Times New Roman"/>
                <w:i/>
                <w:iCs/>
                <w:lang w:val="en-US"/>
              </w:rPr>
              <w:t>&lt;nt:ExportNoticeRequest xmlns:xsi="http://www.w3.org/2001/XMLSchema-instance" xmlns:chg="http://roskazna.ru/gisgmp/xsd/Charge/2.7.0" xmlns:com="http://roskazna.ru/gisgmp/xsd/Common/2.7.0" xmlns:nc="http://roskazna.ru/gisgmp/xsd/NoticeCharge/2.7.0" xmlns:nt="urn://roskazna.ru/gisgmp/xsd/services/ExportNotice/2.7.0" Id="G_554d04cb-5be6-</w:t>
            </w:r>
            <w:r w:rsidRPr="00703477">
              <w:rPr>
                <w:rFonts w:ascii="Times New Roman" w:cs="Times New Roman"/>
                <w:i/>
                <w:iCs/>
                <w:lang w:val="en-US"/>
              </w:rPr>
              <w:lastRenderedPageBreak/>
              <w:t>4372-be84-2ffbfbc42264" timestamp="2025-07-01T19:27:15.425+03:00"&gt;</w:t>
            </w:r>
          </w:p>
          <w:p w14:paraId="118DFE14" w14:textId="77777777" w:rsidR="00C45A53" w:rsidRPr="00703477" w:rsidRDefault="00C45A53" w:rsidP="00C45A53">
            <w:pPr>
              <w:autoSpaceDE w:val="0"/>
              <w:autoSpaceDN w:val="0"/>
              <w:adjustRightInd w:val="0"/>
              <w:rPr>
                <w:rFonts w:ascii="Times New Roman" w:cs="Times New Roman"/>
                <w:i/>
                <w:iCs/>
                <w:lang w:val="en-US"/>
              </w:rPr>
            </w:pPr>
            <w:r w:rsidRPr="00703477">
              <w:rPr>
                <w:rFonts w:ascii="Times New Roman" w:cs="Times New Roman"/>
                <w:i/>
                <w:iCs/>
                <w:lang w:val="en-US"/>
              </w:rPr>
              <w:tab/>
              <w:t>&lt;nt:Destination recipientIdentifier="3eb6e5" xmlns:nt="urn://roskazna.ru/gisgmp/xsd/services/ExportNotice/2.7.0"&gt;</w:t>
            </w:r>
          </w:p>
          <w:p w14:paraId="0F590DCD" w14:textId="77777777" w:rsidR="00C45A53" w:rsidRPr="00703477" w:rsidRDefault="00C45A53" w:rsidP="00C45A53">
            <w:pPr>
              <w:autoSpaceDE w:val="0"/>
              <w:autoSpaceDN w:val="0"/>
              <w:adjustRightInd w:val="0"/>
              <w:rPr>
                <w:rFonts w:ascii="Times New Roman" w:cs="Times New Roman"/>
                <w:i/>
                <w:iCs/>
                <w:lang w:val="en-US"/>
              </w:rPr>
            </w:pPr>
            <w:r w:rsidRPr="00703477">
              <w:rPr>
                <w:rFonts w:ascii="Times New Roman" w:cs="Times New Roman"/>
                <w:i/>
                <w:iCs/>
                <w:lang w:val="en-US"/>
              </w:rPr>
              <w:tab/>
            </w:r>
            <w:r w:rsidRPr="00703477">
              <w:rPr>
                <w:rFonts w:ascii="Times New Roman" w:cs="Times New Roman"/>
                <w:i/>
                <w:iCs/>
                <w:lang w:val="en-US"/>
              </w:rPr>
              <w:tab/>
              <w:t>&lt;nt:RoutingCode&gt;45382000&lt;/nt:RoutingCode&gt;</w:t>
            </w:r>
            <w:r w:rsidRPr="00703477">
              <w:rPr>
                <w:rFonts w:ascii="Times New Roman" w:cs="Times New Roman"/>
                <w:i/>
                <w:iCs/>
                <w:lang w:val="en-US"/>
              </w:rPr>
              <w:tab/>
            </w:r>
          </w:p>
          <w:p w14:paraId="66731E5A" w14:textId="77777777" w:rsidR="00C45A53" w:rsidRPr="00703477" w:rsidRDefault="00C45A53" w:rsidP="00C45A53">
            <w:pPr>
              <w:autoSpaceDE w:val="0"/>
              <w:autoSpaceDN w:val="0"/>
              <w:adjustRightInd w:val="0"/>
              <w:rPr>
                <w:rFonts w:ascii="Times New Roman" w:cs="Times New Roman"/>
                <w:i/>
                <w:iCs/>
                <w:lang w:val="en-US"/>
              </w:rPr>
            </w:pPr>
            <w:r w:rsidRPr="00703477">
              <w:rPr>
                <w:rFonts w:ascii="Times New Roman" w:cs="Times New Roman"/>
                <w:i/>
                <w:iCs/>
                <w:lang w:val="en-US"/>
              </w:rPr>
              <w:tab/>
              <w:t>&lt;/nt:Destination&gt;</w:t>
            </w:r>
          </w:p>
          <w:p w14:paraId="69605B54" w14:textId="08668939" w:rsidR="00C45A53" w:rsidRPr="00703477" w:rsidRDefault="00C45A53" w:rsidP="00C45A53">
            <w:pPr>
              <w:autoSpaceDE w:val="0"/>
              <w:autoSpaceDN w:val="0"/>
              <w:adjustRightInd w:val="0"/>
              <w:rPr>
                <w:rFonts w:ascii="Times New Roman" w:cs="Times New Roman"/>
                <w:i/>
                <w:iCs/>
                <w:lang w:val="en-US"/>
              </w:rPr>
            </w:pPr>
            <w:r w:rsidRPr="00703477">
              <w:rPr>
                <w:rFonts w:ascii="Times New Roman" w:cs="Times New Roman"/>
                <w:i/>
                <w:iCs/>
                <w:lang w:val="en-US"/>
              </w:rPr>
              <w:tab/>
              <w:t>&lt;nt:NoticeQuittance supplierBillID="88818012420345815071" totalAmount="5000" balance="4940" billStatus="2" isRevoked="false" paymentId="10445252250000010107202161716434" amountPayment="60" creationDate="2025-07-01T19:26:49+03:00"/&gt;</w:t>
            </w:r>
          </w:p>
          <w:p w14:paraId="3BE71153" w14:textId="309C904A" w:rsidR="00C45A53" w:rsidRDefault="00C45A53" w:rsidP="00C45A53">
            <w:pPr>
              <w:rPr>
                <w:rFonts w:ascii="Times New Roman" w:cs="Times New Roman"/>
                <w:i/>
                <w:iCs/>
                <w:lang w:val="en-US"/>
              </w:rPr>
            </w:pPr>
            <w:r w:rsidRPr="00703477">
              <w:rPr>
                <w:rFonts w:ascii="Times New Roman" w:cs="Times New Roman"/>
                <w:i/>
                <w:iCs/>
                <w:lang w:val="en-US"/>
              </w:rPr>
              <w:t>&lt;/nt:ExportNoticeRequest&gt;</w:t>
            </w:r>
          </w:p>
        </w:tc>
      </w:tr>
    </w:tbl>
    <w:p w14:paraId="00F8998E" w14:textId="77777777" w:rsidR="00F36D4D" w:rsidRDefault="00F36D4D">
      <w:pPr>
        <w:pStyle w:val="af4"/>
        <w:widowControl w:val="0"/>
        <w:spacing w:line="240" w:lineRule="auto"/>
        <w:ind w:firstLine="851"/>
        <w:rPr>
          <w:rFonts w:eastAsia="Arial Unicode MS"/>
          <w:lang w:val="en-US"/>
        </w:rPr>
      </w:pPr>
    </w:p>
    <w:p w14:paraId="5C2799F3" w14:textId="77777777" w:rsidR="00F36D4D" w:rsidRDefault="00C219DC">
      <w:pPr>
        <w:pStyle w:val="af4"/>
        <w:widowControl w:val="0"/>
        <w:spacing w:line="240" w:lineRule="auto"/>
        <w:rPr>
          <w:rFonts w:eastAsia="Arial Unicode MS"/>
          <w:lang w:val="en-US"/>
        </w:rPr>
      </w:pPr>
      <w:r>
        <w:rPr>
          <w:rFonts w:eastAsia="Arial Unicode MS"/>
        </w:rPr>
        <w:t>Эталонный</w:t>
      </w:r>
      <w:r>
        <w:rPr>
          <w:rFonts w:eastAsia="Arial Unicode MS"/>
          <w:lang w:val="en-US"/>
        </w:rPr>
        <w:t xml:space="preserve"> </w:t>
      </w:r>
      <w:r>
        <w:rPr>
          <w:rFonts w:eastAsia="Arial Unicode MS"/>
        </w:rPr>
        <w:t>ответ</w:t>
      </w:r>
      <w:r>
        <w:rPr>
          <w:rFonts w:eastAsia="Arial Unicode MS"/>
          <w:lang w:val="en-US"/>
        </w:rPr>
        <w:t xml:space="preserve"> 3:</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F36D4D" w14:paraId="5C79860F" w14:textId="77777777">
        <w:trPr>
          <w:trHeight w:val="336"/>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CDC953F" w14:textId="541F9BE5" w:rsidR="00C45A53" w:rsidRPr="00703477" w:rsidRDefault="00C45A53" w:rsidP="00703477">
            <w:pPr>
              <w:shd w:val="clear" w:color="auto" w:fill="FFFFFF"/>
              <w:rPr>
                <w:rFonts w:ascii="Times New Roman" w:cs="Times New Roman"/>
                <w:i/>
                <w:iCs/>
                <w:lang w:val="en-US"/>
              </w:rPr>
            </w:pPr>
            <w:r w:rsidRPr="00703477">
              <w:rPr>
                <w:rFonts w:ascii="Times New Roman" w:cs="Times New Roman"/>
                <w:i/>
                <w:iCs/>
                <w:lang w:val="en-US"/>
              </w:rPr>
              <w:t>&lt;?xml version="1.0" encoding="UTF-8"?&gt;</w:t>
            </w:r>
          </w:p>
          <w:p w14:paraId="15568A4D" w14:textId="77777777" w:rsidR="00C45A53" w:rsidRPr="00703477" w:rsidRDefault="00C45A53" w:rsidP="00C45A53">
            <w:pPr>
              <w:autoSpaceDE w:val="0"/>
              <w:autoSpaceDN w:val="0"/>
              <w:adjustRightInd w:val="0"/>
              <w:rPr>
                <w:rFonts w:ascii="Times New Roman" w:cs="Times New Roman"/>
                <w:i/>
                <w:iCs/>
                <w:lang w:val="en-US"/>
              </w:rPr>
            </w:pPr>
            <w:r w:rsidRPr="00703477">
              <w:rPr>
                <w:rFonts w:ascii="Times New Roman" w:cs="Times New Roman"/>
                <w:i/>
                <w:iCs/>
                <w:lang w:val="en-US"/>
              </w:rPr>
              <w:t>&lt;nt:ExportNoticeResponse xmlns:nt="urn://roskazna.ru/gisgmp/xsd/services/ExportNotice/2.7.0" recipientIdentifier="3eb6e5" Id="G_4a2c00d9-f3f8-48e9-a6d9-3e9da1c87081" timestamp="2025-07-01T19:30:47Z" RqId="G_554d04cb-5be6-4372-be84-2ffbfbc42264"&gt;</w:t>
            </w:r>
          </w:p>
          <w:p w14:paraId="34045B7A" w14:textId="77777777" w:rsidR="00C45A53" w:rsidRPr="00703477" w:rsidRDefault="00C45A53" w:rsidP="00C45A53">
            <w:pPr>
              <w:autoSpaceDE w:val="0"/>
              <w:autoSpaceDN w:val="0"/>
              <w:adjustRightInd w:val="0"/>
              <w:rPr>
                <w:rFonts w:ascii="Times New Roman" w:cs="Times New Roman"/>
                <w:i/>
                <w:iCs/>
                <w:lang w:val="en-US"/>
              </w:rPr>
            </w:pPr>
            <w:r w:rsidRPr="00703477">
              <w:rPr>
                <w:rFonts w:ascii="Times New Roman" w:cs="Times New Roman"/>
                <w:i/>
                <w:iCs/>
                <w:lang w:val="en-US"/>
              </w:rPr>
              <w:tab/>
              <w:t>&lt;nt:RoutingCode&gt;45382000&lt;/nt:RoutingCode&gt;</w:t>
            </w:r>
          </w:p>
          <w:p w14:paraId="2636374E" w14:textId="77777777" w:rsidR="00C45A53" w:rsidRPr="00703477" w:rsidRDefault="00C45A53" w:rsidP="00C45A53">
            <w:pPr>
              <w:autoSpaceDE w:val="0"/>
              <w:autoSpaceDN w:val="0"/>
              <w:adjustRightInd w:val="0"/>
              <w:rPr>
                <w:rFonts w:ascii="Times New Roman" w:cs="Times New Roman"/>
                <w:i/>
                <w:iCs/>
                <w:lang w:val="en-US"/>
              </w:rPr>
            </w:pPr>
            <w:r w:rsidRPr="00703477">
              <w:rPr>
                <w:rFonts w:ascii="Times New Roman" w:cs="Times New Roman"/>
                <w:i/>
                <w:iCs/>
                <w:lang w:val="en-US"/>
              </w:rPr>
              <w:tab/>
              <w:t>&lt;nt:ExportNoticeConfirmation&gt;true&lt;/nt:ExportNoticeConfirmation&gt;</w:t>
            </w:r>
          </w:p>
          <w:p w14:paraId="608B5645" w14:textId="120491CA" w:rsidR="00C45A53" w:rsidRDefault="00C45A53" w:rsidP="00703477">
            <w:pPr>
              <w:autoSpaceDE w:val="0"/>
              <w:autoSpaceDN w:val="0"/>
              <w:adjustRightInd w:val="0"/>
              <w:rPr>
                <w:rFonts w:ascii="Times New Roman" w:cs="Times New Roman"/>
                <w:i/>
                <w:iCs/>
                <w:lang w:val="en-US"/>
              </w:rPr>
            </w:pPr>
            <w:r w:rsidRPr="00703477">
              <w:rPr>
                <w:rFonts w:ascii="Times New Roman" w:cs="Times New Roman"/>
                <w:i/>
                <w:iCs/>
                <w:lang w:val="en-US"/>
              </w:rPr>
              <w:t>&lt;/nt:ExportNoticeResponse&gt;</w:t>
            </w:r>
          </w:p>
        </w:tc>
      </w:tr>
    </w:tbl>
    <w:p w14:paraId="3D18C3FE" w14:textId="77777777" w:rsidR="00F36D4D" w:rsidRDefault="00F36D4D">
      <w:pPr>
        <w:rPr>
          <w:rFonts w:ascii="Times New Roman" w:cs="Times New Roman"/>
          <w:lang w:val="en-US"/>
        </w:rPr>
        <w:sectPr w:rsidR="00F36D4D">
          <w:headerReference w:type="default" r:id="rId8"/>
          <w:footerReference w:type="default" r:id="rId9"/>
          <w:pgSz w:w="11900" w:h="16840"/>
          <w:pgMar w:top="1134" w:right="746" w:bottom="1134" w:left="1701" w:header="709" w:footer="709" w:gutter="0"/>
          <w:cols w:space="720"/>
          <w:docGrid w:linePitch="360"/>
        </w:sectPr>
      </w:pPr>
    </w:p>
    <w:p w14:paraId="7A23B93E" w14:textId="77777777" w:rsidR="00F36D4D" w:rsidRDefault="00C219DC">
      <w:pPr>
        <w:pStyle w:val="13"/>
        <w:numPr>
          <w:ilvl w:val="0"/>
          <w:numId w:val="11"/>
        </w:numPr>
        <w:rPr>
          <w:rStyle w:val="af6"/>
          <w:lang w:val="en-US"/>
        </w:rPr>
      </w:pPr>
      <w:bookmarkStart w:id="14" w:name="_Toc71064891"/>
      <w:bookmarkStart w:id="15" w:name="_Toc190267790"/>
      <w:bookmarkStart w:id="16" w:name="_Ref519168560"/>
      <w:r>
        <w:rPr>
          <w:rStyle w:val="af6"/>
        </w:rPr>
        <w:lastRenderedPageBreak/>
        <w:t>Тестовые</w:t>
      </w:r>
      <w:r>
        <w:rPr>
          <w:rStyle w:val="af6"/>
          <w:lang w:val="en-US"/>
        </w:rPr>
        <w:t xml:space="preserve"> </w:t>
      </w:r>
      <w:r>
        <w:rPr>
          <w:rStyle w:val="af6"/>
        </w:rPr>
        <w:t>сценарии</w:t>
      </w:r>
      <w:bookmarkEnd w:id="14"/>
      <w:bookmarkEnd w:id="15"/>
    </w:p>
    <w:p w14:paraId="478674C9" w14:textId="77777777" w:rsidR="00F36D4D" w:rsidRDefault="00C219DC">
      <w:pPr>
        <w:pStyle w:val="26"/>
        <w:numPr>
          <w:ilvl w:val="1"/>
          <w:numId w:val="11"/>
        </w:numPr>
      </w:pPr>
      <w:bookmarkStart w:id="17" w:name="_Toc71064892"/>
      <w:bookmarkStart w:id="18" w:name="_Toc190267791"/>
      <w:r>
        <w:t>Тестовый</w:t>
      </w:r>
      <w:r>
        <w:rPr>
          <w:lang w:val="en-US"/>
        </w:rPr>
        <w:t xml:space="preserve"> </w:t>
      </w:r>
      <w:r>
        <w:t>сценарий</w:t>
      </w:r>
      <w:r>
        <w:rPr>
          <w:lang w:val="en-US"/>
        </w:rPr>
        <w:t xml:space="preserve"> 1</w:t>
      </w:r>
      <w:bookmarkEnd w:id="17"/>
      <w:bookmarkEnd w:id="18"/>
    </w:p>
    <w:p w14:paraId="0C3B2734" w14:textId="77777777" w:rsidR="00F36D4D" w:rsidRDefault="00C219DC">
      <w:pPr>
        <w:ind w:firstLine="709"/>
        <w:jc w:val="both"/>
        <w:rPr>
          <w:rFonts w:ascii="Times New Roman" w:cs="Times New Roman"/>
        </w:rPr>
      </w:pPr>
      <w:r>
        <w:rPr>
          <w:rFonts w:ascii="Times New Roman" w:cs="Times New Roman"/>
        </w:rPr>
        <w:t xml:space="preserve">Наименование сценария: «Успешное получение из ГИС ГМП </w:t>
      </w:r>
      <w:r>
        <w:rPr>
          <w:iCs/>
        </w:rPr>
        <w:t>уведомления</w:t>
      </w:r>
      <w:r>
        <w:rPr>
          <w:rFonts w:hint="eastAsia"/>
          <w:iCs/>
        </w:rPr>
        <w:t xml:space="preserve"> </w:t>
      </w:r>
      <w:r>
        <w:rPr>
          <w:iCs/>
        </w:rPr>
        <w:t>о</w:t>
      </w:r>
      <w:r>
        <w:rPr>
          <w:rFonts w:hint="eastAsia"/>
          <w:iCs/>
        </w:rPr>
        <w:t xml:space="preserve"> </w:t>
      </w:r>
      <w:r>
        <w:rPr>
          <w:iCs/>
        </w:rPr>
        <w:t>поступлении</w:t>
      </w:r>
      <w:r>
        <w:rPr>
          <w:rFonts w:hint="eastAsia"/>
          <w:iCs/>
        </w:rPr>
        <w:t xml:space="preserve"> </w:t>
      </w:r>
      <w:r>
        <w:rPr>
          <w:iCs/>
        </w:rPr>
        <w:t>извещения</w:t>
      </w:r>
      <w:r>
        <w:rPr>
          <w:rFonts w:hint="eastAsia"/>
          <w:iCs/>
        </w:rPr>
        <w:t xml:space="preserve"> </w:t>
      </w:r>
      <w:r>
        <w:rPr>
          <w:iCs/>
        </w:rPr>
        <w:t>о</w:t>
      </w:r>
      <w:r>
        <w:rPr>
          <w:rFonts w:hint="eastAsia"/>
          <w:iCs/>
        </w:rPr>
        <w:t xml:space="preserve"> </w:t>
      </w:r>
      <w:r>
        <w:rPr>
          <w:iCs/>
        </w:rPr>
        <w:t>начислении</w:t>
      </w:r>
      <w:r>
        <w:rPr>
          <w:rFonts w:hint="eastAsia"/>
          <w:iCs/>
        </w:rPr>
        <w:t xml:space="preserve"> </w:t>
      </w:r>
      <w:r>
        <w:rPr>
          <w:iCs/>
        </w:rPr>
        <w:t>по</w:t>
      </w:r>
      <w:r>
        <w:rPr>
          <w:rFonts w:hint="eastAsia"/>
          <w:iCs/>
        </w:rPr>
        <w:t xml:space="preserve"> </w:t>
      </w:r>
      <w:r>
        <w:rPr>
          <w:iCs/>
        </w:rPr>
        <w:t>подписке</w:t>
      </w:r>
      <w:r>
        <w:rPr>
          <w:rFonts w:hint="eastAsia"/>
          <w:iCs/>
        </w:rPr>
        <w:t xml:space="preserve"> </w:t>
      </w:r>
      <w:r>
        <w:rPr>
          <w:iCs/>
        </w:rPr>
        <w:t>участника</w:t>
      </w:r>
      <w:r>
        <w:rPr>
          <w:rFonts w:ascii="Times New Roman" w:cs="Times New Roman"/>
        </w:rPr>
        <w:t>»</w:t>
      </w:r>
    </w:p>
    <w:tbl>
      <w:tblPr>
        <w:tblStyle w:val="aff1"/>
        <w:tblW w:w="9375" w:type="dxa"/>
        <w:tblLayout w:type="fixed"/>
        <w:tblLook w:val="04A0" w:firstRow="1" w:lastRow="0" w:firstColumn="1" w:lastColumn="0" w:noHBand="0" w:noVBand="1"/>
      </w:tblPr>
      <w:tblGrid>
        <w:gridCol w:w="4239"/>
        <w:gridCol w:w="5136"/>
      </w:tblGrid>
      <w:tr w:rsidR="00F36D4D" w14:paraId="2257E7E2" w14:textId="77777777">
        <w:trPr>
          <w:trHeight w:val="493"/>
        </w:trPr>
        <w:tc>
          <w:tcPr>
            <w:tcW w:w="4237" w:type="dxa"/>
            <w:tcBorders>
              <w:top w:val="single" w:sz="4" w:space="0" w:color="auto"/>
              <w:left w:val="single" w:sz="4" w:space="0" w:color="auto"/>
              <w:bottom w:val="single" w:sz="4" w:space="0" w:color="auto"/>
              <w:right w:val="single" w:sz="4" w:space="0" w:color="auto"/>
            </w:tcBorders>
            <w:vAlign w:val="center"/>
            <w:hideMark/>
          </w:tcPr>
          <w:p w14:paraId="545BA3BF" w14:textId="77777777" w:rsidR="00F36D4D" w:rsidRDefault="00C219DC">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(xpath)</w:t>
            </w:r>
          </w:p>
        </w:tc>
        <w:tc>
          <w:tcPr>
            <w:tcW w:w="5134" w:type="dxa"/>
            <w:tcBorders>
              <w:top w:val="single" w:sz="4" w:space="0" w:color="auto"/>
              <w:left w:val="single" w:sz="4" w:space="0" w:color="auto"/>
              <w:bottom w:val="single" w:sz="4" w:space="0" w:color="auto"/>
              <w:right w:val="single" w:sz="4" w:space="0" w:color="auto"/>
            </w:tcBorders>
            <w:vAlign w:val="center"/>
            <w:hideMark/>
          </w:tcPr>
          <w:p w14:paraId="5AA5B685" w14:textId="77777777" w:rsidR="00F36D4D" w:rsidRDefault="00C219DC">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r>
      <w:tr w:rsidR="00F36D4D" w:rsidRPr="00703477" w14:paraId="0C872F0C" w14:textId="77777777">
        <w:trPr>
          <w:trHeight w:val="557"/>
        </w:trPr>
        <w:tc>
          <w:tcPr>
            <w:tcW w:w="4237" w:type="dxa"/>
            <w:tcBorders>
              <w:top w:val="single" w:sz="4" w:space="0" w:color="auto"/>
              <w:left w:val="single" w:sz="4" w:space="0" w:color="auto"/>
              <w:bottom w:val="single" w:sz="4" w:space="0" w:color="auto"/>
              <w:right w:val="single" w:sz="4" w:space="0" w:color="auto"/>
            </w:tcBorders>
            <w:hideMark/>
          </w:tcPr>
          <w:p w14:paraId="21677B3B" w14:textId="77777777" w:rsidR="00F36D4D" w:rsidRDefault="00C219DC">
            <w:pPr>
              <w:rPr>
                <w:rFonts w:ascii="Times New Roman" w:eastAsia="Times New Roman" w:cs="Times New Roman"/>
                <w:i/>
                <w:szCs w:val="22"/>
                <w:lang w:val="en-US"/>
              </w:rPr>
            </w:pPr>
            <w:r>
              <w:rPr>
                <w:rFonts w:ascii="Times New Roman" w:eastAsia="Times New Roman" w:cs="Times New Roman"/>
                <w:i/>
                <w:szCs w:val="22"/>
                <w:lang w:val="en-US"/>
              </w:rPr>
              <w:t>//nt:ExportNoticeRequest/nt:NoticeCharge</w:t>
            </w:r>
          </w:p>
        </w:tc>
        <w:tc>
          <w:tcPr>
            <w:tcW w:w="5134" w:type="dxa"/>
            <w:tcBorders>
              <w:top w:val="single" w:sz="4" w:space="0" w:color="auto"/>
              <w:left w:val="single" w:sz="4" w:space="0" w:color="auto"/>
              <w:bottom w:val="single" w:sz="4" w:space="0" w:color="auto"/>
              <w:right w:val="single" w:sz="4" w:space="0" w:color="auto"/>
            </w:tcBorders>
            <w:hideMark/>
          </w:tcPr>
          <w:p w14:paraId="19EF4DC5" w14:textId="5BAC7E86" w:rsidR="00F36D4D" w:rsidRDefault="00C219DC">
            <w:pPr>
              <w:rPr>
                <w:rFonts w:ascii="Times New Roman" w:eastAsia="Times New Roman" w:cs="Times New Roman"/>
                <w:i/>
                <w:lang w:val="en-US"/>
              </w:rPr>
            </w:pPr>
            <w:r>
              <w:rPr>
                <w:rFonts w:ascii="Times New Roman" w:cs="Times New Roman"/>
                <w:i/>
                <w:iCs/>
                <w:szCs w:val="22"/>
                <w:lang w:val="en-US"/>
              </w:rPr>
              <w:t>xmlns:nt="urn://roskazna.ru/gisgmp/xsd/services/ExportNotice/2.</w:t>
            </w:r>
            <w:r w:rsidR="00A723F3" w:rsidRPr="00703477">
              <w:rPr>
                <w:rFonts w:ascii="Times New Roman" w:cs="Times New Roman"/>
                <w:i/>
                <w:iCs/>
                <w:szCs w:val="22"/>
                <w:lang w:val="en-US"/>
              </w:rPr>
              <w:t>7</w:t>
            </w:r>
            <w:r>
              <w:rPr>
                <w:rFonts w:ascii="Times New Roman" w:cs="Times New Roman"/>
                <w:i/>
                <w:iCs/>
                <w:szCs w:val="22"/>
                <w:lang w:val="en-US"/>
              </w:rPr>
              <w:t>.0"</w:t>
            </w:r>
          </w:p>
        </w:tc>
      </w:tr>
    </w:tbl>
    <w:p w14:paraId="3924A6D7" w14:textId="77777777" w:rsidR="00F36D4D" w:rsidRDefault="00F36D4D">
      <w:pPr>
        <w:ind w:firstLine="851"/>
        <w:rPr>
          <w:rFonts w:ascii="Times New Roman" w:cs="Times New Roman"/>
          <w:lang w:val="en-US"/>
        </w:rPr>
      </w:pPr>
    </w:p>
    <w:p w14:paraId="4E216AE2" w14:textId="77777777" w:rsidR="00F36D4D" w:rsidRDefault="00C219DC">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r>
        <w:rPr>
          <w:rFonts w:ascii="Times New Roman" w:cs="Times New Roman"/>
          <w:lang w:val="en-US"/>
        </w:rPr>
        <w:t>xsl</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F36D4D" w:rsidRPr="00703477" w14:paraId="5F6B4D72" w14:textId="77777777">
        <w:trPr>
          <w:trHeight w:val="567"/>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730E45B4" w14:textId="77777777" w:rsidR="00F36D4D" w:rsidRDefault="00C219DC">
            <w:pPr>
              <w:rPr>
                <w:rFonts w:ascii="Times New Roman" w:cs="Times New Roman"/>
                <w:i/>
                <w:iCs/>
                <w:szCs w:val="22"/>
                <w:lang w:val="en-US"/>
              </w:rPr>
            </w:pPr>
            <w:r>
              <w:rPr>
                <w:rFonts w:ascii="Times New Roman" w:cs="Times New Roman"/>
                <w:i/>
                <w:iCs/>
                <w:szCs w:val="22"/>
                <w:lang w:val="en-US"/>
              </w:rPr>
              <w:t>&lt;?xml version="1.0" encoding="UTF-8"?&gt;</w:t>
            </w:r>
          </w:p>
          <w:p w14:paraId="0594EFEC" w14:textId="037ECED3" w:rsidR="00F36D4D" w:rsidRDefault="00C219DC">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 xmlns:nt="urn://roskazna.ru/gisgmp/xsd/services/ExportNotice/2.</w:t>
            </w:r>
            <w:r w:rsidR="00A723F3" w:rsidRPr="00703477">
              <w:rPr>
                <w:rFonts w:ascii="Times New Roman" w:cs="Times New Roman"/>
                <w:i/>
                <w:iCs/>
                <w:szCs w:val="22"/>
                <w:lang w:val="en-US"/>
              </w:rPr>
              <w:t>7</w:t>
            </w:r>
            <w:r>
              <w:rPr>
                <w:rFonts w:ascii="Times New Roman" w:cs="Times New Roman"/>
                <w:i/>
                <w:iCs/>
                <w:szCs w:val="22"/>
                <w:lang w:val="en-US"/>
              </w:rPr>
              <w:t>.0"&gt;</w:t>
            </w:r>
          </w:p>
          <w:p w14:paraId="3DC4E902" w14:textId="77777777" w:rsidR="00F36D4D" w:rsidRDefault="00C219DC">
            <w:pPr>
              <w:rPr>
                <w:rFonts w:ascii="Times New Roman" w:cs="Times New Roman"/>
                <w:i/>
                <w:iCs/>
                <w:szCs w:val="22"/>
                <w:lang w:val="en-US"/>
              </w:rPr>
            </w:pPr>
            <w:r>
              <w:rPr>
                <w:rFonts w:ascii="Times New Roman" w:cs="Times New Roman"/>
                <w:i/>
                <w:iCs/>
                <w:szCs w:val="22"/>
                <w:lang w:val="en-US"/>
              </w:rPr>
              <w:tab/>
              <w:t>&lt;xsl:template match="//nt:ExportNoticeRequest[*//nt:RoutingCode/text()='45382000' and *//@supplierBillID/string()='88818012505024915378']"&gt;</w:t>
            </w:r>
          </w:p>
          <w:p w14:paraId="462BB503" w14:textId="32D11699" w:rsidR="00F36D4D" w:rsidRDefault="00C219DC">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 xmlns:nt="urn://roskazna.ru/gisgmp/xsd/services/ExportNotice/2.</w:t>
            </w:r>
            <w:r w:rsidR="00A723F3" w:rsidRPr="00703477">
              <w:rPr>
                <w:rFonts w:ascii="Times New Roman" w:cs="Times New Roman"/>
                <w:i/>
                <w:iCs/>
                <w:szCs w:val="22"/>
                <w:lang w:val="en-US"/>
              </w:rPr>
              <w:t>7</w:t>
            </w:r>
            <w:r>
              <w:rPr>
                <w:rFonts w:ascii="Times New Roman" w:cs="Times New Roman"/>
                <w:i/>
                <w:iCs/>
                <w:szCs w:val="22"/>
                <w:lang w:val="en-US"/>
              </w:rPr>
              <w:t xml:space="preserve">.0" </w:t>
            </w:r>
          </w:p>
          <w:p w14:paraId="15CC1247" w14:textId="77777777" w:rsidR="00F36D4D" w:rsidRDefault="00C219DC">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 xml:space="preserve">    recipientIdentifier="3eb6e5" Id="I_36a89db2-3845-4915-1234-dd95394aadb4" timestamp="{current-dateTime()}" RqId="G_e1ed8ef7-19a6-44b9-ac0b-34a0e20b09bd"&gt;</w:t>
            </w:r>
          </w:p>
          <w:p w14:paraId="50E5EDA2" w14:textId="77777777" w:rsidR="00F36D4D" w:rsidRDefault="00C219DC">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&lt;nt:RoutingCode&gt;45382000&lt;/nt:RoutingCode&gt;</w:t>
            </w:r>
          </w:p>
          <w:p w14:paraId="1FDA3067" w14:textId="77777777" w:rsidR="00F36D4D" w:rsidRDefault="00C219DC">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&lt;nt:ExportNoticeConfirmation&gt;true&lt;/nt:ExportNoticeConfirmation&gt;</w:t>
            </w:r>
          </w:p>
          <w:p w14:paraId="107F9D03" w14:textId="77777777" w:rsidR="00F36D4D" w:rsidRDefault="00C219DC">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&lt;/nt:ExportNoticeResponse&gt;</w:t>
            </w:r>
          </w:p>
          <w:p w14:paraId="0AB73B68" w14:textId="77777777" w:rsidR="00F36D4D" w:rsidRDefault="00C219DC">
            <w:pPr>
              <w:rPr>
                <w:rFonts w:ascii="Times New Roman" w:cs="Times New Roman"/>
                <w:i/>
                <w:iCs/>
                <w:szCs w:val="22"/>
                <w:lang w:val="en-US"/>
              </w:rPr>
            </w:pPr>
            <w:r>
              <w:rPr>
                <w:rFonts w:ascii="Times New Roman" w:cs="Times New Roman"/>
                <w:i/>
                <w:iCs/>
                <w:szCs w:val="22"/>
                <w:lang w:val="en-US"/>
              </w:rPr>
              <w:tab/>
              <w:t>&lt;/xsl:template&gt;</w:t>
            </w:r>
          </w:p>
          <w:p w14:paraId="326ECAEA" w14:textId="77777777" w:rsidR="00F36D4D" w:rsidRDefault="00C219DC">
            <w:pPr>
              <w:rPr>
                <w:rFonts w:ascii="Times New Roman" w:cs="Times New Roman"/>
                <w:i/>
                <w:iCs/>
                <w:szCs w:val="22"/>
                <w:lang w:val="en-US"/>
              </w:rPr>
            </w:pPr>
            <w:r>
              <w:rPr>
                <w:rFonts w:ascii="Times New Roman" w:cs="Times New Roman"/>
                <w:i/>
                <w:iCs/>
                <w:szCs w:val="22"/>
                <w:lang w:val="en-US"/>
              </w:rPr>
              <w:t>&lt;/xsl:stylesheet&gt;</w:t>
            </w:r>
          </w:p>
        </w:tc>
      </w:tr>
    </w:tbl>
    <w:p w14:paraId="3286F178" w14:textId="77777777" w:rsidR="00F36D4D" w:rsidRDefault="00F36D4D">
      <w:pPr>
        <w:ind w:firstLine="851"/>
        <w:rPr>
          <w:rFonts w:ascii="Times New Roman" w:cs="Times New Roman"/>
          <w:lang w:val="en-US"/>
        </w:rPr>
      </w:pPr>
    </w:p>
    <w:p w14:paraId="7DEA6760" w14:textId="77777777" w:rsidR="00F36D4D" w:rsidRDefault="00C219DC">
      <w:pPr>
        <w:ind w:firstLine="709"/>
        <w:rPr>
          <w:rFonts w:ascii="Times New Roman" w:cs="Times New Roman"/>
          <w:lang w:val="en-US"/>
        </w:rPr>
      </w:pPr>
      <w:r>
        <w:rPr>
          <w:rFonts w:ascii="Times New Roman" w:cs="Times New Roman"/>
        </w:rPr>
        <w:t>Контрольные</w:t>
      </w:r>
      <w:r>
        <w:rPr>
          <w:rFonts w:ascii="Times New Roman" w:cs="Times New Roman"/>
          <w:lang w:val="en-US"/>
        </w:rPr>
        <w:t xml:space="preserve"> </w:t>
      </w:r>
      <w:r>
        <w:rPr>
          <w:rFonts w:ascii="Times New Roman" w:cs="Times New Roman"/>
        </w:rPr>
        <w:t>примеры</w:t>
      </w:r>
    </w:p>
    <w:tbl>
      <w:tblPr>
        <w:tblW w:w="9375" w:type="dxa"/>
        <w:tblInd w:w="93" w:type="dxa"/>
        <w:tblLayout w:type="fixed"/>
        <w:tblLook w:val="04A0" w:firstRow="1" w:lastRow="0" w:firstColumn="1" w:lastColumn="0" w:noHBand="0" w:noVBand="1"/>
      </w:tblPr>
      <w:tblGrid>
        <w:gridCol w:w="1419"/>
        <w:gridCol w:w="2507"/>
        <w:gridCol w:w="3180"/>
        <w:gridCol w:w="2269"/>
      </w:tblGrid>
      <w:tr w:rsidR="00F36D4D" w14:paraId="5071D997" w14:textId="77777777">
        <w:trPr>
          <w:trHeight w:val="765"/>
        </w:trPr>
        <w:tc>
          <w:tcPr>
            <w:tcW w:w="1418" w:type="dxa"/>
            <w:tcBorders>
              <w:top w:val="single" w:sz="8" w:space="0" w:color="000000"/>
              <w:left w:val="single" w:sz="8" w:space="0" w:color="000000"/>
              <w:bottom w:val="single" w:sz="8" w:space="0" w:color="000000"/>
              <w:right w:val="single" w:sz="8" w:space="0" w:color="000000"/>
            </w:tcBorders>
            <w:vAlign w:val="center"/>
            <w:hideMark/>
          </w:tcPr>
          <w:p w14:paraId="248CC576" w14:textId="77777777" w:rsidR="00F36D4D" w:rsidRDefault="00C219DC">
            <w:pPr>
              <w:keepNext/>
              <w:jc w:val="center"/>
              <w:rPr>
                <w:rFonts w:ascii="Times New Roman" w:eastAsia="Times New Roman" w:cs="Times New Roman"/>
                <w:b/>
                <w:lang w:val="en-US"/>
              </w:rPr>
            </w:pPr>
            <w:r>
              <w:rPr>
                <w:rFonts w:ascii="Times New Roman" w:eastAsia="Times New Roman" w:cs="Times New Roman"/>
                <w:b/>
              </w:rPr>
              <w:t>Контрольный</w:t>
            </w:r>
            <w:r>
              <w:rPr>
                <w:rFonts w:ascii="Times New Roman" w:eastAsia="Times New Roman" w:cs="Times New Roman"/>
                <w:b/>
                <w:lang w:val="en-US"/>
              </w:rPr>
              <w:t xml:space="preserve"> </w:t>
            </w:r>
            <w:r>
              <w:rPr>
                <w:rFonts w:ascii="Times New Roman" w:eastAsia="Times New Roman" w:cs="Times New Roman"/>
                <w:b/>
              </w:rPr>
              <w:t>пример</w:t>
            </w:r>
          </w:p>
        </w:tc>
        <w:tc>
          <w:tcPr>
            <w:tcW w:w="2506" w:type="dxa"/>
            <w:tcBorders>
              <w:top w:val="single" w:sz="8" w:space="0" w:color="000000"/>
              <w:bottom w:val="single" w:sz="8" w:space="0" w:color="000000"/>
              <w:right w:val="single" w:sz="8" w:space="0" w:color="000000"/>
            </w:tcBorders>
            <w:vAlign w:val="center"/>
            <w:hideMark/>
          </w:tcPr>
          <w:p w14:paraId="478015CF" w14:textId="77777777" w:rsidR="00F36D4D" w:rsidRDefault="00C219DC">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контрольного</w:t>
            </w:r>
            <w:r>
              <w:rPr>
                <w:rFonts w:ascii="Times New Roman" w:eastAsia="Times New Roman" w:cs="Times New Roman"/>
                <w:b/>
                <w:lang w:val="en-US"/>
              </w:rPr>
              <w:t xml:space="preserve"> </w:t>
            </w:r>
            <w:r>
              <w:rPr>
                <w:rFonts w:ascii="Times New Roman" w:eastAsia="Times New Roman" w:cs="Times New Roman"/>
                <w:b/>
              </w:rPr>
              <w:t>примера</w:t>
            </w:r>
            <w:r>
              <w:rPr>
                <w:rFonts w:ascii="Times New Roman" w:eastAsia="Times New Roman" w:cs="Times New Roman"/>
                <w:b/>
                <w:lang w:val="en-US"/>
              </w:rPr>
              <w:t xml:space="preserve"> (xpath)</w:t>
            </w:r>
          </w:p>
        </w:tc>
        <w:tc>
          <w:tcPr>
            <w:tcW w:w="3179" w:type="dxa"/>
            <w:tcBorders>
              <w:top w:val="single" w:sz="8" w:space="0" w:color="000000"/>
              <w:bottom w:val="single" w:sz="8" w:space="0" w:color="000000"/>
              <w:right w:val="single" w:sz="8" w:space="0" w:color="000000"/>
            </w:tcBorders>
            <w:vAlign w:val="center"/>
            <w:hideMark/>
          </w:tcPr>
          <w:p w14:paraId="17D18D27" w14:textId="77777777" w:rsidR="00F36D4D" w:rsidRDefault="00C219DC">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c>
          <w:tcPr>
            <w:tcW w:w="2268" w:type="dxa"/>
            <w:tcBorders>
              <w:top w:val="single" w:sz="8" w:space="0" w:color="000000"/>
              <w:bottom w:val="single" w:sz="4" w:space="0" w:color="auto"/>
              <w:right w:val="single" w:sz="8" w:space="0" w:color="000000"/>
            </w:tcBorders>
            <w:vAlign w:val="center"/>
            <w:hideMark/>
          </w:tcPr>
          <w:p w14:paraId="5D20DAAC" w14:textId="77777777" w:rsidR="00F36D4D" w:rsidRDefault="00C219DC">
            <w:pPr>
              <w:keepNext/>
              <w:jc w:val="center"/>
              <w:rPr>
                <w:rFonts w:ascii="Times New Roman" w:eastAsia="Times New Roman" w:cs="Times New Roman"/>
                <w:b/>
                <w:lang w:val="en-US"/>
              </w:rPr>
            </w:pPr>
            <w:r>
              <w:rPr>
                <w:rFonts w:ascii="Times New Roman" w:eastAsia="Times New Roman" w:cs="Times New Roman"/>
                <w:b/>
                <w:lang w:val="en-US"/>
              </w:rPr>
              <w:t xml:space="preserve">XSL </w:t>
            </w:r>
            <w:r>
              <w:rPr>
                <w:rFonts w:ascii="Times New Roman" w:eastAsia="Times New Roman" w:cs="Times New Roman"/>
                <w:b/>
              </w:rPr>
              <w:t>файл</w:t>
            </w:r>
            <w:r>
              <w:rPr>
                <w:rFonts w:ascii="Times New Roman" w:eastAsia="Times New Roman" w:cs="Times New Roman"/>
                <w:b/>
                <w:lang w:val="en-US"/>
              </w:rPr>
              <w:t xml:space="preserve"> </w:t>
            </w:r>
            <w:r>
              <w:rPr>
                <w:rFonts w:ascii="Times New Roman" w:eastAsia="Times New Roman" w:cs="Times New Roman"/>
                <w:b/>
              </w:rPr>
              <w:t>для</w:t>
            </w:r>
            <w:r>
              <w:rPr>
                <w:rFonts w:ascii="Times New Roman" w:eastAsia="Times New Roman" w:cs="Times New Roman"/>
                <w:b/>
                <w:lang w:val="en-US"/>
              </w:rPr>
              <w:t xml:space="preserve"> </w:t>
            </w:r>
            <w:r>
              <w:rPr>
                <w:rFonts w:ascii="Times New Roman" w:eastAsia="Times New Roman" w:cs="Times New Roman"/>
                <w:b/>
              </w:rPr>
              <w:t>сценария</w:t>
            </w:r>
          </w:p>
        </w:tc>
      </w:tr>
      <w:tr w:rsidR="00F36D4D" w14:paraId="6359F9C4" w14:textId="77777777">
        <w:trPr>
          <w:trHeight w:val="821"/>
        </w:trPr>
        <w:tc>
          <w:tcPr>
            <w:tcW w:w="1418" w:type="dxa"/>
            <w:tcBorders>
              <w:left w:val="single" w:sz="8" w:space="0" w:color="000000"/>
              <w:bottom w:val="single" w:sz="4" w:space="0" w:color="auto"/>
              <w:right w:val="single" w:sz="4" w:space="0" w:color="auto"/>
            </w:tcBorders>
            <w:hideMark/>
          </w:tcPr>
          <w:p w14:paraId="3AB55F48" w14:textId="77777777" w:rsidR="00F36D4D" w:rsidRDefault="00C219DC">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1</w:t>
            </w:r>
          </w:p>
        </w:tc>
        <w:tc>
          <w:tcPr>
            <w:tcW w:w="2506" w:type="dxa"/>
            <w:tcBorders>
              <w:left w:val="single" w:sz="4" w:space="0" w:color="auto"/>
              <w:bottom w:val="single" w:sz="4" w:space="0" w:color="auto"/>
              <w:right w:val="single" w:sz="4" w:space="0" w:color="auto"/>
            </w:tcBorders>
            <w:noWrap/>
            <w:hideMark/>
          </w:tcPr>
          <w:p w14:paraId="5B15166F" w14:textId="77777777" w:rsidR="00F36D4D" w:rsidRDefault="00C219DC">
            <w:pPr>
              <w:rPr>
                <w:rFonts w:ascii="Times New Roman" w:eastAsia="Times New Roman" w:cs="Times New Roman"/>
                <w:i/>
                <w:szCs w:val="22"/>
                <w:lang w:val="en-US"/>
              </w:rPr>
            </w:pPr>
            <w:r>
              <w:rPr>
                <w:rFonts w:ascii="Times New Roman" w:cs="Times New Roman"/>
                <w:i/>
                <w:iCs/>
                <w:szCs w:val="22"/>
                <w:lang w:val="en-US"/>
              </w:rPr>
              <w:t>/nt:ExportNoticeRequest[*//nt:RoutingCode/text()='45382000' and *//@supplierBillID/string()='88818012505024915378']</w:t>
            </w:r>
          </w:p>
        </w:tc>
        <w:tc>
          <w:tcPr>
            <w:tcW w:w="3179" w:type="dxa"/>
            <w:tcBorders>
              <w:left w:val="single" w:sz="4" w:space="0" w:color="auto"/>
              <w:bottom w:val="single" w:sz="4" w:space="0" w:color="auto"/>
              <w:right w:val="single" w:sz="4" w:space="0" w:color="auto"/>
            </w:tcBorders>
            <w:hideMark/>
          </w:tcPr>
          <w:p w14:paraId="530A92E4" w14:textId="1A5CA9ED" w:rsidR="00F36D4D" w:rsidRDefault="00C219DC">
            <w:pPr>
              <w:rPr>
                <w:rFonts w:ascii="Times New Roman" w:eastAsia="Times New Roman" w:cs="Times New Roman"/>
                <w:i/>
                <w:lang w:val="en-US"/>
              </w:rPr>
            </w:pPr>
            <w:r>
              <w:rPr>
                <w:rFonts w:ascii="Times New Roman" w:cs="Times New Roman"/>
                <w:i/>
                <w:iCs/>
                <w:szCs w:val="22"/>
                <w:lang w:val="en-US"/>
              </w:rPr>
              <w:t>xmlns:nt="urn://roskazna.ru/gisgmp/xsd/services/ExportNotice/2.</w:t>
            </w:r>
            <w:r w:rsidR="00A723F3" w:rsidRPr="00703477">
              <w:rPr>
                <w:rFonts w:ascii="Times New Roman" w:cs="Times New Roman"/>
                <w:i/>
                <w:iCs/>
                <w:szCs w:val="22"/>
                <w:lang w:val="en-US"/>
              </w:rPr>
              <w:t>7</w:t>
            </w:r>
            <w:r>
              <w:rPr>
                <w:rFonts w:ascii="Times New Roman" w:cs="Times New Roman"/>
                <w:i/>
                <w:iCs/>
                <w:szCs w:val="22"/>
                <w:lang w:val="en-US"/>
              </w:rPr>
              <w:t>.0"</w:t>
            </w:r>
          </w:p>
        </w:tc>
        <w:tc>
          <w:tcPr>
            <w:tcW w:w="2268" w:type="dxa"/>
            <w:tcBorders>
              <w:top w:val="single" w:sz="4" w:space="0" w:color="auto"/>
              <w:left w:val="single" w:sz="4" w:space="0" w:color="auto"/>
              <w:bottom w:val="single" w:sz="4" w:space="0" w:color="auto"/>
              <w:right w:val="single" w:sz="4" w:space="0" w:color="auto"/>
            </w:tcBorders>
            <w:hideMark/>
          </w:tcPr>
          <w:p w14:paraId="57B20440" w14:textId="77777777" w:rsidR="00F36D4D" w:rsidRDefault="00C219DC">
            <w:pPr>
              <w:rPr>
                <w:rFonts w:ascii="Times New Roman" w:eastAsia="Times New Roman" w:cs="Times New Roman"/>
                <w:i/>
                <w:lang w:val="en-US"/>
              </w:rPr>
            </w:pPr>
            <w:r>
              <w:rPr>
                <w:rFonts w:ascii="Times New Roman" w:cs="Times New Roman"/>
                <w:i/>
              </w:rPr>
              <w:t>Response.xsl</w:t>
            </w:r>
          </w:p>
        </w:tc>
      </w:tr>
    </w:tbl>
    <w:p w14:paraId="0DCFD156" w14:textId="77777777" w:rsidR="00F36D4D" w:rsidRDefault="00F36D4D"/>
    <w:p w14:paraId="789E90C1" w14:textId="77777777" w:rsidR="00F36D4D" w:rsidRDefault="00C219DC">
      <w:pPr>
        <w:pStyle w:val="26"/>
        <w:numPr>
          <w:ilvl w:val="1"/>
          <w:numId w:val="11"/>
        </w:numPr>
        <w:rPr>
          <w:lang w:val="en-US"/>
        </w:rPr>
      </w:pPr>
      <w:bookmarkStart w:id="19" w:name="_Toc71064893"/>
      <w:bookmarkStart w:id="20" w:name="_Toc190267792"/>
      <w:r>
        <w:t>Тестовый</w:t>
      </w:r>
      <w:r>
        <w:rPr>
          <w:lang w:val="en-US"/>
        </w:rPr>
        <w:t xml:space="preserve"> </w:t>
      </w:r>
      <w:r>
        <w:t>сценарий 2</w:t>
      </w:r>
      <w:bookmarkEnd w:id="19"/>
      <w:bookmarkEnd w:id="20"/>
    </w:p>
    <w:p w14:paraId="76242503" w14:textId="77777777" w:rsidR="00F36D4D" w:rsidRDefault="00C219DC">
      <w:pPr>
        <w:ind w:firstLine="709"/>
        <w:jc w:val="both"/>
        <w:rPr>
          <w:rFonts w:ascii="Times New Roman" w:cs="Times New Roman"/>
        </w:rPr>
      </w:pPr>
      <w:r>
        <w:rPr>
          <w:rFonts w:ascii="Times New Roman" w:cs="Times New Roman"/>
        </w:rPr>
        <w:t xml:space="preserve">Наименование сценария: «Успешное получение из ГИС ГМП </w:t>
      </w:r>
      <w:r>
        <w:rPr>
          <w:iCs/>
        </w:rPr>
        <w:t>уведомления</w:t>
      </w:r>
      <w:r>
        <w:rPr>
          <w:rFonts w:hint="eastAsia"/>
          <w:iCs/>
        </w:rPr>
        <w:t xml:space="preserve"> </w:t>
      </w:r>
      <w:r>
        <w:rPr>
          <w:iCs/>
        </w:rPr>
        <w:t>о</w:t>
      </w:r>
      <w:r>
        <w:rPr>
          <w:rFonts w:hint="eastAsia"/>
          <w:iCs/>
        </w:rPr>
        <w:t xml:space="preserve"> </w:t>
      </w:r>
      <w:r>
        <w:rPr>
          <w:iCs/>
        </w:rPr>
        <w:t>поступлении</w:t>
      </w:r>
      <w:r>
        <w:rPr>
          <w:rFonts w:hint="eastAsia"/>
          <w:iCs/>
        </w:rPr>
        <w:t xml:space="preserve"> </w:t>
      </w:r>
      <w:r>
        <w:rPr>
          <w:iCs/>
        </w:rPr>
        <w:t>извещения</w:t>
      </w:r>
      <w:r>
        <w:rPr>
          <w:rFonts w:hint="eastAsia"/>
          <w:iCs/>
        </w:rPr>
        <w:t xml:space="preserve"> </w:t>
      </w:r>
      <w:r>
        <w:rPr>
          <w:iCs/>
        </w:rPr>
        <w:t>о</w:t>
      </w:r>
      <w:r>
        <w:rPr>
          <w:rFonts w:hint="eastAsia"/>
          <w:iCs/>
        </w:rPr>
        <w:t xml:space="preserve"> </w:t>
      </w:r>
      <w:r>
        <w:rPr>
          <w:iCs/>
        </w:rPr>
        <w:t>приеме</w:t>
      </w:r>
      <w:r>
        <w:rPr>
          <w:rFonts w:hint="eastAsia"/>
          <w:iCs/>
        </w:rPr>
        <w:t xml:space="preserve"> </w:t>
      </w:r>
      <w:r>
        <w:rPr>
          <w:iCs/>
        </w:rPr>
        <w:t>к</w:t>
      </w:r>
      <w:r>
        <w:rPr>
          <w:rFonts w:hint="eastAsia"/>
          <w:iCs/>
        </w:rPr>
        <w:t xml:space="preserve"> </w:t>
      </w:r>
      <w:r>
        <w:rPr>
          <w:iCs/>
        </w:rPr>
        <w:t>исполнению</w:t>
      </w:r>
      <w:r>
        <w:rPr>
          <w:rFonts w:hint="eastAsia"/>
          <w:iCs/>
        </w:rPr>
        <w:t xml:space="preserve"> </w:t>
      </w:r>
      <w:r>
        <w:rPr>
          <w:iCs/>
        </w:rPr>
        <w:t>распоряжения</w:t>
      </w:r>
      <w:r>
        <w:rPr>
          <w:rFonts w:hint="eastAsia"/>
          <w:iCs/>
        </w:rPr>
        <w:t xml:space="preserve"> </w:t>
      </w:r>
      <w:r>
        <w:rPr>
          <w:iCs/>
        </w:rPr>
        <w:t>по</w:t>
      </w:r>
      <w:r>
        <w:rPr>
          <w:rFonts w:hint="eastAsia"/>
          <w:iCs/>
        </w:rPr>
        <w:t xml:space="preserve"> </w:t>
      </w:r>
      <w:r>
        <w:rPr>
          <w:iCs/>
        </w:rPr>
        <w:t>подписке</w:t>
      </w:r>
      <w:r>
        <w:rPr>
          <w:rFonts w:hint="eastAsia"/>
          <w:iCs/>
        </w:rPr>
        <w:t xml:space="preserve"> </w:t>
      </w:r>
      <w:r>
        <w:rPr>
          <w:iCs/>
        </w:rPr>
        <w:t>участника</w:t>
      </w:r>
      <w:r>
        <w:rPr>
          <w:rFonts w:ascii="Times New Roman" w:cs="Times New Roman"/>
        </w:rPr>
        <w:t>»</w:t>
      </w:r>
    </w:p>
    <w:tbl>
      <w:tblPr>
        <w:tblStyle w:val="aff1"/>
        <w:tblW w:w="9375" w:type="dxa"/>
        <w:tblLayout w:type="fixed"/>
        <w:tblLook w:val="04A0" w:firstRow="1" w:lastRow="0" w:firstColumn="1" w:lastColumn="0" w:noHBand="0" w:noVBand="1"/>
      </w:tblPr>
      <w:tblGrid>
        <w:gridCol w:w="4239"/>
        <w:gridCol w:w="5136"/>
      </w:tblGrid>
      <w:tr w:rsidR="00F36D4D" w14:paraId="751221FD" w14:textId="77777777">
        <w:trPr>
          <w:trHeight w:val="493"/>
        </w:trPr>
        <w:tc>
          <w:tcPr>
            <w:tcW w:w="4237" w:type="dxa"/>
            <w:tcBorders>
              <w:top w:val="single" w:sz="4" w:space="0" w:color="auto"/>
              <w:left w:val="single" w:sz="4" w:space="0" w:color="auto"/>
              <w:bottom w:val="single" w:sz="4" w:space="0" w:color="auto"/>
              <w:right w:val="single" w:sz="4" w:space="0" w:color="auto"/>
            </w:tcBorders>
            <w:vAlign w:val="center"/>
            <w:hideMark/>
          </w:tcPr>
          <w:p w14:paraId="63ACC951" w14:textId="77777777" w:rsidR="00F36D4D" w:rsidRDefault="00C219DC">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(xpath)</w:t>
            </w:r>
          </w:p>
        </w:tc>
        <w:tc>
          <w:tcPr>
            <w:tcW w:w="5134" w:type="dxa"/>
            <w:tcBorders>
              <w:top w:val="single" w:sz="4" w:space="0" w:color="auto"/>
              <w:left w:val="single" w:sz="4" w:space="0" w:color="auto"/>
              <w:bottom w:val="single" w:sz="4" w:space="0" w:color="auto"/>
              <w:right w:val="single" w:sz="4" w:space="0" w:color="auto"/>
            </w:tcBorders>
            <w:vAlign w:val="center"/>
            <w:hideMark/>
          </w:tcPr>
          <w:p w14:paraId="76B4118C" w14:textId="77777777" w:rsidR="00F36D4D" w:rsidRDefault="00C219DC">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r>
      <w:tr w:rsidR="00F36D4D" w:rsidRPr="00703477" w14:paraId="656ED723" w14:textId="77777777">
        <w:trPr>
          <w:trHeight w:val="557"/>
        </w:trPr>
        <w:tc>
          <w:tcPr>
            <w:tcW w:w="4237" w:type="dxa"/>
            <w:tcBorders>
              <w:top w:val="single" w:sz="4" w:space="0" w:color="auto"/>
              <w:left w:val="single" w:sz="4" w:space="0" w:color="auto"/>
              <w:bottom w:val="single" w:sz="4" w:space="0" w:color="auto"/>
              <w:right w:val="single" w:sz="4" w:space="0" w:color="auto"/>
            </w:tcBorders>
            <w:hideMark/>
          </w:tcPr>
          <w:p w14:paraId="53AEEA1C" w14:textId="77777777" w:rsidR="00F36D4D" w:rsidRDefault="00C219DC">
            <w:pPr>
              <w:rPr>
                <w:rFonts w:ascii="Times New Roman" w:eastAsia="Times New Roman" w:cs="Times New Roman"/>
                <w:i/>
                <w:szCs w:val="22"/>
                <w:lang w:val="en-US"/>
              </w:rPr>
            </w:pPr>
            <w:r>
              <w:rPr>
                <w:rFonts w:ascii="Times New Roman" w:eastAsia="Times New Roman" w:cs="Times New Roman"/>
                <w:i/>
                <w:szCs w:val="22"/>
                <w:lang w:val="en-US"/>
              </w:rPr>
              <w:t>//nt:ExportNoticeRequest/nt:NoticePayment</w:t>
            </w:r>
          </w:p>
        </w:tc>
        <w:tc>
          <w:tcPr>
            <w:tcW w:w="5134" w:type="dxa"/>
            <w:tcBorders>
              <w:top w:val="single" w:sz="4" w:space="0" w:color="auto"/>
              <w:left w:val="single" w:sz="4" w:space="0" w:color="auto"/>
              <w:bottom w:val="single" w:sz="4" w:space="0" w:color="auto"/>
              <w:right w:val="single" w:sz="4" w:space="0" w:color="auto"/>
            </w:tcBorders>
            <w:hideMark/>
          </w:tcPr>
          <w:p w14:paraId="7858101B" w14:textId="6FEFA15E" w:rsidR="00F36D4D" w:rsidRDefault="00C219DC">
            <w:pPr>
              <w:rPr>
                <w:rFonts w:ascii="Times New Roman" w:eastAsia="Times New Roman" w:cs="Times New Roman"/>
                <w:i/>
                <w:lang w:val="en-US"/>
              </w:rPr>
            </w:pPr>
            <w:r>
              <w:rPr>
                <w:rFonts w:ascii="Times New Roman" w:cs="Times New Roman"/>
                <w:i/>
                <w:iCs/>
                <w:szCs w:val="22"/>
                <w:lang w:val="en-US"/>
              </w:rPr>
              <w:t>xmlns:nt="urn://roskazna.ru/gisgmp/xsd/services/ExportNotice/2.</w:t>
            </w:r>
            <w:r w:rsidR="00A723F3" w:rsidRPr="00703477">
              <w:rPr>
                <w:rFonts w:ascii="Times New Roman" w:cs="Times New Roman"/>
                <w:i/>
                <w:iCs/>
                <w:szCs w:val="22"/>
                <w:lang w:val="en-US"/>
              </w:rPr>
              <w:t>7</w:t>
            </w:r>
            <w:r>
              <w:rPr>
                <w:rFonts w:ascii="Times New Roman" w:cs="Times New Roman"/>
                <w:i/>
                <w:iCs/>
                <w:szCs w:val="22"/>
                <w:lang w:val="en-US"/>
              </w:rPr>
              <w:t>.0"</w:t>
            </w:r>
          </w:p>
        </w:tc>
      </w:tr>
    </w:tbl>
    <w:p w14:paraId="68405951" w14:textId="77777777" w:rsidR="00F36D4D" w:rsidRDefault="00F36D4D">
      <w:pPr>
        <w:ind w:firstLine="851"/>
        <w:rPr>
          <w:rFonts w:ascii="Times New Roman" w:cs="Times New Roman"/>
          <w:lang w:val="en-US"/>
        </w:rPr>
      </w:pPr>
    </w:p>
    <w:p w14:paraId="07AF5F15" w14:textId="77777777" w:rsidR="00F36D4D" w:rsidRDefault="00C219DC">
      <w:pPr>
        <w:ind w:firstLine="709"/>
        <w:rPr>
          <w:rFonts w:ascii="Times New Roman" w:cs="Times New Roman"/>
        </w:rPr>
      </w:pPr>
      <w:r>
        <w:rPr>
          <w:rFonts w:ascii="Times New Roman" w:cs="Times New Roman"/>
        </w:rPr>
        <w:lastRenderedPageBreak/>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r>
        <w:rPr>
          <w:rFonts w:ascii="Times New Roman" w:cs="Times New Roman"/>
          <w:lang w:val="en-US"/>
        </w:rPr>
        <w:t>xsl</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F36D4D" w:rsidRPr="00703477" w14:paraId="3B8190DE" w14:textId="77777777">
        <w:trPr>
          <w:trHeight w:val="567"/>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6DDF5642" w14:textId="77777777" w:rsidR="00F36D4D" w:rsidRDefault="00C219DC">
            <w:pPr>
              <w:rPr>
                <w:rFonts w:ascii="Times New Roman" w:cs="Times New Roman"/>
                <w:i/>
                <w:iCs/>
                <w:szCs w:val="22"/>
                <w:lang w:val="en-US"/>
              </w:rPr>
            </w:pPr>
            <w:r>
              <w:rPr>
                <w:rFonts w:ascii="Times New Roman" w:cs="Times New Roman"/>
                <w:i/>
                <w:iCs/>
                <w:szCs w:val="22"/>
                <w:lang w:val="en-US"/>
              </w:rPr>
              <w:t>&lt;?xml version="1.0" encoding="UTF-8"?&gt;</w:t>
            </w:r>
          </w:p>
          <w:p w14:paraId="2BFD1392" w14:textId="570E7CCC" w:rsidR="00F36D4D" w:rsidRDefault="00C219DC">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 xmlns:nt="urn://roskazna.ru/gisgmp/xsd/services/ExportNotice/2.</w:t>
            </w:r>
            <w:r w:rsidR="00A723F3" w:rsidRPr="00703477">
              <w:rPr>
                <w:rFonts w:ascii="Times New Roman" w:cs="Times New Roman"/>
                <w:i/>
                <w:iCs/>
                <w:szCs w:val="22"/>
                <w:lang w:val="en-US"/>
              </w:rPr>
              <w:t>7</w:t>
            </w:r>
            <w:r>
              <w:rPr>
                <w:rFonts w:ascii="Times New Roman" w:cs="Times New Roman"/>
                <w:i/>
                <w:iCs/>
                <w:szCs w:val="22"/>
                <w:lang w:val="en-US"/>
              </w:rPr>
              <w:t>.0" &gt;</w:t>
            </w:r>
          </w:p>
          <w:p w14:paraId="26E4899A" w14:textId="77777777" w:rsidR="00F36D4D" w:rsidRDefault="00C219DC">
            <w:pPr>
              <w:rPr>
                <w:rFonts w:ascii="Times New Roman" w:cs="Times New Roman"/>
                <w:i/>
                <w:iCs/>
                <w:szCs w:val="22"/>
                <w:lang w:val="en-US"/>
              </w:rPr>
            </w:pPr>
            <w:r>
              <w:rPr>
                <w:rFonts w:ascii="Times New Roman" w:cs="Times New Roman"/>
                <w:i/>
                <w:iCs/>
                <w:szCs w:val="22"/>
                <w:lang w:val="en-US"/>
              </w:rPr>
              <w:tab/>
              <w:t>&lt;xsl:template match="//nt:ExportNoticeRequest[*//nt:RoutingCode/text()='45382000' and *//@paymentId/string()='10445252250000010107202161716434']"&gt;</w:t>
            </w:r>
          </w:p>
          <w:p w14:paraId="287FB050" w14:textId="61D67C71" w:rsidR="00F36D4D" w:rsidRDefault="00C219DC">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 xmlns:nt="urn://roskazna.ru/gisgmp/xsd/services/ExportNotice/2.</w:t>
            </w:r>
            <w:r w:rsidR="00A723F3" w:rsidRPr="00703477">
              <w:rPr>
                <w:rFonts w:ascii="Times New Roman" w:cs="Times New Roman"/>
                <w:i/>
                <w:iCs/>
                <w:szCs w:val="22"/>
                <w:lang w:val="en-US"/>
              </w:rPr>
              <w:t>7</w:t>
            </w:r>
            <w:r>
              <w:rPr>
                <w:rFonts w:ascii="Times New Roman" w:cs="Times New Roman"/>
                <w:i/>
                <w:iCs/>
                <w:szCs w:val="22"/>
                <w:lang w:val="en-US"/>
              </w:rPr>
              <w:t>.0"</w:t>
            </w:r>
          </w:p>
          <w:p w14:paraId="459BBEF6" w14:textId="77777777" w:rsidR="00F36D4D" w:rsidRDefault="00C219DC">
            <w:pPr>
              <w:rPr>
                <w:rFonts w:ascii="Times New Roman" w:cs="Times New Roman"/>
                <w:i/>
                <w:iCs/>
                <w:szCs w:val="22"/>
                <w:lang w:val="en-US"/>
              </w:rPr>
            </w:pPr>
            <w:r>
              <w:rPr>
                <w:rFonts w:ascii="Times New Roman" w:cs="Times New Roman"/>
                <w:i/>
                <w:iCs/>
                <w:szCs w:val="22"/>
                <w:lang w:val="en-US"/>
              </w:rPr>
              <w:t xml:space="preserve">     </w:t>
            </w:r>
            <w:r>
              <w:rPr>
                <w:rFonts w:ascii="Times New Roman" w:cs="Times New Roman"/>
                <w:i/>
                <w:iCs/>
                <w:szCs w:val="22"/>
                <w:lang w:val="en-US"/>
              </w:rPr>
              <w:tab/>
            </w:r>
            <w:r>
              <w:rPr>
                <w:rFonts w:ascii="Times New Roman" w:cs="Times New Roman"/>
                <w:i/>
                <w:iCs/>
                <w:szCs w:val="22"/>
                <w:lang w:val="en-US"/>
              </w:rPr>
              <w:tab/>
              <w:t>recipientIdentifier="3eb6e5" Id="G_bd3f8d23-c27c-4838-b2cf-80b3d99fdc52" timestamp="{current-dateTime()}" RqId="G_c26e88cb-3a4f-4a36-81af-17ffcccfe16e"&gt;</w:t>
            </w:r>
          </w:p>
          <w:p w14:paraId="02F9AB4D" w14:textId="77777777" w:rsidR="00F36D4D" w:rsidRDefault="00C219DC">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&lt;nt:RoutingCode&gt;45382000&lt;/nt:RoutingCode&gt;</w:t>
            </w:r>
          </w:p>
          <w:p w14:paraId="3F2D6AD6" w14:textId="77777777" w:rsidR="00F36D4D" w:rsidRDefault="00C219DC">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&lt;nt:ExportNoticeConfirmation&gt;true&lt;/nt:ExportNoticeConfirmation&gt;</w:t>
            </w:r>
          </w:p>
          <w:p w14:paraId="4C68609F" w14:textId="77777777" w:rsidR="00F36D4D" w:rsidRDefault="00C219DC">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&lt;/nt:ExportNoticeResponse&gt;</w:t>
            </w:r>
          </w:p>
          <w:p w14:paraId="5B4F8C2D" w14:textId="77777777" w:rsidR="00F36D4D" w:rsidRDefault="00C219DC">
            <w:pPr>
              <w:rPr>
                <w:rFonts w:ascii="Times New Roman" w:cs="Times New Roman"/>
                <w:i/>
                <w:iCs/>
                <w:szCs w:val="22"/>
                <w:lang w:val="en-US"/>
              </w:rPr>
            </w:pPr>
            <w:r>
              <w:rPr>
                <w:rFonts w:ascii="Times New Roman" w:cs="Times New Roman"/>
                <w:i/>
                <w:iCs/>
                <w:szCs w:val="22"/>
                <w:lang w:val="en-US"/>
              </w:rPr>
              <w:tab/>
              <w:t>&lt;/xsl:template&gt;</w:t>
            </w:r>
          </w:p>
          <w:p w14:paraId="15C18114" w14:textId="77777777" w:rsidR="00F36D4D" w:rsidRDefault="00C219DC">
            <w:pPr>
              <w:rPr>
                <w:rFonts w:ascii="Times New Roman" w:cs="Times New Roman"/>
                <w:i/>
                <w:iCs/>
                <w:szCs w:val="22"/>
                <w:lang w:val="en-US"/>
              </w:rPr>
            </w:pPr>
            <w:r>
              <w:rPr>
                <w:rFonts w:ascii="Times New Roman" w:cs="Times New Roman"/>
                <w:i/>
                <w:iCs/>
                <w:szCs w:val="22"/>
                <w:lang w:val="en-US"/>
              </w:rPr>
              <w:t>&lt;/xsl:stylesheet&gt;</w:t>
            </w:r>
          </w:p>
        </w:tc>
      </w:tr>
    </w:tbl>
    <w:p w14:paraId="749F5BC1" w14:textId="77777777" w:rsidR="00F36D4D" w:rsidRDefault="00F36D4D">
      <w:pPr>
        <w:ind w:firstLine="851"/>
        <w:rPr>
          <w:rFonts w:ascii="Times New Roman" w:cs="Times New Roman"/>
          <w:lang w:val="en-US"/>
        </w:rPr>
      </w:pPr>
    </w:p>
    <w:p w14:paraId="208FE36A" w14:textId="77777777" w:rsidR="00F36D4D" w:rsidRDefault="00C219DC">
      <w:pPr>
        <w:ind w:firstLine="709"/>
        <w:rPr>
          <w:rFonts w:ascii="Times New Roman" w:cs="Times New Roman"/>
          <w:lang w:val="en-US"/>
        </w:rPr>
      </w:pPr>
      <w:r>
        <w:rPr>
          <w:rFonts w:ascii="Times New Roman" w:cs="Times New Roman"/>
        </w:rPr>
        <w:t>Контрольные</w:t>
      </w:r>
      <w:r>
        <w:rPr>
          <w:rFonts w:ascii="Times New Roman" w:cs="Times New Roman"/>
          <w:lang w:val="en-US"/>
        </w:rPr>
        <w:t xml:space="preserve"> </w:t>
      </w:r>
      <w:r>
        <w:rPr>
          <w:rFonts w:ascii="Times New Roman" w:cs="Times New Roman"/>
        </w:rPr>
        <w:t>примеры</w:t>
      </w:r>
    </w:p>
    <w:tbl>
      <w:tblPr>
        <w:tblW w:w="9375" w:type="dxa"/>
        <w:tblInd w:w="93" w:type="dxa"/>
        <w:tblLayout w:type="fixed"/>
        <w:tblLook w:val="04A0" w:firstRow="1" w:lastRow="0" w:firstColumn="1" w:lastColumn="0" w:noHBand="0" w:noVBand="1"/>
      </w:tblPr>
      <w:tblGrid>
        <w:gridCol w:w="1419"/>
        <w:gridCol w:w="2507"/>
        <w:gridCol w:w="3180"/>
        <w:gridCol w:w="2269"/>
      </w:tblGrid>
      <w:tr w:rsidR="00F36D4D" w14:paraId="69D7BBD6" w14:textId="77777777">
        <w:trPr>
          <w:trHeight w:val="765"/>
        </w:trPr>
        <w:tc>
          <w:tcPr>
            <w:tcW w:w="1418" w:type="dxa"/>
            <w:tcBorders>
              <w:top w:val="single" w:sz="8" w:space="0" w:color="000000"/>
              <w:left w:val="single" w:sz="8" w:space="0" w:color="000000"/>
              <w:bottom w:val="single" w:sz="8" w:space="0" w:color="000000"/>
              <w:right w:val="single" w:sz="8" w:space="0" w:color="000000"/>
            </w:tcBorders>
            <w:vAlign w:val="center"/>
            <w:hideMark/>
          </w:tcPr>
          <w:p w14:paraId="4B142D5A" w14:textId="77777777" w:rsidR="00F36D4D" w:rsidRDefault="00C219DC">
            <w:pPr>
              <w:keepNext/>
              <w:jc w:val="center"/>
              <w:rPr>
                <w:rFonts w:ascii="Times New Roman" w:eastAsia="Times New Roman" w:cs="Times New Roman"/>
                <w:b/>
                <w:lang w:val="en-US"/>
              </w:rPr>
            </w:pPr>
            <w:r>
              <w:rPr>
                <w:rFonts w:ascii="Times New Roman" w:eastAsia="Times New Roman" w:cs="Times New Roman"/>
                <w:b/>
              </w:rPr>
              <w:t>Контрольный</w:t>
            </w:r>
            <w:r>
              <w:rPr>
                <w:rFonts w:ascii="Times New Roman" w:eastAsia="Times New Roman" w:cs="Times New Roman"/>
                <w:b/>
                <w:lang w:val="en-US"/>
              </w:rPr>
              <w:t xml:space="preserve"> </w:t>
            </w:r>
            <w:r>
              <w:rPr>
                <w:rFonts w:ascii="Times New Roman" w:eastAsia="Times New Roman" w:cs="Times New Roman"/>
                <w:b/>
              </w:rPr>
              <w:t>пример</w:t>
            </w:r>
          </w:p>
        </w:tc>
        <w:tc>
          <w:tcPr>
            <w:tcW w:w="2506" w:type="dxa"/>
            <w:tcBorders>
              <w:top w:val="single" w:sz="8" w:space="0" w:color="000000"/>
              <w:bottom w:val="single" w:sz="8" w:space="0" w:color="000000"/>
              <w:right w:val="single" w:sz="8" w:space="0" w:color="000000"/>
            </w:tcBorders>
            <w:vAlign w:val="center"/>
            <w:hideMark/>
          </w:tcPr>
          <w:p w14:paraId="601CB959" w14:textId="77777777" w:rsidR="00F36D4D" w:rsidRDefault="00C219DC">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контрольного</w:t>
            </w:r>
            <w:r>
              <w:rPr>
                <w:rFonts w:ascii="Times New Roman" w:eastAsia="Times New Roman" w:cs="Times New Roman"/>
                <w:b/>
                <w:lang w:val="en-US"/>
              </w:rPr>
              <w:t xml:space="preserve"> </w:t>
            </w:r>
            <w:r>
              <w:rPr>
                <w:rFonts w:ascii="Times New Roman" w:eastAsia="Times New Roman" w:cs="Times New Roman"/>
                <w:b/>
              </w:rPr>
              <w:t>примера</w:t>
            </w:r>
            <w:r>
              <w:rPr>
                <w:rFonts w:ascii="Times New Roman" w:eastAsia="Times New Roman" w:cs="Times New Roman"/>
                <w:b/>
                <w:lang w:val="en-US"/>
              </w:rPr>
              <w:t xml:space="preserve"> (xpath)</w:t>
            </w:r>
          </w:p>
        </w:tc>
        <w:tc>
          <w:tcPr>
            <w:tcW w:w="3179" w:type="dxa"/>
            <w:tcBorders>
              <w:top w:val="single" w:sz="8" w:space="0" w:color="000000"/>
              <w:bottom w:val="single" w:sz="8" w:space="0" w:color="000000"/>
              <w:right w:val="single" w:sz="8" w:space="0" w:color="000000"/>
            </w:tcBorders>
            <w:vAlign w:val="center"/>
            <w:hideMark/>
          </w:tcPr>
          <w:p w14:paraId="48FF7B80" w14:textId="77777777" w:rsidR="00F36D4D" w:rsidRDefault="00C219DC">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c>
          <w:tcPr>
            <w:tcW w:w="2268" w:type="dxa"/>
            <w:tcBorders>
              <w:top w:val="single" w:sz="8" w:space="0" w:color="000000"/>
              <w:bottom w:val="single" w:sz="4" w:space="0" w:color="auto"/>
              <w:right w:val="single" w:sz="8" w:space="0" w:color="000000"/>
            </w:tcBorders>
            <w:vAlign w:val="center"/>
            <w:hideMark/>
          </w:tcPr>
          <w:p w14:paraId="0C31B41F" w14:textId="77777777" w:rsidR="00F36D4D" w:rsidRDefault="00C219DC">
            <w:pPr>
              <w:keepNext/>
              <w:jc w:val="center"/>
              <w:rPr>
                <w:rFonts w:ascii="Times New Roman" w:eastAsia="Times New Roman" w:cs="Times New Roman"/>
                <w:b/>
                <w:lang w:val="en-US"/>
              </w:rPr>
            </w:pPr>
            <w:r>
              <w:rPr>
                <w:rFonts w:ascii="Times New Roman" w:eastAsia="Times New Roman" w:cs="Times New Roman"/>
                <w:b/>
                <w:lang w:val="en-US"/>
              </w:rPr>
              <w:t xml:space="preserve">XSL </w:t>
            </w:r>
            <w:r>
              <w:rPr>
                <w:rFonts w:ascii="Times New Roman" w:eastAsia="Times New Roman" w:cs="Times New Roman"/>
                <w:b/>
              </w:rPr>
              <w:t>файл</w:t>
            </w:r>
            <w:r>
              <w:rPr>
                <w:rFonts w:ascii="Times New Roman" w:eastAsia="Times New Roman" w:cs="Times New Roman"/>
                <w:b/>
                <w:lang w:val="en-US"/>
              </w:rPr>
              <w:t xml:space="preserve"> </w:t>
            </w:r>
            <w:r>
              <w:rPr>
                <w:rFonts w:ascii="Times New Roman" w:eastAsia="Times New Roman" w:cs="Times New Roman"/>
                <w:b/>
              </w:rPr>
              <w:t>для</w:t>
            </w:r>
            <w:r>
              <w:rPr>
                <w:rFonts w:ascii="Times New Roman" w:eastAsia="Times New Roman" w:cs="Times New Roman"/>
                <w:b/>
                <w:lang w:val="en-US"/>
              </w:rPr>
              <w:t xml:space="preserve"> </w:t>
            </w:r>
            <w:r>
              <w:rPr>
                <w:rFonts w:ascii="Times New Roman" w:eastAsia="Times New Roman" w:cs="Times New Roman"/>
                <w:b/>
              </w:rPr>
              <w:t>сценария</w:t>
            </w:r>
          </w:p>
        </w:tc>
      </w:tr>
      <w:tr w:rsidR="00F36D4D" w14:paraId="295B591A" w14:textId="77777777">
        <w:trPr>
          <w:trHeight w:val="821"/>
        </w:trPr>
        <w:tc>
          <w:tcPr>
            <w:tcW w:w="1418" w:type="dxa"/>
            <w:tcBorders>
              <w:left w:val="single" w:sz="8" w:space="0" w:color="000000"/>
              <w:bottom w:val="single" w:sz="4" w:space="0" w:color="auto"/>
              <w:right w:val="single" w:sz="4" w:space="0" w:color="auto"/>
            </w:tcBorders>
            <w:hideMark/>
          </w:tcPr>
          <w:p w14:paraId="144DF1E3" w14:textId="77777777" w:rsidR="00F36D4D" w:rsidRDefault="00C219DC">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1</w:t>
            </w:r>
          </w:p>
        </w:tc>
        <w:tc>
          <w:tcPr>
            <w:tcW w:w="2506" w:type="dxa"/>
            <w:tcBorders>
              <w:left w:val="single" w:sz="4" w:space="0" w:color="auto"/>
              <w:bottom w:val="single" w:sz="4" w:space="0" w:color="auto"/>
              <w:right w:val="single" w:sz="4" w:space="0" w:color="auto"/>
            </w:tcBorders>
            <w:noWrap/>
            <w:hideMark/>
          </w:tcPr>
          <w:p w14:paraId="0D454F95" w14:textId="77777777" w:rsidR="00F36D4D" w:rsidRDefault="00C219DC">
            <w:pPr>
              <w:rPr>
                <w:rFonts w:ascii="Times New Roman" w:eastAsia="Times New Roman" w:cs="Times New Roman"/>
                <w:i/>
                <w:szCs w:val="22"/>
                <w:lang w:val="en-US"/>
              </w:rPr>
            </w:pPr>
            <w:r>
              <w:rPr>
                <w:rFonts w:ascii="Times New Roman" w:cs="Times New Roman"/>
                <w:i/>
                <w:iCs/>
                <w:szCs w:val="22"/>
                <w:lang w:val="en-US"/>
              </w:rPr>
              <w:t>/nt:ExportNoticeRequest[*//nt:RoutingCode/text()='45382000' and *//@paymentId/string()='10445252250000010107202161716434']</w:t>
            </w:r>
          </w:p>
        </w:tc>
        <w:tc>
          <w:tcPr>
            <w:tcW w:w="3179" w:type="dxa"/>
            <w:tcBorders>
              <w:left w:val="single" w:sz="4" w:space="0" w:color="auto"/>
              <w:bottom w:val="single" w:sz="4" w:space="0" w:color="auto"/>
              <w:right w:val="single" w:sz="4" w:space="0" w:color="auto"/>
            </w:tcBorders>
            <w:hideMark/>
          </w:tcPr>
          <w:p w14:paraId="370AD0DC" w14:textId="7C70EF30" w:rsidR="00F36D4D" w:rsidRDefault="00C219DC">
            <w:pPr>
              <w:rPr>
                <w:rFonts w:ascii="Times New Roman" w:eastAsia="Times New Roman" w:cs="Times New Roman"/>
                <w:i/>
                <w:lang w:val="en-US"/>
              </w:rPr>
            </w:pPr>
            <w:r>
              <w:rPr>
                <w:rFonts w:ascii="Times New Roman" w:cs="Times New Roman"/>
                <w:i/>
                <w:iCs/>
                <w:szCs w:val="22"/>
                <w:lang w:val="en-US"/>
              </w:rPr>
              <w:t>xmlns:nt="urn://roskazna.ru/gisgmp/xsd/services/ExportNotice/2.</w:t>
            </w:r>
            <w:r w:rsidR="00A723F3" w:rsidRPr="00703477">
              <w:rPr>
                <w:rFonts w:ascii="Times New Roman" w:cs="Times New Roman"/>
                <w:i/>
                <w:iCs/>
                <w:szCs w:val="22"/>
                <w:lang w:val="en-US"/>
              </w:rPr>
              <w:t>7</w:t>
            </w:r>
            <w:r>
              <w:rPr>
                <w:rFonts w:ascii="Times New Roman" w:cs="Times New Roman"/>
                <w:i/>
                <w:iCs/>
                <w:szCs w:val="22"/>
                <w:lang w:val="en-US"/>
              </w:rPr>
              <w:t>.0"</w:t>
            </w:r>
          </w:p>
        </w:tc>
        <w:tc>
          <w:tcPr>
            <w:tcW w:w="2268" w:type="dxa"/>
            <w:tcBorders>
              <w:top w:val="single" w:sz="4" w:space="0" w:color="auto"/>
              <w:left w:val="single" w:sz="4" w:space="0" w:color="auto"/>
              <w:bottom w:val="single" w:sz="4" w:space="0" w:color="auto"/>
              <w:right w:val="single" w:sz="4" w:space="0" w:color="auto"/>
            </w:tcBorders>
            <w:hideMark/>
          </w:tcPr>
          <w:p w14:paraId="34FB5792" w14:textId="77777777" w:rsidR="00F36D4D" w:rsidRDefault="00C219DC">
            <w:pPr>
              <w:rPr>
                <w:rFonts w:ascii="Times New Roman" w:eastAsia="Times New Roman" w:cs="Times New Roman"/>
                <w:i/>
                <w:lang w:val="en-US"/>
              </w:rPr>
            </w:pPr>
            <w:r>
              <w:rPr>
                <w:rFonts w:ascii="Times New Roman" w:cs="Times New Roman"/>
                <w:i/>
              </w:rPr>
              <w:t>Response.xsl</w:t>
            </w:r>
          </w:p>
        </w:tc>
      </w:tr>
    </w:tbl>
    <w:p w14:paraId="307604DA" w14:textId="77777777" w:rsidR="00F36D4D" w:rsidRDefault="00F36D4D"/>
    <w:p w14:paraId="3AA4E0D5" w14:textId="77777777" w:rsidR="00F36D4D" w:rsidRDefault="00C219DC">
      <w:pPr>
        <w:pStyle w:val="26"/>
        <w:numPr>
          <w:ilvl w:val="1"/>
          <w:numId w:val="11"/>
        </w:numPr>
        <w:rPr>
          <w:lang w:val="en-US"/>
        </w:rPr>
      </w:pPr>
      <w:bookmarkStart w:id="21" w:name="_Toc71064894"/>
      <w:bookmarkStart w:id="22" w:name="_Toc190267793"/>
      <w:r>
        <w:t>Тестовый</w:t>
      </w:r>
      <w:r>
        <w:rPr>
          <w:lang w:val="en-US"/>
        </w:rPr>
        <w:t xml:space="preserve"> </w:t>
      </w:r>
      <w:r>
        <w:t>сценарий 3</w:t>
      </w:r>
      <w:bookmarkEnd w:id="21"/>
      <w:bookmarkEnd w:id="22"/>
    </w:p>
    <w:p w14:paraId="625229B6" w14:textId="77777777" w:rsidR="00F36D4D" w:rsidRDefault="00C219DC">
      <w:pPr>
        <w:ind w:firstLine="709"/>
        <w:jc w:val="both"/>
        <w:rPr>
          <w:rFonts w:ascii="Times New Roman" w:cs="Times New Roman"/>
        </w:rPr>
      </w:pPr>
      <w:r>
        <w:rPr>
          <w:rFonts w:ascii="Times New Roman" w:cs="Times New Roman"/>
        </w:rPr>
        <w:t xml:space="preserve">Наименование сценария: «Успешное получение из ГИС ГМП </w:t>
      </w:r>
      <w:r>
        <w:rPr>
          <w:iCs/>
        </w:rPr>
        <w:t>уведомления</w:t>
      </w:r>
      <w:r>
        <w:rPr>
          <w:rFonts w:hint="eastAsia"/>
          <w:iCs/>
        </w:rPr>
        <w:t xml:space="preserve"> </w:t>
      </w:r>
      <w:r>
        <w:rPr>
          <w:iCs/>
        </w:rPr>
        <w:t>о</w:t>
      </w:r>
      <w:r>
        <w:rPr>
          <w:rFonts w:hint="eastAsia"/>
          <w:iCs/>
        </w:rPr>
        <w:t xml:space="preserve"> </w:t>
      </w:r>
      <w:r>
        <w:rPr>
          <w:iCs/>
        </w:rPr>
        <w:t>поступлении</w:t>
      </w:r>
      <w:r>
        <w:rPr>
          <w:rFonts w:hint="eastAsia"/>
          <w:iCs/>
        </w:rPr>
        <w:t xml:space="preserve"> </w:t>
      </w:r>
      <w:r>
        <w:rPr>
          <w:iCs/>
        </w:rPr>
        <w:t>извещения</w:t>
      </w:r>
      <w:r>
        <w:rPr>
          <w:rFonts w:hint="eastAsia"/>
          <w:iCs/>
        </w:rPr>
        <w:t xml:space="preserve"> </w:t>
      </w:r>
      <w:r>
        <w:rPr>
          <w:iCs/>
        </w:rPr>
        <w:t>о</w:t>
      </w:r>
      <w:r>
        <w:rPr>
          <w:rFonts w:hint="eastAsia"/>
          <w:iCs/>
        </w:rPr>
        <w:t xml:space="preserve"> </w:t>
      </w:r>
      <w:r>
        <w:rPr>
          <w:iCs/>
        </w:rPr>
        <w:t>создании</w:t>
      </w:r>
      <w:r>
        <w:rPr>
          <w:rFonts w:hint="eastAsia"/>
          <w:iCs/>
        </w:rPr>
        <w:t xml:space="preserve"> </w:t>
      </w:r>
      <w:r>
        <w:rPr>
          <w:iCs/>
        </w:rPr>
        <w:t>квитанций</w:t>
      </w:r>
      <w:r>
        <w:rPr>
          <w:rFonts w:hint="eastAsia"/>
          <w:iCs/>
        </w:rPr>
        <w:t xml:space="preserve"> </w:t>
      </w:r>
      <w:r>
        <w:rPr>
          <w:iCs/>
        </w:rPr>
        <w:t>по</w:t>
      </w:r>
      <w:r>
        <w:rPr>
          <w:rFonts w:hint="eastAsia"/>
          <w:iCs/>
        </w:rPr>
        <w:t xml:space="preserve"> </w:t>
      </w:r>
      <w:r>
        <w:rPr>
          <w:iCs/>
        </w:rPr>
        <w:t>подписке</w:t>
      </w:r>
      <w:r>
        <w:rPr>
          <w:rFonts w:hint="eastAsia"/>
          <w:iCs/>
        </w:rPr>
        <w:t xml:space="preserve"> </w:t>
      </w:r>
      <w:r>
        <w:rPr>
          <w:iCs/>
        </w:rPr>
        <w:t>участника</w:t>
      </w:r>
      <w:r>
        <w:rPr>
          <w:rFonts w:ascii="Times New Roman" w:cs="Times New Roman"/>
        </w:rPr>
        <w:t>»</w:t>
      </w:r>
    </w:p>
    <w:tbl>
      <w:tblPr>
        <w:tblStyle w:val="aff1"/>
        <w:tblW w:w="9375" w:type="dxa"/>
        <w:tblLayout w:type="fixed"/>
        <w:tblLook w:val="04A0" w:firstRow="1" w:lastRow="0" w:firstColumn="1" w:lastColumn="0" w:noHBand="0" w:noVBand="1"/>
      </w:tblPr>
      <w:tblGrid>
        <w:gridCol w:w="4239"/>
        <w:gridCol w:w="5136"/>
      </w:tblGrid>
      <w:tr w:rsidR="00F36D4D" w14:paraId="01E681DD" w14:textId="77777777">
        <w:trPr>
          <w:trHeight w:val="493"/>
        </w:trPr>
        <w:tc>
          <w:tcPr>
            <w:tcW w:w="4237" w:type="dxa"/>
            <w:tcBorders>
              <w:top w:val="single" w:sz="4" w:space="0" w:color="auto"/>
              <w:left w:val="single" w:sz="4" w:space="0" w:color="auto"/>
              <w:bottom w:val="single" w:sz="4" w:space="0" w:color="auto"/>
              <w:right w:val="single" w:sz="4" w:space="0" w:color="auto"/>
            </w:tcBorders>
            <w:vAlign w:val="center"/>
            <w:hideMark/>
          </w:tcPr>
          <w:p w14:paraId="05171F43" w14:textId="77777777" w:rsidR="00F36D4D" w:rsidRDefault="00C219DC">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сценария</w:t>
            </w:r>
            <w:r>
              <w:rPr>
                <w:rFonts w:ascii="Times New Roman" w:eastAsia="Times New Roman" w:cs="Times New Roman"/>
                <w:b/>
                <w:lang w:val="en-US"/>
              </w:rPr>
              <w:t xml:space="preserve"> (xpath)</w:t>
            </w:r>
          </w:p>
        </w:tc>
        <w:tc>
          <w:tcPr>
            <w:tcW w:w="5134" w:type="dxa"/>
            <w:tcBorders>
              <w:top w:val="single" w:sz="4" w:space="0" w:color="auto"/>
              <w:left w:val="single" w:sz="4" w:space="0" w:color="auto"/>
              <w:bottom w:val="single" w:sz="4" w:space="0" w:color="auto"/>
              <w:right w:val="single" w:sz="4" w:space="0" w:color="auto"/>
            </w:tcBorders>
            <w:vAlign w:val="center"/>
            <w:hideMark/>
          </w:tcPr>
          <w:p w14:paraId="6316EF48" w14:textId="77777777" w:rsidR="00F36D4D" w:rsidRDefault="00C219DC">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r>
      <w:tr w:rsidR="00F36D4D" w:rsidRPr="00703477" w14:paraId="530B4AFB" w14:textId="77777777">
        <w:trPr>
          <w:trHeight w:val="557"/>
        </w:trPr>
        <w:tc>
          <w:tcPr>
            <w:tcW w:w="4237" w:type="dxa"/>
            <w:tcBorders>
              <w:top w:val="single" w:sz="4" w:space="0" w:color="auto"/>
              <w:left w:val="single" w:sz="4" w:space="0" w:color="auto"/>
              <w:bottom w:val="single" w:sz="4" w:space="0" w:color="auto"/>
              <w:right w:val="single" w:sz="4" w:space="0" w:color="auto"/>
            </w:tcBorders>
            <w:hideMark/>
          </w:tcPr>
          <w:p w14:paraId="0310B38F" w14:textId="77777777" w:rsidR="00F36D4D" w:rsidRDefault="00C219DC">
            <w:pPr>
              <w:rPr>
                <w:rFonts w:ascii="Times New Roman" w:eastAsia="Times New Roman" w:cs="Times New Roman"/>
                <w:i/>
                <w:szCs w:val="22"/>
                <w:lang w:val="en-US"/>
              </w:rPr>
            </w:pPr>
            <w:r>
              <w:rPr>
                <w:rFonts w:ascii="Times New Roman" w:eastAsia="Times New Roman" w:cs="Times New Roman"/>
                <w:i/>
                <w:szCs w:val="22"/>
                <w:lang w:val="en-US"/>
              </w:rPr>
              <w:t>//nt:ExportNoticeRequest/nt:NoticeQuittance</w:t>
            </w:r>
          </w:p>
        </w:tc>
        <w:tc>
          <w:tcPr>
            <w:tcW w:w="5134" w:type="dxa"/>
            <w:tcBorders>
              <w:top w:val="single" w:sz="4" w:space="0" w:color="auto"/>
              <w:left w:val="single" w:sz="4" w:space="0" w:color="auto"/>
              <w:bottom w:val="single" w:sz="4" w:space="0" w:color="auto"/>
              <w:right w:val="single" w:sz="4" w:space="0" w:color="auto"/>
            </w:tcBorders>
            <w:hideMark/>
          </w:tcPr>
          <w:p w14:paraId="32C5383D" w14:textId="1394F31C" w:rsidR="00F36D4D" w:rsidRDefault="00C219DC">
            <w:pPr>
              <w:rPr>
                <w:rFonts w:ascii="Times New Roman" w:eastAsia="Times New Roman" w:cs="Times New Roman"/>
                <w:i/>
                <w:lang w:val="en-US"/>
              </w:rPr>
            </w:pPr>
            <w:r>
              <w:rPr>
                <w:rFonts w:ascii="Times New Roman" w:cs="Times New Roman"/>
                <w:i/>
                <w:iCs/>
                <w:szCs w:val="22"/>
                <w:lang w:val="en-US"/>
              </w:rPr>
              <w:t>xmlns:nt="urn://roskazna.ru/gisgmp/xsd/services/ExportNotice/2.</w:t>
            </w:r>
            <w:r w:rsidR="00A723F3" w:rsidRPr="00703477">
              <w:rPr>
                <w:rFonts w:ascii="Times New Roman" w:cs="Times New Roman"/>
                <w:i/>
                <w:iCs/>
                <w:szCs w:val="22"/>
                <w:lang w:val="en-US"/>
              </w:rPr>
              <w:t>7</w:t>
            </w:r>
            <w:r>
              <w:rPr>
                <w:rFonts w:ascii="Times New Roman" w:cs="Times New Roman"/>
                <w:i/>
                <w:iCs/>
                <w:szCs w:val="22"/>
                <w:lang w:val="en-US"/>
              </w:rPr>
              <w:t>.0"</w:t>
            </w:r>
          </w:p>
        </w:tc>
      </w:tr>
    </w:tbl>
    <w:p w14:paraId="734854AD" w14:textId="77777777" w:rsidR="00F36D4D" w:rsidRDefault="00F36D4D">
      <w:pPr>
        <w:ind w:firstLine="851"/>
        <w:rPr>
          <w:rFonts w:ascii="Times New Roman" w:cs="Times New Roman"/>
          <w:lang w:val="en-US"/>
        </w:rPr>
      </w:pPr>
    </w:p>
    <w:p w14:paraId="38E5545A" w14:textId="77777777" w:rsidR="00F36D4D" w:rsidRDefault="00C219DC">
      <w:pPr>
        <w:ind w:firstLine="709"/>
        <w:rPr>
          <w:rFonts w:ascii="Times New Roman" w:cs="Times New Roman"/>
        </w:rPr>
      </w:pPr>
      <w:r>
        <w:rPr>
          <w:rFonts w:ascii="Times New Roman" w:cs="Times New Roman"/>
        </w:rPr>
        <w:t xml:space="preserve">Наименование </w:t>
      </w:r>
      <w:r>
        <w:rPr>
          <w:rFonts w:ascii="Times New Roman" w:cs="Times New Roman"/>
          <w:lang w:val="en-US"/>
        </w:rPr>
        <w:t>XSL</w:t>
      </w:r>
      <w:r>
        <w:rPr>
          <w:rFonts w:ascii="Times New Roman" w:cs="Times New Roman"/>
        </w:rPr>
        <w:t xml:space="preserve">-файла, используемого для генерации автоматического ответа в данном сценарии: </w:t>
      </w:r>
      <w:r>
        <w:rPr>
          <w:rFonts w:ascii="Times New Roman" w:cs="Times New Roman"/>
          <w:lang w:val="en-US"/>
        </w:rPr>
        <w:t>Response</w:t>
      </w:r>
      <w:r>
        <w:rPr>
          <w:rFonts w:ascii="Times New Roman" w:cs="Times New Roman"/>
        </w:rPr>
        <w:t>.</w:t>
      </w:r>
      <w:r>
        <w:rPr>
          <w:rFonts w:ascii="Times New Roman" w:cs="Times New Roman"/>
          <w:lang w:val="en-US"/>
        </w:rPr>
        <w:t>xsl</w:t>
      </w:r>
    </w:p>
    <w:tbl>
      <w:tblPr>
        <w:tblStyle w:val="TableNormal"/>
        <w:tblW w:w="939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90"/>
      </w:tblGrid>
      <w:tr w:rsidR="00F36D4D" w:rsidRPr="00703477" w14:paraId="41F3D6D1" w14:textId="77777777">
        <w:trPr>
          <w:trHeight w:val="567"/>
        </w:trPr>
        <w:tc>
          <w:tcPr>
            <w:tcW w:w="9385" w:type="dxa"/>
            <w:tcBorders>
              <w:top w:val="single" w:sz="4" w:space="0" w:color="000000"/>
              <w:left w:val="single" w:sz="4" w:space="0" w:color="000000"/>
              <w:bottom w:val="single" w:sz="2" w:space="0" w:color="000000"/>
              <w:right w:val="single" w:sz="4" w:space="0" w:color="000000"/>
            </w:tcBorders>
            <w:tcMar>
              <w:top w:w="80" w:type="dxa"/>
              <w:left w:w="80" w:type="dxa"/>
              <w:bottom w:w="80" w:type="dxa"/>
              <w:right w:w="80" w:type="dxa"/>
            </w:tcMar>
            <w:hideMark/>
          </w:tcPr>
          <w:p w14:paraId="50E1E2ED" w14:textId="77777777" w:rsidR="00F36D4D" w:rsidRDefault="00C219DC">
            <w:pPr>
              <w:rPr>
                <w:rFonts w:ascii="Times New Roman" w:cs="Times New Roman"/>
                <w:i/>
                <w:iCs/>
                <w:szCs w:val="22"/>
                <w:lang w:val="en-US"/>
              </w:rPr>
            </w:pPr>
            <w:r>
              <w:rPr>
                <w:rFonts w:ascii="Times New Roman" w:cs="Times New Roman"/>
                <w:i/>
                <w:iCs/>
                <w:szCs w:val="22"/>
                <w:lang w:val="en-US"/>
              </w:rPr>
              <w:t>&lt;?xml version="1.0" encoding="UTF-8"?&gt;</w:t>
            </w:r>
          </w:p>
          <w:p w14:paraId="04CB7CF6" w14:textId="543F3796" w:rsidR="00F36D4D" w:rsidRDefault="00C219DC">
            <w:pPr>
              <w:rPr>
                <w:rFonts w:ascii="Times New Roman" w:cs="Times New Roman"/>
                <w:i/>
                <w:iCs/>
                <w:szCs w:val="22"/>
                <w:lang w:val="en-US"/>
              </w:rPr>
            </w:pPr>
            <w:r>
              <w:rPr>
                <w:rFonts w:ascii="Times New Roman" w:cs="Times New Roman"/>
                <w:i/>
                <w:iCs/>
                <w:szCs w:val="22"/>
                <w:lang w:val="en-US"/>
              </w:rPr>
              <w:t>&lt;xsl:stylesheet version="2.0" xmlns:xs="http://www.w3.org/2001/XMLSchema" xmlns:xsl="http://www.w3.org/1999/XSL/Transform" xmlns:nt="urn://roskazna.ru/gisgmp/xsd/services/ExportNotice/2.</w:t>
            </w:r>
            <w:r w:rsidR="00A723F3" w:rsidRPr="00703477">
              <w:rPr>
                <w:rFonts w:ascii="Times New Roman" w:cs="Times New Roman"/>
                <w:i/>
                <w:iCs/>
                <w:szCs w:val="22"/>
                <w:lang w:val="en-US"/>
              </w:rPr>
              <w:t>7</w:t>
            </w:r>
            <w:r>
              <w:rPr>
                <w:rFonts w:ascii="Times New Roman" w:cs="Times New Roman"/>
                <w:i/>
                <w:iCs/>
                <w:szCs w:val="22"/>
                <w:lang w:val="en-US"/>
              </w:rPr>
              <w:t>.0" &gt;</w:t>
            </w:r>
          </w:p>
          <w:p w14:paraId="0D859B33" w14:textId="77777777" w:rsidR="00F36D4D" w:rsidRDefault="00C219DC">
            <w:pPr>
              <w:rPr>
                <w:rFonts w:ascii="Times New Roman" w:cs="Times New Roman"/>
                <w:i/>
                <w:iCs/>
                <w:szCs w:val="22"/>
                <w:lang w:val="en-US"/>
              </w:rPr>
            </w:pPr>
            <w:r>
              <w:rPr>
                <w:rFonts w:ascii="Times New Roman" w:cs="Times New Roman"/>
                <w:i/>
                <w:iCs/>
                <w:szCs w:val="22"/>
                <w:lang w:val="en-US"/>
              </w:rPr>
              <w:tab/>
              <w:t>&lt;xsl:template match="//nt:ExportNoticeRequest[*//nt:RoutingCode/text()='45382000' and *//@supplierBillID/string()='88818012420345815071']"&gt;</w:t>
            </w:r>
          </w:p>
          <w:p w14:paraId="599F9EFC" w14:textId="18445B19" w:rsidR="00F36D4D" w:rsidRDefault="00C219DC">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 recipientIdentifier="3eb6e5" Id="G_4a2c00d9-f3f8-48e9-a6d9-3e9da1c87081" timestamp="{current-dateTime()}" RqId="G_554d04cb-5be6-4372-be84-2ffbfbc42264" xmlns:nt="urn://roskazna.ru/gisgmp/xsd/services/ExportNotice/2.</w:t>
            </w:r>
            <w:r w:rsidR="00A723F3" w:rsidRPr="00703477">
              <w:rPr>
                <w:rFonts w:ascii="Times New Roman" w:cs="Times New Roman"/>
                <w:i/>
                <w:iCs/>
                <w:szCs w:val="22"/>
                <w:lang w:val="en-US"/>
              </w:rPr>
              <w:t>7</w:t>
            </w:r>
            <w:r>
              <w:rPr>
                <w:rFonts w:ascii="Times New Roman" w:cs="Times New Roman"/>
                <w:i/>
                <w:iCs/>
                <w:szCs w:val="22"/>
                <w:lang w:val="en-US"/>
              </w:rPr>
              <w:t>.0"&gt;</w:t>
            </w:r>
          </w:p>
          <w:p w14:paraId="5BA310DF" w14:textId="77777777" w:rsidR="00F36D4D" w:rsidRDefault="00C219DC">
            <w:pPr>
              <w:rPr>
                <w:rFonts w:ascii="Times New Roman" w:cs="Times New Roman"/>
                <w:i/>
                <w:iCs/>
                <w:szCs w:val="22"/>
                <w:lang w:val="en-US"/>
              </w:rPr>
            </w:pPr>
            <w:r>
              <w:rPr>
                <w:rFonts w:ascii="Times New Roman" w:cs="Times New Roman"/>
                <w:i/>
                <w:iCs/>
                <w:szCs w:val="22"/>
                <w:lang w:val="en-US"/>
              </w:rPr>
              <w:lastRenderedPageBreak/>
              <w:tab/>
            </w:r>
            <w:r>
              <w:rPr>
                <w:rFonts w:ascii="Times New Roman" w:cs="Times New Roman"/>
                <w:i/>
                <w:iCs/>
                <w:szCs w:val="22"/>
                <w:lang w:val="en-US"/>
              </w:rPr>
              <w:tab/>
            </w:r>
            <w:r>
              <w:rPr>
                <w:rFonts w:ascii="Times New Roman" w:cs="Times New Roman"/>
                <w:i/>
                <w:iCs/>
                <w:szCs w:val="22"/>
                <w:lang w:val="en-US"/>
              </w:rPr>
              <w:tab/>
              <w:t>&lt;nt:RoutingCode&gt;45382000&lt;/nt:RoutingCode&gt;</w:t>
            </w:r>
          </w:p>
          <w:p w14:paraId="19CB275C" w14:textId="77777777" w:rsidR="00F36D4D" w:rsidRDefault="00C219DC">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r>
            <w:r>
              <w:rPr>
                <w:rFonts w:ascii="Times New Roman" w:cs="Times New Roman"/>
                <w:i/>
                <w:iCs/>
                <w:szCs w:val="22"/>
                <w:lang w:val="en-US"/>
              </w:rPr>
              <w:tab/>
              <w:t>&lt;nt:ExportNoticeConfirmation&gt;true&lt;/nt:ExportNoticeConfirmation&gt;</w:t>
            </w:r>
          </w:p>
          <w:p w14:paraId="21B1C0ED" w14:textId="77777777" w:rsidR="00F36D4D" w:rsidRDefault="00C219DC">
            <w:pPr>
              <w:rPr>
                <w:rFonts w:ascii="Times New Roman" w:cs="Times New Roman"/>
                <w:i/>
                <w:iCs/>
                <w:szCs w:val="22"/>
                <w:lang w:val="en-US"/>
              </w:rPr>
            </w:pPr>
            <w:r>
              <w:rPr>
                <w:rFonts w:ascii="Times New Roman" w:cs="Times New Roman"/>
                <w:i/>
                <w:iCs/>
                <w:szCs w:val="22"/>
                <w:lang w:val="en-US"/>
              </w:rPr>
              <w:tab/>
            </w:r>
            <w:r>
              <w:rPr>
                <w:rFonts w:ascii="Times New Roman" w:cs="Times New Roman"/>
                <w:i/>
                <w:iCs/>
                <w:szCs w:val="22"/>
                <w:lang w:val="en-US"/>
              </w:rPr>
              <w:tab/>
              <w:t>&lt;/nt:ExportNoticeResponse&gt;</w:t>
            </w:r>
          </w:p>
          <w:p w14:paraId="3B430908" w14:textId="77777777" w:rsidR="00F36D4D" w:rsidRDefault="00C219DC">
            <w:pPr>
              <w:rPr>
                <w:rFonts w:ascii="Times New Roman" w:cs="Times New Roman"/>
                <w:i/>
                <w:iCs/>
                <w:szCs w:val="22"/>
                <w:lang w:val="en-US"/>
              </w:rPr>
            </w:pPr>
            <w:r>
              <w:rPr>
                <w:rFonts w:ascii="Times New Roman" w:cs="Times New Roman"/>
                <w:i/>
                <w:iCs/>
                <w:szCs w:val="22"/>
                <w:lang w:val="en-US"/>
              </w:rPr>
              <w:tab/>
              <w:t>&lt;/xsl:template&gt;</w:t>
            </w:r>
          </w:p>
          <w:p w14:paraId="15BE55F2" w14:textId="77777777" w:rsidR="00F36D4D" w:rsidRDefault="00C219DC">
            <w:pPr>
              <w:rPr>
                <w:rFonts w:ascii="Times New Roman" w:cs="Times New Roman"/>
                <w:i/>
                <w:iCs/>
                <w:szCs w:val="22"/>
                <w:lang w:val="en-US"/>
              </w:rPr>
            </w:pPr>
            <w:r>
              <w:rPr>
                <w:rFonts w:ascii="Times New Roman" w:cs="Times New Roman"/>
                <w:i/>
                <w:iCs/>
                <w:szCs w:val="22"/>
                <w:lang w:val="en-US"/>
              </w:rPr>
              <w:t>&lt;/xsl:stylesheet&gt;</w:t>
            </w:r>
          </w:p>
        </w:tc>
      </w:tr>
    </w:tbl>
    <w:p w14:paraId="4284E8B7" w14:textId="77777777" w:rsidR="00F36D4D" w:rsidRDefault="00F36D4D">
      <w:pPr>
        <w:ind w:firstLine="851"/>
        <w:rPr>
          <w:rFonts w:ascii="Times New Roman" w:cs="Times New Roman"/>
          <w:lang w:val="en-US"/>
        </w:rPr>
      </w:pPr>
    </w:p>
    <w:p w14:paraId="7FE097AF" w14:textId="77777777" w:rsidR="00F36D4D" w:rsidRDefault="00C219DC">
      <w:pPr>
        <w:ind w:firstLine="709"/>
        <w:rPr>
          <w:rFonts w:ascii="Times New Roman" w:cs="Times New Roman"/>
          <w:lang w:val="en-US"/>
        </w:rPr>
      </w:pPr>
      <w:r>
        <w:rPr>
          <w:rFonts w:ascii="Times New Roman" w:cs="Times New Roman"/>
        </w:rPr>
        <w:t>Контрольные</w:t>
      </w:r>
      <w:r>
        <w:rPr>
          <w:rFonts w:ascii="Times New Roman" w:cs="Times New Roman"/>
          <w:lang w:val="en-US"/>
        </w:rPr>
        <w:t xml:space="preserve"> </w:t>
      </w:r>
      <w:r>
        <w:rPr>
          <w:rFonts w:ascii="Times New Roman" w:cs="Times New Roman"/>
        </w:rPr>
        <w:t>примеры</w:t>
      </w:r>
    </w:p>
    <w:tbl>
      <w:tblPr>
        <w:tblW w:w="9375" w:type="dxa"/>
        <w:tblInd w:w="93" w:type="dxa"/>
        <w:tblLayout w:type="fixed"/>
        <w:tblLook w:val="04A0" w:firstRow="1" w:lastRow="0" w:firstColumn="1" w:lastColumn="0" w:noHBand="0" w:noVBand="1"/>
      </w:tblPr>
      <w:tblGrid>
        <w:gridCol w:w="1419"/>
        <w:gridCol w:w="2507"/>
        <w:gridCol w:w="3180"/>
        <w:gridCol w:w="2269"/>
      </w:tblGrid>
      <w:tr w:rsidR="00F36D4D" w14:paraId="13BAEA6E" w14:textId="77777777">
        <w:trPr>
          <w:trHeight w:val="765"/>
        </w:trPr>
        <w:tc>
          <w:tcPr>
            <w:tcW w:w="1418" w:type="dxa"/>
            <w:tcBorders>
              <w:top w:val="single" w:sz="8" w:space="0" w:color="000000"/>
              <w:left w:val="single" w:sz="8" w:space="0" w:color="000000"/>
              <w:bottom w:val="single" w:sz="8" w:space="0" w:color="000000"/>
              <w:right w:val="single" w:sz="8" w:space="0" w:color="000000"/>
            </w:tcBorders>
            <w:vAlign w:val="center"/>
            <w:hideMark/>
          </w:tcPr>
          <w:p w14:paraId="6628014B" w14:textId="77777777" w:rsidR="00F36D4D" w:rsidRDefault="00C219DC">
            <w:pPr>
              <w:keepNext/>
              <w:jc w:val="center"/>
              <w:rPr>
                <w:rFonts w:ascii="Times New Roman" w:eastAsia="Times New Roman" w:cs="Times New Roman"/>
                <w:b/>
                <w:lang w:val="en-US"/>
              </w:rPr>
            </w:pPr>
            <w:r>
              <w:rPr>
                <w:rFonts w:ascii="Times New Roman" w:eastAsia="Times New Roman" w:cs="Times New Roman"/>
                <w:b/>
              </w:rPr>
              <w:t>Контрольный</w:t>
            </w:r>
            <w:r>
              <w:rPr>
                <w:rFonts w:ascii="Times New Roman" w:eastAsia="Times New Roman" w:cs="Times New Roman"/>
                <w:b/>
                <w:lang w:val="en-US"/>
              </w:rPr>
              <w:t xml:space="preserve"> </w:t>
            </w:r>
            <w:r>
              <w:rPr>
                <w:rFonts w:ascii="Times New Roman" w:eastAsia="Times New Roman" w:cs="Times New Roman"/>
                <w:b/>
              </w:rPr>
              <w:t>пример</w:t>
            </w:r>
          </w:p>
        </w:tc>
        <w:tc>
          <w:tcPr>
            <w:tcW w:w="2506" w:type="dxa"/>
            <w:tcBorders>
              <w:top w:val="single" w:sz="8" w:space="0" w:color="000000"/>
              <w:bottom w:val="single" w:sz="8" w:space="0" w:color="000000"/>
              <w:right w:val="single" w:sz="8" w:space="0" w:color="000000"/>
            </w:tcBorders>
            <w:vAlign w:val="center"/>
            <w:hideMark/>
          </w:tcPr>
          <w:p w14:paraId="27C689AB" w14:textId="77777777" w:rsidR="00F36D4D" w:rsidRDefault="00C219DC">
            <w:pPr>
              <w:keepNext/>
              <w:jc w:val="center"/>
              <w:rPr>
                <w:rFonts w:ascii="Times New Roman" w:eastAsia="Times New Roman" w:cs="Times New Roman"/>
                <w:b/>
                <w:lang w:val="en-US"/>
              </w:rPr>
            </w:pPr>
            <w:r>
              <w:rPr>
                <w:rFonts w:ascii="Times New Roman" w:eastAsia="Times New Roman" w:cs="Times New Roman"/>
                <w:b/>
              </w:rPr>
              <w:t>Идентификатор</w:t>
            </w:r>
            <w:r>
              <w:rPr>
                <w:rFonts w:ascii="Times New Roman" w:eastAsia="Times New Roman" w:cs="Times New Roman"/>
                <w:b/>
                <w:lang w:val="en-US"/>
              </w:rPr>
              <w:t xml:space="preserve"> </w:t>
            </w:r>
            <w:r>
              <w:rPr>
                <w:rFonts w:ascii="Times New Roman" w:eastAsia="Times New Roman" w:cs="Times New Roman"/>
                <w:b/>
              </w:rPr>
              <w:t>контрольного</w:t>
            </w:r>
            <w:r>
              <w:rPr>
                <w:rFonts w:ascii="Times New Roman" w:eastAsia="Times New Roman" w:cs="Times New Roman"/>
                <w:b/>
                <w:lang w:val="en-US"/>
              </w:rPr>
              <w:t xml:space="preserve"> </w:t>
            </w:r>
            <w:r>
              <w:rPr>
                <w:rFonts w:ascii="Times New Roman" w:eastAsia="Times New Roman" w:cs="Times New Roman"/>
                <w:b/>
              </w:rPr>
              <w:t>примера</w:t>
            </w:r>
            <w:r>
              <w:rPr>
                <w:rFonts w:ascii="Times New Roman" w:eastAsia="Times New Roman" w:cs="Times New Roman"/>
                <w:b/>
                <w:lang w:val="en-US"/>
              </w:rPr>
              <w:t xml:space="preserve"> (xpath)</w:t>
            </w:r>
          </w:p>
        </w:tc>
        <w:tc>
          <w:tcPr>
            <w:tcW w:w="3179" w:type="dxa"/>
            <w:tcBorders>
              <w:top w:val="single" w:sz="8" w:space="0" w:color="000000"/>
              <w:bottom w:val="single" w:sz="8" w:space="0" w:color="000000"/>
              <w:right w:val="single" w:sz="8" w:space="0" w:color="000000"/>
            </w:tcBorders>
            <w:vAlign w:val="center"/>
            <w:hideMark/>
          </w:tcPr>
          <w:p w14:paraId="069C1C6C" w14:textId="77777777" w:rsidR="00F36D4D" w:rsidRDefault="00C219DC">
            <w:pPr>
              <w:keepNext/>
              <w:jc w:val="center"/>
              <w:rPr>
                <w:rFonts w:ascii="Times New Roman" w:eastAsia="Times New Roman" w:cs="Times New Roman"/>
                <w:b/>
              </w:rPr>
            </w:pPr>
            <w:r>
              <w:rPr>
                <w:rFonts w:ascii="Times New Roman" w:eastAsia="Times New Roman" w:cs="Times New Roman"/>
                <w:b/>
              </w:rPr>
              <w:t xml:space="preserve">Пространство имен, используемое в </w:t>
            </w:r>
            <w:r>
              <w:rPr>
                <w:rFonts w:ascii="Times New Roman" w:eastAsia="Times New Roman" w:cs="Times New Roman"/>
                <w:b/>
                <w:lang w:val="en-US"/>
              </w:rPr>
              <w:t>xpath</w:t>
            </w:r>
          </w:p>
        </w:tc>
        <w:tc>
          <w:tcPr>
            <w:tcW w:w="2268" w:type="dxa"/>
            <w:tcBorders>
              <w:top w:val="single" w:sz="8" w:space="0" w:color="000000"/>
              <w:bottom w:val="single" w:sz="4" w:space="0" w:color="auto"/>
              <w:right w:val="single" w:sz="8" w:space="0" w:color="000000"/>
            </w:tcBorders>
            <w:vAlign w:val="center"/>
            <w:hideMark/>
          </w:tcPr>
          <w:p w14:paraId="2DFB10A9" w14:textId="77777777" w:rsidR="00F36D4D" w:rsidRDefault="00C219DC">
            <w:pPr>
              <w:keepNext/>
              <w:jc w:val="center"/>
              <w:rPr>
                <w:rFonts w:ascii="Times New Roman" w:eastAsia="Times New Roman" w:cs="Times New Roman"/>
                <w:b/>
                <w:lang w:val="en-US"/>
              </w:rPr>
            </w:pPr>
            <w:r>
              <w:rPr>
                <w:rFonts w:ascii="Times New Roman" w:eastAsia="Times New Roman" w:cs="Times New Roman"/>
                <w:b/>
                <w:lang w:val="en-US"/>
              </w:rPr>
              <w:t xml:space="preserve">XSL </w:t>
            </w:r>
            <w:r>
              <w:rPr>
                <w:rFonts w:ascii="Times New Roman" w:eastAsia="Times New Roman" w:cs="Times New Roman"/>
                <w:b/>
              </w:rPr>
              <w:t>файл</w:t>
            </w:r>
            <w:r>
              <w:rPr>
                <w:rFonts w:ascii="Times New Roman" w:eastAsia="Times New Roman" w:cs="Times New Roman"/>
                <w:b/>
                <w:lang w:val="en-US"/>
              </w:rPr>
              <w:t xml:space="preserve"> </w:t>
            </w:r>
            <w:r>
              <w:rPr>
                <w:rFonts w:ascii="Times New Roman" w:eastAsia="Times New Roman" w:cs="Times New Roman"/>
                <w:b/>
              </w:rPr>
              <w:t>для</w:t>
            </w:r>
            <w:r>
              <w:rPr>
                <w:rFonts w:ascii="Times New Roman" w:eastAsia="Times New Roman" w:cs="Times New Roman"/>
                <w:b/>
                <w:lang w:val="en-US"/>
              </w:rPr>
              <w:t xml:space="preserve"> </w:t>
            </w:r>
            <w:r>
              <w:rPr>
                <w:rFonts w:ascii="Times New Roman" w:eastAsia="Times New Roman" w:cs="Times New Roman"/>
                <w:b/>
              </w:rPr>
              <w:t>сценария</w:t>
            </w:r>
          </w:p>
        </w:tc>
      </w:tr>
      <w:tr w:rsidR="00F36D4D" w14:paraId="51F4DC09" w14:textId="77777777">
        <w:trPr>
          <w:trHeight w:val="821"/>
        </w:trPr>
        <w:tc>
          <w:tcPr>
            <w:tcW w:w="1418" w:type="dxa"/>
            <w:tcBorders>
              <w:left w:val="single" w:sz="8" w:space="0" w:color="000000"/>
              <w:bottom w:val="single" w:sz="4" w:space="0" w:color="auto"/>
              <w:right w:val="single" w:sz="4" w:space="0" w:color="auto"/>
            </w:tcBorders>
            <w:hideMark/>
          </w:tcPr>
          <w:p w14:paraId="04C038EF" w14:textId="77777777" w:rsidR="00F36D4D" w:rsidRDefault="00C219DC">
            <w:pPr>
              <w:rPr>
                <w:rFonts w:ascii="Times New Roman" w:eastAsia="Times New Roman" w:cs="Times New Roman"/>
                <w:i/>
              </w:rPr>
            </w:pPr>
            <w:r>
              <w:rPr>
                <w:rFonts w:ascii="Times New Roman" w:cs="Times New Roman"/>
                <w:i/>
              </w:rPr>
              <w:t>КП</w:t>
            </w:r>
            <w:r>
              <w:rPr>
                <w:rFonts w:ascii="Times New Roman" w:cs="Times New Roman"/>
                <w:i/>
                <w:lang w:val="en-US"/>
              </w:rPr>
              <w:t xml:space="preserve"> </w:t>
            </w:r>
            <w:r>
              <w:rPr>
                <w:rFonts w:ascii="Times New Roman" w:cs="Times New Roman"/>
                <w:i/>
              </w:rPr>
              <w:t>1</w:t>
            </w:r>
          </w:p>
        </w:tc>
        <w:tc>
          <w:tcPr>
            <w:tcW w:w="2506" w:type="dxa"/>
            <w:tcBorders>
              <w:left w:val="single" w:sz="4" w:space="0" w:color="auto"/>
              <w:bottom w:val="single" w:sz="4" w:space="0" w:color="auto"/>
              <w:right w:val="single" w:sz="4" w:space="0" w:color="auto"/>
            </w:tcBorders>
            <w:noWrap/>
            <w:hideMark/>
          </w:tcPr>
          <w:p w14:paraId="5D54DA6D" w14:textId="77777777" w:rsidR="00F36D4D" w:rsidRDefault="00C219DC">
            <w:pPr>
              <w:rPr>
                <w:rFonts w:ascii="Times New Roman" w:eastAsia="Times New Roman" w:cs="Times New Roman"/>
                <w:i/>
                <w:szCs w:val="22"/>
                <w:lang w:val="en-US"/>
              </w:rPr>
            </w:pPr>
            <w:r>
              <w:rPr>
                <w:rFonts w:ascii="Times New Roman" w:cs="Times New Roman"/>
                <w:i/>
                <w:iCs/>
                <w:szCs w:val="22"/>
                <w:lang w:val="en-US"/>
              </w:rPr>
              <w:t>/nt:ExportNoticeRequest[*//nt:RoutingCode/text()='45382000' and *//@supplierBillID/string()='88818012420345815071']</w:t>
            </w:r>
          </w:p>
        </w:tc>
        <w:tc>
          <w:tcPr>
            <w:tcW w:w="3179" w:type="dxa"/>
            <w:tcBorders>
              <w:left w:val="single" w:sz="4" w:space="0" w:color="auto"/>
              <w:bottom w:val="single" w:sz="4" w:space="0" w:color="auto"/>
              <w:right w:val="single" w:sz="4" w:space="0" w:color="auto"/>
            </w:tcBorders>
            <w:hideMark/>
          </w:tcPr>
          <w:p w14:paraId="1B4C6AE1" w14:textId="11678D40" w:rsidR="00F36D4D" w:rsidRDefault="00C219DC">
            <w:pPr>
              <w:rPr>
                <w:rFonts w:ascii="Times New Roman" w:eastAsia="Times New Roman" w:cs="Times New Roman"/>
                <w:i/>
                <w:lang w:val="en-US"/>
              </w:rPr>
            </w:pPr>
            <w:r>
              <w:rPr>
                <w:rFonts w:ascii="Times New Roman" w:cs="Times New Roman"/>
                <w:i/>
                <w:iCs/>
                <w:szCs w:val="22"/>
                <w:lang w:val="en-US"/>
              </w:rPr>
              <w:t>xmlns:nt="urn://roskazna.ru/gisgmp/xsd/services/ExportNotice/2.</w:t>
            </w:r>
            <w:r w:rsidR="00A723F3" w:rsidRPr="00703477">
              <w:rPr>
                <w:rFonts w:ascii="Times New Roman" w:cs="Times New Roman"/>
                <w:i/>
                <w:iCs/>
                <w:szCs w:val="22"/>
                <w:lang w:val="en-US"/>
              </w:rPr>
              <w:t>7</w:t>
            </w:r>
            <w:r>
              <w:rPr>
                <w:rFonts w:ascii="Times New Roman" w:cs="Times New Roman"/>
                <w:i/>
                <w:iCs/>
                <w:szCs w:val="22"/>
                <w:lang w:val="en-US"/>
              </w:rPr>
              <w:t>.0"</w:t>
            </w:r>
          </w:p>
        </w:tc>
        <w:tc>
          <w:tcPr>
            <w:tcW w:w="2268" w:type="dxa"/>
            <w:tcBorders>
              <w:top w:val="single" w:sz="4" w:space="0" w:color="auto"/>
              <w:left w:val="single" w:sz="4" w:space="0" w:color="auto"/>
              <w:bottom w:val="single" w:sz="4" w:space="0" w:color="auto"/>
              <w:right w:val="single" w:sz="4" w:space="0" w:color="auto"/>
            </w:tcBorders>
            <w:hideMark/>
          </w:tcPr>
          <w:p w14:paraId="5DAD0710" w14:textId="77777777" w:rsidR="00F36D4D" w:rsidRDefault="00C219DC">
            <w:pPr>
              <w:rPr>
                <w:rFonts w:ascii="Times New Roman" w:eastAsia="Times New Roman" w:cs="Times New Roman"/>
                <w:i/>
                <w:lang w:val="en-US"/>
              </w:rPr>
            </w:pPr>
            <w:r>
              <w:rPr>
                <w:rFonts w:ascii="Times New Roman" w:cs="Times New Roman"/>
                <w:i/>
              </w:rPr>
              <w:t>Response.xsl</w:t>
            </w:r>
          </w:p>
        </w:tc>
      </w:tr>
    </w:tbl>
    <w:p w14:paraId="39AA1C56" w14:textId="77777777" w:rsidR="00F36D4D" w:rsidRDefault="00F36D4D"/>
    <w:p w14:paraId="4E0DEBA1" w14:textId="77777777" w:rsidR="00F36D4D" w:rsidRDefault="00C219DC">
      <w:pPr>
        <w:pStyle w:val="13"/>
        <w:numPr>
          <w:ilvl w:val="0"/>
          <w:numId w:val="11"/>
        </w:numPr>
        <w:rPr>
          <w:rStyle w:val="af6"/>
          <w:rFonts w:ascii="Times New Roman" w:hAnsi="Times New Roman" w:cs="Times New Roman"/>
          <w:lang w:val="en-US"/>
        </w:rPr>
      </w:pPr>
      <w:bookmarkStart w:id="23" w:name="_Toc135226636"/>
      <w:bookmarkStart w:id="24" w:name="_Toc135226637"/>
      <w:bookmarkStart w:id="25" w:name="_Toc135226644"/>
      <w:bookmarkStart w:id="26" w:name="_Toc135226645"/>
      <w:bookmarkStart w:id="27" w:name="_Toc135226657"/>
      <w:bookmarkStart w:id="28" w:name="_Toc135226658"/>
      <w:bookmarkStart w:id="29" w:name="_Toc135226669"/>
      <w:bookmarkStart w:id="30" w:name="_Toc190267794"/>
      <w:bookmarkEnd w:id="16"/>
      <w:bookmarkEnd w:id="23"/>
      <w:bookmarkEnd w:id="24"/>
      <w:bookmarkEnd w:id="25"/>
      <w:bookmarkEnd w:id="26"/>
      <w:bookmarkEnd w:id="27"/>
      <w:bookmarkEnd w:id="28"/>
      <w:bookmarkEnd w:id="29"/>
      <w:r>
        <w:rPr>
          <w:rStyle w:val="af6"/>
          <w:rFonts w:ascii="Times New Roman" w:hAnsi="Times New Roman" w:cs="Times New Roman"/>
        </w:rPr>
        <w:t>Состав</w:t>
      </w:r>
      <w:r>
        <w:rPr>
          <w:rStyle w:val="af6"/>
          <w:rFonts w:ascii="Times New Roman" w:hAnsi="Times New Roman" w:cs="Times New Roman"/>
          <w:lang w:val="en-US"/>
        </w:rPr>
        <w:t xml:space="preserve"> </w:t>
      </w:r>
      <w:r>
        <w:rPr>
          <w:rStyle w:val="af6"/>
          <w:rFonts w:ascii="Times New Roman" w:hAnsi="Times New Roman" w:cs="Times New Roman"/>
        </w:rPr>
        <w:t>передаваемой</w:t>
      </w:r>
      <w:r>
        <w:rPr>
          <w:rStyle w:val="af6"/>
          <w:rFonts w:ascii="Times New Roman" w:hAnsi="Times New Roman" w:cs="Times New Roman"/>
          <w:lang w:val="en-US"/>
        </w:rPr>
        <w:t xml:space="preserve"> </w:t>
      </w:r>
      <w:r>
        <w:rPr>
          <w:rStyle w:val="af6"/>
          <w:rFonts w:ascii="Times New Roman" w:hAnsi="Times New Roman" w:cs="Times New Roman"/>
        </w:rPr>
        <w:t>информации</w:t>
      </w:r>
      <w:bookmarkEnd w:id="30"/>
    </w:p>
    <w:p w14:paraId="071557E8" w14:textId="77777777" w:rsidR="00F36D4D" w:rsidRDefault="00C219DC">
      <w:pPr>
        <w:pStyle w:val="26"/>
        <w:numPr>
          <w:ilvl w:val="1"/>
          <w:numId w:val="11"/>
        </w:numPr>
      </w:pPr>
      <w:bookmarkStart w:id="31" w:name="_Toc190267795"/>
      <w:bookmarkStart w:id="32" w:name="_Ref202528700"/>
      <w:r>
        <w:t>Описание полей запроса</w:t>
      </w:r>
      <w:bookmarkEnd w:id="31"/>
      <w:bookmarkEnd w:id="32"/>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F36D4D" w14:paraId="111797C3"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DA1FA5" w14:textId="77777777" w:rsidR="00F36D4D" w:rsidRDefault="00C219DC">
            <w:pPr>
              <w:pStyle w:val="af3"/>
              <w:rPr>
                <w:rFonts w:ascii="Times New Roman" w:cs="Times New Roman"/>
              </w:rPr>
            </w:pPr>
            <w:r>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FCD7E8" w14:textId="77777777" w:rsidR="00F36D4D" w:rsidRDefault="00C219DC">
            <w:pPr>
              <w:pStyle w:val="af3"/>
              <w:rPr>
                <w:rFonts w:ascii="Times New Roman" w:cs="Times New Roman"/>
              </w:rPr>
            </w:pPr>
            <w:r>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F3A663" w14:textId="77777777" w:rsidR="00F36D4D" w:rsidRDefault="00C219DC">
            <w:pPr>
              <w:pStyle w:val="af3"/>
              <w:rPr>
                <w:rFonts w:ascii="Times New Roman" w:cs="Times New Roman"/>
              </w:rPr>
            </w:pPr>
            <w:r>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430C44" w14:textId="77777777" w:rsidR="00F36D4D" w:rsidRDefault="00C219DC">
            <w:pPr>
              <w:pStyle w:val="af3"/>
              <w:rPr>
                <w:rFonts w:ascii="Times New Roman" w:cs="Times New Roman"/>
              </w:rPr>
            </w:pPr>
            <w:r>
              <w:rPr>
                <w:rFonts w:ascii="Times New Roman" w:cs="Times New Roman"/>
                <w:szCs w:val="20"/>
              </w:rPr>
              <w:t>Требования к заполнению</w:t>
            </w:r>
            <w:r>
              <w:rPr>
                <w:rStyle w:val="afff2"/>
                <w:rFonts w:ascii="Times New Roman" w:cs="Times New Roman"/>
                <w:szCs w:val="20"/>
              </w:rPr>
              <w:footnoteReference w:id="2"/>
            </w:r>
            <w:r>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3A608C" w14:textId="77777777" w:rsidR="00F36D4D" w:rsidRDefault="00C219DC">
            <w:pPr>
              <w:pStyle w:val="af3"/>
              <w:rPr>
                <w:rFonts w:ascii="Times New Roman" w:cs="Times New Roman"/>
              </w:rPr>
            </w:pPr>
            <w:r>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B96BE83" w14:textId="77777777" w:rsidR="00F36D4D" w:rsidRDefault="00C219DC">
            <w:pPr>
              <w:pStyle w:val="af3"/>
              <w:rPr>
                <w:rFonts w:ascii="Times New Roman" w:cs="Times New Roman"/>
              </w:rPr>
            </w:pPr>
            <w:r>
              <w:rPr>
                <w:rFonts w:ascii="Times New Roman" w:cs="Times New Roman"/>
                <w:szCs w:val="20"/>
              </w:rPr>
              <w:t xml:space="preserve">Комментарий </w:t>
            </w:r>
          </w:p>
        </w:tc>
      </w:tr>
      <w:tr w:rsidR="00F36D4D" w14:paraId="3225A88A"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5C42B" w14:textId="77777777" w:rsidR="00F36D4D" w:rsidRDefault="00F36D4D">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38588" w14:textId="77777777" w:rsidR="00F36D4D" w:rsidRDefault="00C219DC">
            <w:pPr>
              <w:pStyle w:val="aff6"/>
              <w:ind w:left="61"/>
              <w:rPr>
                <w:rFonts w:ascii="Times New Roman" w:hAnsi="Times New Roman"/>
                <w:sz w:val="24"/>
                <w:szCs w:val="24"/>
                <w:lang w:val="en-US"/>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67911" w14:textId="77777777" w:rsidR="00F36D4D" w:rsidRDefault="00C219DC">
            <w:pPr>
              <w:pStyle w:val="aff6"/>
              <w:rPr>
                <w:rFonts w:ascii="Times New Roman" w:hAnsi="Times New Roman"/>
                <w:sz w:val="24"/>
                <w:szCs w:val="24"/>
              </w:rPr>
            </w:pPr>
            <w:r>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F3FAA"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A4955" w14:textId="77777777" w:rsidR="00F36D4D" w:rsidRDefault="00C219DC">
            <w:pPr>
              <w:pStyle w:val="aff6"/>
              <w:spacing w:after="0"/>
              <w:rPr>
                <w:rFonts w:ascii="Times New Roman" w:hAnsi="Times New Roman"/>
                <w:sz w:val="24"/>
                <w:szCs w:val="24"/>
              </w:rPr>
            </w:pPr>
            <w:r>
              <w:rPr>
                <w:rFonts w:ascii="Times New Roman" w:hAnsi="Times New Roman"/>
                <w:sz w:val="24"/>
                <w:szCs w:val="24"/>
              </w:rPr>
              <w:t>Строка не более 50 символов в формате в формате ID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BFCFF" w14:textId="77777777" w:rsidR="00F36D4D" w:rsidRDefault="00F36D4D">
            <w:pPr>
              <w:pStyle w:val="aff6"/>
              <w:rPr>
                <w:rFonts w:ascii="Times New Roman" w:hAnsi="Times New Roman"/>
                <w:sz w:val="24"/>
                <w:szCs w:val="24"/>
              </w:rPr>
            </w:pPr>
          </w:p>
        </w:tc>
      </w:tr>
      <w:tr w:rsidR="00F36D4D" w14:paraId="7FBE2420"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F912B" w14:textId="77777777" w:rsidR="00F36D4D" w:rsidRDefault="00F36D4D">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1130F" w14:textId="77777777" w:rsidR="00F36D4D" w:rsidRDefault="00C219DC">
            <w:pPr>
              <w:pStyle w:val="aff6"/>
              <w:ind w:left="61"/>
              <w:rPr>
                <w:rFonts w:ascii="Times New Roman" w:hAnsi="Times New Roman"/>
                <w:sz w:val="24"/>
                <w:szCs w:val="24"/>
                <w:lang w:val="en-US"/>
              </w:rPr>
            </w:pPr>
            <w:r>
              <w:rPr>
                <w:rFonts w:ascii="Times New Roman" w:hAnsi="Times New Roman"/>
                <w:sz w:val="24"/>
                <w:szCs w:val="24"/>
                <w:lang w:val="en-US"/>
              </w:rPr>
              <w:t>timestamp</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50AA0" w14:textId="77777777" w:rsidR="00F36D4D" w:rsidRDefault="00C219DC">
            <w:pPr>
              <w:pStyle w:val="aff6"/>
              <w:rPr>
                <w:rFonts w:ascii="Times New Roman" w:hAnsi="Times New Roman"/>
                <w:sz w:val="24"/>
                <w:szCs w:val="24"/>
              </w:rPr>
            </w:pPr>
            <w:r>
              <w:rPr>
                <w:rFonts w:ascii="Times New Roman" w:hAnsi="Times New Roman"/>
                <w:sz w:val="24"/>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596C9" w14:textId="77777777" w:rsidR="00F36D4D" w:rsidRDefault="00C219DC">
            <w:pPr>
              <w:pStyle w:val="aff6"/>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65DD5" w14:textId="77777777" w:rsidR="00F36D4D" w:rsidRDefault="00C219DC">
            <w:pPr>
              <w:pStyle w:val="aff6"/>
              <w:spacing w:after="0"/>
              <w:rPr>
                <w:rFonts w:ascii="Times New Roman" w:hAnsi="Times New Roman"/>
                <w:sz w:val="24"/>
                <w:szCs w:val="24"/>
              </w:rPr>
            </w:pPr>
            <w:r>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A92C9" w14:textId="77777777" w:rsidR="00F36D4D" w:rsidRDefault="00F36D4D">
            <w:pPr>
              <w:pStyle w:val="35"/>
              <w:rPr>
                <w:b w:val="0"/>
                <w:i/>
                <w:sz w:val="24"/>
                <w:szCs w:val="24"/>
              </w:rPr>
            </w:pPr>
          </w:p>
        </w:tc>
      </w:tr>
      <w:tr w:rsidR="00F36D4D" w14:paraId="14133A60"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CCA40" w14:textId="77777777" w:rsidR="00F36D4D" w:rsidRDefault="00F36D4D">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7BF03" w14:textId="77777777" w:rsidR="00F36D4D" w:rsidRDefault="00C219DC">
            <w:pPr>
              <w:pStyle w:val="aff6"/>
              <w:ind w:left="61"/>
              <w:rPr>
                <w:rFonts w:ascii="Times New Roman" w:hAnsi="Times New Roman"/>
                <w:sz w:val="24"/>
                <w:szCs w:val="24"/>
              </w:rPr>
            </w:pPr>
            <w:r>
              <w:rPr>
                <w:rFonts w:ascii="Times New Roman" w:hAnsi="Times New Roman"/>
                <w:sz w:val="24"/>
                <w:szCs w:val="24"/>
                <w:lang w:val="en-US"/>
              </w:rPr>
              <w:t>Destination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78DB0" w14:textId="77777777" w:rsidR="00F36D4D" w:rsidRDefault="00C219DC">
            <w:pPr>
              <w:pStyle w:val="aff6"/>
              <w:rPr>
                <w:rFonts w:ascii="Times New Roman" w:hAnsi="Times New Roman"/>
                <w:sz w:val="24"/>
                <w:szCs w:val="28"/>
              </w:rPr>
            </w:pPr>
            <w:r>
              <w:rPr>
                <w:rFonts w:ascii="Times New Roman" w:hAnsi="Times New Roman"/>
                <w:sz w:val="24"/>
                <w:szCs w:val="28"/>
              </w:rPr>
              <w:t>Идентификаторы получателя уведомлений по подписке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36A3C"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F5CB6" w14:textId="77777777" w:rsidR="00F36D4D" w:rsidRDefault="00C219DC">
            <w:pPr>
              <w:pStyle w:val="aff6"/>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46E96" w14:textId="77777777" w:rsidR="00F36D4D" w:rsidRDefault="00F36D4D">
            <w:pPr>
              <w:pStyle w:val="35"/>
              <w:rPr>
                <w:b w:val="0"/>
                <w:i/>
                <w:sz w:val="24"/>
                <w:szCs w:val="24"/>
              </w:rPr>
            </w:pPr>
          </w:p>
        </w:tc>
      </w:tr>
      <w:tr w:rsidR="00F36D4D" w14:paraId="46EAA0C2"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32C19" w14:textId="77777777" w:rsidR="00F36D4D" w:rsidRDefault="00F36D4D">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F8FE7" w14:textId="77777777" w:rsidR="00F36D4D" w:rsidRDefault="00C219DC">
            <w:pPr>
              <w:pStyle w:val="aff6"/>
              <w:ind w:left="61"/>
              <w:rPr>
                <w:rFonts w:ascii="Times New Roman" w:hAnsi="Times New Roman"/>
                <w:sz w:val="24"/>
                <w:szCs w:val="24"/>
                <w:lang w:val="en-US"/>
              </w:rPr>
            </w:pPr>
            <w:r>
              <w:rPr>
                <w:rFonts w:ascii="Times New Roman" w:hAnsi="Times New Roman"/>
                <w:sz w:val="24"/>
                <w:szCs w:val="24"/>
                <w:lang w:val="en-US"/>
              </w:rPr>
              <w:t>recipientIdentifier</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05C12" w14:textId="77777777" w:rsidR="00F36D4D" w:rsidRDefault="00C219DC">
            <w:pPr>
              <w:pStyle w:val="aff6"/>
              <w:rPr>
                <w:rFonts w:ascii="Times New Roman" w:hAnsi="Times New Roman"/>
                <w:sz w:val="24"/>
                <w:szCs w:val="28"/>
              </w:rPr>
            </w:pPr>
            <w:r>
              <w:rPr>
                <w:rFonts w:ascii="Times New Roman" w:hAnsi="Times New Roman"/>
                <w:sz w:val="24"/>
                <w:szCs w:val="24"/>
              </w:rPr>
              <w:t>УРН участника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8FF7F"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E869F" w14:textId="77777777" w:rsidR="00F36D4D" w:rsidRDefault="00C219DC">
            <w:pPr>
              <w:pStyle w:val="aff6"/>
              <w:spacing w:after="0"/>
              <w:rPr>
                <w:rFonts w:ascii="Times New Roman" w:hAnsi="Times New Roman"/>
                <w:sz w:val="24"/>
                <w:szCs w:val="24"/>
              </w:rPr>
            </w:pPr>
            <w:r>
              <w:rPr>
                <w:rFonts w:ascii="Times New Roman" w:hAnsi="Times New Roman"/>
                <w:sz w:val="24"/>
                <w:szCs w:val="24"/>
                <w:lang w:val="en-US"/>
              </w:rPr>
              <w:t>URNType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F79A6" w14:textId="77777777" w:rsidR="00F36D4D" w:rsidRDefault="00F36D4D">
            <w:pPr>
              <w:pStyle w:val="35"/>
              <w:rPr>
                <w:b w:val="0"/>
                <w:i/>
                <w:sz w:val="24"/>
                <w:szCs w:val="24"/>
              </w:rPr>
            </w:pPr>
          </w:p>
        </w:tc>
      </w:tr>
      <w:tr w:rsidR="00F36D4D" w14:paraId="4AFB4535"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608F2" w14:textId="77777777" w:rsidR="00F36D4D" w:rsidRDefault="00F36D4D">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1F6EA" w14:textId="77777777" w:rsidR="00F36D4D" w:rsidRDefault="00C219DC">
            <w:pPr>
              <w:pStyle w:val="aff6"/>
              <w:ind w:left="61"/>
              <w:rPr>
                <w:rFonts w:ascii="Times New Roman" w:hAnsi="Times New Roman"/>
                <w:sz w:val="24"/>
                <w:szCs w:val="24"/>
              </w:rPr>
            </w:pPr>
            <w:r>
              <w:rPr>
                <w:rFonts w:ascii="Times New Roman" w:hAnsi="Times New Roman"/>
                <w:sz w:val="24"/>
                <w:szCs w:val="24"/>
                <w:lang w:val="en-US"/>
              </w:rPr>
              <w:t>RoutingCode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A6865" w14:textId="77777777" w:rsidR="00F36D4D" w:rsidRDefault="00C219DC">
            <w:pPr>
              <w:pStyle w:val="aff6"/>
              <w:rPr>
                <w:rFonts w:ascii="Times New Roman" w:hAnsi="Times New Roman"/>
                <w:sz w:val="24"/>
                <w:szCs w:val="28"/>
              </w:rPr>
            </w:pPr>
            <w:r>
              <w:rPr>
                <w:rFonts w:ascii="Times New Roman" w:hAnsi="Times New Roman"/>
                <w:sz w:val="24"/>
                <w:szCs w:val="28"/>
              </w:rPr>
              <w:t xml:space="preserve">Код маршрутизации участника для </w:t>
            </w:r>
            <w:r>
              <w:rPr>
                <w:rFonts w:ascii="Times New Roman" w:hAnsi="Times New Roman"/>
                <w:sz w:val="24"/>
                <w:szCs w:val="28"/>
              </w:rPr>
              <w:lastRenderedPageBreak/>
              <w:t>предоставления информации по ВС с табличной маршрутизацией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3A80E" w14:textId="77777777" w:rsidR="00F36D4D" w:rsidRDefault="00C219DC">
            <w:pPr>
              <w:pStyle w:val="aff6"/>
              <w:rPr>
                <w:rFonts w:ascii="Times New Roman" w:hAnsi="Times New Roman"/>
                <w:sz w:val="24"/>
                <w:szCs w:val="24"/>
                <w:lang w:val="en-US"/>
              </w:rPr>
            </w:pPr>
            <w:r>
              <w:rPr>
                <w:rFonts w:ascii="Times New Roman" w:hAnsi="Times New Roman"/>
                <w:sz w:val="24"/>
                <w:szCs w:val="24"/>
              </w:rPr>
              <w:lastRenderedPageBreak/>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3183A" w14:textId="77777777" w:rsidR="00F36D4D" w:rsidRDefault="00C219DC">
            <w:pPr>
              <w:pStyle w:val="aff6"/>
              <w:rPr>
                <w:rFonts w:ascii="Times New Roman" w:hAnsi="Times New Roman"/>
                <w:i/>
                <w:sz w:val="24"/>
                <w:szCs w:val="24"/>
              </w:rPr>
            </w:pPr>
            <w:r>
              <w:rPr>
                <w:rFonts w:ascii="Times New Roman" w:hAnsi="Times New Roman"/>
                <w:sz w:val="24"/>
                <w:szCs w:val="24"/>
                <w:lang w:val="en-US"/>
              </w:rPr>
              <w:t>RoutingCodeType</w:t>
            </w:r>
            <w:r>
              <w:rPr>
                <w:rFonts w:ascii="Times New Roman" w:hAnsi="Times New Roman"/>
                <w:sz w:val="24"/>
                <w:szCs w:val="24"/>
              </w:rPr>
              <w:t xml:space="preserve"> (см. описание в </w:t>
            </w:r>
            <w:r>
              <w:rPr>
                <w:rFonts w:ascii="Times New Roman" w:hAnsi="Times New Roman"/>
                <w:sz w:val="24"/>
                <w:szCs w:val="24"/>
              </w:rPr>
              <w:lastRenderedPageBreak/>
              <w:t>пункте </w:t>
            </w:r>
            <w:r>
              <w:rPr>
                <w:rFonts w:ascii="Times New Roman" w:hAnsi="Times New Roman"/>
                <w:sz w:val="24"/>
                <w:szCs w:val="24"/>
              </w:rPr>
              <w:fldChar w:fldCharType="begin"/>
            </w:r>
            <w:r>
              <w:rPr>
                <w:rFonts w:ascii="Times New Roman" w:hAnsi="Times New Roman"/>
                <w:sz w:val="24"/>
                <w:szCs w:val="24"/>
              </w:rPr>
              <w:instrText xml:space="preserve"> REF _Ref504553970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51533" w14:textId="77777777" w:rsidR="00F36D4D" w:rsidRDefault="00F36D4D">
            <w:pPr>
              <w:pStyle w:val="aff6"/>
              <w:rPr>
                <w:b/>
                <w:i/>
                <w:sz w:val="24"/>
                <w:szCs w:val="24"/>
              </w:rPr>
            </w:pPr>
          </w:p>
        </w:tc>
      </w:tr>
      <w:tr w:rsidR="00F36D4D" w14:paraId="589F7812" w14:textId="77777777">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AD50D" w14:textId="77777777" w:rsidR="00F36D4D" w:rsidRDefault="00F36D4D">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C228C" w14:textId="77777777" w:rsidR="00F36D4D" w:rsidRDefault="00C219DC">
            <w:pPr>
              <w:pStyle w:val="aff6"/>
              <w:ind w:left="61"/>
              <w:rPr>
                <w:rFonts w:ascii="Times New Roman" w:hAnsi="Times New Roman"/>
                <w:sz w:val="24"/>
                <w:szCs w:val="24"/>
                <w:lang w:val="en-US"/>
              </w:rPr>
            </w:pPr>
            <w:r>
              <w:rPr>
                <w:rFonts w:ascii="Times New Roman" w:hAnsi="Times New Roman"/>
                <w:sz w:val="24"/>
                <w:szCs w:val="24"/>
                <w:lang w:val="en-US"/>
              </w:rPr>
              <w:t>NoticeCharge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631FF" w14:textId="77777777" w:rsidR="00F36D4D" w:rsidRDefault="00C219DC">
            <w:pPr>
              <w:pStyle w:val="aff6"/>
              <w:rPr>
                <w:rFonts w:ascii="Times New Roman" w:hAnsi="Times New Roman"/>
                <w:sz w:val="24"/>
                <w:szCs w:val="28"/>
              </w:rPr>
            </w:pPr>
            <w:r>
              <w:rPr>
                <w:rFonts w:ascii="Times New Roman" w:hAnsi="Times New Roman"/>
                <w:sz w:val="24"/>
                <w:szCs w:val="28"/>
              </w:rPr>
              <w:t>Уведомления о начислении, уточнении или аннулировании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8D502" w14:textId="77777777" w:rsidR="00F36D4D" w:rsidRDefault="00C219DC">
            <w:pPr>
              <w:pStyle w:val="aff6"/>
              <w:rPr>
                <w:rFonts w:ascii="Times New Roman" w:hAnsi="Times New Roman"/>
                <w:sz w:val="24"/>
                <w:szCs w:val="24"/>
                <w:lang w:val="en-US"/>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0919B" w14:textId="77777777" w:rsidR="00F36D4D" w:rsidRDefault="00C219DC">
            <w:pPr>
              <w:pStyle w:val="aff6"/>
              <w:spacing w:after="0"/>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NoticeChargeType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_Ref488224558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EC605" w14:textId="77777777" w:rsidR="00F36D4D" w:rsidRDefault="00C219DC">
            <w:pPr>
              <w:pStyle w:val="35"/>
              <w:spacing w:before="0" w:after="0" w:line="240" w:lineRule="auto"/>
              <w:rPr>
                <w:b w:val="0"/>
                <w:i/>
                <w:sz w:val="24"/>
                <w:szCs w:val="24"/>
              </w:rPr>
            </w:pPr>
            <w:bookmarkStart w:id="33" w:name="_Toc190267796"/>
            <w:r>
              <w:rPr>
                <w:b w:val="0"/>
                <w:i/>
                <w:sz w:val="24"/>
                <w:szCs w:val="24"/>
              </w:rPr>
              <w:t>В том числе информация, необходимая для уплаты платежей, администрируемых налоговыми органами РФ: начисления по задолженности по имущественным налогам физических лиц.</w:t>
            </w:r>
            <w:bookmarkEnd w:id="33"/>
          </w:p>
        </w:tc>
      </w:tr>
      <w:tr w:rsidR="00F36D4D" w14:paraId="1FC77D8E"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E249A" w14:textId="77777777" w:rsidR="00F36D4D" w:rsidRDefault="00F36D4D">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F0E86" w14:textId="77777777" w:rsidR="00F36D4D" w:rsidRDefault="00C219DC">
            <w:pPr>
              <w:pStyle w:val="aff6"/>
              <w:rPr>
                <w:rFonts w:ascii="Times New Roman" w:hAnsi="Times New Roman"/>
                <w:sz w:val="24"/>
                <w:szCs w:val="24"/>
              </w:rPr>
            </w:pPr>
            <w:r>
              <w:rPr>
                <w:rFonts w:ascii="Times New Roman" w:hAnsi="Times New Roman"/>
                <w:sz w:val="24"/>
                <w:szCs w:val="24"/>
                <w:lang w:val="en-US"/>
              </w:rPr>
              <w:t>NoticeChargeExecutive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CF7C8" w14:textId="77777777" w:rsidR="00F36D4D" w:rsidRDefault="00C219DC">
            <w:pPr>
              <w:pStyle w:val="aff6"/>
              <w:rPr>
                <w:rFonts w:ascii="Times New Roman" w:hAnsi="Times New Roman"/>
                <w:sz w:val="24"/>
                <w:szCs w:val="28"/>
              </w:rPr>
            </w:pPr>
            <w:r>
              <w:rPr>
                <w:rFonts w:ascii="Times New Roman" w:hAnsi="Times New Roman"/>
                <w:sz w:val="24"/>
                <w:szCs w:val="28"/>
              </w:rPr>
              <w:t>Уведомления о неуплате начисления в установленный законодательством срок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A89F9"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BF8E4" w14:textId="77777777" w:rsidR="00F36D4D" w:rsidRDefault="00C219DC">
            <w:pPr>
              <w:pStyle w:val="aff6"/>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NoticeChargeExecutiveType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_Ref70523332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5</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7F7BA" w14:textId="77777777" w:rsidR="00F36D4D" w:rsidRDefault="00F36D4D">
            <w:pPr>
              <w:pStyle w:val="aff6"/>
              <w:spacing w:after="0" w:line="260" w:lineRule="exact"/>
              <w:rPr>
                <w:rFonts w:ascii="Times New Roman" w:hAnsi="Times New Roman"/>
                <w:sz w:val="24"/>
                <w:szCs w:val="24"/>
              </w:rPr>
            </w:pPr>
          </w:p>
        </w:tc>
      </w:tr>
      <w:tr w:rsidR="00F36D4D" w14:paraId="0DBBC489"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8620A" w14:textId="77777777" w:rsidR="00F36D4D" w:rsidRDefault="00F36D4D">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5EEF9" w14:textId="77777777" w:rsidR="00F36D4D" w:rsidRDefault="00C219DC">
            <w:pPr>
              <w:pStyle w:val="aff6"/>
              <w:rPr>
                <w:rFonts w:ascii="Times New Roman" w:hAnsi="Times New Roman"/>
                <w:sz w:val="24"/>
                <w:szCs w:val="24"/>
              </w:rPr>
            </w:pPr>
            <w:r>
              <w:rPr>
                <w:rFonts w:ascii="Times New Roman" w:hAnsi="Times New Roman"/>
                <w:sz w:val="24"/>
                <w:szCs w:val="24"/>
              </w:rPr>
              <w:t>NoticePayment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DC264" w14:textId="77777777" w:rsidR="00F36D4D" w:rsidRDefault="00C219DC">
            <w:pPr>
              <w:pStyle w:val="aff6"/>
              <w:rPr>
                <w:rFonts w:ascii="Times New Roman" w:hAnsi="Times New Roman"/>
                <w:sz w:val="24"/>
                <w:szCs w:val="28"/>
              </w:rPr>
            </w:pPr>
            <w:r>
              <w:rPr>
                <w:rFonts w:ascii="Times New Roman" w:hAnsi="Times New Roman"/>
                <w:sz w:val="24"/>
                <w:szCs w:val="28"/>
              </w:rPr>
              <w:t>Уведомления о поступившем платеже, уточнении или аннулировании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73A97"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F788B" w14:textId="77777777" w:rsidR="00F36D4D" w:rsidRDefault="00C219DC">
            <w:pPr>
              <w:pStyle w:val="aff6"/>
              <w:rPr>
                <w:szCs w:val="24"/>
              </w:rPr>
            </w:pPr>
            <w:r>
              <w:rPr>
                <w:rFonts w:ascii="Times New Roman" w:hAnsi="Times New Roman"/>
                <w:sz w:val="24"/>
                <w:szCs w:val="24"/>
              </w:rPr>
              <w:t xml:space="preserve">Основан на типе </w:t>
            </w:r>
            <w:r>
              <w:rPr>
                <w:rFonts w:ascii="Times New Roman" w:hAnsi="Times New Roman"/>
                <w:sz w:val="24"/>
                <w:szCs w:val="24"/>
                <w:lang w:val="en-US"/>
              </w:rPr>
              <w:t>PaymentType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_Ref504482502 \h  \* MERGEFORMAT </w:instrText>
            </w:r>
            <w:r>
              <w:rPr>
                <w:rFonts w:ascii="Times New Roman" w:hAnsi="Times New Roman"/>
                <w:sz w:val="24"/>
                <w:szCs w:val="24"/>
              </w:rPr>
            </w:r>
            <w:r>
              <w:rPr>
                <w:rFonts w:ascii="Times New Roman" w:hAnsi="Times New Roman"/>
                <w:sz w:val="24"/>
                <w:szCs w:val="24"/>
              </w:rPr>
              <w:fldChar w:fldCharType="separate"/>
            </w:r>
          </w:p>
          <w:p w14:paraId="7FE01D1F" w14:textId="77777777" w:rsidR="00F36D4D" w:rsidRDefault="00C219DC">
            <w:pPr>
              <w:pStyle w:val="aff6"/>
              <w:rPr>
                <w:rFonts w:ascii="Times New Roman" w:hAnsi="Times New Roman"/>
                <w:sz w:val="24"/>
                <w:szCs w:val="24"/>
              </w:rPr>
            </w:pPr>
            <w:r>
              <w:rPr>
                <w:rFonts w:ascii="Times New Roman" w:hAnsi="Times New Roman"/>
                <w:sz w:val="24"/>
              </w:rPr>
              <w:t>Таблица 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A2A0B" w14:textId="77777777" w:rsidR="00F36D4D" w:rsidRDefault="00F36D4D">
            <w:pPr>
              <w:pStyle w:val="aff6"/>
              <w:spacing w:after="0" w:line="260" w:lineRule="exact"/>
              <w:rPr>
                <w:rFonts w:ascii="Times New Roman" w:hAnsi="Times New Roman"/>
                <w:sz w:val="24"/>
                <w:szCs w:val="24"/>
              </w:rPr>
            </w:pPr>
          </w:p>
        </w:tc>
      </w:tr>
      <w:tr w:rsidR="00F36D4D" w14:paraId="30FD4690"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F7BC1" w14:textId="77777777" w:rsidR="00F36D4D" w:rsidRDefault="00F36D4D">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B9FF7" w14:textId="77777777" w:rsidR="00F36D4D" w:rsidRDefault="00C219DC">
            <w:pPr>
              <w:pStyle w:val="aff6"/>
              <w:rPr>
                <w:rFonts w:ascii="Times New Roman" w:hAnsi="Times New Roman"/>
                <w:sz w:val="24"/>
                <w:szCs w:val="24"/>
              </w:rPr>
            </w:pPr>
            <w:r>
              <w:rPr>
                <w:rFonts w:ascii="Times New Roman" w:hAnsi="Times New Roman"/>
                <w:sz w:val="24"/>
                <w:szCs w:val="24"/>
              </w:rPr>
              <w:t>IncomeInfo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47C28" w14:textId="77777777" w:rsidR="00F36D4D" w:rsidRDefault="00C219DC">
            <w:pPr>
              <w:pStyle w:val="aff6"/>
              <w:rPr>
                <w:rFonts w:ascii="Times New Roman" w:hAnsi="Times New Roman"/>
                <w:sz w:val="24"/>
                <w:szCs w:val="28"/>
              </w:rPr>
            </w:pPr>
            <w:r>
              <w:rPr>
                <w:rFonts w:ascii="Times New Roman" w:hAnsi="Times New Roman"/>
                <w:sz w:val="24"/>
                <w:szCs w:val="28"/>
              </w:rPr>
              <w:t>Сведения о сопоставлении платежа и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BD191"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362A5" w14:textId="77777777" w:rsidR="00F36D4D" w:rsidRDefault="00C219DC">
            <w:pPr>
              <w:pStyle w:val="aff6"/>
              <w:rPr>
                <w:rFonts w:ascii="Times New Roman" w:hAnsi="Times New Roman"/>
                <w:sz w:val="24"/>
                <w:szCs w:val="24"/>
              </w:rPr>
            </w:pPr>
            <w:r>
              <w:rPr>
                <w:rFonts w:ascii="Times New Roman" w:hAnsi="Times New Roman"/>
                <w:sz w:val="24"/>
                <w:szCs w:val="24"/>
              </w:rPr>
              <w:t>IncomeInfoType (см. описание в таблице –</w:t>
            </w:r>
            <w:r>
              <w:rPr>
                <w:rFonts w:ascii="Times New Roman" w:hAnsi="Times New Roman"/>
                <w:sz w:val="24"/>
                <w:szCs w:val="24"/>
              </w:rPr>
              <w:fldChar w:fldCharType="begin"/>
            </w:r>
            <w:r>
              <w:rPr>
                <w:rFonts w:ascii="Times New Roman" w:hAnsi="Times New Roman"/>
                <w:sz w:val="24"/>
                <w:szCs w:val="24"/>
              </w:rPr>
              <w:instrText xml:space="preserve"> REF _Ref103884303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18</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C2BE9" w14:textId="77777777" w:rsidR="00F36D4D" w:rsidRDefault="00F36D4D">
            <w:pPr>
              <w:pStyle w:val="aff6"/>
              <w:spacing w:after="0" w:line="260" w:lineRule="exact"/>
              <w:rPr>
                <w:rFonts w:ascii="Times New Roman" w:hAnsi="Times New Roman"/>
                <w:sz w:val="24"/>
                <w:szCs w:val="24"/>
              </w:rPr>
            </w:pPr>
          </w:p>
        </w:tc>
      </w:tr>
      <w:tr w:rsidR="00F36D4D" w14:paraId="75E7F8DE"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8CFA3" w14:textId="77777777" w:rsidR="00F36D4D" w:rsidRDefault="00F36D4D">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28B70"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ChangeStatusInfo</w:t>
            </w:r>
          </w:p>
          <w:p w14:paraId="16FC1ED5" w14:textId="77777777" w:rsidR="00F36D4D" w:rsidRDefault="00F36D4D">
            <w:pPr>
              <w:pStyle w:val="aff6"/>
              <w:rPr>
                <w:rFonts w:ascii="Times New Roman" w:hAnsi="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378E5E" w14:textId="77777777" w:rsidR="00F36D4D" w:rsidRDefault="00C219DC">
            <w:pPr>
              <w:pStyle w:val="aff6"/>
              <w:rPr>
                <w:rFonts w:ascii="Times New Roman" w:hAnsi="Times New Roman"/>
                <w:sz w:val="24"/>
                <w:szCs w:val="28"/>
              </w:rPr>
            </w:pPr>
            <w:r>
              <w:rPr>
                <w:rFonts w:ascii="Times New Roman" w:hAnsi="Times New Roman"/>
                <w:sz w:val="24"/>
                <w:szCs w:val="24"/>
              </w:rPr>
              <w:t>Сведения о статусе платежа и основаниях его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DA6CF"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513F0" w14:textId="77777777" w:rsidR="00F36D4D" w:rsidRDefault="00C219DC">
            <w:pPr>
              <w:pStyle w:val="aff6"/>
              <w:spacing w:after="0"/>
              <w:rPr>
                <w:rFonts w:ascii="Times New Roman" w:hAnsi="Times New Roman"/>
                <w:sz w:val="24"/>
                <w:szCs w:val="24"/>
              </w:rPr>
            </w:pPr>
            <w:r>
              <w:rPr>
                <w:rFonts w:ascii="Times New Roman" w:hAnsi="Times New Roman"/>
                <w:sz w:val="24"/>
                <w:szCs w:val="24"/>
              </w:rPr>
              <w:t>Контейнер/</w:t>
            </w:r>
          </w:p>
          <w:p w14:paraId="036AB5A2" w14:textId="77777777" w:rsidR="00F36D4D" w:rsidRDefault="00C219DC">
            <w:pPr>
              <w:pStyle w:val="aff6"/>
              <w:rPr>
                <w:rFonts w:ascii="Times New Roman" w:hAnsi="Times New Roman"/>
                <w:sz w:val="24"/>
                <w:szCs w:val="24"/>
              </w:rPr>
            </w:pPr>
            <w:r>
              <w:rPr>
                <w:rFonts w:ascii="Times New Roman" w:hAnsi="Times New Roman"/>
                <w:sz w:val="24"/>
                <w:szCs w:val="24"/>
              </w:rPr>
              <w:t xml:space="preserve">Основан на типе ChangeStatusType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15</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6BA5B" w14:textId="77777777" w:rsidR="00F36D4D" w:rsidRDefault="00F36D4D">
            <w:pPr>
              <w:pStyle w:val="aff6"/>
              <w:spacing w:after="0" w:line="260" w:lineRule="exact"/>
              <w:rPr>
                <w:rFonts w:ascii="Times New Roman" w:hAnsi="Times New Roman"/>
                <w:sz w:val="24"/>
                <w:szCs w:val="24"/>
              </w:rPr>
            </w:pPr>
          </w:p>
        </w:tc>
      </w:tr>
      <w:tr w:rsidR="00F36D4D" w14:paraId="72FD03E0"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3453F" w14:textId="77777777" w:rsidR="00F36D4D" w:rsidRDefault="00F36D4D">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4719B" w14:textId="77777777" w:rsidR="00F36D4D" w:rsidRDefault="00C219DC">
            <w:pPr>
              <w:pStyle w:val="aff6"/>
              <w:ind w:left="203"/>
              <w:rPr>
                <w:rFonts w:ascii="Times New Roman" w:hAnsi="Times New Roman"/>
                <w:sz w:val="24"/>
                <w:szCs w:val="24"/>
              </w:rPr>
            </w:pPr>
            <w:r>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71A7B" w14:textId="77777777" w:rsidR="00F36D4D" w:rsidRDefault="00C219DC">
            <w:pPr>
              <w:pStyle w:val="aff6"/>
              <w:rPr>
                <w:rFonts w:ascii="Times New Roman" w:hAnsi="Times New Roman"/>
                <w:sz w:val="24"/>
                <w:szCs w:val="28"/>
              </w:rPr>
            </w:pPr>
            <w:r>
              <w:rPr>
                <w:rFonts w:ascii="Times New Roman" w:hAnsi="Times New Roman"/>
                <w:sz w:val="24"/>
                <w:szCs w:val="24"/>
              </w:rPr>
              <w:t>Статус, отражающий изменение данных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FABFE"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5D171"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6740AF4B"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3791C8E2" w14:textId="77777777" w:rsidR="00F36D4D" w:rsidRDefault="00C219DC">
            <w:pPr>
              <w:pStyle w:val="aff6"/>
              <w:rPr>
                <w:rFonts w:ascii="Times New Roman" w:hAnsi="Times New Roman"/>
                <w:sz w:val="24"/>
                <w:szCs w:val="24"/>
              </w:rPr>
            </w:pPr>
            <w:r>
              <w:rPr>
                <w:rFonts w:ascii="Times New Roman" w:hAnsi="Times New Roman"/>
                <w:sz w:val="24"/>
                <w:szCs w:val="24"/>
              </w:rPr>
              <w:t xml:space="preserve">Основан на типе 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44A82"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613B5735" w14:textId="77777777" w:rsidR="00F36D4D" w:rsidRDefault="00C219DC">
            <w:pPr>
              <w:pStyle w:val="aff6"/>
              <w:rPr>
                <w:rFonts w:ascii="Times New Roman" w:hAnsi="Times New Roman"/>
                <w:sz w:val="24"/>
                <w:szCs w:val="24"/>
              </w:rPr>
            </w:pPr>
            <w:r>
              <w:rPr>
                <w:rFonts w:ascii="Times New Roman" w:hAnsi="Times New Roman"/>
                <w:sz w:val="24"/>
                <w:szCs w:val="24"/>
              </w:rPr>
              <w:t>1 – новое;</w:t>
            </w:r>
          </w:p>
          <w:p w14:paraId="3C8D815E" w14:textId="77777777" w:rsidR="00F36D4D" w:rsidRDefault="00C219DC">
            <w:pPr>
              <w:pStyle w:val="aff6"/>
              <w:rPr>
                <w:rFonts w:ascii="Times New Roman" w:hAnsi="Times New Roman"/>
                <w:sz w:val="24"/>
                <w:szCs w:val="24"/>
              </w:rPr>
            </w:pPr>
            <w:r>
              <w:rPr>
                <w:rFonts w:ascii="Times New Roman" w:hAnsi="Times New Roman"/>
                <w:sz w:val="24"/>
                <w:szCs w:val="24"/>
              </w:rPr>
              <w:t>2 – уточнение;</w:t>
            </w:r>
          </w:p>
          <w:p w14:paraId="1BA8C952" w14:textId="77777777" w:rsidR="00F36D4D" w:rsidRDefault="00C219DC">
            <w:pPr>
              <w:pStyle w:val="aff6"/>
              <w:rPr>
                <w:rFonts w:ascii="Times New Roman" w:hAnsi="Times New Roman"/>
                <w:sz w:val="24"/>
                <w:szCs w:val="24"/>
              </w:rPr>
            </w:pPr>
            <w:r>
              <w:rPr>
                <w:rFonts w:ascii="Times New Roman" w:hAnsi="Times New Roman"/>
                <w:sz w:val="24"/>
                <w:szCs w:val="24"/>
              </w:rPr>
              <w:t>3 – уточнение об аннулировании;</w:t>
            </w:r>
          </w:p>
          <w:p w14:paraId="353FFDEC" w14:textId="77777777" w:rsidR="00F36D4D" w:rsidRDefault="00C219DC">
            <w:pPr>
              <w:pStyle w:val="aff6"/>
              <w:spacing w:after="0" w:line="260" w:lineRule="exact"/>
              <w:rPr>
                <w:rFonts w:ascii="Times New Roman" w:hAnsi="Times New Roman"/>
                <w:sz w:val="24"/>
                <w:szCs w:val="24"/>
              </w:rPr>
            </w:pPr>
            <w:r>
              <w:rPr>
                <w:rFonts w:ascii="Times New Roman" w:hAnsi="Times New Roman"/>
                <w:sz w:val="24"/>
                <w:szCs w:val="24"/>
              </w:rPr>
              <w:t xml:space="preserve">4 – уточнение о деаннулировании (отмена </w:t>
            </w:r>
            <w:r>
              <w:rPr>
                <w:rFonts w:ascii="Times New Roman" w:hAnsi="Times New Roman"/>
                <w:sz w:val="24"/>
                <w:szCs w:val="24"/>
              </w:rPr>
              <w:lastRenderedPageBreak/>
              <w:t>аннулирования).</w:t>
            </w:r>
          </w:p>
        </w:tc>
      </w:tr>
      <w:tr w:rsidR="00F36D4D" w14:paraId="370250B9"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A8A9A" w14:textId="77777777" w:rsidR="00F36D4D" w:rsidRDefault="00F36D4D">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43B3E" w14:textId="77777777" w:rsidR="00F36D4D" w:rsidRDefault="00C219DC">
            <w:pPr>
              <w:pStyle w:val="aff6"/>
              <w:ind w:left="203"/>
              <w:rPr>
                <w:rFonts w:ascii="Times New Roman" w:hAnsi="Times New Roman"/>
                <w:sz w:val="24"/>
                <w:szCs w:val="24"/>
              </w:rPr>
            </w:pPr>
            <w:r>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198C2" w14:textId="77777777" w:rsidR="00F36D4D" w:rsidRDefault="00C219DC">
            <w:pPr>
              <w:pStyle w:val="aff6"/>
              <w:rPr>
                <w:rFonts w:ascii="Times New Roman" w:hAnsi="Times New Roman"/>
                <w:sz w:val="24"/>
                <w:szCs w:val="28"/>
              </w:rPr>
            </w:pPr>
            <w:r>
              <w:rPr>
                <w:rFonts w:ascii="Times New Roman" w:hAnsi="Times New Roman"/>
                <w:sz w:val="24"/>
                <w:szCs w:val="24"/>
              </w:rPr>
              <w:t>Основание изменения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E1F26"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DB205"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07435305"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3CD4A6A8" w14:textId="77777777" w:rsidR="00F36D4D" w:rsidRDefault="00C219DC">
            <w:pPr>
              <w:pStyle w:val="aff6"/>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_Ref524617381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A4B94" w14:textId="77777777" w:rsidR="00F36D4D" w:rsidRDefault="00F36D4D">
            <w:pPr>
              <w:pStyle w:val="aff6"/>
              <w:spacing w:after="0" w:line="260" w:lineRule="exact"/>
              <w:rPr>
                <w:rFonts w:ascii="Times New Roman" w:hAnsi="Times New Roman"/>
                <w:sz w:val="24"/>
                <w:szCs w:val="24"/>
              </w:rPr>
            </w:pPr>
          </w:p>
        </w:tc>
      </w:tr>
      <w:tr w:rsidR="00F36D4D" w14:paraId="1BEC22B0"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F8885" w14:textId="77777777" w:rsidR="00F36D4D" w:rsidRDefault="00F36D4D">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542D1" w14:textId="77777777" w:rsidR="00F36D4D" w:rsidRDefault="00C219DC">
            <w:pPr>
              <w:pStyle w:val="aff6"/>
              <w:ind w:left="203"/>
              <w:rPr>
                <w:rFonts w:ascii="Times New Roman" w:hAnsi="Times New Roman"/>
                <w:sz w:val="24"/>
                <w:szCs w:val="24"/>
                <w:lang w:val="en-US"/>
              </w:rPr>
            </w:pPr>
            <w:r>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10000" w14:textId="77777777" w:rsidR="00F36D4D" w:rsidRDefault="00C219DC">
            <w:pPr>
              <w:pStyle w:val="aff6"/>
              <w:rPr>
                <w:rFonts w:ascii="Times New Roman" w:hAnsi="Times New Roman"/>
                <w:sz w:val="24"/>
                <w:szCs w:val="24"/>
              </w:rPr>
            </w:pPr>
            <w:r>
              <w:rPr>
                <w:rFonts w:ascii="Times New Roman" w:hAnsi="Times New Roman"/>
                <w:bCs/>
                <w:sz w:val="24"/>
                <w:szCs w:val="24"/>
              </w:rPr>
              <w:t>Дата и время уточнения информации об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9E30F"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86EDE" w14:textId="77777777" w:rsidR="00F36D4D" w:rsidRDefault="00C219DC">
            <w:pPr>
              <w:pStyle w:val="aff6"/>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7EE2323B"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DFDBD" w14:textId="77777777" w:rsidR="00F36D4D" w:rsidRDefault="00C219DC">
            <w:pPr>
              <w:pStyle w:val="aff6"/>
              <w:spacing w:after="0" w:line="260" w:lineRule="exact"/>
              <w:rPr>
                <w:rFonts w:ascii="Times New Roman" w:hAnsi="Times New Roman"/>
                <w:sz w:val="24"/>
                <w:szCs w:val="24"/>
              </w:rPr>
            </w:pPr>
            <w:r>
              <w:rPr>
                <w:rFonts w:ascii="Times New Roman" w:hAnsi="Times New Roman"/>
                <w:bCs/>
                <w:i/>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r w:rsidR="00F36D4D" w14:paraId="1F0BDD34"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B8A69" w14:textId="77777777" w:rsidR="00F36D4D" w:rsidRDefault="00F36D4D">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9BB21" w14:textId="77777777" w:rsidR="00F36D4D" w:rsidRDefault="00C219DC">
            <w:pPr>
              <w:pStyle w:val="aff6"/>
              <w:ind w:left="203"/>
              <w:rPr>
                <w:rFonts w:ascii="Times New Roman" w:hAnsi="Times New Roman"/>
                <w:sz w:val="24"/>
                <w:szCs w:val="24"/>
                <w:lang w:val="en-US"/>
              </w:rPr>
            </w:pPr>
            <w:r>
              <w:rPr>
                <w:rFonts w:ascii="Times New Roman" w:hAnsi="Times New Roman"/>
                <w:sz w:val="24"/>
                <w:szCs w:val="24"/>
                <w:lang w:val="en-US"/>
              </w:rPr>
              <w:t>EventPaymentsNotification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CCAC9" w14:textId="77777777" w:rsidR="00F36D4D" w:rsidRDefault="00C219DC">
            <w:pPr>
              <w:pStyle w:val="aff6"/>
              <w:rPr>
                <w:rFonts w:ascii="Times New Roman" w:hAnsi="Times New Roman"/>
                <w:bCs/>
                <w:sz w:val="24"/>
                <w:szCs w:val="24"/>
              </w:rPr>
            </w:pPr>
            <w:r>
              <w:rPr>
                <w:rFonts w:ascii="Times New Roman" w:hAnsi="Times New Roman"/>
                <w:sz w:val="24"/>
                <w:szCs w:val="24"/>
              </w:rPr>
              <w:t>Код события для направления уведомления о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C6D24"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3DC09" w14:textId="77777777" w:rsidR="00F36D4D" w:rsidRDefault="00C219DC">
            <w:pPr>
              <w:pStyle w:val="aff6"/>
              <w:rPr>
                <w:rFonts w:ascii="Times New Roman" w:hAnsi="Times New Roman"/>
                <w:sz w:val="24"/>
                <w:szCs w:val="24"/>
              </w:rPr>
            </w:pPr>
            <w:r>
              <w:rPr>
                <w:rFonts w:ascii="Times New Roman" w:hAnsi="Times New Roman"/>
                <w:sz w:val="24"/>
                <w:szCs w:val="24"/>
              </w:rPr>
              <w:t xml:space="preserve">EventNotificationType (описание см. в пункте 26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D3CEF"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59B75372" w14:textId="77777777" w:rsidR="00F36D4D" w:rsidRDefault="00C219DC">
            <w:pPr>
              <w:pStyle w:val="aff6"/>
              <w:rPr>
                <w:rFonts w:ascii="Times New Roman" w:hAnsi="Times New Roman"/>
                <w:sz w:val="24"/>
                <w:szCs w:val="24"/>
              </w:rPr>
            </w:pPr>
            <w:r>
              <w:rPr>
                <w:rFonts w:ascii="Times New Roman" w:hAnsi="Times New Roman"/>
                <w:sz w:val="24"/>
                <w:szCs w:val="24"/>
              </w:rPr>
              <w:t>«1» – прием в ГИС ГМП извещения о приеме к исполнению распоряжения /уточнения извещения о приеме к исполнению распоряжения;</w:t>
            </w:r>
          </w:p>
          <w:p w14:paraId="69092636" w14:textId="77777777" w:rsidR="00F36D4D" w:rsidRDefault="00C219DC">
            <w:pPr>
              <w:pStyle w:val="aff6"/>
              <w:spacing w:after="0" w:line="260" w:lineRule="exact"/>
              <w:rPr>
                <w:rFonts w:ascii="Times New Roman" w:hAnsi="Times New Roman"/>
                <w:bCs/>
                <w:sz w:val="24"/>
                <w:szCs w:val="24"/>
              </w:rPr>
            </w:pPr>
            <w:r>
              <w:rPr>
                <w:rFonts w:ascii="Times New Roman" w:eastAsia="Arial Unicode MS" w:hAnsi="Times New Roman" w:cs="Arial Unicode MS"/>
                <w:color w:val="000000"/>
                <w:spacing w:val="0"/>
                <w:sz w:val="24"/>
                <w:szCs w:val="24"/>
                <w:lang w:eastAsia="ru-RU"/>
              </w:rPr>
              <w:t>«2»</w:t>
            </w:r>
            <w:r>
              <w:rPr>
                <w:rFonts w:ascii="Times New Roman" w:hAnsi="Times New Roman"/>
                <w:sz w:val="24"/>
                <w:szCs w:val="24"/>
              </w:rPr>
              <w:t xml:space="preserve"> – </w:t>
            </w:r>
            <w:r>
              <w:rPr>
                <w:rFonts w:ascii="Times New Roman" w:eastAsia="Arial Unicode MS" w:hAnsi="Times New Roman" w:cs="Arial Unicode MS"/>
                <w:color w:val="000000"/>
                <w:spacing w:val="0"/>
                <w:sz w:val="24"/>
                <w:szCs w:val="24"/>
                <w:lang w:eastAsia="ru-RU"/>
              </w:rPr>
              <w:t>изменение результатов сопоставления извещения о приеме к исполнению распоряжения и извещения о зачислении</w:t>
            </w:r>
          </w:p>
        </w:tc>
      </w:tr>
      <w:tr w:rsidR="00F36D4D" w14:paraId="60B642BE"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1E9D6" w14:textId="77777777" w:rsidR="00F36D4D" w:rsidRDefault="00F36D4D">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47756" w14:textId="77777777" w:rsidR="00F36D4D" w:rsidRDefault="00C219DC">
            <w:pPr>
              <w:pStyle w:val="aff6"/>
              <w:rPr>
                <w:rFonts w:ascii="Times New Roman" w:hAnsi="Times New Roman"/>
                <w:sz w:val="24"/>
                <w:szCs w:val="24"/>
              </w:rPr>
            </w:pPr>
            <w:r>
              <w:rPr>
                <w:rFonts w:ascii="Times New Roman" w:hAnsi="Times New Roman"/>
                <w:sz w:val="24"/>
                <w:szCs w:val="24"/>
              </w:rPr>
              <w:t>NoticeQuitta</w:t>
            </w:r>
            <w:r>
              <w:rPr>
                <w:rFonts w:ascii="Times New Roman" w:hAnsi="Times New Roman"/>
                <w:sz w:val="24"/>
                <w:szCs w:val="24"/>
                <w:lang w:val="en-US"/>
              </w:rPr>
              <w:t>n</w:t>
            </w:r>
            <w:r>
              <w:rPr>
                <w:rFonts w:ascii="Times New Roman" w:hAnsi="Times New Roman"/>
                <w:sz w:val="24"/>
                <w:szCs w:val="24"/>
              </w:rPr>
              <w:t>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2C163" w14:textId="1B4BCBA4" w:rsidR="00F36D4D" w:rsidRDefault="00C219DC" w:rsidP="00C219DC">
            <w:pPr>
              <w:pStyle w:val="aff6"/>
              <w:rPr>
                <w:rFonts w:ascii="Times New Roman" w:hAnsi="Times New Roman"/>
                <w:sz w:val="24"/>
                <w:szCs w:val="28"/>
              </w:rPr>
            </w:pPr>
            <w:r>
              <w:rPr>
                <w:rFonts w:ascii="Times New Roman" w:hAnsi="Times New Roman"/>
                <w:sz w:val="24"/>
                <w:szCs w:val="28"/>
              </w:rPr>
              <w:t>Уведомление о формировании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1ADB6"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1E22D" w14:textId="77777777" w:rsidR="00F36D4D" w:rsidRDefault="00C219DC">
            <w:pPr>
              <w:pStyle w:val="aff6"/>
              <w:rPr>
                <w:szCs w:val="24"/>
              </w:rPr>
            </w:pPr>
            <w:r>
              <w:rPr>
                <w:rFonts w:ascii="Times New Roman" w:hAnsi="Times New Roman"/>
                <w:sz w:val="24"/>
                <w:szCs w:val="24"/>
              </w:rPr>
              <w:t xml:space="preserve">Основан на типе QuittanceType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_Ref504482977 \h  \* MERGEFORMAT </w:instrText>
            </w:r>
            <w:r>
              <w:rPr>
                <w:rFonts w:ascii="Times New Roman" w:hAnsi="Times New Roman"/>
                <w:sz w:val="24"/>
                <w:szCs w:val="24"/>
              </w:rPr>
            </w:r>
            <w:r>
              <w:rPr>
                <w:rFonts w:ascii="Times New Roman" w:hAnsi="Times New Roman"/>
                <w:sz w:val="24"/>
                <w:szCs w:val="24"/>
              </w:rPr>
              <w:fldChar w:fldCharType="separate"/>
            </w:r>
          </w:p>
          <w:p w14:paraId="527EC7FD" w14:textId="77777777" w:rsidR="00F36D4D" w:rsidRDefault="00C219DC">
            <w:pPr>
              <w:pStyle w:val="aff6"/>
              <w:spacing w:after="0"/>
              <w:rPr>
                <w:rFonts w:ascii="Times New Roman" w:hAnsi="Times New Roman"/>
                <w:sz w:val="24"/>
                <w:szCs w:val="24"/>
              </w:rPr>
            </w:pPr>
            <w:r>
              <w:rPr>
                <w:rFonts w:ascii="Times New Roman" w:hAnsi="Times New Roman"/>
                <w:sz w:val="24"/>
              </w:rPr>
              <w:t>Таблица 3</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B2779" w14:textId="77777777" w:rsidR="00F36D4D" w:rsidRDefault="00F36D4D">
            <w:pPr>
              <w:pStyle w:val="aff6"/>
              <w:spacing w:after="0" w:line="260" w:lineRule="exact"/>
              <w:rPr>
                <w:rFonts w:ascii="Times New Roman" w:hAnsi="Times New Roman"/>
                <w:sz w:val="24"/>
                <w:szCs w:val="24"/>
              </w:rPr>
            </w:pPr>
          </w:p>
        </w:tc>
      </w:tr>
      <w:tr w:rsidR="00D406FB" w14:paraId="39740FD7"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0E39F" w14:textId="77777777" w:rsidR="00D406FB" w:rsidRDefault="00D406FB">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91D30" w14:textId="7DB9B68F" w:rsidR="00D406FB" w:rsidRDefault="00D406FB">
            <w:pPr>
              <w:pStyle w:val="aff6"/>
              <w:rPr>
                <w:rFonts w:ascii="Times New Roman" w:hAnsi="Times New Roman"/>
                <w:sz w:val="24"/>
                <w:szCs w:val="24"/>
              </w:rPr>
            </w:pPr>
            <w:r w:rsidRPr="00D406FB">
              <w:rPr>
                <w:rFonts w:ascii="Times New Roman" w:hAnsi="Times New Roman"/>
                <w:sz w:val="24"/>
                <w:szCs w:val="24"/>
              </w:rPr>
              <w:t>NoticeChargeQuittance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1666D" w14:textId="0E790EFD" w:rsidR="00D406FB" w:rsidDel="00C219DC" w:rsidRDefault="00D406FB" w:rsidP="00C219DC">
            <w:pPr>
              <w:pStyle w:val="aff6"/>
              <w:rPr>
                <w:rFonts w:ascii="Times New Roman" w:hAnsi="Times New Roman"/>
                <w:sz w:val="24"/>
                <w:szCs w:val="28"/>
              </w:rPr>
            </w:pPr>
            <w:r>
              <w:rPr>
                <w:rFonts w:ascii="Times New Roman" w:hAnsi="Times New Roman"/>
                <w:sz w:val="24"/>
                <w:szCs w:val="28"/>
              </w:rPr>
              <w:t>Уведомление о погашении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3089D" w14:textId="58A8D8D3" w:rsidR="00D406FB" w:rsidRDefault="00D406FB">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E3E88" w14:textId="2666FF6C" w:rsidR="00D406FB" w:rsidRPr="00A62F7E" w:rsidRDefault="00D406FB">
            <w:pPr>
              <w:pStyle w:val="aff6"/>
              <w:rPr>
                <w:rFonts w:ascii="Times New Roman" w:hAnsi="Times New Roman"/>
                <w:sz w:val="24"/>
                <w:szCs w:val="24"/>
              </w:rPr>
            </w:pPr>
            <w:r>
              <w:rPr>
                <w:rFonts w:ascii="Times New Roman" w:hAnsi="Times New Roman"/>
                <w:sz w:val="24"/>
                <w:szCs w:val="24"/>
              </w:rPr>
              <w:t xml:space="preserve">Основан на типе </w:t>
            </w:r>
            <w:r w:rsidRPr="00D406FB">
              <w:rPr>
                <w:rFonts w:ascii="Times New Roman" w:hAnsi="Times New Roman"/>
                <w:sz w:val="24"/>
                <w:szCs w:val="24"/>
              </w:rPr>
              <w:t>ChargeQuittance</w:t>
            </w:r>
            <w:r>
              <w:rPr>
                <w:rFonts w:ascii="Times New Roman" w:hAnsi="Times New Roman"/>
                <w:sz w:val="24"/>
                <w:szCs w:val="24"/>
                <w:lang w:val="en-US"/>
              </w:rPr>
              <w:t>Type</w:t>
            </w:r>
            <w:r w:rsidR="00A62F7E">
              <w:rPr>
                <w:rFonts w:ascii="Times New Roman" w:hAnsi="Times New Roman"/>
                <w:sz w:val="24"/>
                <w:szCs w:val="24"/>
              </w:rPr>
              <w:t xml:space="preserve"> (см. описание в </w:t>
            </w:r>
            <w:r w:rsidR="00A62F7E" w:rsidRPr="00A62F7E">
              <w:rPr>
                <w:rFonts w:ascii="Times New Roman" w:hAnsi="Times New Roman"/>
                <w:sz w:val="24"/>
                <w:szCs w:val="24"/>
              </w:rPr>
              <w:t xml:space="preserve">таблице – </w:t>
            </w:r>
            <w:r w:rsidR="00A62F7E" w:rsidRPr="00261F25">
              <w:rPr>
                <w:rFonts w:ascii="Times New Roman" w:hAnsi="Times New Roman"/>
                <w:sz w:val="24"/>
                <w:szCs w:val="24"/>
              </w:rPr>
              <w:fldChar w:fldCharType="begin"/>
            </w:r>
            <w:r w:rsidR="00A62F7E" w:rsidRPr="00A62F7E">
              <w:rPr>
                <w:rFonts w:ascii="Times New Roman" w:hAnsi="Times New Roman"/>
                <w:sz w:val="24"/>
                <w:szCs w:val="24"/>
              </w:rPr>
              <w:instrText xml:space="preserve"> REF _Ref199411727 \h </w:instrText>
            </w:r>
            <w:r w:rsidR="00A62F7E" w:rsidRPr="00703477">
              <w:rPr>
                <w:rFonts w:ascii="Times New Roman" w:hAnsi="Times New Roman"/>
                <w:sz w:val="24"/>
                <w:szCs w:val="24"/>
              </w:rPr>
              <w:instrText xml:space="preserve"> \* MERGEFORMAT </w:instrText>
            </w:r>
            <w:r w:rsidR="00A62F7E" w:rsidRPr="00261F25">
              <w:rPr>
                <w:rFonts w:ascii="Times New Roman" w:hAnsi="Times New Roman"/>
                <w:sz w:val="24"/>
                <w:szCs w:val="24"/>
              </w:rPr>
            </w:r>
            <w:r w:rsidR="00A62F7E" w:rsidRPr="00703477">
              <w:rPr>
                <w:rFonts w:ascii="Times New Roman" w:hAnsi="Times New Roman"/>
                <w:sz w:val="24"/>
                <w:szCs w:val="24"/>
              </w:rPr>
              <w:fldChar w:fldCharType="separate"/>
            </w:r>
            <w:r w:rsidR="00A62F7E" w:rsidRPr="00703477">
              <w:rPr>
                <w:rFonts w:ascii="Times New Roman" w:hAnsi="Times New Roman"/>
                <w:sz w:val="24"/>
                <w:szCs w:val="24"/>
              </w:rPr>
              <w:t xml:space="preserve">Таблица </w:t>
            </w:r>
            <w:r w:rsidR="00A62F7E" w:rsidRPr="00703477">
              <w:rPr>
                <w:rFonts w:ascii="Times New Roman" w:hAnsi="Times New Roman"/>
                <w:noProof/>
                <w:sz w:val="24"/>
                <w:szCs w:val="24"/>
              </w:rPr>
              <w:t>32</w:t>
            </w:r>
            <w:r w:rsidR="00A62F7E" w:rsidRPr="00261F25">
              <w:rPr>
                <w:rFonts w:ascii="Times New Roman" w:hAnsi="Times New Roman"/>
                <w:sz w:val="24"/>
                <w:szCs w:val="24"/>
              </w:rPr>
              <w:fldChar w:fldCharType="end"/>
            </w:r>
            <w:r w:rsidR="00A62F7E" w:rsidRPr="00A62F7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1DCE4" w14:textId="6DBC2C99" w:rsidR="00D406FB" w:rsidRPr="00703477" w:rsidRDefault="00AC1C86">
            <w:pPr>
              <w:pStyle w:val="aff6"/>
              <w:spacing w:after="0" w:line="260" w:lineRule="exact"/>
              <w:rPr>
                <w:rFonts w:ascii="Times New Roman" w:hAnsi="Times New Roman"/>
                <w:i/>
                <w:iCs/>
                <w:sz w:val="24"/>
                <w:szCs w:val="24"/>
              </w:rPr>
            </w:pPr>
            <w:r w:rsidRPr="00703477">
              <w:rPr>
                <w:rFonts w:ascii="Times New Roman" w:hAnsi="Times New Roman"/>
                <w:i/>
                <w:iCs/>
                <w:sz w:val="24"/>
                <w:szCs w:val="24"/>
              </w:rPr>
              <w:t>Данный тип уведомления недоступен для рассылки. О вводе в эксплуатацию данного функционала будет сообщено дополнительно.</w:t>
            </w:r>
          </w:p>
        </w:tc>
      </w:tr>
      <w:tr w:rsidR="00F06D7F" w14:paraId="422B9A64"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5FCEC" w14:textId="77777777" w:rsidR="00F06D7F" w:rsidRDefault="00F06D7F" w:rsidP="00703477">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4D4F5" w14:textId="22D08932" w:rsidR="00F06D7F" w:rsidRPr="00D406FB" w:rsidRDefault="00F06D7F">
            <w:pPr>
              <w:pStyle w:val="aff6"/>
              <w:rPr>
                <w:rFonts w:ascii="Times New Roman" w:hAnsi="Times New Roman"/>
                <w:sz w:val="24"/>
                <w:szCs w:val="24"/>
              </w:rPr>
            </w:pPr>
            <w:r w:rsidRPr="00F06D7F">
              <w:rPr>
                <w:rFonts w:ascii="Times New Roman" w:hAnsi="Times New Roman"/>
                <w:sz w:val="24"/>
                <w:szCs w:val="24"/>
              </w:rPr>
              <w:t>EventData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A9213" w14:textId="6F9A71AD" w:rsidR="00F06D7F" w:rsidRDefault="00F06D7F" w:rsidP="00C219DC">
            <w:pPr>
              <w:pStyle w:val="aff6"/>
              <w:rPr>
                <w:rFonts w:ascii="Times New Roman" w:hAnsi="Times New Roman"/>
                <w:sz w:val="24"/>
                <w:szCs w:val="28"/>
              </w:rPr>
            </w:pPr>
            <w:r>
              <w:rPr>
                <w:rFonts w:ascii="Times New Roman" w:hAnsi="Times New Roman"/>
                <w:sz w:val="24"/>
                <w:szCs w:val="28"/>
              </w:rPr>
              <w:t>Описание события для рассылки уведомления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298EC" w14:textId="19E27504" w:rsidR="00F06D7F" w:rsidRDefault="00F06D7F">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19483" w14:textId="4EBE5A5D" w:rsidR="00F06D7F" w:rsidRDefault="00F06D7F">
            <w:pPr>
              <w:pStyle w:val="aff6"/>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B4C52" w14:textId="0B35A2E8" w:rsidR="00F06D7F" w:rsidRPr="00F06D7F" w:rsidRDefault="00B36901">
            <w:pPr>
              <w:pStyle w:val="aff6"/>
              <w:spacing w:after="0" w:line="260" w:lineRule="exact"/>
              <w:rPr>
                <w:rFonts w:ascii="Times New Roman" w:hAnsi="Times New Roman"/>
                <w:i/>
                <w:iCs/>
                <w:sz w:val="24"/>
                <w:szCs w:val="24"/>
              </w:rPr>
            </w:pPr>
            <w:r w:rsidRPr="00B36901">
              <w:rPr>
                <w:rFonts w:ascii="Times New Roman" w:hAnsi="Times New Roman"/>
                <w:i/>
                <w:iCs/>
                <w:sz w:val="24"/>
                <w:szCs w:val="24"/>
              </w:rPr>
              <w:t>.</w:t>
            </w:r>
          </w:p>
        </w:tc>
      </w:tr>
      <w:tr w:rsidR="002006E3" w14:paraId="5838B6A7"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ADDD5" w14:textId="77777777" w:rsidR="002006E3" w:rsidRDefault="002006E3" w:rsidP="00703477">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CFF28" w14:textId="49028AD8" w:rsidR="002006E3" w:rsidRPr="00D406FB" w:rsidRDefault="002006E3" w:rsidP="002006E3">
            <w:pPr>
              <w:pStyle w:val="aff6"/>
              <w:rPr>
                <w:rFonts w:ascii="Times New Roman" w:hAnsi="Times New Roman"/>
                <w:sz w:val="24"/>
                <w:szCs w:val="24"/>
              </w:rPr>
            </w:pPr>
            <w:r w:rsidRPr="00F06D7F">
              <w:rPr>
                <w:rFonts w:ascii="Times New Roman" w:hAnsi="Times New Roman"/>
                <w:sz w:val="24"/>
                <w:szCs w:val="24"/>
              </w:rPr>
              <w:t>operation</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58603" w14:textId="08397E48" w:rsidR="002006E3" w:rsidRDefault="002006E3" w:rsidP="002006E3">
            <w:pPr>
              <w:pStyle w:val="aff6"/>
              <w:rPr>
                <w:rFonts w:ascii="Times New Roman" w:hAnsi="Times New Roman"/>
                <w:sz w:val="24"/>
                <w:szCs w:val="28"/>
              </w:rPr>
            </w:pPr>
            <w:r w:rsidRPr="00703477">
              <w:rPr>
                <w:rFonts w:ascii="Times New Roman" w:hAnsi="Times New Roman"/>
                <w:sz w:val="24"/>
                <w:szCs w:val="28"/>
              </w:rPr>
              <w:t>Код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2EAD2" w14:textId="20AE5624" w:rsidR="002006E3" w:rsidRPr="00261F25" w:rsidRDefault="002006E3" w:rsidP="002006E3">
            <w:pPr>
              <w:pStyle w:val="aff6"/>
              <w:rPr>
                <w:rFonts w:ascii="Times New Roman" w:hAnsi="Times New Roman"/>
                <w:sz w:val="24"/>
                <w:szCs w:val="28"/>
              </w:rPr>
            </w:pPr>
            <w:r w:rsidRPr="00703477">
              <w:rPr>
                <w:rFonts w:ascii="Times New Roman" w:hAnsi="Times New Roman"/>
                <w:sz w:val="24"/>
                <w:szCs w:val="28"/>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749F0" w14:textId="03D3B402" w:rsidR="002006E3" w:rsidRPr="00261F25" w:rsidRDefault="002006E3" w:rsidP="002006E3">
            <w:pPr>
              <w:pStyle w:val="aff6"/>
              <w:rPr>
                <w:rFonts w:ascii="Times New Roman" w:hAnsi="Times New Roman"/>
                <w:sz w:val="24"/>
                <w:szCs w:val="28"/>
              </w:rPr>
            </w:pPr>
            <w:r w:rsidRPr="00703477">
              <w:rPr>
                <w:rFonts w:ascii="Times New Roman" w:hAnsi="Times New Roman"/>
                <w:sz w:val="24"/>
                <w:szCs w:val="28"/>
              </w:rPr>
              <w:t xml:space="preserve">Строка </w:t>
            </w:r>
            <w:r>
              <w:rPr>
                <w:rFonts w:ascii="Times New Roman" w:hAnsi="Times New Roman"/>
                <w:sz w:val="24"/>
                <w:szCs w:val="28"/>
              </w:rPr>
              <w:t xml:space="preserve">длиной </w:t>
            </w:r>
            <w:r w:rsidR="00BF1591">
              <w:rPr>
                <w:rFonts w:ascii="Times New Roman" w:hAnsi="Times New Roman"/>
                <w:sz w:val="24"/>
                <w:szCs w:val="28"/>
              </w:rPr>
              <w:t>от 1</w:t>
            </w:r>
            <w:r w:rsidRPr="00703477">
              <w:rPr>
                <w:rFonts w:ascii="Times New Roman" w:hAnsi="Times New Roman"/>
                <w:sz w:val="24"/>
                <w:szCs w:val="28"/>
              </w:rPr>
              <w:t xml:space="preserve"> </w:t>
            </w:r>
            <w:r w:rsidR="00BF1591">
              <w:rPr>
                <w:rFonts w:ascii="Times New Roman" w:hAnsi="Times New Roman"/>
                <w:sz w:val="24"/>
                <w:szCs w:val="28"/>
              </w:rPr>
              <w:t>до 2</w:t>
            </w:r>
            <w:r w:rsidRPr="00703477">
              <w:rPr>
                <w:rFonts w:ascii="Times New Roman" w:hAnsi="Times New Roman"/>
                <w:sz w:val="24"/>
                <w:szCs w:val="28"/>
              </w:rPr>
              <w:t>5 символов</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C593F" w14:textId="23B747B8" w:rsidR="002006E3" w:rsidRPr="00703477" w:rsidRDefault="00B36901" w:rsidP="002006E3">
            <w:pPr>
              <w:pStyle w:val="aff6"/>
              <w:spacing w:after="0" w:line="260" w:lineRule="exact"/>
              <w:rPr>
                <w:rFonts w:ascii="Times New Roman" w:hAnsi="Times New Roman"/>
                <w:sz w:val="24"/>
                <w:szCs w:val="28"/>
              </w:rPr>
            </w:pPr>
            <w:r w:rsidRPr="00B36901">
              <w:rPr>
                <w:rFonts w:ascii="Times New Roman" w:hAnsi="Times New Roman"/>
                <w:i/>
                <w:iCs/>
                <w:sz w:val="24"/>
                <w:szCs w:val="24"/>
              </w:rPr>
              <w:t>Перечень допустимых значений приведен в пункте 5.7.1</w:t>
            </w:r>
          </w:p>
        </w:tc>
      </w:tr>
      <w:tr w:rsidR="002006E3" w14:paraId="22933B2D"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5C3F2" w14:textId="77777777" w:rsidR="002006E3" w:rsidRDefault="002006E3" w:rsidP="00703477">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AC8B1" w14:textId="1D759110" w:rsidR="002006E3" w:rsidRPr="00D406FB" w:rsidRDefault="002006E3" w:rsidP="002006E3">
            <w:pPr>
              <w:pStyle w:val="aff6"/>
              <w:rPr>
                <w:rFonts w:ascii="Times New Roman" w:hAnsi="Times New Roman"/>
                <w:sz w:val="24"/>
                <w:szCs w:val="24"/>
              </w:rPr>
            </w:pPr>
            <w:r w:rsidRPr="00F06D7F">
              <w:rPr>
                <w:rFonts w:ascii="Times New Roman" w:hAnsi="Times New Roman"/>
                <w:sz w:val="24"/>
                <w:szCs w:val="24"/>
              </w:rPr>
              <w:t>operationName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22DD5" w14:textId="2C646C11" w:rsidR="002006E3" w:rsidRDefault="002006E3" w:rsidP="002006E3">
            <w:pPr>
              <w:pStyle w:val="aff6"/>
              <w:rPr>
                <w:rFonts w:ascii="Times New Roman" w:hAnsi="Times New Roman"/>
                <w:sz w:val="24"/>
                <w:szCs w:val="28"/>
              </w:rPr>
            </w:pPr>
            <w:r w:rsidRPr="00703477">
              <w:rPr>
                <w:rFonts w:ascii="Times New Roman" w:hAnsi="Times New Roman"/>
                <w:sz w:val="24"/>
                <w:szCs w:val="28"/>
              </w:rPr>
              <w:t>Описание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4FDDA" w14:textId="23927FD9" w:rsidR="002006E3" w:rsidRPr="00261F25" w:rsidRDefault="002006E3" w:rsidP="002006E3">
            <w:pPr>
              <w:pStyle w:val="aff6"/>
              <w:rPr>
                <w:rFonts w:ascii="Times New Roman" w:hAnsi="Times New Roman"/>
                <w:sz w:val="24"/>
                <w:szCs w:val="28"/>
              </w:rPr>
            </w:pPr>
            <w:r w:rsidRPr="00703477">
              <w:rPr>
                <w:rFonts w:ascii="Times New Roman" w:hAnsi="Times New Roman"/>
                <w:sz w:val="24"/>
                <w:szCs w:val="28"/>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B53E2" w14:textId="6709465E" w:rsidR="002006E3" w:rsidRPr="00261F25" w:rsidRDefault="002006E3" w:rsidP="002006E3">
            <w:pPr>
              <w:pStyle w:val="aff6"/>
              <w:rPr>
                <w:rFonts w:ascii="Times New Roman" w:hAnsi="Times New Roman"/>
                <w:sz w:val="24"/>
                <w:szCs w:val="28"/>
              </w:rPr>
            </w:pPr>
            <w:r w:rsidRPr="00703477">
              <w:rPr>
                <w:rFonts w:ascii="Times New Roman" w:hAnsi="Times New Roman"/>
                <w:sz w:val="24"/>
                <w:szCs w:val="28"/>
              </w:rPr>
              <w:t>Строка</w:t>
            </w:r>
            <w:r>
              <w:rPr>
                <w:rFonts w:ascii="Times New Roman" w:hAnsi="Times New Roman"/>
                <w:sz w:val="24"/>
                <w:szCs w:val="28"/>
              </w:rPr>
              <w:t xml:space="preserve"> длиной </w:t>
            </w:r>
            <w:r w:rsidR="00BF1591">
              <w:rPr>
                <w:rFonts w:ascii="Times New Roman" w:hAnsi="Times New Roman"/>
                <w:sz w:val="24"/>
                <w:szCs w:val="28"/>
              </w:rPr>
              <w:t>от 1 до</w:t>
            </w:r>
            <w:r w:rsidRPr="00703477">
              <w:rPr>
                <w:rFonts w:ascii="Times New Roman" w:hAnsi="Times New Roman"/>
                <w:sz w:val="24"/>
                <w:szCs w:val="28"/>
              </w:rPr>
              <w:t xml:space="preserve"> 500 символов</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ADEE13" w14:textId="77777777" w:rsidR="002006E3" w:rsidRPr="00703477" w:rsidRDefault="002006E3" w:rsidP="002006E3">
            <w:pPr>
              <w:pStyle w:val="aff6"/>
              <w:spacing w:after="0" w:line="260" w:lineRule="exact"/>
              <w:rPr>
                <w:rFonts w:ascii="Times New Roman" w:hAnsi="Times New Roman"/>
                <w:sz w:val="24"/>
                <w:szCs w:val="28"/>
              </w:rPr>
            </w:pPr>
          </w:p>
        </w:tc>
      </w:tr>
      <w:tr w:rsidR="002006E3" w14:paraId="6CECFFC7"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C6035" w14:textId="77777777" w:rsidR="002006E3" w:rsidRDefault="002006E3" w:rsidP="00703477">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3B668" w14:textId="19C7A30A" w:rsidR="002006E3" w:rsidRPr="00D406FB" w:rsidRDefault="002006E3" w:rsidP="002006E3">
            <w:pPr>
              <w:pStyle w:val="aff6"/>
              <w:rPr>
                <w:rFonts w:ascii="Times New Roman" w:hAnsi="Times New Roman"/>
                <w:sz w:val="24"/>
                <w:szCs w:val="24"/>
              </w:rPr>
            </w:pPr>
            <w:r w:rsidRPr="00F06D7F">
              <w:rPr>
                <w:rFonts w:ascii="Times New Roman" w:hAnsi="Times New Roman"/>
                <w:sz w:val="24"/>
                <w:szCs w:val="24"/>
              </w:rPr>
              <w:t>entityId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99603" w14:textId="0D2217E0" w:rsidR="002006E3" w:rsidRDefault="002006E3" w:rsidP="002006E3">
            <w:pPr>
              <w:pStyle w:val="aff6"/>
              <w:rPr>
                <w:rFonts w:ascii="Times New Roman" w:hAnsi="Times New Roman"/>
                <w:sz w:val="24"/>
                <w:szCs w:val="28"/>
              </w:rPr>
            </w:pPr>
            <w:r w:rsidRPr="00703477">
              <w:rPr>
                <w:rFonts w:ascii="Times New Roman" w:hAnsi="Times New Roman"/>
                <w:sz w:val="24"/>
                <w:szCs w:val="28"/>
              </w:rPr>
              <w:t>Идентификатор извещения, соответствующий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CCFF2" w14:textId="6FFAA937" w:rsidR="002006E3" w:rsidRPr="00261F25" w:rsidRDefault="002006E3" w:rsidP="002006E3">
            <w:pPr>
              <w:pStyle w:val="aff6"/>
              <w:rPr>
                <w:rFonts w:ascii="Times New Roman" w:hAnsi="Times New Roman"/>
                <w:sz w:val="24"/>
                <w:szCs w:val="28"/>
              </w:rPr>
            </w:pPr>
            <w:r w:rsidRPr="00703477">
              <w:rPr>
                <w:rFonts w:ascii="Times New Roman" w:hAnsi="Times New Roman"/>
                <w:sz w:val="24"/>
                <w:szCs w:val="28"/>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27577" w14:textId="5BF21709" w:rsidR="002006E3" w:rsidRPr="00261F25" w:rsidRDefault="002006E3" w:rsidP="002006E3">
            <w:pPr>
              <w:pStyle w:val="aff6"/>
              <w:rPr>
                <w:rFonts w:ascii="Times New Roman" w:hAnsi="Times New Roman"/>
                <w:sz w:val="24"/>
                <w:szCs w:val="28"/>
              </w:rPr>
            </w:pPr>
            <w:r w:rsidRPr="00703477">
              <w:rPr>
                <w:rFonts w:ascii="Times New Roman" w:hAnsi="Times New Roman"/>
                <w:sz w:val="24"/>
                <w:szCs w:val="28"/>
              </w:rPr>
              <w:t>Строка</w:t>
            </w:r>
            <w:r>
              <w:rPr>
                <w:rFonts w:ascii="Times New Roman" w:hAnsi="Times New Roman"/>
                <w:sz w:val="24"/>
                <w:szCs w:val="28"/>
              </w:rPr>
              <w:t xml:space="preserve"> длиной </w:t>
            </w:r>
            <w:r w:rsidR="00BF1591">
              <w:rPr>
                <w:rFonts w:ascii="Times New Roman" w:hAnsi="Times New Roman"/>
                <w:sz w:val="24"/>
                <w:szCs w:val="28"/>
              </w:rPr>
              <w:t>от 1 до</w:t>
            </w:r>
            <w:r w:rsidRPr="00703477">
              <w:rPr>
                <w:rFonts w:ascii="Times New Roman" w:hAnsi="Times New Roman"/>
                <w:sz w:val="24"/>
                <w:szCs w:val="28"/>
              </w:rPr>
              <w:t xml:space="preserve"> 32 символов</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14E7E" w14:textId="69F524BF" w:rsidR="002006E3" w:rsidRPr="00703477" w:rsidRDefault="00BF1591" w:rsidP="002006E3">
            <w:pPr>
              <w:pStyle w:val="aff6"/>
              <w:spacing w:after="0" w:line="260" w:lineRule="exact"/>
              <w:rPr>
                <w:rFonts w:ascii="Times New Roman" w:hAnsi="Times New Roman"/>
                <w:sz w:val="24"/>
                <w:szCs w:val="28"/>
              </w:rPr>
            </w:pPr>
            <w:r w:rsidRPr="00BF1591">
              <w:rPr>
                <w:rFonts w:ascii="Times New Roman" w:hAnsi="Times New Roman"/>
                <w:sz w:val="24"/>
                <w:szCs w:val="28"/>
              </w:rPr>
              <w:t xml:space="preserve">Может принимать значения УИН, УПНО, УИВ, УИЗ в зависимости от </w:t>
            </w:r>
            <w:r>
              <w:rPr>
                <w:rFonts w:ascii="Times New Roman" w:hAnsi="Times New Roman"/>
                <w:sz w:val="24"/>
                <w:szCs w:val="28"/>
              </w:rPr>
              <w:t>выполненной</w:t>
            </w:r>
            <w:r w:rsidRPr="00BF1591">
              <w:rPr>
                <w:rFonts w:ascii="Times New Roman" w:hAnsi="Times New Roman"/>
                <w:sz w:val="24"/>
                <w:szCs w:val="28"/>
              </w:rPr>
              <w:t xml:space="preserve"> операции</w:t>
            </w:r>
            <w:r>
              <w:rPr>
                <w:rFonts w:ascii="Times New Roman" w:hAnsi="Times New Roman"/>
                <w:sz w:val="24"/>
                <w:szCs w:val="28"/>
              </w:rPr>
              <w:t>.</w:t>
            </w:r>
          </w:p>
        </w:tc>
      </w:tr>
      <w:tr w:rsidR="002006E3" w14:paraId="6EB14475"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B618B" w14:textId="77777777" w:rsidR="002006E3" w:rsidRDefault="002006E3" w:rsidP="002006E3">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9E843" w14:textId="77777777" w:rsidR="002006E3" w:rsidRDefault="002006E3" w:rsidP="002006E3">
            <w:pPr>
              <w:pStyle w:val="aff6"/>
              <w:rPr>
                <w:rFonts w:ascii="Times New Roman" w:hAnsi="Times New Roman"/>
                <w:sz w:val="24"/>
                <w:szCs w:val="24"/>
              </w:rPr>
            </w:pPr>
            <w:r>
              <w:rPr>
                <w:rFonts w:ascii="Times New Roman" w:hAnsi="Times New Roman"/>
                <w:sz w:val="24"/>
                <w:szCs w:val="24"/>
              </w:rPr>
              <w:t>NoticeR</w:t>
            </w:r>
            <w:r>
              <w:rPr>
                <w:rFonts w:ascii="Times New Roman" w:hAnsi="Times New Roman"/>
                <w:sz w:val="24"/>
                <w:szCs w:val="24"/>
                <w:lang w:val="en-US"/>
              </w:rPr>
              <w:t>uling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03937" w14:textId="77777777" w:rsidR="002006E3" w:rsidRDefault="002006E3" w:rsidP="002006E3">
            <w:pPr>
              <w:pStyle w:val="aff6"/>
              <w:rPr>
                <w:rFonts w:ascii="Times New Roman" w:hAnsi="Times New Roman"/>
                <w:sz w:val="24"/>
                <w:szCs w:val="28"/>
              </w:rPr>
            </w:pPr>
            <w:r>
              <w:rPr>
                <w:rFonts w:ascii="Times New Roman" w:hAnsi="Times New Roman"/>
                <w:sz w:val="24"/>
                <w:szCs w:val="28"/>
              </w:rPr>
              <w:t>Уведомление о поступившем извещении о постановлении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FDBE1" w14:textId="77777777" w:rsidR="002006E3" w:rsidRDefault="002006E3" w:rsidP="002006E3">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32BF7" w14:textId="77777777" w:rsidR="002006E3" w:rsidRDefault="002006E3" w:rsidP="002006E3">
            <w:pPr>
              <w:pStyle w:val="aff6"/>
              <w:rPr>
                <w:rFonts w:ascii="Times New Roman" w:hAnsi="Times New Roman"/>
                <w:sz w:val="24"/>
                <w:szCs w:val="24"/>
              </w:rPr>
            </w:pPr>
            <w:r>
              <w:rPr>
                <w:rFonts w:ascii="Times New Roman" w:hAnsi="Times New Roman"/>
                <w:sz w:val="24"/>
                <w:szCs w:val="24"/>
                <w:lang w:val="en-US"/>
              </w:rPr>
              <w:t>Ruling</w:t>
            </w:r>
            <w:r>
              <w:rPr>
                <w:rFonts w:ascii="Times New Roman" w:hAnsi="Times New Roman"/>
                <w:sz w:val="24"/>
                <w:szCs w:val="24"/>
              </w:rPr>
              <w:t xml:space="preserve">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_Ref488238789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17</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A8BC8" w14:textId="77777777" w:rsidR="002006E3" w:rsidRDefault="002006E3" w:rsidP="002006E3">
            <w:pPr>
              <w:pStyle w:val="aff6"/>
              <w:spacing w:after="0" w:line="260" w:lineRule="exact"/>
              <w:rPr>
                <w:rFonts w:ascii="Times New Roman" w:hAnsi="Times New Roman"/>
                <w:sz w:val="24"/>
                <w:szCs w:val="24"/>
              </w:rPr>
            </w:pPr>
          </w:p>
        </w:tc>
      </w:tr>
      <w:tr w:rsidR="002006E3" w14:paraId="3F1325AF"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C1D50" w14:textId="77777777" w:rsidR="002006E3" w:rsidRDefault="002006E3" w:rsidP="002006E3">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D539C" w14:textId="77777777" w:rsidR="002006E3" w:rsidRDefault="002006E3" w:rsidP="002006E3">
            <w:pPr>
              <w:pStyle w:val="aff6"/>
              <w:rPr>
                <w:rFonts w:ascii="Times New Roman" w:hAnsi="Times New Roman"/>
                <w:sz w:val="24"/>
                <w:szCs w:val="24"/>
              </w:rPr>
            </w:pPr>
            <w:r>
              <w:rPr>
                <w:rFonts w:ascii="Times New Roman" w:hAnsi="Times New Roman"/>
                <w:sz w:val="24"/>
                <w:szCs w:val="24"/>
              </w:rPr>
              <w:t>NoticeIncome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D87CC" w14:textId="77777777" w:rsidR="002006E3" w:rsidRDefault="002006E3" w:rsidP="002006E3">
            <w:pPr>
              <w:pStyle w:val="aff6"/>
              <w:rPr>
                <w:rFonts w:ascii="Times New Roman" w:hAnsi="Times New Roman"/>
                <w:sz w:val="24"/>
                <w:szCs w:val="28"/>
              </w:rPr>
            </w:pPr>
            <w:r>
              <w:rPr>
                <w:rFonts w:ascii="Times New Roman" w:hAnsi="Times New Roman"/>
                <w:sz w:val="24"/>
                <w:szCs w:val="28"/>
              </w:rPr>
              <w:t>Уведомление о поступившем зачислении, уточнении или аннулировании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F8E54" w14:textId="77777777" w:rsidR="002006E3" w:rsidRDefault="002006E3" w:rsidP="002006E3">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3F199"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IncomeType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_Ref103884303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18</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8668E" w14:textId="77777777" w:rsidR="002006E3" w:rsidRDefault="002006E3" w:rsidP="002006E3">
            <w:pPr>
              <w:pStyle w:val="aff6"/>
              <w:spacing w:after="0" w:line="260" w:lineRule="exact"/>
              <w:rPr>
                <w:rFonts w:ascii="Times New Roman" w:hAnsi="Times New Roman"/>
                <w:i/>
                <w:sz w:val="24"/>
                <w:szCs w:val="24"/>
              </w:rPr>
            </w:pPr>
            <w:r>
              <w:rPr>
                <w:rFonts w:ascii="Times New Roman" w:hAnsi="Times New Roman"/>
                <w:i/>
                <w:sz w:val="24"/>
                <w:szCs w:val="24"/>
              </w:rPr>
              <w:t>Уведомление направляется при отсутствии в ГИС ГМП соответствующего извещения о приеме к исполнению распоряжения</w:t>
            </w:r>
          </w:p>
        </w:tc>
      </w:tr>
      <w:tr w:rsidR="002006E3" w14:paraId="207D12B1"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98B15" w14:textId="77777777" w:rsidR="002006E3" w:rsidRDefault="002006E3" w:rsidP="002006E3">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97CAC" w14:textId="77777777" w:rsidR="002006E3" w:rsidRDefault="002006E3" w:rsidP="002006E3">
            <w:pPr>
              <w:pStyle w:val="aff6"/>
              <w:ind w:left="258"/>
              <w:rPr>
                <w:rFonts w:ascii="Times New Roman" w:hAnsi="Times New Roman"/>
                <w:sz w:val="24"/>
                <w:szCs w:val="24"/>
              </w:rPr>
            </w:pPr>
            <w:r>
              <w:rPr>
                <w:rFonts w:ascii="Times New Roman" w:hAnsi="Times New Roman"/>
                <w:sz w:val="24"/>
                <w:szCs w:val="24"/>
              </w:rPr>
              <w:t>receiptPaymentStatus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0965F" w14:textId="77777777" w:rsidR="002006E3" w:rsidRDefault="002006E3" w:rsidP="002006E3">
            <w:pPr>
              <w:pStyle w:val="aff6"/>
              <w:rPr>
                <w:rFonts w:ascii="Times New Roman" w:hAnsi="Times New Roman"/>
                <w:sz w:val="24"/>
                <w:szCs w:val="28"/>
              </w:rPr>
            </w:pPr>
            <w:r>
              <w:rPr>
                <w:rFonts w:ascii="Times New Roman" w:hAnsi="Times New Roman"/>
                <w:sz w:val="24"/>
                <w:szCs w:val="24"/>
              </w:rPr>
              <w:t>Статус сопоставления извещения о зачислении с извещением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583B7" w14:textId="77777777" w:rsidR="002006E3" w:rsidRDefault="002006E3" w:rsidP="002006E3">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AEF13" w14:textId="77777777" w:rsidR="002006E3" w:rsidRDefault="002006E3" w:rsidP="002006E3">
            <w:pPr>
              <w:pStyle w:val="aff6"/>
              <w:rPr>
                <w:rFonts w:ascii="Times New Roman" w:hAnsi="Times New Roman"/>
                <w:sz w:val="24"/>
                <w:szCs w:val="24"/>
              </w:rPr>
            </w:pPr>
            <w:r>
              <w:rPr>
                <w:rFonts w:ascii="Times New Roman" w:hAnsi="Times New Roman"/>
                <w:sz w:val="24"/>
                <w:szCs w:val="24"/>
                <w:lang w:val="en-US"/>
              </w:rPr>
              <w:t>ReceiptPaymentStatus</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_Ref103882129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2A5CF" w14:textId="77777777" w:rsidR="002006E3" w:rsidRDefault="002006E3" w:rsidP="002006E3">
            <w:pPr>
              <w:pStyle w:val="aff6"/>
              <w:rPr>
                <w:rFonts w:ascii="Times New Roman" w:hAnsi="Times New Roman"/>
                <w:sz w:val="24"/>
                <w:szCs w:val="24"/>
              </w:rPr>
            </w:pPr>
            <w:r>
              <w:rPr>
                <w:rFonts w:ascii="Times New Roman" w:hAnsi="Times New Roman"/>
                <w:sz w:val="24"/>
                <w:szCs w:val="24"/>
              </w:rPr>
              <w:t>Возможные значения:</w:t>
            </w:r>
          </w:p>
          <w:p w14:paraId="7FAFE46A"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«0» – </w:t>
            </w:r>
            <w:r>
              <w:rPr>
                <w:rFonts w:ascii="Times New Roman" w:hAnsi="Times New Roman"/>
                <w:i/>
                <w:sz w:val="24"/>
                <w:szCs w:val="24"/>
              </w:rPr>
              <w:t>отсутствует</w:t>
            </w:r>
            <w:r>
              <w:rPr>
                <w:rFonts w:ascii="Times New Roman" w:hAnsi="Times New Roman"/>
                <w:sz w:val="24"/>
                <w:szCs w:val="24"/>
              </w:rPr>
              <w:t xml:space="preserve"> соответствующее извещение о приеме к исполнению распоряжения;</w:t>
            </w:r>
          </w:p>
          <w:p w14:paraId="19DABE21"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«1 – сопоставлено с извещением о приеме к исполнению распоряжения, </w:t>
            </w:r>
            <w:r>
              <w:rPr>
                <w:rFonts w:ascii="Times New Roman" w:hAnsi="Times New Roman"/>
                <w:i/>
                <w:sz w:val="24"/>
                <w:szCs w:val="24"/>
              </w:rPr>
              <w:t>расхождений нет</w:t>
            </w:r>
            <w:r>
              <w:rPr>
                <w:rFonts w:ascii="Times New Roman" w:hAnsi="Times New Roman"/>
                <w:sz w:val="24"/>
                <w:szCs w:val="24"/>
              </w:rPr>
              <w:t>;</w:t>
            </w:r>
          </w:p>
          <w:p w14:paraId="77BCC922" w14:textId="77777777" w:rsidR="002006E3" w:rsidRDefault="002006E3" w:rsidP="002006E3">
            <w:pPr>
              <w:pStyle w:val="aff6"/>
              <w:spacing w:after="0" w:line="260" w:lineRule="exact"/>
              <w:rPr>
                <w:rFonts w:ascii="Times New Roman" w:hAnsi="Times New Roman"/>
                <w:i/>
                <w:sz w:val="24"/>
                <w:szCs w:val="24"/>
              </w:rPr>
            </w:pPr>
            <w:r>
              <w:rPr>
                <w:rFonts w:ascii="Times New Roman" w:hAnsi="Times New Roman"/>
                <w:sz w:val="24"/>
                <w:szCs w:val="24"/>
              </w:rPr>
              <w:t xml:space="preserve">«2» – сопоставлено с извещением о приеме к исполнению распоряжения, </w:t>
            </w:r>
            <w:r>
              <w:rPr>
                <w:rFonts w:ascii="Times New Roman" w:hAnsi="Times New Roman"/>
                <w:i/>
                <w:sz w:val="24"/>
                <w:szCs w:val="24"/>
              </w:rPr>
              <w:t>есть расхождения</w:t>
            </w:r>
            <w:r>
              <w:rPr>
                <w:rFonts w:ascii="Times New Roman" w:hAnsi="Times New Roman"/>
                <w:sz w:val="24"/>
                <w:szCs w:val="24"/>
              </w:rPr>
              <w:t>.</w:t>
            </w:r>
          </w:p>
        </w:tc>
      </w:tr>
      <w:tr w:rsidR="002006E3" w14:paraId="4055E1B4"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2D528" w14:textId="77777777" w:rsidR="002006E3" w:rsidRDefault="002006E3" w:rsidP="002006E3">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85CF7" w14:textId="77777777" w:rsidR="002006E3" w:rsidRDefault="002006E3" w:rsidP="002006E3">
            <w:pPr>
              <w:pStyle w:val="aff6"/>
              <w:ind w:left="258"/>
              <w:rPr>
                <w:rFonts w:ascii="Times New Roman" w:hAnsi="Times New Roman"/>
                <w:sz w:val="24"/>
                <w:szCs w:val="24"/>
              </w:rPr>
            </w:pPr>
            <w:r>
              <w:rPr>
                <w:rFonts w:ascii="Times New Roman" w:hAnsi="Times New Roman"/>
                <w:sz w:val="24"/>
                <w:szCs w:val="24"/>
                <w:lang w:val="en-US"/>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325E8" w14:textId="77777777" w:rsidR="002006E3" w:rsidRDefault="002006E3" w:rsidP="002006E3">
            <w:pPr>
              <w:pStyle w:val="aff6"/>
              <w:rPr>
                <w:rFonts w:ascii="Times New Roman" w:hAnsi="Times New Roman"/>
                <w:sz w:val="24"/>
                <w:szCs w:val="24"/>
              </w:rPr>
            </w:pPr>
            <w:r>
              <w:rPr>
                <w:rFonts w:ascii="Times New Roman" w:hAnsi="Times New Roman"/>
                <w:sz w:val="24"/>
                <w:szCs w:val="24"/>
              </w:rPr>
              <w:t>Сведения о статусе зачисления и основаниях его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1F546" w14:textId="77777777" w:rsidR="002006E3" w:rsidRDefault="002006E3" w:rsidP="002006E3">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B368D" w14:textId="77777777" w:rsidR="002006E3" w:rsidRDefault="002006E3" w:rsidP="002006E3">
            <w:pPr>
              <w:pStyle w:val="aff6"/>
              <w:spacing w:after="0"/>
              <w:rPr>
                <w:rFonts w:ascii="Times New Roman" w:hAnsi="Times New Roman"/>
                <w:sz w:val="24"/>
                <w:szCs w:val="24"/>
              </w:rPr>
            </w:pPr>
            <w:r>
              <w:rPr>
                <w:rFonts w:ascii="Times New Roman" w:hAnsi="Times New Roman"/>
                <w:sz w:val="24"/>
                <w:szCs w:val="24"/>
              </w:rPr>
              <w:t>Контейнер/</w:t>
            </w:r>
          </w:p>
          <w:p w14:paraId="63789AEF"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Основан на типе ChangeStatusType (см. описание в таблице - </w:t>
            </w:r>
            <w:r>
              <w:rPr>
                <w:rFonts w:ascii="Times New Roman" w:hAnsi="Times New Roman"/>
                <w:sz w:val="24"/>
                <w:szCs w:val="24"/>
              </w:rPr>
              <w:lastRenderedPageBreak/>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15</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CA941" w14:textId="77777777" w:rsidR="002006E3" w:rsidRDefault="002006E3" w:rsidP="002006E3">
            <w:pPr>
              <w:pStyle w:val="aff6"/>
              <w:rPr>
                <w:rFonts w:ascii="Times New Roman" w:hAnsi="Times New Roman"/>
                <w:sz w:val="24"/>
                <w:szCs w:val="24"/>
              </w:rPr>
            </w:pPr>
          </w:p>
        </w:tc>
      </w:tr>
      <w:tr w:rsidR="002006E3" w14:paraId="7E4A8A1A"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08DFC" w14:textId="77777777" w:rsidR="002006E3" w:rsidRDefault="002006E3" w:rsidP="002006E3">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13BCFD" w14:textId="77777777" w:rsidR="002006E3" w:rsidRDefault="002006E3" w:rsidP="002006E3">
            <w:pPr>
              <w:pStyle w:val="aff6"/>
              <w:ind w:left="258"/>
              <w:rPr>
                <w:rFonts w:ascii="Times New Roman" w:hAnsi="Times New Roman"/>
                <w:sz w:val="24"/>
                <w:szCs w:val="24"/>
              </w:rPr>
            </w:pPr>
            <w:r>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5F17B" w14:textId="77777777" w:rsidR="002006E3" w:rsidRDefault="002006E3" w:rsidP="002006E3">
            <w:pPr>
              <w:pStyle w:val="aff6"/>
              <w:rPr>
                <w:rFonts w:ascii="Times New Roman" w:hAnsi="Times New Roman"/>
                <w:sz w:val="24"/>
                <w:szCs w:val="24"/>
              </w:rPr>
            </w:pPr>
            <w:r>
              <w:rPr>
                <w:rFonts w:ascii="Times New Roman" w:hAnsi="Times New Roman"/>
                <w:sz w:val="24"/>
                <w:szCs w:val="24"/>
              </w:rPr>
              <w:t>Статус, отражающий изменение данных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DBEAC" w14:textId="77777777" w:rsidR="002006E3" w:rsidRDefault="002006E3" w:rsidP="002006E3">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88ECC" w14:textId="77777777" w:rsidR="002006E3" w:rsidRDefault="002006E3" w:rsidP="002006E3">
            <w:pPr>
              <w:pStyle w:val="aff6"/>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45AAF86F"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 </w:t>
            </w:r>
          </w:p>
          <w:p w14:paraId="4B098960"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Основан на типе 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7F38D" w14:textId="77777777" w:rsidR="002006E3" w:rsidRDefault="002006E3" w:rsidP="002006E3">
            <w:pPr>
              <w:pStyle w:val="aff6"/>
              <w:rPr>
                <w:rFonts w:ascii="Times New Roman" w:hAnsi="Times New Roman"/>
                <w:sz w:val="24"/>
                <w:szCs w:val="24"/>
              </w:rPr>
            </w:pPr>
            <w:r>
              <w:rPr>
                <w:rFonts w:ascii="Times New Roman" w:hAnsi="Times New Roman"/>
                <w:sz w:val="24"/>
                <w:szCs w:val="24"/>
              </w:rPr>
              <w:t>Возможные значения:</w:t>
            </w:r>
          </w:p>
          <w:p w14:paraId="28775399" w14:textId="77777777" w:rsidR="002006E3" w:rsidRDefault="002006E3" w:rsidP="002006E3">
            <w:pPr>
              <w:pStyle w:val="aff6"/>
              <w:rPr>
                <w:rFonts w:ascii="Times New Roman" w:hAnsi="Times New Roman"/>
                <w:sz w:val="24"/>
                <w:szCs w:val="24"/>
              </w:rPr>
            </w:pPr>
            <w:r>
              <w:rPr>
                <w:rFonts w:ascii="Times New Roman" w:hAnsi="Times New Roman"/>
                <w:sz w:val="24"/>
                <w:szCs w:val="24"/>
              </w:rPr>
              <w:t>1 – новое;</w:t>
            </w:r>
          </w:p>
          <w:p w14:paraId="04CED33A" w14:textId="77777777" w:rsidR="002006E3" w:rsidRDefault="002006E3" w:rsidP="002006E3">
            <w:pPr>
              <w:pStyle w:val="aff6"/>
              <w:rPr>
                <w:rFonts w:ascii="Times New Roman" w:hAnsi="Times New Roman"/>
                <w:sz w:val="24"/>
                <w:szCs w:val="24"/>
              </w:rPr>
            </w:pPr>
            <w:r>
              <w:rPr>
                <w:rFonts w:ascii="Times New Roman" w:hAnsi="Times New Roman"/>
                <w:sz w:val="24"/>
                <w:szCs w:val="24"/>
              </w:rPr>
              <w:t>2 – уточнение;</w:t>
            </w:r>
          </w:p>
          <w:p w14:paraId="0D8A05DB" w14:textId="77777777" w:rsidR="002006E3" w:rsidRDefault="002006E3" w:rsidP="002006E3">
            <w:pPr>
              <w:pStyle w:val="aff6"/>
              <w:rPr>
                <w:rFonts w:ascii="Times New Roman" w:hAnsi="Times New Roman"/>
                <w:sz w:val="24"/>
                <w:szCs w:val="24"/>
              </w:rPr>
            </w:pPr>
            <w:r>
              <w:rPr>
                <w:rFonts w:ascii="Times New Roman" w:hAnsi="Times New Roman"/>
                <w:sz w:val="24"/>
                <w:szCs w:val="24"/>
              </w:rPr>
              <w:t>3 – уточнение об аннулировании;</w:t>
            </w:r>
          </w:p>
          <w:p w14:paraId="030F555D" w14:textId="77777777" w:rsidR="002006E3" w:rsidRDefault="002006E3" w:rsidP="002006E3">
            <w:pPr>
              <w:pStyle w:val="aff6"/>
              <w:rPr>
                <w:rFonts w:ascii="Times New Roman" w:hAnsi="Times New Roman"/>
                <w:sz w:val="24"/>
                <w:szCs w:val="24"/>
              </w:rPr>
            </w:pPr>
            <w:r>
              <w:rPr>
                <w:rFonts w:ascii="Times New Roman" w:hAnsi="Times New Roman"/>
                <w:sz w:val="24"/>
                <w:szCs w:val="24"/>
              </w:rPr>
              <w:t>4 – уточнение о деаннулировании (отмена аннулирования).</w:t>
            </w:r>
          </w:p>
        </w:tc>
      </w:tr>
      <w:tr w:rsidR="002006E3" w14:paraId="0D4474AF"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105EE" w14:textId="77777777" w:rsidR="002006E3" w:rsidRDefault="002006E3" w:rsidP="002006E3">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D3708" w14:textId="77777777" w:rsidR="002006E3" w:rsidRDefault="002006E3" w:rsidP="002006E3">
            <w:pPr>
              <w:pStyle w:val="aff6"/>
              <w:ind w:left="258"/>
              <w:rPr>
                <w:rFonts w:ascii="Times New Roman" w:hAnsi="Times New Roman"/>
                <w:sz w:val="24"/>
                <w:szCs w:val="24"/>
              </w:rPr>
            </w:pPr>
            <w:r>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F0E5" w14:textId="77777777" w:rsidR="002006E3" w:rsidRDefault="002006E3" w:rsidP="002006E3">
            <w:pPr>
              <w:pStyle w:val="aff6"/>
              <w:rPr>
                <w:rFonts w:ascii="Times New Roman" w:hAnsi="Times New Roman"/>
                <w:sz w:val="24"/>
                <w:szCs w:val="24"/>
              </w:rPr>
            </w:pPr>
            <w:r>
              <w:rPr>
                <w:rFonts w:ascii="Times New Roman" w:hAnsi="Times New Roman"/>
                <w:sz w:val="24"/>
                <w:szCs w:val="24"/>
              </w:rPr>
              <w:t>Основание изменения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A4380" w14:textId="77777777" w:rsidR="002006E3" w:rsidRDefault="002006E3" w:rsidP="002006E3">
            <w:pPr>
              <w:pStyle w:val="aff6"/>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C7C2F" w14:textId="77777777" w:rsidR="002006E3" w:rsidRDefault="002006E3" w:rsidP="002006E3">
            <w:pPr>
              <w:pStyle w:val="aff6"/>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21350C7D"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 </w:t>
            </w:r>
          </w:p>
          <w:p w14:paraId="0B2CE32B" w14:textId="77777777" w:rsidR="002006E3" w:rsidRDefault="002006E3" w:rsidP="002006E3">
            <w:pPr>
              <w:pStyle w:val="aff6"/>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_Ref524617381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38E3C" w14:textId="77777777" w:rsidR="002006E3" w:rsidRDefault="002006E3" w:rsidP="002006E3">
            <w:pPr>
              <w:pStyle w:val="aff6"/>
              <w:rPr>
                <w:rFonts w:ascii="Times New Roman" w:hAnsi="Times New Roman"/>
                <w:sz w:val="24"/>
                <w:szCs w:val="24"/>
              </w:rPr>
            </w:pPr>
          </w:p>
        </w:tc>
      </w:tr>
      <w:tr w:rsidR="002006E3" w14:paraId="4F5CA0EE"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0BBC" w14:textId="77777777" w:rsidR="002006E3" w:rsidRDefault="002006E3" w:rsidP="002006E3">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7DA94" w14:textId="77777777" w:rsidR="002006E3" w:rsidRDefault="002006E3" w:rsidP="002006E3">
            <w:pPr>
              <w:pStyle w:val="aff6"/>
              <w:ind w:left="258"/>
              <w:rPr>
                <w:rFonts w:ascii="Times New Roman" w:hAnsi="Times New Roman"/>
                <w:sz w:val="24"/>
                <w:szCs w:val="24"/>
              </w:rPr>
            </w:pPr>
            <w:r>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92AD8" w14:textId="77777777" w:rsidR="002006E3" w:rsidRDefault="002006E3" w:rsidP="002006E3">
            <w:pPr>
              <w:pStyle w:val="aff6"/>
              <w:rPr>
                <w:rFonts w:ascii="Times New Roman" w:hAnsi="Times New Roman"/>
                <w:sz w:val="24"/>
                <w:szCs w:val="24"/>
              </w:rPr>
            </w:pPr>
            <w:r>
              <w:rPr>
                <w:rFonts w:ascii="Times New Roman" w:hAnsi="Times New Roman"/>
                <w:bCs/>
                <w:sz w:val="24"/>
                <w:szCs w:val="24"/>
              </w:rPr>
              <w:t>Дата и время уточнения информации о 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D7A75" w14:textId="77777777" w:rsidR="002006E3" w:rsidRDefault="002006E3" w:rsidP="002006E3">
            <w:pPr>
              <w:pStyle w:val="aff6"/>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FBA1C" w14:textId="77777777" w:rsidR="002006E3" w:rsidRDefault="002006E3" w:rsidP="002006E3">
            <w:pPr>
              <w:pStyle w:val="aff6"/>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1BE3BBAF" w14:textId="77777777" w:rsidR="002006E3" w:rsidRDefault="002006E3" w:rsidP="002006E3">
            <w:pPr>
              <w:pStyle w:val="aff6"/>
              <w:rPr>
                <w:rFonts w:ascii="Times New Roman" w:hAnsi="Times New Roman"/>
                <w:sz w:val="24"/>
                <w:szCs w:val="24"/>
                <w:lang w:val="en-US"/>
              </w:rPr>
            </w:pPr>
            <w:r>
              <w:rPr>
                <w:rFonts w:ascii="Times New Roman" w:hAnsi="Times New Roman"/>
                <w:i/>
                <w:sz w:val="24"/>
                <w:szCs w:val="24"/>
              </w:rPr>
              <w:t xml:space="preserve">/ </w:t>
            </w:r>
            <w:r>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3F78D" w14:textId="77777777" w:rsidR="002006E3" w:rsidRDefault="002006E3" w:rsidP="002006E3">
            <w:pPr>
              <w:pStyle w:val="aff6"/>
              <w:rPr>
                <w:rFonts w:ascii="Times New Roman" w:hAnsi="Times New Roman"/>
                <w:sz w:val="24"/>
                <w:szCs w:val="24"/>
              </w:rPr>
            </w:pPr>
          </w:p>
        </w:tc>
      </w:tr>
      <w:tr w:rsidR="002006E3" w14:paraId="4FBBFA4B"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6B9F5" w14:textId="77777777" w:rsidR="002006E3" w:rsidRDefault="002006E3" w:rsidP="002006E3">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8AA45" w14:textId="77777777" w:rsidR="002006E3" w:rsidRDefault="002006E3" w:rsidP="002006E3">
            <w:pPr>
              <w:pStyle w:val="aff6"/>
              <w:ind w:left="258"/>
              <w:rPr>
                <w:rFonts w:ascii="Times New Roman" w:hAnsi="Times New Roman"/>
                <w:sz w:val="24"/>
                <w:szCs w:val="24"/>
                <w:lang w:val="en-US"/>
              </w:rPr>
            </w:pPr>
            <w:r>
              <w:rPr>
                <w:rFonts w:ascii="Times New Roman" w:hAnsi="Times New Roman"/>
                <w:sz w:val="24"/>
                <w:szCs w:val="24"/>
                <w:lang w:val="en-US"/>
              </w:rPr>
              <w:t>NoticeParticipant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8F0BB" w14:textId="77777777" w:rsidR="002006E3" w:rsidRDefault="002006E3" w:rsidP="002006E3">
            <w:pPr>
              <w:pStyle w:val="aff6"/>
              <w:rPr>
                <w:rFonts w:ascii="Times New Roman" w:hAnsi="Times New Roman"/>
                <w:bCs/>
                <w:sz w:val="24"/>
                <w:szCs w:val="24"/>
              </w:rPr>
            </w:pPr>
            <w:r>
              <w:rPr>
                <w:rFonts w:ascii="Times New Roman" w:hAnsi="Times New Roman"/>
                <w:bCs/>
                <w:sz w:val="24"/>
                <w:szCs w:val="24"/>
              </w:rPr>
              <w:t>Уведомление об изменении регистрационной информации или регистрации новых участников косвенного взаимодействия с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823B4" w14:textId="77777777" w:rsidR="002006E3" w:rsidRDefault="002006E3" w:rsidP="002006E3">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E8E46"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NoticeParticipantType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_Ref103956250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21</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50420" w14:textId="77777777" w:rsidR="002006E3" w:rsidRDefault="002006E3" w:rsidP="002006E3">
            <w:pPr>
              <w:pStyle w:val="aff6"/>
              <w:rPr>
                <w:rFonts w:ascii="Times New Roman" w:hAnsi="Times New Roman"/>
                <w:bCs/>
                <w:sz w:val="24"/>
                <w:szCs w:val="24"/>
              </w:rPr>
            </w:pPr>
          </w:p>
        </w:tc>
      </w:tr>
      <w:tr w:rsidR="002006E3" w14:paraId="16ECF8C9"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DF1B3" w14:textId="77777777" w:rsidR="002006E3" w:rsidRDefault="002006E3" w:rsidP="002006E3">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E5F41" w14:textId="77777777" w:rsidR="002006E3" w:rsidRDefault="002006E3" w:rsidP="002006E3">
            <w:pPr>
              <w:pStyle w:val="aff6"/>
              <w:ind w:left="258"/>
              <w:rPr>
                <w:rFonts w:ascii="Times New Roman" w:hAnsi="Times New Roman"/>
                <w:sz w:val="24"/>
                <w:szCs w:val="24"/>
                <w:lang w:val="en-US"/>
              </w:rPr>
            </w:pPr>
            <w:r>
              <w:rPr>
                <w:rFonts w:ascii="Times New Roman" w:hAnsi="Times New Roman"/>
                <w:sz w:val="24"/>
                <w:szCs w:val="24"/>
                <w:lang w:val="en-US"/>
              </w:rPr>
              <w:t>NoticeAcknowledgement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92AF1" w14:textId="77777777" w:rsidR="002006E3" w:rsidRDefault="002006E3" w:rsidP="002006E3">
            <w:pPr>
              <w:pStyle w:val="aff6"/>
              <w:rPr>
                <w:rFonts w:ascii="Times New Roman" w:hAnsi="Times New Roman"/>
                <w:bCs/>
                <w:sz w:val="24"/>
                <w:szCs w:val="24"/>
              </w:rPr>
            </w:pPr>
            <w:r>
              <w:rPr>
                <w:rFonts w:ascii="Times New Roman" w:hAnsi="Times New Roman"/>
                <w:bCs/>
                <w:sz w:val="24"/>
                <w:szCs w:val="24"/>
              </w:rPr>
              <w:t>Уведомление о принудительном квитировании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10970" w14:textId="77777777" w:rsidR="002006E3" w:rsidRDefault="002006E3" w:rsidP="002006E3">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3D5C6"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NoticeAcknowledgementType (см. описание в таблице –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133443880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Таблица 28</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CB65E" w14:textId="77777777" w:rsidR="002006E3" w:rsidRDefault="002006E3" w:rsidP="002006E3">
            <w:pPr>
              <w:pStyle w:val="aff6"/>
              <w:rPr>
                <w:rFonts w:ascii="Times New Roman" w:hAnsi="Times New Roman"/>
                <w:bCs/>
                <w:sz w:val="24"/>
                <w:szCs w:val="24"/>
              </w:rPr>
            </w:pPr>
          </w:p>
        </w:tc>
      </w:tr>
      <w:tr w:rsidR="002006E3" w14:paraId="6BDF3CEB"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0F92F" w14:textId="77777777" w:rsidR="002006E3" w:rsidRDefault="002006E3" w:rsidP="002006E3">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44276" w14:textId="77777777" w:rsidR="002006E3" w:rsidRDefault="002006E3" w:rsidP="002006E3">
            <w:pPr>
              <w:pStyle w:val="aff6"/>
              <w:ind w:left="258"/>
              <w:rPr>
                <w:rFonts w:ascii="Times New Roman" w:hAnsi="Times New Roman"/>
                <w:sz w:val="24"/>
                <w:szCs w:val="24"/>
                <w:lang w:val="en-US"/>
              </w:rPr>
            </w:pPr>
            <w:r>
              <w:rPr>
                <w:rFonts w:ascii="Times New Roman" w:hAnsi="Times New Roman"/>
                <w:sz w:val="24"/>
                <w:szCs w:val="24"/>
                <w:lang w:val="en-US"/>
              </w:rPr>
              <w:t>NoticeRefund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68029" w14:textId="77777777" w:rsidR="002006E3" w:rsidRDefault="002006E3" w:rsidP="002006E3">
            <w:pPr>
              <w:pStyle w:val="aff6"/>
              <w:rPr>
                <w:rFonts w:ascii="Times New Roman" w:hAnsi="Times New Roman"/>
                <w:bCs/>
                <w:sz w:val="24"/>
                <w:szCs w:val="24"/>
              </w:rPr>
            </w:pPr>
            <w:r>
              <w:rPr>
                <w:rFonts w:ascii="Times New Roman" w:hAnsi="Times New Roman"/>
                <w:bCs/>
                <w:sz w:val="24"/>
                <w:szCs w:val="24"/>
              </w:rPr>
              <w:t>Уведомление о поступившем возврате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F6FD2" w14:textId="77777777" w:rsidR="002006E3" w:rsidRDefault="002006E3" w:rsidP="002006E3">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1BDB4"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RefundType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_Ref133443431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78A3E" w14:textId="77777777" w:rsidR="002006E3" w:rsidRDefault="002006E3" w:rsidP="002006E3">
            <w:pPr>
              <w:pStyle w:val="aff6"/>
              <w:rPr>
                <w:rFonts w:ascii="Times New Roman" w:hAnsi="Times New Roman"/>
                <w:bCs/>
                <w:sz w:val="24"/>
                <w:szCs w:val="24"/>
              </w:rPr>
            </w:pPr>
          </w:p>
        </w:tc>
      </w:tr>
      <w:tr w:rsidR="002006E3" w14:paraId="1B1FEF0E"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0FFC0" w14:textId="77777777" w:rsidR="002006E3" w:rsidRDefault="002006E3" w:rsidP="002006E3">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056AB" w14:textId="77777777" w:rsidR="002006E3" w:rsidRDefault="002006E3" w:rsidP="002006E3">
            <w:pPr>
              <w:pStyle w:val="aff6"/>
              <w:ind w:left="258"/>
              <w:rPr>
                <w:rFonts w:ascii="Times New Roman" w:hAnsi="Times New Roman"/>
                <w:sz w:val="24"/>
                <w:szCs w:val="24"/>
                <w:lang w:val="en-US"/>
              </w:rPr>
            </w:pPr>
            <w:r>
              <w:rPr>
                <w:rFonts w:ascii="Times New Roman" w:hAnsi="Times New Roman"/>
                <w:sz w:val="24"/>
                <w:szCs w:val="24"/>
                <w:lang w:val="en-US"/>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9C9F2" w14:textId="77777777" w:rsidR="002006E3" w:rsidRDefault="002006E3" w:rsidP="002006E3">
            <w:pPr>
              <w:pStyle w:val="aff6"/>
              <w:rPr>
                <w:rFonts w:ascii="Times New Roman" w:hAnsi="Times New Roman"/>
                <w:bCs/>
                <w:sz w:val="24"/>
                <w:szCs w:val="24"/>
              </w:rPr>
            </w:pPr>
            <w:r>
              <w:rPr>
                <w:rFonts w:ascii="Times New Roman" w:hAnsi="Times New Roman"/>
                <w:sz w:val="24"/>
                <w:szCs w:val="24"/>
              </w:rPr>
              <w:t>Сведения о статусе возврата и основаниях его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50AFF" w14:textId="77777777" w:rsidR="002006E3" w:rsidRDefault="002006E3" w:rsidP="002006E3">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3E0C7" w14:textId="77777777" w:rsidR="002006E3" w:rsidRDefault="002006E3" w:rsidP="002006E3">
            <w:pPr>
              <w:pStyle w:val="aff6"/>
              <w:spacing w:after="0"/>
              <w:rPr>
                <w:rFonts w:ascii="Times New Roman" w:hAnsi="Times New Roman"/>
                <w:sz w:val="24"/>
                <w:szCs w:val="24"/>
              </w:rPr>
            </w:pPr>
            <w:r>
              <w:rPr>
                <w:rFonts w:ascii="Times New Roman" w:hAnsi="Times New Roman"/>
                <w:sz w:val="24"/>
                <w:szCs w:val="24"/>
              </w:rPr>
              <w:t>Контейнер/</w:t>
            </w:r>
          </w:p>
          <w:p w14:paraId="37333425" w14:textId="77777777" w:rsidR="002006E3" w:rsidRDefault="002006E3" w:rsidP="002006E3">
            <w:pPr>
              <w:pStyle w:val="aff6"/>
              <w:rPr>
                <w:rFonts w:ascii="Times New Roman" w:hAnsi="Times New Roman"/>
                <w:sz w:val="24"/>
                <w:szCs w:val="24"/>
              </w:rPr>
            </w:pPr>
            <w:r>
              <w:rPr>
                <w:rFonts w:ascii="Times New Roman" w:hAnsi="Times New Roman"/>
                <w:sz w:val="24"/>
                <w:szCs w:val="24"/>
              </w:rPr>
              <w:t>Основан на типе ChangeStatusType (см. описание в таблице -</w:t>
            </w:r>
            <w:r>
              <w:rPr>
                <w:rFonts w:ascii="Times New Roman" w:hAnsi="Times New Roman"/>
                <w:sz w:val="24"/>
                <w:szCs w:val="24"/>
              </w:rPr>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15</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64410A" w14:textId="77777777" w:rsidR="002006E3" w:rsidRDefault="002006E3" w:rsidP="002006E3">
            <w:pPr>
              <w:pStyle w:val="aff6"/>
              <w:rPr>
                <w:rFonts w:ascii="Times New Roman" w:hAnsi="Times New Roman"/>
                <w:bCs/>
                <w:sz w:val="24"/>
                <w:szCs w:val="24"/>
              </w:rPr>
            </w:pPr>
          </w:p>
        </w:tc>
      </w:tr>
      <w:tr w:rsidR="002006E3" w14:paraId="5543AA00"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2BE6F" w14:textId="77777777" w:rsidR="002006E3" w:rsidRDefault="002006E3" w:rsidP="002006E3">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073B3" w14:textId="77777777" w:rsidR="002006E3" w:rsidRDefault="002006E3" w:rsidP="002006E3">
            <w:pPr>
              <w:pStyle w:val="aff6"/>
              <w:ind w:left="258"/>
              <w:rPr>
                <w:rFonts w:ascii="Times New Roman" w:hAnsi="Times New Roman"/>
                <w:sz w:val="24"/>
                <w:szCs w:val="24"/>
                <w:lang w:val="en-US"/>
              </w:rPr>
            </w:pPr>
            <w:r>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38FE3" w14:textId="77777777" w:rsidR="002006E3" w:rsidRDefault="002006E3" w:rsidP="002006E3">
            <w:pPr>
              <w:pStyle w:val="aff6"/>
              <w:rPr>
                <w:rFonts w:ascii="Times New Roman" w:hAnsi="Times New Roman"/>
                <w:bCs/>
                <w:sz w:val="24"/>
                <w:szCs w:val="24"/>
              </w:rPr>
            </w:pPr>
            <w:r>
              <w:rPr>
                <w:rFonts w:ascii="Times New Roman" w:hAnsi="Times New Roman"/>
                <w:sz w:val="24"/>
                <w:szCs w:val="24"/>
              </w:rPr>
              <w:t>Статус, отражающий изменение данных возврата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3ECF3" w14:textId="77777777" w:rsidR="002006E3" w:rsidRDefault="002006E3" w:rsidP="002006E3">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61F4A" w14:textId="77777777" w:rsidR="002006E3" w:rsidRDefault="002006E3" w:rsidP="002006E3">
            <w:pPr>
              <w:pStyle w:val="aff6"/>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2A0B1AD9"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 </w:t>
            </w:r>
          </w:p>
          <w:p w14:paraId="0711BCD2"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Основан на типе 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56A6D" w14:textId="77777777" w:rsidR="002006E3" w:rsidRDefault="002006E3" w:rsidP="002006E3">
            <w:pPr>
              <w:pStyle w:val="aff6"/>
              <w:rPr>
                <w:rFonts w:ascii="Times New Roman" w:hAnsi="Times New Roman"/>
                <w:sz w:val="24"/>
                <w:szCs w:val="24"/>
              </w:rPr>
            </w:pPr>
            <w:r>
              <w:rPr>
                <w:rFonts w:ascii="Times New Roman" w:hAnsi="Times New Roman"/>
                <w:sz w:val="24"/>
                <w:szCs w:val="24"/>
              </w:rPr>
              <w:t>Возможные значения:</w:t>
            </w:r>
          </w:p>
          <w:p w14:paraId="6F50C2E4" w14:textId="77777777" w:rsidR="002006E3" w:rsidRDefault="002006E3" w:rsidP="002006E3">
            <w:pPr>
              <w:pStyle w:val="aff6"/>
              <w:rPr>
                <w:rFonts w:ascii="Times New Roman" w:hAnsi="Times New Roman"/>
                <w:sz w:val="24"/>
                <w:szCs w:val="24"/>
              </w:rPr>
            </w:pPr>
            <w:r>
              <w:rPr>
                <w:rFonts w:ascii="Times New Roman" w:hAnsi="Times New Roman"/>
                <w:sz w:val="24"/>
                <w:szCs w:val="24"/>
              </w:rPr>
              <w:t>1 – новое;</w:t>
            </w:r>
          </w:p>
          <w:p w14:paraId="0851A93B" w14:textId="77777777" w:rsidR="002006E3" w:rsidRDefault="002006E3" w:rsidP="002006E3">
            <w:pPr>
              <w:pStyle w:val="aff6"/>
              <w:rPr>
                <w:rFonts w:ascii="Times New Roman" w:hAnsi="Times New Roman"/>
                <w:sz w:val="24"/>
                <w:szCs w:val="24"/>
              </w:rPr>
            </w:pPr>
            <w:r>
              <w:rPr>
                <w:rFonts w:ascii="Times New Roman" w:hAnsi="Times New Roman"/>
                <w:sz w:val="24"/>
                <w:szCs w:val="24"/>
              </w:rPr>
              <w:t>2 – уточнение;</w:t>
            </w:r>
          </w:p>
          <w:p w14:paraId="3FD5EE69" w14:textId="77777777" w:rsidR="002006E3" w:rsidRDefault="002006E3" w:rsidP="002006E3">
            <w:pPr>
              <w:pStyle w:val="aff6"/>
              <w:rPr>
                <w:rFonts w:ascii="Times New Roman" w:hAnsi="Times New Roman"/>
                <w:sz w:val="24"/>
                <w:szCs w:val="24"/>
              </w:rPr>
            </w:pPr>
            <w:r>
              <w:rPr>
                <w:rFonts w:ascii="Times New Roman" w:hAnsi="Times New Roman"/>
                <w:sz w:val="24"/>
                <w:szCs w:val="24"/>
              </w:rPr>
              <w:t>3 – уточнение об аннулировании;</w:t>
            </w:r>
          </w:p>
          <w:p w14:paraId="0D2811E8" w14:textId="77777777" w:rsidR="002006E3" w:rsidRDefault="002006E3" w:rsidP="002006E3">
            <w:pPr>
              <w:pStyle w:val="aff6"/>
              <w:rPr>
                <w:rFonts w:ascii="Times New Roman" w:hAnsi="Times New Roman"/>
                <w:bCs/>
                <w:sz w:val="24"/>
                <w:szCs w:val="24"/>
              </w:rPr>
            </w:pPr>
            <w:r>
              <w:rPr>
                <w:rFonts w:ascii="Times New Roman" w:hAnsi="Times New Roman"/>
                <w:sz w:val="24"/>
                <w:szCs w:val="24"/>
              </w:rPr>
              <w:t>4 – уточнение о деаннулировании (отмена аннулирования).</w:t>
            </w:r>
          </w:p>
        </w:tc>
      </w:tr>
      <w:tr w:rsidR="002006E3" w14:paraId="1FE8E0AF"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DAF19" w14:textId="77777777" w:rsidR="002006E3" w:rsidRDefault="002006E3" w:rsidP="002006E3">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3178B" w14:textId="77777777" w:rsidR="002006E3" w:rsidRDefault="002006E3" w:rsidP="002006E3">
            <w:pPr>
              <w:pStyle w:val="aff6"/>
              <w:ind w:left="258"/>
              <w:rPr>
                <w:rFonts w:ascii="Times New Roman" w:hAnsi="Times New Roman"/>
                <w:sz w:val="24"/>
                <w:szCs w:val="24"/>
                <w:lang w:val="en-US"/>
              </w:rPr>
            </w:pPr>
            <w:r>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AF196" w14:textId="77777777" w:rsidR="002006E3" w:rsidRDefault="002006E3" w:rsidP="002006E3">
            <w:pPr>
              <w:pStyle w:val="aff6"/>
              <w:rPr>
                <w:rFonts w:ascii="Times New Roman" w:hAnsi="Times New Roman"/>
                <w:bCs/>
                <w:sz w:val="24"/>
                <w:szCs w:val="24"/>
              </w:rPr>
            </w:pPr>
            <w:r>
              <w:rPr>
                <w:rFonts w:ascii="Times New Roman" w:hAnsi="Times New Roman"/>
                <w:sz w:val="24"/>
                <w:szCs w:val="24"/>
              </w:rPr>
              <w:t>Основание изменения возврата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2C2E8" w14:textId="77777777" w:rsidR="002006E3" w:rsidRDefault="002006E3" w:rsidP="002006E3">
            <w:pPr>
              <w:pStyle w:val="aff6"/>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C4010" w14:textId="77777777" w:rsidR="002006E3" w:rsidRDefault="002006E3" w:rsidP="002006E3">
            <w:pPr>
              <w:pStyle w:val="aff6"/>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4DC24A01"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 </w:t>
            </w:r>
          </w:p>
          <w:p w14:paraId="319DD7F0" w14:textId="77777777" w:rsidR="002006E3" w:rsidRDefault="002006E3" w:rsidP="002006E3">
            <w:pPr>
              <w:pStyle w:val="aff6"/>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_Ref524617381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1E849" w14:textId="77777777" w:rsidR="002006E3" w:rsidRDefault="002006E3" w:rsidP="002006E3">
            <w:pPr>
              <w:pStyle w:val="aff6"/>
              <w:rPr>
                <w:rFonts w:ascii="Times New Roman" w:hAnsi="Times New Roman"/>
                <w:bCs/>
                <w:sz w:val="24"/>
                <w:szCs w:val="24"/>
              </w:rPr>
            </w:pPr>
          </w:p>
        </w:tc>
      </w:tr>
      <w:tr w:rsidR="002006E3" w14:paraId="1481CC54"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05AD6" w14:textId="77777777" w:rsidR="002006E3" w:rsidRDefault="002006E3" w:rsidP="002006E3">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9A599" w14:textId="77777777" w:rsidR="002006E3" w:rsidRDefault="002006E3" w:rsidP="002006E3">
            <w:pPr>
              <w:pStyle w:val="aff6"/>
              <w:ind w:left="258"/>
              <w:rPr>
                <w:rFonts w:ascii="Times New Roman" w:hAnsi="Times New Roman"/>
                <w:sz w:val="24"/>
                <w:szCs w:val="24"/>
                <w:lang w:val="en-US"/>
              </w:rPr>
            </w:pPr>
            <w:r>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2C0F6" w14:textId="77777777" w:rsidR="002006E3" w:rsidRDefault="002006E3" w:rsidP="002006E3">
            <w:pPr>
              <w:pStyle w:val="aff6"/>
              <w:rPr>
                <w:rFonts w:ascii="Times New Roman" w:hAnsi="Times New Roman"/>
                <w:bCs/>
                <w:sz w:val="24"/>
                <w:szCs w:val="24"/>
              </w:rPr>
            </w:pPr>
            <w:r>
              <w:rPr>
                <w:rFonts w:ascii="Times New Roman" w:hAnsi="Times New Roman"/>
                <w:bCs/>
                <w:sz w:val="24"/>
                <w:szCs w:val="24"/>
              </w:rPr>
              <w:t>Дата и время уточнения информации о возврате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18A29" w14:textId="77777777" w:rsidR="002006E3" w:rsidRDefault="002006E3" w:rsidP="002006E3">
            <w:pPr>
              <w:pStyle w:val="aff6"/>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E3D34" w14:textId="77777777" w:rsidR="002006E3" w:rsidRDefault="002006E3" w:rsidP="002006E3">
            <w:pPr>
              <w:pStyle w:val="aff6"/>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3F8EECD3" w14:textId="77777777" w:rsidR="002006E3" w:rsidRDefault="002006E3" w:rsidP="002006E3">
            <w:pPr>
              <w:pStyle w:val="aff6"/>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03AEF" w14:textId="77777777" w:rsidR="002006E3" w:rsidRDefault="002006E3" w:rsidP="002006E3">
            <w:pPr>
              <w:pStyle w:val="aff6"/>
              <w:rPr>
                <w:rFonts w:ascii="Times New Roman" w:hAnsi="Times New Roman"/>
                <w:bCs/>
                <w:sz w:val="24"/>
                <w:szCs w:val="24"/>
              </w:rPr>
            </w:pPr>
          </w:p>
        </w:tc>
      </w:tr>
      <w:tr w:rsidR="002006E3" w14:paraId="68994A47"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85C66" w14:textId="77777777" w:rsidR="002006E3" w:rsidRDefault="002006E3" w:rsidP="002006E3">
            <w:pPr>
              <w:pStyle w:val="af7"/>
              <w:numPr>
                <w:ilvl w:val="0"/>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4DA380" w14:textId="77777777" w:rsidR="002006E3" w:rsidRDefault="002006E3" w:rsidP="002006E3">
            <w:pPr>
              <w:pStyle w:val="aff6"/>
              <w:ind w:left="258"/>
              <w:rPr>
                <w:rFonts w:ascii="Times New Roman" w:hAnsi="Times New Roman"/>
                <w:sz w:val="24"/>
                <w:szCs w:val="24"/>
                <w:lang w:val="en-US"/>
              </w:rPr>
            </w:pPr>
            <w:r>
              <w:rPr>
                <w:rFonts w:ascii="Times New Roman" w:hAnsi="Times New Roman"/>
                <w:sz w:val="24"/>
                <w:szCs w:val="24"/>
                <w:lang w:val="en-US"/>
              </w:rPr>
              <w:t>NoticeClarification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6354D" w14:textId="59261184" w:rsidR="002006E3" w:rsidRDefault="002006E3" w:rsidP="002006E3">
            <w:pPr>
              <w:pStyle w:val="aff6"/>
              <w:rPr>
                <w:rFonts w:ascii="Times New Roman" w:hAnsi="Times New Roman"/>
                <w:bCs/>
                <w:sz w:val="24"/>
                <w:szCs w:val="24"/>
              </w:rPr>
            </w:pPr>
            <w:r>
              <w:rPr>
                <w:rFonts w:ascii="Times New Roman" w:hAnsi="Times New Roman"/>
                <w:bCs/>
                <w:sz w:val="24"/>
                <w:szCs w:val="24"/>
              </w:rPr>
              <w:t>Уведомление о поступившем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78F9B" w14:textId="77777777" w:rsidR="002006E3" w:rsidRDefault="002006E3" w:rsidP="002006E3">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D15D6"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ClarificationType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_Ref133443509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25</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B7522" w14:textId="77777777" w:rsidR="002006E3" w:rsidRDefault="002006E3" w:rsidP="002006E3">
            <w:pPr>
              <w:pStyle w:val="aff6"/>
              <w:rPr>
                <w:rFonts w:ascii="Times New Roman" w:hAnsi="Times New Roman"/>
                <w:bCs/>
                <w:sz w:val="24"/>
                <w:szCs w:val="24"/>
              </w:rPr>
            </w:pPr>
          </w:p>
        </w:tc>
      </w:tr>
      <w:tr w:rsidR="002006E3" w14:paraId="45326F91"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37715" w14:textId="77777777" w:rsidR="002006E3" w:rsidRDefault="002006E3" w:rsidP="002006E3">
            <w:pPr>
              <w:pStyle w:val="af7"/>
              <w:numPr>
                <w:ilvl w:val="1"/>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C530B" w14:textId="77777777" w:rsidR="002006E3" w:rsidRDefault="002006E3" w:rsidP="002006E3">
            <w:pPr>
              <w:pStyle w:val="aff6"/>
              <w:ind w:left="258"/>
              <w:rPr>
                <w:rFonts w:ascii="Times New Roman" w:hAnsi="Times New Roman"/>
                <w:sz w:val="24"/>
                <w:szCs w:val="24"/>
              </w:rPr>
            </w:pPr>
            <w:r>
              <w:rPr>
                <w:rFonts w:ascii="Times New Roman" w:hAnsi="Times New Roman"/>
                <w:sz w:val="24"/>
                <w:szCs w:val="24"/>
                <w:lang w:val="en-US"/>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AB4D8" w14:textId="77777777" w:rsidR="002006E3" w:rsidRDefault="002006E3" w:rsidP="002006E3">
            <w:pPr>
              <w:pStyle w:val="aff6"/>
              <w:rPr>
                <w:rFonts w:ascii="Times New Roman" w:hAnsi="Times New Roman"/>
                <w:bCs/>
                <w:sz w:val="24"/>
                <w:szCs w:val="24"/>
              </w:rPr>
            </w:pPr>
            <w:r>
              <w:rPr>
                <w:rFonts w:ascii="Times New Roman" w:hAnsi="Times New Roman"/>
                <w:sz w:val="24"/>
                <w:szCs w:val="24"/>
              </w:rPr>
              <w:t>Сведения о статусе уточнения вида и принадлежности платежа и основаниях его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8B961" w14:textId="77777777" w:rsidR="002006E3" w:rsidRDefault="002006E3" w:rsidP="002006E3">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CA245" w14:textId="77777777" w:rsidR="002006E3" w:rsidRDefault="002006E3" w:rsidP="002006E3">
            <w:pPr>
              <w:pStyle w:val="aff6"/>
              <w:spacing w:after="0"/>
              <w:rPr>
                <w:rFonts w:ascii="Times New Roman" w:hAnsi="Times New Roman"/>
                <w:sz w:val="24"/>
                <w:szCs w:val="24"/>
              </w:rPr>
            </w:pPr>
            <w:r>
              <w:rPr>
                <w:rFonts w:ascii="Times New Roman" w:hAnsi="Times New Roman"/>
                <w:sz w:val="24"/>
                <w:szCs w:val="24"/>
              </w:rPr>
              <w:t>Контейнер/</w:t>
            </w:r>
          </w:p>
          <w:p w14:paraId="4F29F759"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Основан на типе ChangeStatusType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15</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2F9B6" w14:textId="77777777" w:rsidR="002006E3" w:rsidRDefault="002006E3" w:rsidP="002006E3">
            <w:pPr>
              <w:pStyle w:val="aff6"/>
              <w:rPr>
                <w:rFonts w:ascii="Times New Roman" w:hAnsi="Times New Roman"/>
                <w:bCs/>
                <w:sz w:val="24"/>
                <w:szCs w:val="24"/>
              </w:rPr>
            </w:pPr>
          </w:p>
        </w:tc>
      </w:tr>
      <w:tr w:rsidR="002006E3" w14:paraId="2C18DE6E"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EED36" w14:textId="77777777" w:rsidR="002006E3" w:rsidRDefault="002006E3" w:rsidP="002006E3">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EFACB" w14:textId="77777777" w:rsidR="002006E3" w:rsidRDefault="002006E3" w:rsidP="002006E3">
            <w:pPr>
              <w:pStyle w:val="aff6"/>
              <w:ind w:left="258"/>
              <w:rPr>
                <w:rFonts w:ascii="Times New Roman" w:hAnsi="Times New Roman"/>
                <w:sz w:val="24"/>
                <w:szCs w:val="24"/>
              </w:rPr>
            </w:pPr>
            <w:r>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83735" w14:textId="77777777" w:rsidR="002006E3" w:rsidRDefault="002006E3" w:rsidP="002006E3">
            <w:pPr>
              <w:pStyle w:val="aff6"/>
              <w:rPr>
                <w:rFonts w:ascii="Times New Roman" w:hAnsi="Times New Roman"/>
                <w:bCs/>
                <w:sz w:val="24"/>
                <w:szCs w:val="24"/>
              </w:rPr>
            </w:pPr>
            <w:r>
              <w:rPr>
                <w:rFonts w:ascii="Times New Roman" w:hAnsi="Times New Roman"/>
                <w:sz w:val="24"/>
                <w:szCs w:val="24"/>
              </w:rPr>
              <w:t>Статус, отражающий изменение данных уточнения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AB0AA" w14:textId="77777777" w:rsidR="002006E3" w:rsidRDefault="002006E3" w:rsidP="002006E3">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83D60" w14:textId="77777777" w:rsidR="002006E3" w:rsidRDefault="002006E3" w:rsidP="002006E3">
            <w:pPr>
              <w:pStyle w:val="aff6"/>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2AE780FD"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 </w:t>
            </w:r>
          </w:p>
          <w:p w14:paraId="0E4C4015"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Основан на типе 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314C3" w14:textId="77777777" w:rsidR="002006E3" w:rsidRDefault="002006E3" w:rsidP="002006E3">
            <w:pPr>
              <w:pStyle w:val="aff6"/>
              <w:rPr>
                <w:rFonts w:ascii="Times New Roman" w:hAnsi="Times New Roman"/>
                <w:sz w:val="24"/>
                <w:szCs w:val="24"/>
              </w:rPr>
            </w:pPr>
            <w:r>
              <w:rPr>
                <w:rFonts w:ascii="Times New Roman" w:hAnsi="Times New Roman"/>
                <w:sz w:val="24"/>
                <w:szCs w:val="24"/>
              </w:rPr>
              <w:t>Возможные значения:</w:t>
            </w:r>
          </w:p>
          <w:p w14:paraId="0E8039FC" w14:textId="77777777" w:rsidR="002006E3" w:rsidRDefault="002006E3" w:rsidP="002006E3">
            <w:pPr>
              <w:pStyle w:val="aff6"/>
              <w:rPr>
                <w:rFonts w:ascii="Times New Roman" w:hAnsi="Times New Roman"/>
                <w:sz w:val="24"/>
                <w:szCs w:val="24"/>
              </w:rPr>
            </w:pPr>
            <w:r>
              <w:rPr>
                <w:rFonts w:ascii="Times New Roman" w:hAnsi="Times New Roman"/>
                <w:sz w:val="24"/>
                <w:szCs w:val="24"/>
              </w:rPr>
              <w:t>1 – новое;</w:t>
            </w:r>
          </w:p>
          <w:p w14:paraId="683D346A" w14:textId="77777777" w:rsidR="002006E3" w:rsidRDefault="002006E3" w:rsidP="002006E3">
            <w:pPr>
              <w:pStyle w:val="aff6"/>
              <w:rPr>
                <w:rFonts w:ascii="Times New Roman" w:hAnsi="Times New Roman"/>
                <w:sz w:val="24"/>
                <w:szCs w:val="24"/>
              </w:rPr>
            </w:pPr>
            <w:r>
              <w:rPr>
                <w:rFonts w:ascii="Times New Roman" w:hAnsi="Times New Roman"/>
                <w:sz w:val="24"/>
                <w:szCs w:val="24"/>
              </w:rPr>
              <w:t>2 – уточнение;</w:t>
            </w:r>
          </w:p>
          <w:p w14:paraId="0F10A55F" w14:textId="77777777" w:rsidR="002006E3" w:rsidRDefault="002006E3" w:rsidP="002006E3">
            <w:pPr>
              <w:pStyle w:val="aff6"/>
              <w:rPr>
                <w:rFonts w:ascii="Times New Roman" w:hAnsi="Times New Roman"/>
                <w:sz w:val="24"/>
                <w:szCs w:val="24"/>
              </w:rPr>
            </w:pPr>
            <w:r>
              <w:rPr>
                <w:rFonts w:ascii="Times New Roman" w:hAnsi="Times New Roman"/>
                <w:sz w:val="24"/>
                <w:szCs w:val="24"/>
              </w:rPr>
              <w:t>3 – уточнение об аннулировании;</w:t>
            </w:r>
          </w:p>
          <w:p w14:paraId="0CA4DF58" w14:textId="77777777" w:rsidR="002006E3" w:rsidRDefault="002006E3" w:rsidP="002006E3">
            <w:pPr>
              <w:pStyle w:val="aff6"/>
              <w:rPr>
                <w:rFonts w:ascii="Times New Roman" w:hAnsi="Times New Roman"/>
                <w:bCs/>
                <w:sz w:val="24"/>
                <w:szCs w:val="24"/>
              </w:rPr>
            </w:pPr>
            <w:r>
              <w:rPr>
                <w:rFonts w:ascii="Times New Roman" w:hAnsi="Times New Roman"/>
                <w:sz w:val="24"/>
                <w:szCs w:val="24"/>
              </w:rPr>
              <w:t>4 – уточнение о деаннулировании (отмена аннулирования).</w:t>
            </w:r>
          </w:p>
        </w:tc>
      </w:tr>
      <w:tr w:rsidR="002006E3" w14:paraId="20A21379"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9E2EC" w14:textId="77777777" w:rsidR="002006E3" w:rsidRDefault="002006E3" w:rsidP="002006E3">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36414" w14:textId="77777777" w:rsidR="002006E3" w:rsidRDefault="002006E3" w:rsidP="002006E3">
            <w:pPr>
              <w:pStyle w:val="aff6"/>
              <w:ind w:left="258"/>
              <w:rPr>
                <w:rFonts w:ascii="Times New Roman" w:hAnsi="Times New Roman"/>
                <w:sz w:val="24"/>
                <w:szCs w:val="24"/>
              </w:rPr>
            </w:pPr>
            <w:r>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34622" w14:textId="77777777" w:rsidR="002006E3" w:rsidRDefault="002006E3" w:rsidP="002006E3">
            <w:pPr>
              <w:pStyle w:val="aff6"/>
              <w:rPr>
                <w:rFonts w:ascii="Times New Roman" w:hAnsi="Times New Roman"/>
                <w:bCs/>
                <w:sz w:val="24"/>
                <w:szCs w:val="24"/>
              </w:rPr>
            </w:pPr>
            <w:r>
              <w:rPr>
                <w:rFonts w:ascii="Times New Roman" w:hAnsi="Times New Roman"/>
                <w:sz w:val="24"/>
                <w:szCs w:val="24"/>
              </w:rPr>
              <w:t>Основание изменения уточнения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64B4A" w14:textId="77777777" w:rsidR="002006E3" w:rsidRDefault="002006E3" w:rsidP="002006E3">
            <w:pPr>
              <w:pStyle w:val="aff6"/>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30D8E" w14:textId="77777777" w:rsidR="002006E3" w:rsidRDefault="002006E3" w:rsidP="002006E3">
            <w:pPr>
              <w:pStyle w:val="aff6"/>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550BD8DA" w14:textId="77777777" w:rsidR="002006E3" w:rsidRDefault="002006E3" w:rsidP="002006E3">
            <w:pPr>
              <w:pStyle w:val="aff6"/>
              <w:rPr>
                <w:rFonts w:ascii="Times New Roman" w:hAnsi="Times New Roman"/>
                <w:sz w:val="24"/>
                <w:szCs w:val="24"/>
              </w:rPr>
            </w:pPr>
            <w:r>
              <w:rPr>
                <w:rFonts w:ascii="Times New Roman" w:hAnsi="Times New Roman"/>
                <w:sz w:val="24"/>
                <w:szCs w:val="24"/>
              </w:rPr>
              <w:t xml:space="preserve">/ </w:t>
            </w:r>
          </w:p>
          <w:p w14:paraId="428AFBFC" w14:textId="77777777" w:rsidR="002006E3" w:rsidRDefault="002006E3" w:rsidP="002006E3">
            <w:pPr>
              <w:pStyle w:val="aff6"/>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_Ref524617381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F1D5C0" w14:textId="77777777" w:rsidR="002006E3" w:rsidRDefault="002006E3" w:rsidP="002006E3">
            <w:pPr>
              <w:pStyle w:val="aff6"/>
              <w:rPr>
                <w:rFonts w:ascii="Times New Roman" w:hAnsi="Times New Roman"/>
                <w:bCs/>
                <w:sz w:val="24"/>
                <w:szCs w:val="24"/>
              </w:rPr>
            </w:pPr>
          </w:p>
        </w:tc>
      </w:tr>
      <w:tr w:rsidR="002006E3" w14:paraId="0440195C"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1D1F1" w14:textId="77777777" w:rsidR="002006E3" w:rsidRDefault="002006E3" w:rsidP="002006E3">
            <w:pPr>
              <w:pStyle w:val="af7"/>
              <w:numPr>
                <w:ilvl w:val="2"/>
                <w:numId w:val="22"/>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BAE2" w14:textId="77777777" w:rsidR="002006E3" w:rsidRDefault="002006E3" w:rsidP="002006E3">
            <w:pPr>
              <w:pStyle w:val="aff6"/>
              <w:ind w:left="258"/>
              <w:rPr>
                <w:rFonts w:ascii="Times New Roman" w:hAnsi="Times New Roman"/>
                <w:sz w:val="24"/>
                <w:szCs w:val="24"/>
              </w:rPr>
            </w:pPr>
            <w:r>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129A5" w14:textId="77777777" w:rsidR="002006E3" w:rsidRDefault="002006E3" w:rsidP="002006E3">
            <w:pPr>
              <w:pStyle w:val="aff6"/>
              <w:rPr>
                <w:rFonts w:ascii="Times New Roman" w:hAnsi="Times New Roman"/>
                <w:bCs/>
                <w:sz w:val="24"/>
                <w:szCs w:val="24"/>
              </w:rPr>
            </w:pPr>
            <w:r>
              <w:rPr>
                <w:rFonts w:ascii="Times New Roman" w:hAnsi="Times New Roman"/>
                <w:bCs/>
                <w:sz w:val="24"/>
                <w:szCs w:val="24"/>
              </w:rPr>
              <w:t xml:space="preserve">Дата и время уточнения информации об </w:t>
            </w:r>
            <w:r>
              <w:rPr>
                <w:rFonts w:ascii="Times New Roman" w:hAnsi="Times New Roman"/>
                <w:sz w:val="24"/>
                <w:szCs w:val="24"/>
              </w:rPr>
              <w:t>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78BF6" w14:textId="77777777" w:rsidR="002006E3" w:rsidRDefault="002006E3" w:rsidP="002006E3">
            <w:pPr>
              <w:pStyle w:val="aff6"/>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14CB0" w14:textId="77777777" w:rsidR="002006E3" w:rsidRDefault="002006E3" w:rsidP="002006E3">
            <w:pPr>
              <w:pStyle w:val="aff6"/>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48B7BA34" w14:textId="77777777" w:rsidR="002006E3" w:rsidRDefault="002006E3" w:rsidP="002006E3">
            <w:pPr>
              <w:pStyle w:val="aff6"/>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F348E" w14:textId="77777777" w:rsidR="002006E3" w:rsidRDefault="002006E3" w:rsidP="002006E3">
            <w:pPr>
              <w:pStyle w:val="aff6"/>
              <w:rPr>
                <w:rFonts w:ascii="Times New Roman" w:hAnsi="Times New Roman"/>
                <w:bCs/>
                <w:sz w:val="24"/>
                <w:szCs w:val="24"/>
              </w:rPr>
            </w:pPr>
          </w:p>
        </w:tc>
      </w:tr>
    </w:tbl>
    <w:p w14:paraId="2A1995DF" w14:textId="77777777" w:rsidR="00F36D4D" w:rsidRDefault="00C219DC">
      <w:pPr>
        <w:pStyle w:val="26"/>
        <w:numPr>
          <w:ilvl w:val="1"/>
          <w:numId w:val="11"/>
        </w:numPr>
      </w:pPr>
      <w:bookmarkStart w:id="34" w:name="_Toc498677764"/>
      <w:bookmarkStart w:id="35" w:name="_Toc190267797"/>
      <w:bookmarkStart w:id="36" w:name="_Ref202528706"/>
      <w:r>
        <w:t>Описание полей ответа на запрос</w:t>
      </w:r>
      <w:bookmarkEnd w:id="34"/>
      <w:bookmarkEnd w:id="35"/>
      <w:bookmarkEnd w:id="3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F36D4D" w14:paraId="089A3C67" w14:textId="77777777">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974F60" w14:textId="77777777" w:rsidR="00F36D4D" w:rsidRDefault="00C219DC">
            <w:pPr>
              <w:pStyle w:val="af3"/>
              <w:rPr>
                <w:rFonts w:ascii="Times New Roman" w:cs="Times New Roman"/>
              </w:rPr>
            </w:pPr>
            <w:r>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CCD4AA" w14:textId="77777777" w:rsidR="00F36D4D" w:rsidRDefault="00C219DC">
            <w:pPr>
              <w:pStyle w:val="af3"/>
              <w:rPr>
                <w:rFonts w:ascii="Times New Roman" w:cs="Times New Roman"/>
              </w:rPr>
            </w:pPr>
            <w:r>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075FD6" w14:textId="77777777" w:rsidR="00F36D4D" w:rsidRDefault="00C219DC">
            <w:pPr>
              <w:pStyle w:val="af3"/>
              <w:rPr>
                <w:rFonts w:ascii="Times New Roman" w:cs="Times New Roman"/>
              </w:rPr>
            </w:pPr>
            <w:r>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F48C1A" w14:textId="77777777" w:rsidR="00F36D4D" w:rsidRDefault="00C219DC">
            <w:pPr>
              <w:pStyle w:val="af3"/>
              <w:rPr>
                <w:rFonts w:ascii="Times New Roman" w:cs="Times New Roman"/>
              </w:rPr>
            </w:pPr>
            <w:r>
              <w:rPr>
                <w:rFonts w:ascii="Times New Roman" w:cs="Times New Roman"/>
                <w:szCs w:val="20"/>
              </w:rPr>
              <w:t>Требования к заполнению</w:t>
            </w:r>
            <w:r>
              <w:rPr>
                <w:rStyle w:val="afff2"/>
                <w:rFonts w:ascii="Times New Roman" w:cs="Times New Roman"/>
                <w:szCs w:val="20"/>
              </w:rPr>
              <w:footnoteReference w:id="3"/>
            </w:r>
            <w:r>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BAFA8D9" w14:textId="77777777" w:rsidR="00F36D4D" w:rsidRDefault="00C219DC">
            <w:pPr>
              <w:pStyle w:val="af3"/>
              <w:rPr>
                <w:rFonts w:ascii="Times New Roman" w:cs="Times New Roman"/>
              </w:rPr>
            </w:pPr>
            <w:r>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ED59C9" w14:textId="77777777" w:rsidR="00F36D4D" w:rsidRDefault="00C219DC">
            <w:pPr>
              <w:pStyle w:val="af3"/>
              <w:rPr>
                <w:rFonts w:ascii="Times New Roman" w:cs="Times New Roman"/>
              </w:rPr>
            </w:pPr>
            <w:r>
              <w:rPr>
                <w:rFonts w:ascii="Times New Roman" w:cs="Times New Roman"/>
                <w:szCs w:val="20"/>
              </w:rPr>
              <w:t xml:space="preserve">Комментарий </w:t>
            </w:r>
          </w:p>
        </w:tc>
      </w:tr>
      <w:tr w:rsidR="00F36D4D" w14:paraId="055DF13F"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C00BB" w14:textId="77777777" w:rsidR="00F36D4D" w:rsidRDefault="00F36D4D">
            <w:pPr>
              <w:pStyle w:val="af7"/>
              <w:numPr>
                <w:ilvl w:val="0"/>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4BA16"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ExportNoticeR</w:t>
            </w:r>
            <w:r>
              <w:rPr>
                <w:rFonts w:ascii="Times New Roman" w:hAnsi="Times New Roman"/>
                <w:sz w:val="24"/>
                <w:szCs w:val="24"/>
                <w:lang w:val="en-US"/>
              </w:rPr>
              <w:lastRenderedPageBreak/>
              <w:t>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3A1A8" w14:textId="247ACDBF" w:rsidR="00F36D4D" w:rsidRDefault="00C219DC" w:rsidP="00C219DC">
            <w:pPr>
              <w:pStyle w:val="aff6"/>
              <w:rPr>
                <w:rFonts w:ascii="Times New Roman" w:hAnsi="Times New Roman"/>
                <w:sz w:val="24"/>
                <w:szCs w:val="24"/>
              </w:rPr>
            </w:pPr>
            <w:r>
              <w:rPr>
                <w:rFonts w:ascii="Times New Roman" w:hAnsi="Times New Roman"/>
                <w:sz w:val="24"/>
                <w:szCs w:val="24"/>
              </w:rPr>
              <w:lastRenderedPageBreak/>
              <w:t xml:space="preserve">Ответ на запрос о </w:t>
            </w:r>
            <w:r>
              <w:rPr>
                <w:rFonts w:ascii="Times New Roman" w:hAnsi="Times New Roman"/>
                <w:sz w:val="24"/>
                <w:szCs w:val="24"/>
              </w:rPr>
              <w:lastRenderedPageBreak/>
              <w:t>предоставлении из ГИС ГМП уведомлений по подписке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D5E54"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 xml:space="preserve">1, </w:t>
            </w:r>
            <w:r>
              <w:rPr>
                <w:rFonts w:ascii="Times New Roman" w:hAnsi="Times New Roman"/>
                <w:sz w:val="24"/>
                <w:szCs w:val="24"/>
              </w:rPr>
              <w:lastRenderedPageBreak/>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8B47B" w14:textId="77777777" w:rsidR="00F36D4D" w:rsidRDefault="00C219DC">
            <w:pPr>
              <w:pStyle w:val="aff6"/>
              <w:spacing w:after="0"/>
              <w:rPr>
                <w:rFonts w:ascii="Times New Roman" w:hAnsi="Times New Roman"/>
                <w:sz w:val="24"/>
                <w:szCs w:val="24"/>
              </w:rPr>
            </w:pPr>
            <w:r>
              <w:rPr>
                <w:rFonts w:ascii="Times New Roman" w:hAnsi="Times New Roman"/>
                <w:sz w:val="24"/>
                <w:szCs w:val="24"/>
              </w:rPr>
              <w:lastRenderedPageBreak/>
              <w:t xml:space="preserve">Контейнер/ </w:t>
            </w:r>
            <w:r>
              <w:rPr>
                <w:rFonts w:ascii="Times New Roman" w:hAnsi="Times New Roman"/>
                <w:sz w:val="24"/>
                <w:szCs w:val="24"/>
              </w:rPr>
              <w:lastRenderedPageBreak/>
              <w:t xml:space="preserve">Основана на типе ResponseType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_Ref504991086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07ED2" w14:textId="77777777" w:rsidR="00F36D4D" w:rsidRDefault="00F36D4D">
            <w:pPr>
              <w:pStyle w:val="aff6"/>
              <w:rPr>
                <w:rFonts w:ascii="Times New Roman" w:hAnsi="Times New Roman"/>
                <w:sz w:val="24"/>
                <w:szCs w:val="24"/>
              </w:rPr>
            </w:pPr>
          </w:p>
        </w:tc>
      </w:tr>
      <w:tr w:rsidR="00F36D4D" w14:paraId="0E1472C3"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C9EC7" w14:textId="77777777" w:rsidR="00F36D4D" w:rsidRDefault="00F36D4D">
            <w:pPr>
              <w:pStyle w:val="af7"/>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42E88" w14:textId="77777777" w:rsidR="00F36D4D" w:rsidRDefault="00C219DC">
            <w:pPr>
              <w:pStyle w:val="aff6"/>
              <w:ind w:left="61"/>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9E329" w14:textId="77777777" w:rsidR="00F36D4D" w:rsidRDefault="00C219DC">
            <w:pPr>
              <w:pStyle w:val="aff6"/>
              <w:rPr>
                <w:rFonts w:ascii="Times New Roman" w:hAnsi="Times New Roman"/>
                <w:sz w:val="24"/>
                <w:szCs w:val="24"/>
              </w:rPr>
            </w:pPr>
            <w:r>
              <w:rPr>
                <w:rFonts w:ascii="Times New Roman" w:hAnsi="Times New Roman"/>
                <w:sz w:val="24"/>
                <w:szCs w:val="28"/>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C67E0"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9B6E5" w14:textId="77777777" w:rsidR="00F36D4D" w:rsidRDefault="00C219DC">
            <w:pPr>
              <w:pStyle w:val="aff6"/>
              <w:spacing w:after="0"/>
              <w:rPr>
                <w:rFonts w:ascii="Times New Roman" w:hAnsi="Times New Roman"/>
                <w:sz w:val="24"/>
                <w:szCs w:val="24"/>
              </w:rPr>
            </w:pPr>
            <w:r>
              <w:rPr>
                <w:rFonts w:ascii="Times New Roman" w:hAnsi="Times New Roman"/>
                <w:sz w:val="24"/>
                <w:szCs w:val="24"/>
              </w:rPr>
              <w:t>Строка не более 50 символов в формате в формате ID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A43B5" w14:textId="77777777" w:rsidR="00F36D4D" w:rsidRDefault="00F36D4D">
            <w:pPr>
              <w:pStyle w:val="aff6"/>
              <w:rPr>
                <w:rFonts w:ascii="Times New Roman" w:hAnsi="Times New Roman"/>
                <w:sz w:val="24"/>
                <w:szCs w:val="24"/>
              </w:rPr>
            </w:pPr>
          </w:p>
        </w:tc>
      </w:tr>
      <w:tr w:rsidR="00F36D4D" w14:paraId="197A76F8"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36DFE" w14:textId="77777777" w:rsidR="00F36D4D" w:rsidRDefault="00F36D4D">
            <w:pPr>
              <w:pStyle w:val="af7"/>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F8A3A" w14:textId="77777777" w:rsidR="00F36D4D" w:rsidRDefault="00C219DC">
            <w:pPr>
              <w:pStyle w:val="aff6"/>
              <w:ind w:left="61"/>
              <w:rPr>
                <w:rFonts w:ascii="Times New Roman" w:hAnsi="Times New Roman"/>
                <w:sz w:val="24"/>
                <w:szCs w:val="24"/>
              </w:rPr>
            </w:pPr>
            <w:r>
              <w:rPr>
                <w:rFonts w:ascii="Times New Roman" w:hAnsi="Times New Roman"/>
                <w:sz w:val="24"/>
                <w:szCs w:val="24"/>
                <w:lang w:val="en-US"/>
              </w:rPr>
              <w:t>RqId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6D4EC" w14:textId="1633D53B" w:rsidR="00F36D4D" w:rsidRDefault="00C219DC">
            <w:pPr>
              <w:pStyle w:val="aff6"/>
              <w:rPr>
                <w:rFonts w:ascii="Times New Roman" w:hAnsi="Times New Roman"/>
                <w:sz w:val="24"/>
                <w:szCs w:val="28"/>
              </w:rPr>
            </w:pPr>
            <w:r>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33342"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2366E" w14:textId="77777777" w:rsidR="00F36D4D" w:rsidRDefault="00C219DC">
            <w:pPr>
              <w:pStyle w:val="aff6"/>
              <w:rPr>
                <w:rFonts w:ascii="Times New Roman" w:hAnsi="Times New Roman"/>
                <w:iCs/>
                <w:sz w:val="24"/>
                <w:szCs w:val="24"/>
              </w:rPr>
            </w:pPr>
            <w:r>
              <w:rPr>
                <w:rFonts w:ascii="Times New Roman" w:hAnsi="Times New Roman"/>
                <w:i/>
                <w:sz w:val="24"/>
                <w:szCs w:val="24"/>
              </w:rPr>
              <w:t xml:space="preserve"> </w:t>
            </w:r>
            <w:r w:rsidRPr="00703477">
              <w:rPr>
                <w:rFonts w:ascii="Times New Roman" w:hAnsi="Times New Roman"/>
                <w:iCs/>
                <w:sz w:val="24"/>
                <w:szCs w:val="24"/>
              </w:rPr>
              <w:t xml:space="preserve">Строка не более 50 символов в формате в формате </w:t>
            </w:r>
            <w:r>
              <w:rPr>
                <w:rFonts w:ascii="Times New Roman" w:hAnsi="Times New Roman"/>
                <w:iCs/>
                <w:sz w:val="24"/>
                <w:szCs w:val="24"/>
                <w:lang w:val="en-US"/>
              </w:rPr>
              <w:t>ID</w:t>
            </w:r>
            <w:r>
              <w:rPr>
                <w:rFonts w:ascii="Times New Roman" w:hAnsi="Times New Roman"/>
                <w:iCs/>
                <w:sz w:val="24"/>
                <w:szCs w:val="24"/>
              </w:rPr>
              <w:t xml:space="preserve"> </w:t>
            </w:r>
            <w:r>
              <w:rPr>
                <w:rFonts w:ascii="Times New Roman" w:hAnsi="Times New Roman"/>
                <w:sz w:val="24"/>
                <w:szCs w:val="24"/>
              </w:rPr>
              <w:t>(&lt;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EF06E" w14:textId="77777777" w:rsidR="00F36D4D" w:rsidRDefault="00F36D4D">
            <w:pPr>
              <w:pStyle w:val="aff6"/>
              <w:rPr>
                <w:rFonts w:ascii="Times New Roman" w:hAnsi="Times New Roman"/>
                <w:sz w:val="24"/>
                <w:szCs w:val="24"/>
              </w:rPr>
            </w:pPr>
          </w:p>
        </w:tc>
      </w:tr>
      <w:tr w:rsidR="00F36D4D" w14:paraId="6DA7AB85"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2B4C1" w14:textId="77777777" w:rsidR="00F36D4D" w:rsidRDefault="00F36D4D">
            <w:pPr>
              <w:pStyle w:val="af7"/>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D0D7B" w14:textId="77777777" w:rsidR="00F36D4D" w:rsidRDefault="00C219DC">
            <w:pPr>
              <w:pStyle w:val="aff6"/>
              <w:ind w:left="61"/>
              <w:rPr>
                <w:rFonts w:ascii="Times New Roman" w:hAnsi="Times New Roman"/>
                <w:sz w:val="24"/>
                <w:szCs w:val="24"/>
                <w:lang w:val="en-US"/>
              </w:rPr>
            </w:pPr>
            <w:r>
              <w:rPr>
                <w:rFonts w:ascii="Times New Roman" w:hAnsi="Times New Roman"/>
                <w:sz w:val="24"/>
                <w:szCs w:val="24"/>
                <w:lang w:val="en-US"/>
              </w:rPr>
              <w:t>recipientIdentifier</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AF874" w14:textId="77777777" w:rsidR="00F36D4D" w:rsidRDefault="00C219DC">
            <w:pPr>
              <w:pStyle w:val="aff6"/>
              <w:rPr>
                <w:rFonts w:ascii="Times New Roman" w:hAnsi="Times New Roman"/>
                <w:sz w:val="24"/>
                <w:szCs w:val="24"/>
              </w:rPr>
            </w:pPr>
            <w:r>
              <w:rPr>
                <w:rFonts w:ascii="Times New Roman" w:hAnsi="Times New Roman"/>
                <w:sz w:val="24"/>
                <w:szCs w:val="24"/>
              </w:rPr>
              <w:t>УРН участника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A72FF"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AA050" w14:textId="77777777" w:rsidR="00F36D4D" w:rsidRDefault="00C219DC">
            <w:pPr>
              <w:pStyle w:val="aff6"/>
              <w:rPr>
                <w:rFonts w:ascii="Times New Roman" w:hAnsi="Times New Roman"/>
                <w:i/>
                <w:sz w:val="24"/>
                <w:szCs w:val="24"/>
              </w:rPr>
            </w:pPr>
            <w:r>
              <w:rPr>
                <w:rFonts w:ascii="Times New Roman" w:hAnsi="Times New Roman"/>
                <w:sz w:val="24"/>
                <w:szCs w:val="24"/>
                <w:lang w:val="en-US"/>
              </w:rPr>
              <w:t>URNType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50AAE" w14:textId="77777777" w:rsidR="00F36D4D" w:rsidRDefault="00F36D4D">
            <w:pPr>
              <w:pStyle w:val="aff6"/>
              <w:rPr>
                <w:rFonts w:ascii="Times New Roman" w:hAnsi="Times New Roman"/>
                <w:sz w:val="24"/>
                <w:szCs w:val="24"/>
              </w:rPr>
            </w:pPr>
          </w:p>
        </w:tc>
      </w:tr>
      <w:tr w:rsidR="00F36D4D" w14:paraId="25652124"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C0640" w14:textId="77777777" w:rsidR="00F36D4D" w:rsidRDefault="00F36D4D">
            <w:pPr>
              <w:pStyle w:val="af7"/>
              <w:numPr>
                <w:ilvl w:val="1"/>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8A5AF" w14:textId="77777777" w:rsidR="00F36D4D" w:rsidRDefault="00C219DC">
            <w:pPr>
              <w:pStyle w:val="aff6"/>
              <w:ind w:left="61"/>
              <w:rPr>
                <w:rFonts w:ascii="Times New Roman" w:hAnsi="Times New Roman"/>
                <w:sz w:val="24"/>
                <w:szCs w:val="24"/>
              </w:rPr>
            </w:pPr>
            <w:r>
              <w:rPr>
                <w:rFonts w:ascii="Times New Roman" w:hAnsi="Times New Roman"/>
                <w:sz w:val="24"/>
                <w:szCs w:val="24"/>
                <w:lang w:val="en-US"/>
              </w:rPr>
              <w:t>timestamp</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8FBA5" w14:textId="77777777" w:rsidR="00F36D4D" w:rsidRDefault="00C219DC">
            <w:pPr>
              <w:pStyle w:val="aff6"/>
              <w:rPr>
                <w:rFonts w:ascii="Times New Roman" w:hAnsi="Times New Roman"/>
                <w:sz w:val="24"/>
                <w:szCs w:val="24"/>
              </w:rPr>
            </w:pPr>
            <w:r>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AD74F" w14:textId="77777777" w:rsidR="00F36D4D" w:rsidRDefault="00C219DC">
            <w:pPr>
              <w:pStyle w:val="aff6"/>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2E0E4" w14:textId="77777777" w:rsidR="00F36D4D" w:rsidRDefault="00C219DC">
            <w:pPr>
              <w:pStyle w:val="aff6"/>
              <w:spacing w:after="0"/>
              <w:rPr>
                <w:rFonts w:ascii="Times New Roman" w:hAnsi="Times New Roman"/>
                <w:sz w:val="24"/>
                <w:szCs w:val="24"/>
              </w:rPr>
            </w:pPr>
            <w:r>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A79F2" w14:textId="77777777" w:rsidR="00F36D4D" w:rsidRDefault="00F36D4D">
            <w:pPr>
              <w:pStyle w:val="35"/>
              <w:rPr>
                <w:b w:val="0"/>
                <w:i/>
                <w:sz w:val="24"/>
                <w:szCs w:val="24"/>
              </w:rPr>
            </w:pPr>
          </w:p>
        </w:tc>
      </w:tr>
      <w:tr w:rsidR="00F36D4D" w14:paraId="2C5AB7A1"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52F08" w14:textId="77777777" w:rsidR="00F36D4D" w:rsidRDefault="00F36D4D">
            <w:pPr>
              <w:pStyle w:val="af7"/>
              <w:numPr>
                <w:ilvl w:val="0"/>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A0E49" w14:textId="77777777" w:rsidR="00F36D4D" w:rsidRDefault="00C219DC">
            <w:pPr>
              <w:pStyle w:val="aff6"/>
              <w:ind w:left="61"/>
              <w:rPr>
                <w:rFonts w:ascii="Times New Roman" w:hAnsi="Times New Roman"/>
                <w:sz w:val="24"/>
                <w:szCs w:val="24"/>
              </w:rPr>
            </w:pPr>
            <w:r>
              <w:rPr>
                <w:rFonts w:ascii="Times New Roman" w:hAnsi="Times New Roman"/>
                <w:sz w:val="24"/>
                <w:szCs w:val="24"/>
                <w:lang w:val="en-US"/>
              </w:rPr>
              <w:t>RoutingCode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2F230" w14:textId="77777777" w:rsidR="00F36D4D" w:rsidRDefault="00C219DC">
            <w:pPr>
              <w:pStyle w:val="aff6"/>
              <w:rPr>
                <w:rFonts w:ascii="Times New Roman" w:hAnsi="Times New Roman"/>
                <w:sz w:val="24"/>
                <w:szCs w:val="28"/>
              </w:rPr>
            </w:pPr>
            <w:r>
              <w:rPr>
                <w:rFonts w:ascii="Times New Roman" w:hAnsi="Times New Roman"/>
                <w:sz w:val="24"/>
                <w:szCs w:val="28"/>
              </w:rPr>
              <w:t>Код маршрутизации участника для предоставления информации по ВС с табличной маршрутизацией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21C51" w14:textId="77777777" w:rsidR="00F36D4D" w:rsidRDefault="00C219DC">
            <w:pPr>
              <w:pStyle w:val="aff6"/>
              <w:rPr>
                <w:rFonts w:ascii="Times New Roman" w:hAnsi="Times New Roman"/>
                <w:sz w:val="24"/>
                <w:szCs w:val="24"/>
                <w:lang w:val="en-US"/>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51316" w14:textId="77777777" w:rsidR="00F36D4D" w:rsidRDefault="00C219DC">
            <w:pPr>
              <w:pStyle w:val="aff6"/>
              <w:spacing w:after="0"/>
              <w:rPr>
                <w:rFonts w:ascii="Times New Roman" w:hAnsi="Times New Roman"/>
                <w:sz w:val="24"/>
                <w:szCs w:val="24"/>
              </w:rPr>
            </w:pPr>
            <w:r>
              <w:rPr>
                <w:rFonts w:ascii="Times New Roman" w:hAnsi="Times New Roman"/>
                <w:sz w:val="24"/>
                <w:szCs w:val="24"/>
                <w:lang w:val="en-US"/>
              </w:rPr>
              <w:t>RoutingCodeType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_Ref504553970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A0DA9" w14:textId="77777777" w:rsidR="00F36D4D" w:rsidRDefault="00F36D4D">
            <w:pPr>
              <w:pStyle w:val="aff6"/>
              <w:rPr>
                <w:b/>
                <w:i/>
                <w:sz w:val="24"/>
                <w:szCs w:val="24"/>
              </w:rPr>
            </w:pPr>
          </w:p>
        </w:tc>
      </w:tr>
      <w:tr w:rsidR="00F36D4D" w14:paraId="0B03FA29" w14:textId="77777777">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36DE9" w14:textId="77777777" w:rsidR="00F36D4D" w:rsidRDefault="00F36D4D">
            <w:pPr>
              <w:pStyle w:val="af7"/>
              <w:numPr>
                <w:ilvl w:val="0"/>
                <w:numId w:val="27"/>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C55FE" w14:textId="77777777" w:rsidR="00F36D4D" w:rsidRDefault="00C219DC">
            <w:pPr>
              <w:pStyle w:val="aff6"/>
              <w:ind w:left="61"/>
              <w:rPr>
                <w:rFonts w:ascii="Times New Roman" w:hAnsi="Times New Roman"/>
                <w:sz w:val="24"/>
                <w:szCs w:val="24"/>
                <w:lang w:val="en-US"/>
              </w:rPr>
            </w:pPr>
            <w:r>
              <w:rPr>
                <w:rFonts w:ascii="Times New Roman" w:hAnsi="Times New Roman"/>
                <w:sz w:val="24"/>
                <w:szCs w:val="24"/>
                <w:lang w:val="en-US"/>
              </w:rPr>
              <w:t>ExportNoticeConfirmation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BBCA7" w14:textId="77777777" w:rsidR="00F36D4D" w:rsidRDefault="00C219DC">
            <w:pPr>
              <w:pStyle w:val="aff6"/>
              <w:rPr>
                <w:rFonts w:ascii="Times New Roman" w:hAnsi="Times New Roman"/>
                <w:sz w:val="24"/>
                <w:szCs w:val="28"/>
              </w:rPr>
            </w:pPr>
            <w:r>
              <w:rPr>
                <w:rFonts w:ascii="Times New Roman" w:hAnsi="Times New Roman"/>
                <w:sz w:val="24"/>
                <w:szCs w:val="28"/>
              </w:rPr>
              <w:t>Подтверждение приема сообщения с рассылкой уведомлений по подписке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E1222A"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89ABE" w14:textId="77777777" w:rsidR="00F36D4D" w:rsidRDefault="00C219DC">
            <w:pPr>
              <w:pStyle w:val="aff6"/>
              <w:spacing w:after="0"/>
              <w:rPr>
                <w:rFonts w:ascii="Times New Roman" w:hAnsi="Times New Roman"/>
                <w:sz w:val="24"/>
                <w:szCs w:val="24"/>
              </w:rPr>
            </w:pPr>
            <w:r>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56408" w14:textId="77777777" w:rsidR="00F36D4D" w:rsidRDefault="00C219DC">
            <w:pPr>
              <w:pStyle w:val="aff6"/>
              <w:rPr>
                <w:rFonts w:ascii="Times New Roman" w:hAnsi="Times New Roman"/>
                <w:sz w:val="24"/>
                <w:szCs w:val="28"/>
              </w:rPr>
            </w:pPr>
            <w:r>
              <w:rPr>
                <w:rFonts w:ascii="Times New Roman" w:hAnsi="Times New Roman"/>
                <w:sz w:val="24"/>
                <w:szCs w:val="28"/>
              </w:rPr>
              <w:t>Возможные значения:</w:t>
            </w:r>
          </w:p>
          <w:p w14:paraId="645B6E3B" w14:textId="77777777" w:rsidR="00F36D4D" w:rsidRDefault="00C219DC">
            <w:pPr>
              <w:pStyle w:val="aff6"/>
              <w:rPr>
                <w:rFonts w:ascii="Times New Roman" w:hAnsi="Times New Roman"/>
                <w:sz w:val="24"/>
                <w:szCs w:val="28"/>
              </w:rPr>
            </w:pPr>
            <w:r>
              <w:rPr>
                <w:rFonts w:ascii="Times New Roman" w:hAnsi="Times New Roman"/>
                <w:sz w:val="24"/>
                <w:szCs w:val="28"/>
                <w:lang w:val="en-US"/>
              </w:rPr>
              <w:t>true</w:t>
            </w:r>
            <w:r>
              <w:rPr>
                <w:rFonts w:ascii="Times New Roman" w:hAnsi="Times New Roman"/>
                <w:sz w:val="24"/>
                <w:szCs w:val="28"/>
              </w:rPr>
              <w:t xml:space="preserve"> - сообщение принято;</w:t>
            </w:r>
          </w:p>
          <w:p w14:paraId="22A0B9C8" w14:textId="77777777" w:rsidR="00F36D4D" w:rsidRDefault="00C219DC">
            <w:pPr>
              <w:pStyle w:val="aff6"/>
              <w:rPr>
                <w:b/>
                <w:i/>
                <w:sz w:val="24"/>
                <w:szCs w:val="24"/>
              </w:rPr>
            </w:pPr>
            <w:r>
              <w:rPr>
                <w:rFonts w:ascii="Times New Roman" w:hAnsi="Times New Roman"/>
                <w:sz w:val="24"/>
                <w:szCs w:val="28"/>
                <w:lang w:val="en-US"/>
              </w:rPr>
              <w:t>false</w:t>
            </w:r>
            <w:r>
              <w:rPr>
                <w:rFonts w:ascii="Times New Roman" w:hAnsi="Times New Roman"/>
                <w:sz w:val="24"/>
                <w:szCs w:val="28"/>
              </w:rPr>
              <w:t xml:space="preserve"> - отказ в приеме сообщения</w:t>
            </w:r>
          </w:p>
        </w:tc>
      </w:tr>
    </w:tbl>
    <w:p w14:paraId="32A0BBD4" w14:textId="77777777" w:rsidR="00F36D4D" w:rsidRDefault="00F36D4D">
      <w:pPr>
        <w:rPr>
          <w:rFonts w:ascii="Times New Roman" w:cs="Times New Roman"/>
        </w:rPr>
      </w:pPr>
    </w:p>
    <w:p w14:paraId="5B52920D" w14:textId="77777777" w:rsidR="00F36D4D" w:rsidRDefault="00C219DC">
      <w:pPr>
        <w:pStyle w:val="26"/>
        <w:numPr>
          <w:ilvl w:val="1"/>
          <w:numId w:val="11"/>
        </w:numPr>
      </w:pPr>
      <w:bookmarkStart w:id="37" w:name="_Ref497495931"/>
      <w:bookmarkStart w:id="38" w:name="_Toc190267798"/>
      <w:r>
        <w:t>Описание комплексных типов полей</w:t>
      </w:r>
      <w:bookmarkEnd w:id="37"/>
      <w:bookmarkEnd w:id="38"/>
    </w:p>
    <w:p w14:paraId="09B9D4FE" w14:textId="5E03A1BB" w:rsidR="00F36D4D" w:rsidRDefault="00C219DC">
      <w:pPr>
        <w:pStyle w:val="aff4"/>
        <w:keepNext/>
        <w:ind w:left="0" w:firstLine="0"/>
        <w:rPr>
          <w:b/>
          <w:szCs w:val="24"/>
          <w:lang w:val="ru-RU"/>
        </w:rPr>
      </w:pPr>
      <w:bookmarkStart w:id="39" w:name="_Ref488224558"/>
      <w:bookmarkStart w:id="40" w:name="_Ref497815264"/>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1</w:t>
      </w:r>
      <w:r>
        <w:rPr>
          <w:b/>
          <w:szCs w:val="24"/>
        </w:rPr>
        <w:fldChar w:fldCharType="end"/>
      </w:r>
      <w:bookmarkEnd w:id="39"/>
      <w:r>
        <w:rPr>
          <w:b/>
          <w:szCs w:val="24"/>
          <w:lang w:val="ru-RU"/>
        </w:rPr>
        <w:t xml:space="preserve">. </w:t>
      </w:r>
      <w:bookmarkStart w:id="41" w:name="_Hlk202520546"/>
      <w:bookmarkEnd w:id="40"/>
      <w:r>
        <w:rPr>
          <w:b/>
          <w:szCs w:val="24"/>
          <w:lang w:val="ru-RU"/>
        </w:rPr>
        <w:t>NoticeChargeType</w:t>
      </w:r>
      <w:bookmarkEnd w:id="41"/>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F36D4D" w14:paraId="2F1C07D6"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2CC6B3" w14:textId="77777777" w:rsidR="00F36D4D" w:rsidRDefault="00C219DC">
            <w:pPr>
              <w:pStyle w:val="af3"/>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CFA43C" w14:textId="77777777" w:rsidR="00F36D4D" w:rsidRDefault="00C219DC">
            <w:pPr>
              <w:pStyle w:val="af3"/>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DC5828"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2EBF82"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75DB48"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6A3911"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0FD909C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55B3B" w14:textId="77777777" w:rsidR="00F36D4D" w:rsidRDefault="00F36D4D">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9D302" w14:textId="77777777" w:rsidR="00F36D4D" w:rsidRDefault="00C219DC">
            <w:pPr>
              <w:pStyle w:val="aff6"/>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0AEC5" w14:textId="77777777" w:rsidR="00F36D4D" w:rsidRDefault="00C219DC">
            <w:pPr>
              <w:pStyle w:val="aff6"/>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D9A81"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CFFA9" w14:textId="77777777" w:rsidR="00F36D4D" w:rsidRDefault="00C219DC">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lastRenderedPageBreak/>
              <w:t>((\d{25}|\d{20}))</w:t>
            </w:r>
          </w:p>
          <w:p w14:paraId="3FD8C418" w14:textId="3BDF0843" w:rsidR="00F36D4D" w:rsidRDefault="00C219DC">
            <w:pPr>
              <w:jc w:val="both"/>
              <w:rPr>
                <w:rFonts w:ascii="Times New Roman" w:cs="Times New Roman"/>
              </w:rPr>
            </w:pPr>
            <w:r>
              <w:rPr>
                <w:rFonts w:ascii="Times New Roman" w:cs="Times New Roman"/>
                <w:i/>
              </w:rPr>
              <w:t xml:space="preserve"> или значение «0»</w:t>
            </w:r>
          </w:p>
          <w:p w14:paraId="79E7B46B" w14:textId="77777777" w:rsidR="00F36D4D" w:rsidRDefault="00C219DC">
            <w:pPr>
              <w:jc w:val="both"/>
              <w:rPr>
                <w:rFonts w:ascii="Times New Roman" w:cs="Times New Roman"/>
              </w:rPr>
            </w:pPr>
            <w:r>
              <w:rPr>
                <w:rFonts w:ascii="Times New Roman" w:cs="Times New Roman"/>
                <w:b/>
              </w:rPr>
              <w:t>/</w:t>
            </w:r>
            <w:r>
              <w:rPr>
                <w:rFonts w:ascii="Times New Roman" w:cs="Times New Roman"/>
              </w:rPr>
              <w:t xml:space="preserve"> основан на типе </w:t>
            </w:r>
            <w:r>
              <w:rPr>
                <w:rFonts w:ascii="Times New Roman" w:cs="Times New Roman"/>
                <w:lang w:val="en-US"/>
              </w:rPr>
              <w:t>SupplierBillIDType</w:t>
            </w:r>
            <w:r>
              <w:rPr>
                <w:rFonts w:ascii="Times New Roman" w:cs="Times New Roman"/>
              </w:rPr>
              <w:t xml:space="preserve"> (описание см. в п.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482182894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13</w:t>
            </w:r>
            <w:r>
              <w:rPr>
                <w:rFonts w:ascii="Times New Roman" w:cs="Times New Roman"/>
                <w:lang w:val="en-US"/>
              </w:rPr>
              <w:fldChar w:fldCharType="end"/>
            </w:r>
            <w:r>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155B2"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_Ref482182003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Pr>
                <w:rFonts w:ascii="Times New Roman" w:hAnsi="Times New Roman"/>
                <w:sz w:val="24"/>
                <w:szCs w:val="24"/>
              </w:rPr>
              <w:t>.</w:t>
            </w:r>
          </w:p>
          <w:p w14:paraId="53416BFF" w14:textId="77777777" w:rsidR="00F36D4D" w:rsidRDefault="00C219DC">
            <w:pPr>
              <w:pStyle w:val="aff6"/>
              <w:rPr>
                <w:rFonts w:ascii="Times New Roman" w:hAnsi="Times New Roman"/>
                <w:bCs/>
                <w:sz w:val="24"/>
                <w:szCs w:val="24"/>
              </w:rPr>
            </w:pPr>
            <w:r>
              <w:rPr>
                <w:rFonts w:ascii="Times New Roman" w:hAnsi="Times New Roman"/>
                <w:i/>
                <w:sz w:val="24"/>
                <w:szCs w:val="24"/>
              </w:rPr>
              <w:lastRenderedPageBreak/>
              <w:t>При предоставлении информации о состоянии ЕНС указывается значение «0».</w:t>
            </w:r>
          </w:p>
        </w:tc>
      </w:tr>
      <w:tr w:rsidR="00F36D4D" w14:paraId="5E51633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8DF9A" w14:textId="77777777" w:rsidR="00F36D4D" w:rsidRDefault="00F36D4D">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6D549" w14:textId="77777777" w:rsidR="00F36D4D" w:rsidRDefault="00C219DC">
            <w:pPr>
              <w:pStyle w:val="aff6"/>
              <w:rPr>
                <w:rFonts w:ascii="Times New Roman" w:hAnsi="Times New Roman"/>
                <w:sz w:val="24"/>
                <w:szCs w:val="24"/>
              </w:rPr>
            </w:pPr>
            <w:r>
              <w:rPr>
                <w:rFonts w:ascii="Times New Roman" w:hAnsi="Times New Roman"/>
                <w:sz w:val="24"/>
                <w:szCs w:val="24"/>
                <w:lang w:val="en-US"/>
              </w:rPr>
              <w:t>billDate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13028" w14:textId="77777777" w:rsidR="00F36D4D" w:rsidRDefault="00C219DC">
            <w:pPr>
              <w:pStyle w:val="aff6"/>
              <w:rPr>
                <w:rFonts w:ascii="Times New Roman" w:hAnsi="Times New Roman"/>
                <w:sz w:val="24"/>
                <w:szCs w:val="24"/>
              </w:rPr>
            </w:pPr>
            <w:r>
              <w:rPr>
                <w:rFonts w:ascii="Times New Roman" w:hAnsi="Times New Roman"/>
                <w:bCs/>
                <w:sz w:val="24"/>
                <w:szCs w:val="24"/>
              </w:rPr>
              <w:t>Дата и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131D2"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0FD1C" w14:textId="77777777" w:rsidR="00F36D4D" w:rsidRDefault="00C219DC">
            <w:pPr>
              <w:pStyle w:val="aff6"/>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5E6B015F" w14:textId="77777777" w:rsidR="00F36D4D" w:rsidRDefault="00C219DC">
            <w:pPr>
              <w:pStyle w:val="aff6"/>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0906C" w14:textId="77777777" w:rsidR="00F36D4D" w:rsidRDefault="00C219DC">
            <w:pPr>
              <w:pStyle w:val="aff6"/>
              <w:rPr>
                <w:rFonts w:ascii="Times New Roman" w:hAnsi="Times New Roman"/>
                <w:bCs/>
                <w:sz w:val="24"/>
                <w:szCs w:val="24"/>
              </w:rPr>
            </w:pPr>
            <w:r>
              <w:rPr>
                <w:rFonts w:ascii="Times New Roman" w:hAnsi="Times New Roman"/>
                <w:bCs/>
                <w:i/>
                <w:sz w:val="24"/>
                <w:szCs w:val="24"/>
              </w:rPr>
              <w:t>При предоставлении информации о состоянии ЕНС указывается дата и время формирования ФНС России запрашиваемых сведений.</w:t>
            </w:r>
          </w:p>
        </w:tc>
      </w:tr>
      <w:tr w:rsidR="00F36D4D" w14:paraId="05609BE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70E1D" w14:textId="77777777" w:rsidR="00F36D4D" w:rsidRDefault="00F36D4D">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55B07" w14:textId="77777777" w:rsidR="00F36D4D" w:rsidRDefault="00C219DC">
            <w:pPr>
              <w:pStyle w:val="aff6"/>
              <w:rPr>
                <w:rFonts w:ascii="Times New Roman" w:hAnsi="Times New Roman"/>
                <w:sz w:val="24"/>
                <w:szCs w:val="24"/>
              </w:rPr>
            </w:pPr>
            <w:r>
              <w:rPr>
                <w:rFonts w:ascii="Times New Roman" w:hAnsi="Times New Roman"/>
                <w:sz w:val="24"/>
                <w:szCs w:val="24"/>
                <w:lang w:val="en-US"/>
              </w:rPr>
              <w:t xml:space="preserve">validUntil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21C58" w14:textId="77777777" w:rsidR="00F36D4D" w:rsidRDefault="00C219DC">
            <w:pPr>
              <w:pStyle w:val="aff6"/>
              <w:rPr>
                <w:rFonts w:ascii="Times New Roman" w:hAnsi="Times New Roman"/>
                <w:sz w:val="24"/>
                <w:szCs w:val="24"/>
              </w:rPr>
            </w:pPr>
            <w:r>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63F19" w14:textId="77777777" w:rsidR="00F36D4D" w:rsidRDefault="00C219DC">
            <w:pPr>
              <w:pStyle w:val="aff6"/>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F87D5"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0" w:anchor="date" w:history="1">
              <w:r>
                <w:rPr>
                  <w:rStyle w:val="a8"/>
                  <w:rFonts w:ascii="Times New Roman" w:hAnsi="Times New Roman"/>
                  <w:i/>
                  <w:sz w:val="24"/>
                  <w:szCs w:val="24"/>
                </w:rPr>
                <w:t>http://www.w3.org/TR/xmlschema-2/#date</w:t>
              </w:r>
            </w:hyperlink>
            <w:r>
              <w:rPr>
                <w:rFonts w:ascii="Times New Roman" w:hAnsi="Times New Roman"/>
                <w:i/>
                <w:sz w:val="24"/>
                <w:szCs w:val="24"/>
              </w:rPr>
              <w:t xml:space="preserve"> </w:t>
            </w:r>
          </w:p>
          <w:p w14:paraId="3B3AE9D8"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5E29D9DC" w14:textId="77777777" w:rsidR="00F36D4D" w:rsidRDefault="00C219DC">
            <w:pPr>
              <w:pStyle w:val="aff6"/>
              <w:rPr>
                <w:rFonts w:ascii="Times New Roman" w:hAnsi="Times New Roman"/>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7B753" w14:textId="4911C9BA" w:rsidR="00F36D4D" w:rsidRDefault="004C13DB">
            <w:pPr>
              <w:pStyle w:val="aff6"/>
              <w:rPr>
                <w:rFonts w:ascii="Times New Roman" w:hAnsi="Times New Roman"/>
                <w:bCs/>
                <w:sz w:val="24"/>
                <w:szCs w:val="24"/>
              </w:rPr>
            </w:pPr>
            <w:r>
              <w:rPr>
                <w:rFonts w:ascii="Times New Roman" w:hAnsi="Times New Roman"/>
                <w:bCs/>
                <w:sz w:val="24"/>
                <w:szCs w:val="24"/>
              </w:rPr>
              <w:t>Следует указывать при заполнении поля «Признак предварительного начисления» (атрибут «@</w:t>
            </w:r>
            <w:r>
              <w:rPr>
                <w:rFonts w:ascii="Times New Roman" w:hAnsi="Times New Roman"/>
                <w:bCs/>
                <w:sz w:val="24"/>
                <w:szCs w:val="24"/>
                <w:lang w:val="en-US"/>
              </w:rPr>
              <w:t>origin</w:t>
            </w:r>
            <w:r>
              <w:rPr>
                <w:rFonts w:ascii="Times New Roman" w:hAnsi="Times New Roman"/>
                <w:bCs/>
                <w:sz w:val="24"/>
                <w:szCs w:val="24"/>
              </w:rPr>
              <w:t>).</w:t>
            </w:r>
          </w:p>
        </w:tc>
      </w:tr>
      <w:tr w:rsidR="00F36D4D" w14:paraId="443DA02D"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ADCD0" w14:textId="77777777" w:rsidR="00F36D4D" w:rsidRDefault="00F36D4D">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61238"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 xml:space="preserve">paymentTerm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5D572" w14:textId="77777777" w:rsidR="00F36D4D" w:rsidRDefault="00C219DC">
            <w:pPr>
              <w:pStyle w:val="aff6"/>
              <w:rPr>
                <w:rFonts w:ascii="Times New Roman" w:hAnsi="Times New Roman"/>
                <w:bCs/>
                <w:sz w:val="24"/>
                <w:szCs w:val="24"/>
              </w:rPr>
            </w:pPr>
            <w:r>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A4DDB"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9A36C"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1" w:anchor="date" w:history="1">
              <w:r>
                <w:rPr>
                  <w:rStyle w:val="a8"/>
                  <w:rFonts w:ascii="Times New Roman" w:hAnsi="Times New Roman"/>
                  <w:i/>
                  <w:color w:val="000000"/>
                  <w:sz w:val="24"/>
                  <w:szCs w:val="24"/>
                </w:rPr>
                <w:t>http://www.w3.org/TR/xmlschema-2/#date</w:t>
              </w:r>
            </w:hyperlink>
            <w:r>
              <w:rPr>
                <w:rFonts w:ascii="Times New Roman" w:hAnsi="Times New Roman"/>
                <w:i/>
                <w:sz w:val="24"/>
                <w:szCs w:val="24"/>
              </w:rPr>
              <w:t xml:space="preserve"> </w:t>
            </w:r>
          </w:p>
          <w:p w14:paraId="19DF5069"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271C8E62" w14:textId="77777777" w:rsidR="00F36D4D" w:rsidRDefault="00C219DC">
            <w:pPr>
              <w:pStyle w:val="aff6"/>
              <w:rPr>
                <w:rFonts w:ascii="Times New Roman" w:hAnsi="Times New Roman"/>
                <w:i/>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F0EF6" w14:textId="77777777" w:rsidR="00F36D4D" w:rsidRDefault="00F36D4D">
            <w:pPr>
              <w:pStyle w:val="aff6"/>
              <w:rPr>
                <w:rFonts w:ascii="Times New Roman" w:hAnsi="Times New Roman"/>
                <w:bCs/>
                <w:sz w:val="24"/>
                <w:szCs w:val="24"/>
              </w:rPr>
            </w:pPr>
          </w:p>
        </w:tc>
      </w:tr>
      <w:tr w:rsidR="00F36D4D" w14:paraId="1AA4BA1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6A9A7" w14:textId="77777777" w:rsidR="00F36D4D" w:rsidRDefault="00F36D4D">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73433" w14:textId="77777777" w:rsidR="00F36D4D" w:rsidRDefault="00C219DC">
            <w:pPr>
              <w:pStyle w:val="aff6"/>
              <w:rPr>
                <w:rFonts w:ascii="Times New Roman" w:hAnsi="Times New Roman"/>
                <w:sz w:val="24"/>
                <w:szCs w:val="24"/>
                <w:lang w:val="en-US"/>
              </w:rPr>
            </w:pPr>
            <w:bookmarkStart w:id="42" w:name="_Hlk202520602"/>
            <w:r>
              <w:rPr>
                <w:rFonts w:ascii="Times New Roman" w:hAnsi="Times New Roman"/>
                <w:sz w:val="24"/>
                <w:szCs w:val="24"/>
                <w:lang w:val="en-US"/>
              </w:rPr>
              <w:t xml:space="preserve">totalAmount </w:t>
            </w:r>
            <w:bookmarkEnd w:id="42"/>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A5BC6" w14:textId="77777777" w:rsidR="00F36D4D" w:rsidRDefault="00C219DC">
            <w:pPr>
              <w:pStyle w:val="aff6"/>
              <w:rPr>
                <w:rFonts w:ascii="Times New Roman" w:hAnsi="Times New Roman"/>
                <w:sz w:val="24"/>
                <w:szCs w:val="24"/>
                <w:lang w:val="en-US"/>
              </w:rPr>
            </w:pPr>
            <w:r>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F8D33" w14:textId="77777777" w:rsidR="00F36D4D" w:rsidRDefault="00C219DC">
            <w:pPr>
              <w:pStyle w:val="aff6"/>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8C84C" w14:textId="764CD23F" w:rsidR="00F36D4D" w:rsidRDefault="00C219DC">
            <w:pPr>
              <w:pStyle w:val="aff6"/>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w:t>
            </w:r>
            <w:r>
              <w:rPr>
                <w:rFonts w:ascii="Times New Roman" w:hAnsi="Times New Roman"/>
                <w:sz w:val="24"/>
                <w:szCs w:val="24"/>
              </w:rPr>
              <w:lastRenderedPageBreak/>
              <w:t xml:space="preserve">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xml:space="preserve"> раздела</w:t>
            </w:r>
            <w:r w:rsidRPr="00703477">
              <w:rPr>
                <w:rFonts w:ascii="Times New Roman" w:hAnsi="Times New Roman"/>
                <w:sz w:val="24"/>
                <w:szCs w:val="24"/>
              </w:rPr>
              <w:t xml:space="preserve"> </w:t>
            </w:r>
            <w:r>
              <w:rPr>
                <w:rFonts w:ascii="Times New Roman" w:hAnsi="Times New Roman"/>
                <w:sz w:val="24"/>
                <w:szCs w:val="24"/>
                <w:lang w:val="en-US"/>
              </w:rPr>
              <w:fldChar w:fldCharType="begin"/>
            </w:r>
            <w:r w:rsidRPr="00703477">
              <w:rPr>
                <w:rFonts w:ascii="Times New Roman" w:hAnsi="Times New Roman"/>
                <w:sz w:val="24"/>
                <w:szCs w:val="24"/>
              </w:rPr>
              <w:instrText xml:space="preserve"> </w:instrText>
            </w:r>
            <w:r>
              <w:rPr>
                <w:rFonts w:ascii="Times New Roman" w:hAnsi="Times New Roman"/>
                <w:sz w:val="24"/>
                <w:szCs w:val="24"/>
                <w:lang w:val="en-US"/>
              </w:rPr>
              <w:instrText>REF</w:instrText>
            </w:r>
            <w:r w:rsidRPr="00703477">
              <w:rPr>
                <w:rFonts w:ascii="Times New Roman" w:hAnsi="Times New Roman"/>
                <w:sz w:val="24"/>
                <w:szCs w:val="24"/>
              </w:rPr>
              <w:instrText xml:space="preserve"> _</w:instrText>
            </w:r>
            <w:r>
              <w:rPr>
                <w:rFonts w:ascii="Times New Roman" w:hAnsi="Times New Roman"/>
                <w:sz w:val="24"/>
                <w:szCs w:val="24"/>
                <w:lang w:val="en-US"/>
              </w:rPr>
              <w:instrText>Ref</w:instrText>
            </w:r>
            <w:r w:rsidRPr="00703477">
              <w:rPr>
                <w:rFonts w:ascii="Times New Roman" w:hAnsi="Times New Roman"/>
                <w:sz w:val="24"/>
                <w:szCs w:val="24"/>
              </w:rPr>
              <w:instrText>519170101 \</w:instrText>
            </w:r>
            <w:r>
              <w:rPr>
                <w:rFonts w:ascii="Times New Roman" w:hAnsi="Times New Roman"/>
                <w:sz w:val="24"/>
                <w:szCs w:val="24"/>
                <w:lang w:val="en-US"/>
              </w:rPr>
              <w:instrText>r</w:instrText>
            </w:r>
            <w:r w:rsidRPr="00703477">
              <w:rPr>
                <w:rFonts w:ascii="Times New Roman" w:hAnsi="Times New Roman"/>
                <w:sz w:val="24"/>
                <w:szCs w:val="24"/>
              </w:rPr>
              <w:instrText xml:space="preserve"> \</w:instrText>
            </w:r>
            <w:r>
              <w:rPr>
                <w:rFonts w:ascii="Times New Roman" w:hAnsi="Times New Roman"/>
                <w:sz w:val="24"/>
                <w:szCs w:val="24"/>
                <w:lang w:val="en-US"/>
              </w:rPr>
              <w:instrText>h</w:instrText>
            </w:r>
            <w:r w:rsidRPr="00703477">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Pr="00703477">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p w14:paraId="0E630E57" w14:textId="1798A91C" w:rsidR="00F36D4D" w:rsidRDefault="00F36D4D">
            <w:pPr>
              <w:pStyle w:val="aff6"/>
              <w:rPr>
                <w:rFonts w:ascii="Times New Roman" w:hAnsi="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9D5B5" w14:textId="77777777" w:rsidR="00F36D4D" w:rsidRDefault="00C219DC">
            <w:pPr>
              <w:pStyle w:val="aff6"/>
              <w:rPr>
                <w:rFonts w:ascii="Times New Roman" w:hAnsi="Times New Roman"/>
                <w:bCs/>
                <w:sz w:val="24"/>
                <w:szCs w:val="24"/>
              </w:rPr>
            </w:pPr>
            <w:r>
              <w:rPr>
                <w:rFonts w:ascii="Times New Roman" w:hAnsi="Times New Roman"/>
                <w:bCs/>
                <w:sz w:val="24"/>
                <w:szCs w:val="24"/>
              </w:rPr>
              <w:lastRenderedPageBreak/>
              <w:t>Целое число, показывающее сумму в копейках.</w:t>
            </w:r>
          </w:p>
          <w:p w14:paraId="61CD4389" w14:textId="77777777" w:rsidR="00F36D4D" w:rsidRDefault="00C219DC">
            <w:pPr>
              <w:pStyle w:val="aff6"/>
              <w:rPr>
                <w:rFonts w:ascii="Times New Roman" w:hAnsi="Times New Roman"/>
                <w:bCs/>
                <w:sz w:val="24"/>
                <w:szCs w:val="24"/>
              </w:rPr>
            </w:pPr>
            <w:r>
              <w:rPr>
                <w:rFonts w:ascii="Times New Roman" w:hAnsi="Times New Roman"/>
                <w:bCs/>
                <w:i/>
                <w:sz w:val="24"/>
                <w:szCs w:val="24"/>
              </w:rPr>
              <w:t xml:space="preserve">При предоставлении информации о состоянии ЕНС указывается сумма </w:t>
            </w:r>
            <w:r>
              <w:rPr>
                <w:rFonts w:ascii="Times New Roman" w:hAnsi="Times New Roman"/>
                <w:bCs/>
                <w:i/>
                <w:sz w:val="24"/>
                <w:szCs w:val="24"/>
              </w:rPr>
              <w:lastRenderedPageBreak/>
              <w:t>задолженности либо значение «0» в случае отсутствия задолженности.</w:t>
            </w:r>
          </w:p>
        </w:tc>
      </w:tr>
      <w:tr w:rsidR="00F36D4D" w14:paraId="6B09125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487C2" w14:textId="77777777" w:rsidR="00F36D4D" w:rsidRDefault="00F36D4D">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8F12C" w14:textId="77777777" w:rsidR="00F36D4D" w:rsidRDefault="00C219DC">
            <w:pPr>
              <w:pStyle w:val="aff6"/>
              <w:rPr>
                <w:rFonts w:ascii="Times New Roman" w:hAnsi="Times New Roman"/>
                <w:sz w:val="24"/>
                <w:szCs w:val="24"/>
                <w:lang w:val="en-US"/>
              </w:rPr>
            </w:pPr>
            <w:r>
              <w:rPr>
                <w:rFonts w:ascii="Times New Roman" w:hAnsi="Times New Roman"/>
                <w:color w:val="000000" w:themeColor="text1"/>
                <w:sz w:val="24"/>
                <w:szCs w:val="24"/>
                <w:lang w:val="en-US"/>
              </w:rPr>
              <w:t xml:space="preserve">purpose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8FAB4" w14:textId="77777777" w:rsidR="00F36D4D" w:rsidRDefault="00C219DC">
            <w:pPr>
              <w:pStyle w:val="aff6"/>
              <w:rPr>
                <w:rFonts w:ascii="Times New Roman" w:hAnsi="Times New Roman"/>
                <w:sz w:val="24"/>
                <w:szCs w:val="24"/>
                <w:lang w:val="en-US"/>
              </w:rPr>
            </w:pPr>
            <w:r>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69D70" w14:textId="77777777" w:rsidR="00F36D4D" w:rsidRDefault="00C219DC">
            <w:pPr>
              <w:pStyle w:val="aff6"/>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2A78E" w14:textId="453BF03A" w:rsidR="00F36D4D" w:rsidRDefault="00C219DC">
            <w:pPr>
              <w:pStyle w:val="aff6"/>
              <w:rPr>
                <w:rFonts w:ascii="Times New Roman" w:hAnsi="Times New Roman"/>
                <w:sz w:val="24"/>
                <w:szCs w:val="24"/>
              </w:rPr>
            </w:pPr>
            <w:r>
              <w:rPr>
                <w:rFonts w:ascii="Times New Roman" w:hAnsi="Times New Roman"/>
                <w:i/>
                <w:sz w:val="24"/>
                <w:szCs w:val="24"/>
              </w:rPr>
              <w:t>Строка длиной до 210 символов</w:t>
            </w:r>
          </w:p>
          <w:p w14:paraId="7292D291"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05A4F8AB"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4727E" w14:textId="77777777" w:rsidR="00F36D4D" w:rsidRDefault="00F36D4D">
            <w:pPr>
              <w:pStyle w:val="aff6"/>
              <w:rPr>
                <w:rFonts w:ascii="Times New Roman" w:hAnsi="Times New Roman"/>
                <w:bCs/>
                <w:sz w:val="24"/>
                <w:szCs w:val="24"/>
              </w:rPr>
            </w:pPr>
          </w:p>
        </w:tc>
      </w:tr>
      <w:tr w:rsidR="00F36D4D" w14:paraId="1B78C92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5DB59" w14:textId="77777777" w:rsidR="00F36D4D" w:rsidRDefault="00F36D4D">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CC7A4" w14:textId="77777777" w:rsidR="00F36D4D" w:rsidRDefault="00C219DC">
            <w:pPr>
              <w:pStyle w:val="aff6"/>
              <w:rPr>
                <w:rFonts w:ascii="Times New Roman" w:hAnsi="Times New Roman"/>
                <w:color w:val="000000" w:themeColor="text1"/>
                <w:sz w:val="24"/>
                <w:szCs w:val="24"/>
                <w:lang w:val="en-US"/>
              </w:rPr>
            </w:pPr>
            <w:r>
              <w:rPr>
                <w:rFonts w:ascii="Times New Roman" w:hAnsi="Times New Roman"/>
                <w:sz w:val="24"/>
                <w:szCs w:val="24"/>
                <w:lang w:val="en-US"/>
              </w:rPr>
              <w:t>kbk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39E0C" w14:textId="77777777" w:rsidR="00F36D4D" w:rsidRDefault="00C219DC">
            <w:pPr>
              <w:pStyle w:val="aff6"/>
              <w:rPr>
                <w:rFonts w:ascii="Times New Roman" w:hAnsi="Times New Roman"/>
                <w:bCs/>
                <w:sz w:val="24"/>
                <w:szCs w:val="24"/>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2E011" w14:textId="77777777" w:rsidR="00F36D4D" w:rsidRDefault="00C219DC">
            <w:pPr>
              <w:pStyle w:val="aff6"/>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ABE5F" w14:textId="77777777" w:rsidR="00F36D4D" w:rsidRDefault="00C219DC">
            <w:pPr>
              <w:pStyle w:val="aff6"/>
              <w:rPr>
                <w:rFonts w:ascii="Times New Roman" w:hAnsi="Times New Roman"/>
                <w:i/>
                <w:sz w:val="24"/>
                <w:szCs w:val="24"/>
              </w:rPr>
            </w:pPr>
            <w:r>
              <w:rPr>
                <w:rFonts w:ascii="Times New Roman" w:hAnsi="Times New Roman"/>
                <w:sz w:val="24"/>
                <w:szCs w:val="24"/>
                <w:lang w:val="en-US"/>
              </w:rPr>
              <w:t>KBKType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482182907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8</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62652" w14:textId="77777777" w:rsidR="00F36D4D" w:rsidRDefault="00C219DC">
            <w:pPr>
              <w:pStyle w:val="aff6"/>
              <w:rPr>
                <w:rFonts w:ascii="Times New Roman" w:hAnsi="Times New Roman"/>
                <w:bCs/>
                <w:sz w:val="24"/>
                <w:szCs w:val="24"/>
              </w:rPr>
            </w:pPr>
            <w:r>
              <w:rPr>
                <w:rFonts w:ascii="Times New Roman" w:hAnsi="Times New Roman"/>
                <w:i/>
                <w:iCs/>
                <w:sz w:val="24"/>
                <w:szCs w:val="24"/>
              </w:rPr>
              <w:t>При предоставлении сведений о начислении в адрес коммерческой организации указывается значение</w:t>
            </w:r>
            <w:r>
              <w:rPr>
                <w:rFonts w:ascii="Times New Roman" w:hAnsi="Times New Roman"/>
                <w:i/>
                <w:sz w:val="24"/>
                <w:szCs w:val="24"/>
              </w:rPr>
              <w:t xml:space="preserve"> «0».</w:t>
            </w:r>
          </w:p>
        </w:tc>
      </w:tr>
      <w:tr w:rsidR="00F36D4D" w14:paraId="704CE892"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A4500" w14:textId="77777777" w:rsidR="00F36D4D" w:rsidRDefault="00F36D4D">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5C454"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oktmo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98E41" w14:textId="77777777" w:rsidR="00F36D4D" w:rsidRDefault="00C219DC">
            <w:pPr>
              <w:pStyle w:val="aff6"/>
              <w:rPr>
                <w:rFonts w:ascii="Times New Roman" w:hAnsi="Times New Roman"/>
                <w:sz w:val="24"/>
                <w:szCs w:val="24"/>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30EE2"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7ED896" w14:textId="77777777" w:rsidR="00F36D4D" w:rsidRDefault="00C219DC">
            <w:pPr>
              <w:pStyle w:val="aff6"/>
              <w:rPr>
                <w:rFonts w:ascii="Times New Roman" w:hAnsi="Times New Roman"/>
                <w:sz w:val="24"/>
                <w:szCs w:val="24"/>
              </w:rPr>
            </w:pPr>
            <w:r>
              <w:rPr>
                <w:rFonts w:ascii="Times New Roman" w:hAnsi="Times New Roman"/>
                <w:sz w:val="24"/>
                <w:szCs w:val="24"/>
                <w:lang w:val="en-US"/>
              </w:rPr>
              <w:t>OKTMOType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795DB" w14:textId="2FEE6FEC" w:rsidR="004C13DB" w:rsidRDefault="004C13DB">
            <w:pPr>
              <w:pStyle w:val="aff6"/>
              <w:rPr>
                <w:rFonts w:ascii="Times New Roman" w:hAnsi="Times New Roman"/>
                <w:bCs/>
                <w:sz w:val="24"/>
                <w:szCs w:val="24"/>
              </w:rPr>
            </w:pPr>
            <w:r>
              <w:rPr>
                <w:rFonts w:ascii="Times New Roman" w:hAnsi="Times New Roman"/>
                <w:i/>
                <w:sz w:val="24"/>
                <w:szCs w:val="24"/>
              </w:rPr>
              <w:t>Значение «0» в случае отсутствия кода ОКТМО может указываться,  если первые цифры номера казначейского счета получателя средств (AccountNumber) не равны «03100».</w:t>
            </w:r>
          </w:p>
        </w:tc>
      </w:tr>
      <w:tr w:rsidR="00F36D4D" w14:paraId="1528462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31D1A" w14:textId="77777777" w:rsidR="00F36D4D" w:rsidRDefault="00F36D4D">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05639" w14:textId="77777777" w:rsidR="00F36D4D" w:rsidRDefault="00C219DC">
            <w:pPr>
              <w:pStyle w:val="aff6"/>
              <w:rPr>
                <w:rFonts w:ascii="Times New Roman" w:hAnsi="Times New Roman"/>
                <w:sz w:val="24"/>
                <w:szCs w:val="24"/>
                <w:lang w:val="en-US"/>
              </w:rPr>
            </w:pPr>
            <w:r>
              <w:rPr>
                <w:rFonts w:ascii="Times New Roman" w:hAnsi="Times New Roman"/>
                <w:spacing w:val="0"/>
                <w:sz w:val="24"/>
                <w:szCs w:val="24"/>
                <w:lang w:val="en-US"/>
              </w:rPr>
              <w:t>chargeOffense</w:t>
            </w:r>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89223" w14:textId="77777777" w:rsidR="00F36D4D" w:rsidRDefault="00C219DC">
            <w:r>
              <w:t>Признак</w:t>
            </w:r>
            <w:r>
              <w:t xml:space="preserve"> </w:t>
            </w:r>
            <w:r>
              <w:t>административного</w:t>
            </w:r>
            <w:r>
              <w:t xml:space="preserve"> </w:t>
            </w:r>
            <w:r>
              <w:t>правонарушения</w:t>
            </w:r>
            <w:r>
              <w:t xml:space="preserve">, </w:t>
            </w:r>
            <w:r>
              <w:t>зафиксированного</w:t>
            </w:r>
            <w:r>
              <w:t xml:space="preserve"> </w:t>
            </w:r>
            <w:r>
              <w:t>специальными</w:t>
            </w:r>
            <w:r>
              <w:t xml:space="preserve"> </w:t>
            </w:r>
            <w:r>
              <w:t>техническими</w:t>
            </w:r>
            <w:r>
              <w:t xml:space="preserve"> </w:t>
            </w:r>
            <w:r>
              <w:t>средствами</w:t>
            </w:r>
            <w:r>
              <w:t xml:space="preserve">, </w:t>
            </w:r>
            <w:r>
              <w:t>работающими</w:t>
            </w:r>
            <w:r>
              <w:t xml:space="preserve"> </w:t>
            </w:r>
            <w:r>
              <w:t>в</w:t>
            </w:r>
            <w:r>
              <w:t xml:space="preserve"> </w:t>
            </w:r>
            <w:r>
              <w:t>автоматическом</w:t>
            </w:r>
            <w:r>
              <w:t xml:space="preserve"> </w:t>
            </w:r>
            <w:r>
              <w:t>режиме</w:t>
            </w:r>
          </w:p>
          <w:p w14:paraId="240B22DB" w14:textId="77777777" w:rsidR="00F36D4D" w:rsidRDefault="00F36D4D">
            <w:pPr>
              <w:pStyle w:val="aff6"/>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4F2BD"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12BEE" w14:textId="77777777" w:rsidR="00F36D4D" w:rsidRDefault="00C219DC">
            <w:pPr>
              <w:pStyle w:val="aff6"/>
              <w:rPr>
                <w:rFonts w:ascii="Times New Roman" w:hAnsi="Times New Roman"/>
                <w:i/>
                <w:sz w:val="24"/>
                <w:szCs w:val="24"/>
                <w:lang w:val="en-US"/>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F192F"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r>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0B96041B" w14:textId="77777777" w:rsidR="00F36D4D" w:rsidRDefault="00F36D4D">
            <w:pPr>
              <w:pStyle w:val="aff6"/>
              <w:rPr>
                <w:rFonts w:ascii="Times New Roman" w:hAnsi="Times New Roman"/>
                <w:bCs/>
                <w:sz w:val="24"/>
                <w:szCs w:val="24"/>
              </w:rPr>
            </w:pPr>
          </w:p>
        </w:tc>
      </w:tr>
      <w:tr w:rsidR="00407303" w14:paraId="2EBFFC5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13195" w14:textId="77777777" w:rsidR="00407303" w:rsidRDefault="00407303" w:rsidP="00407303">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7D8B9" w14:textId="59A8BEBF" w:rsidR="00407303" w:rsidRDefault="00407303" w:rsidP="00407303">
            <w:pPr>
              <w:pStyle w:val="aff6"/>
              <w:rPr>
                <w:rFonts w:ascii="Times New Roman" w:hAnsi="Times New Roman"/>
                <w:spacing w:val="0"/>
                <w:sz w:val="24"/>
                <w:szCs w:val="24"/>
                <w:lang w:val="en-US"/>
              </w:rPr>
            </w:pPr>
            <w:bookmarkStart w:id="43" w:name="_Hlk202520654"/>
            <w:r w:rsidRPr="00B434D0">
              <w:rPr>
                <w:rFonts w:ascii="Times New Roman" w:hAnsi="Times New Roman"/>
                <w:spacing w:val="0"/>
                <w:sz w:val="24"/>
                <w:szCs w:val="24"/>
              </w:rPr>
              <w:t>categoryChargeCode</w:t>
            </w:r>
            <w:bookmarkEnd w:id="43"/>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A9734" w14:textId="77777777" w:rsidR="00407303" w:rsidRDefault="00407303" w:rsidP="00407303">
            <w:pPr>
              <w:pStyle w:val="aff6"/>
              <w:rPr>
                <w:rFonts w:ascii="Times New Roman" w:hAnsi="Times New Roman"/>
                <w:sz w:val="22"/>
                <w:szCs w:val="22"/>
              </w:rPr>
            </w:pPr>
            <w:r>
              <w:rPr>
                <w:rFonts w:ascii="Times New Roman" w:hAnsi="Times New Roman"/>
                <w:sz w:val="22"/>
                <w:szCs w:val="22"/>
              </w:rPr>
              <w:t>Поле номер 1013:</w:t>
            </w:r>
          </w:p>
          <w:p w14:paraId="08C228DF" w14:textId="60777C5B" w:rsidR="00407303" w:rsidRDefault="00407303" w:rsidP="00407303">
            <w:r>
              <w:rPr>
                <w:rFonts w:ascii="Times New Roman"/>
                <w:sz w:val="22"/>
                <w:szCs w:val="22"/>
              </w:rPr>
              <w:t>Код категории начислений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6A990" w14:textId="62EAA06C" w:rsidR="00407303" w:rsidRDefault="00407303" w:rsidP="00407303">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19489E" w14:textId="12D966A0" w:rsidR="00407303" w:rsidRPr="009651F0" w:rsidRDefault="00407303" w:rsidP="00407303">
            <w:pPr>
              <w:pStyle w:val="aff6"/>
              <w:rPr>
                <w:rFonts w:ascii="Times New Roman" w:hAnsi="Times New Roman"/>
                <w:i/>
                <w:sz w:val="24"/>
                <w:szCs w:val="24"/>
              </w:rPr>
            </w:pPr>
            <w:r>
              <w:rPr>
                <w:rFonts w:ascii="Times New Roman" w:hAnsi="Times New Roman"/>
                <w:i/>
                <w:sz w:val="24"/>
                <w:szCs w:val="24"/>
              </w:rPr>
              <w:t>Строка длиной от 1 до 20 символов</w:t>
            </w:r>
            <w:r w:rsidR="002065D2" w:rsidRPr="00703477">
              <w:rPr>
                <w:rFonts w:ascii="Times New Roman" w:hAnsi="Times New Roman"/>
                <w:i/>
                <w:sz w:val="24"/>
                <w:szCs w:val="24"/>
              </w:rPr>
              <w:t xml:space="preserve"> (</w:t>
            </w:r>
            <w:r w:rsidR="002065D2" w:rsidRPr="002065D2">
              <w:rPr>
                <w:rFonts w:ascii="Times New Roman" w:hAnsi="Times New Roman"/>
                <w:i/>
                <w:sz w:val="24"/>
                <w:szCs w:val="24"/>
              </w:rPr>
              <w:t>\S+([\S\s]*\S*)</w:t>
            </w:r>
            <w:r w:rsidR="009651F0" w:rsidRPr="00703477">
              <w:rPr>
                <w:rFonts w:ascii="Times New Roman" w:hAnsi="Times New Roman"/>
                <w:i/>
                <w:sz w:val="24"/>
                <w:szCs w:val="24"/>
              </w:rPr>
              <w:t>)</w:t>
            </w:r>
          </w:p>
          <w:p w14:paraId="0B03B922" w14:textId="77777777" w:rsidR="00407303" w:rsidRPr="00703477" w:rsidRDefault="00407303" w:rsidP="00407303">
            <w:pPr>
              <w:pStyle w:val="aff6"/>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p w14:paraId="63C3B5C7" w14:textId="77777777" w:rsidR="00407303" w:rsidRPr="00703477" w:rsidRDefault="00407303" w:rsidP="00407303">
            <w:pPr>
              <w:pStyle w:val="aff6"/>
              <w:rPr>
                <w:rFonts w:ascii="Times New Roman" w:hAnsi="Times New Roman"/>
                <w:i/>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18389" w14:textId="77777777" w:rsidR="00407303" w:rsidRDefault="00407303" w:rsidP="00407303">
            <w:pPr>
              <w:pStyle w:val="aff6"/>
              <w:rPr>
                <w:rFonts w:ascii="Times New Roman" w:hAnsi="Times New Roman"/>
                <w:sz w:val="24"/>
                <w:szCs w:val="24"/>
              </w:rPr>
            </w:pPr>
          </w:p>
        </w:tc>
      </w:tr>
      <w:tr w:rsidR="00612218" w14:paraId="5729831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CE893" w14:textId="77777777" w:rsidR="00612218" w:rsidRDefault="00612218" w:rsidP="00612218">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3177B" w14:textId="7A1BD565" w:rsidR="00612218" w:rsidRPr="00B434D0" w:rsidRDefault="00612218" w:rsidP="00612218">
            <w:pPr>
              <w:pStyle w:val="aff6"/>
              <w:rPr>
                <w:rFonts w:ascii="Times New Roman" w:hAnsi="Times New Roman"/>
                <w:spacing w:val="0"/>
                <w:sz w:val="24"/>
                <w:szCs w:val="24"/>
              </w:rPr>
            </w:pPr>
            <w:bookmarkStart w:id="44" w:name="_Hlk202520674"/>
            <w:r w:rsidRPr="00764340">
              <w:rPr>
                <w:rFonts w:ascii="Times New Roman" w:hAnsi="Times New Roman"/>
                <w:spacing w:val="0"/>
                <w:sz w:val="24"/>
                <w:szCs w:val="24"/>
              </w:rPr>
              <w:t>NPACode</w:t>
            </w:r>
            <w:bookmarkEnd w:id="44"/>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669E5" w14:textId="77777777" w:rsidR="00612218" w:rsidRPr="00764340" w:rsidRDefault="00612218" w:rsidP="00612218">
            <w:pPr>
              <w:pStyle w:val="aff6"/>
              <w:rPr>
                <w:rFonts w:ascii="Times New Roman" w:hAnsi="Times New Roman"/>
                <w:sz w:val="22"/>
                <w:szCs w:val="22"/>
              </w:rPr>
            </w:pPr>
            <w:r w:rsidRPr="00764340">
              <w:rPr>
                <w:rFonts w:ascii="Times New Roman" w:hAnsi="Times New Roman"/>
                <w:sz w:val="22"/>
                <w:szCs w:val="22"/>
              </w:rPr>
              <w:t>Поле номер 101</w:t>
            </w:r>
            <w:r>
              <w:rPr>
                <w:rFonts w:ascii="Times New Roman" w:hAnsi="Times New Roman"/>
                <w:sz w:val="22"/>
                <w:szCs w:val="22"/>
              </w:rPr>
              <w:t>4</w:t>
            </w:r>
            <w:r w:rsidRPr="00764340">
              <w:rPr>
                <w:rFonts w:ascii="Times New Roman" w:hAnsi="Times New Roman"/>
                <w:sz w:val="22"/>
                <w:szCs w:val="22"/>
              </w:rPr>
              <w:t>:</w:t>
            </w:r>
          </w:p>
          <w:p w14:paraId="0208BFDA" w14:textId="74A946BD" w:rsidR="00612218" w:rsidRDefault="00612218" w:rsidP="00612218">
            <w:pPr>
              <w:pStyle w:val="aff6"/>
              <w:rPr>
                <w:rFonts w:ascii="Times New Roman" w:hAnsi="Times New Roman"/>
                <w:sz w:val="22"/>
                <w:szCs w:val="22"/>
              </w:rPr>
            </w:pPr>
            <w:r w:rsidRPr="00764340">
              <w:rPr>
                <w:rFonts w:ascii="Times New Roman" w:hAnsi="Times New Roman"/>
                <w:sz w:val="22"/>
                <w:szCs w:val="22"/>
              </w:rPr>
              <w:lastRenderedPageBreak/>
              <w:t>Код категории начислений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4AC8B" w14:textId="1D0BA49E" w:rsidR="00612218" w:rsidRDefault="00612218" w:rsidP="00612218">
            <w:pPr>
              <w:pStyle w:val="aff6"/>
              <w:rPr>
                <w:rFonts w:ascii="Times New Roman" w:hAnsi="Times New Roman"/>
                <w:sz w:val="24"/>
                <w:szCs w:val="24"/>
              </w:rPr>
            </w:pPr>
            <w:r>
              <w:rPr>
                <w:rFonts w:ascii="Times New Roman" w:hAnsi="Times New Roman"/>
                <w:sz w:val="24"/>
                <w:szCs w:val="24"/>
              </w:rPr>
              <w:lastRenderedPageBreak/>
              <w:t xml:space="preserve">0…1, </w:t>
            </w:r>
            <w:r>
              <w:rPr>
                <w:rFonts w:ascii="Times New Roman" w:hAnsi="Times New Roman"/>
                <w:sz w:val="24"/>
                <w:szCs w:val="24"/>
              </w:rPr>
              <w:lastRenderedPageBreak/>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700DC"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lastRenderedPageBreak/>
              <w:t xml:space="preserve">Строка длиной 4 </w:t>
            </w:r>
            <w:r>
              <w:rPr>
                <w:rFonts w:ascii="Times New Roman" w:hAnsi="Times New Roman"/>
                <w:i/>
                <w:sz w:val="24"/>
                <w:szCs w:val="24"/>
              </w:rPr>
              <w:lastRenderedPageBreak/>
              <w:t>цифры (</w:t>
            </w:r>
            <w:r w:rsidRPr="00703477">
              <w:rPr>
                <w:rFonts w:ascii="Times New Roman" w:hAnsi="Times New Roman"/>
                <w:i/>
                <w:sz w:val="24"/>
                <w:szCs w:val="24"/>
              </w:rPr>
              <w:t>\</w:t>
            </w:r>
            <w:r>
              <w:rPr>
                <w:rFonts w:ascii="Times New Roman" w:hAnsi="Times New Roman"/>
                <w:i/>
                <w:sz w:val="24"/>
                <w:szCs w:val="24"/>
                <w:lang w:val="en-US"/>
              </w:rPr>
              <w:t>d</w:t>
            </w:r>
            <w:r w:rsidRPr="00703477">
              <w:rPr>
                <w:rFonts w:ascii="Times New Roman" w:hAnsi="Times New Roman"/>
                <w:i/>
                <w:sz w:val="24"/>
                <w:szCs w:val="24"/>
              </w:rPr>
              <w:t>{4}</w:t>
            </w:r>
            <w:r>
              <w:rPr>
                <w:rFonts w:ascii="Times New Roman" w:hAnsi="Times New Roman"/>
                <w:i/>
                <w:sz w:val="24"/>
                <w:szCs w:val="24"/>
              </w:rPr>
              <w:t>)</w:t>
            </w:r>
          </w:p>
          <w:p w14:paraId="424C19A1" w14:textId="21A8F25B" w:rsidR="00612218" w:rsidRDefault="00612218" w:rsidP="00612218">
            <w:pPr>
              <w:pStyle w:val="aff6"/>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00AC1" w14:textId="77777777" w:rsidR="00612218" w:rsidRDefault="00612218" w:rsidP="00612218">
            <w:pPr>
              <w:pStyle w:val="aff6"/>
              <w:rPr>
                <w:rFonts w:ascii="Times New Roman" w:hAnsi="Times New Roman"/>
                <w:sz w:val="24"/>
                <w:szCs w:val="24"/>
              </w:rPr>
            </w:pPr>
          </w:p>
        </w:tc>
      </w:tr>
      <w:tr w:rsidR="00612218" w14:paraId="3703E1C2"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8A89A" w14:textId="77777777" w:rsidR="00612218" w:rsidRDefault="00612218" w:rsidP="00612218">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08F2A3" w14:textId="77777777" w:rsidR="00612218" w:rsidRDefault="00612218" w:rsidP="00612218">
            <w:pPr>
              <w:pStyle w:val="aff6"/>
              <w:rPr>
                <w:rFonts w:ascii="Times New Roman" w:hAnsi="Times New Roman"/>
                <w:sz w:val="24"/>
                <w:szCs w:val="24"/>
              </w:rPr>
            </w:pPr>
            <w:bookmarkStart w:id="45" w:name="_Hlk202520708"/>
            <w:r>
              <w:rPr>
                <w:rFonts w:ascii="Times New Roman" w:hAnsi="Times New Roman"/>
                <w:sz w:val="24"/>
                <w:szCs w:val="24"/>
                <w:lang w:val="en-US"/>
              </w:rPr>
              <w:t>amountToPay</w:t>
            </w:r>
            <w:r>
              <w:rPr>
                <w:rFonts w:ascii="Times New Roman" w:hAnsi="Times New Roman"/>
                <w:sz w:val="24"/>
                <w:szCs w:val="24"/>
              </w:rPr>
              <w:t xml:space="preserve"> </w:t>
            </w:r>
            <w:bookmarkEnd w:id="45"/>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13720" w14:textId="77777777" w:rsidR="00612218" w:rsidRDefault="00612218" w:rsidP="00612218">
            <w:pPr>
              <w:pStyle w:val="aff6"/>
              <w:rPr>
                <w:rFonts w:ascii="Times New Roman" w:hAnsi="Times New Roman"/>
                <w:sz w:val="24"/>
                <w:szCs w:val="24"/>
              </w:rPr>
            </w:pPr>
            <w:r>
              <w:rPr>
                <w:rFonts w:ascii="Times New Roman" w:hAnsi="Times New Roman"/>
                <w:sz w:val="24"/>
                <w:szCs w:val="28"/>
              </w:rPr>
              <w:t xml:space="preserve">Остаток суммы подлежащей оплате, указанной в начислении (в                                              копейках).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C8D47"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4E803" w14:textId="5D9F021D" w:rsidR="00612218" w:rsidRDefault="00612218" w:rsidP="00612218">
            <w:pPr>
              <w:pStyle w:val="aff6"/>
              <w:rPr>
                <w:rFonts w:ascii="Times New Roman" w:hAnsi="Times New Roman"/>
                <w:sz w:val="24"/>
                <w:szCs w:val="24"/>
              </w:rPr>
            </w:pPr>
            <w:r>
              <w:t xml:space="preserve"> </w:t>
            </w:r>
            <w:r>
              <w:rPr>
                <w:rFonts w:ascii="Times New Roman" w:hAnsi="Times New Roman"/>
                <w:sz w:val="24"/>
                <w:szCs w:val="24"/>
              </w:rPr>
              <w:t xml:space="preserve">AmountToPayType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_Ref188276793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58172" w14:textId="77777777" w:rsidR="00612218" w:rsidRDefault="00612218" w:rsidP="00612218">
            <w:pPr>
              <w:pStyle w:val="aff6"/>
              <w:rPr>
                <w:rFonts w:ascii="Times New Roman" w:hAnsi="Times New Roman"/>
                <w:sz w:val="24"/>
                <w:szCs w:val="24"/>
              </w:rPr>
            </w:pPr>
            <w:r>
              <w:rPr>
                <w:rFonts w:ascii="Times New Roman" w:hAnsi="Times New Roman"/>
                <w:i/>
                <w:sz w:val="24"/>
                <w:szCs w:val="24"/>
              </w:rPr>
              <w:t>В случае переплаты начисления принимает отрицательное значение; в случае полной оплаты — значение «0».</w:t>
            </w:r>
          </w:p>
        </w:tc>
      </w:tr>
      <w:tr w:rsidR="00612218" w14:paraId="7F38C65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8A62C" w14:textId="77777777" w:rsidR="00612218" w:rsidRDefault="00612218" w:rsidP="00612218">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B9F88" w14:textId="77777777" w:rsidR="00612218" w:rsidRDefault="00612218" w:rsidP="00612218">
            <w:pPr>
              <w:pStyle w:val="aff6"/>
              <w:rPr>
                <w:rFonts w:ascii="Times New Roman" w:hAnsi="Times New Roman"/>
                <w:sz w:val="24"/>
                <w:szCs w:val="24"/>
              </w:rPr>
            </w:pPr>
            <w:r>
              <w:rPr>
                <w:rFonts w:ascii="Times New Roman" w:hAnsi="Times New Roman"/>
                <w:sz w:val="24"/>
                <w:szCs w:val="24"/>
              </w:rPr>
              <w:t>acknowledgmentStatus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3EB0F" w14:textId="77777777" w:rsidR="00612218" w:rsidRDefault="00612218" w:rsidP="00612218">
            <w:pPr>
              <w:pStyle w:val="aff6"/>
              <w:rPr>
                <w:rFonts w:ascii="Times New Roman" w:hAnsi="Times New Roman"/>
                <w:sz w:val="24"/>
                <w:szCs w:val="24"/>
              </w:rPr>
            </w:pPr>
            <w:r>
              <w:rPr>
                <w:rFonts w:ascii="Times New Roman" w:hAnsi="Times New Roman"/>
                <w:sz w:val="24"/>
                <w:szCs w:val="28"/>
              </w:rPr>
              <w:t xml:space="preserve">Статус квитирования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DA9AB" w14:textId="77777777" w:rsidR="00612218" w:rsidRDefault="00612218" w:rsidP="00612218">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2CB7B"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AcknowledgmentStatusType (</w:t>
            </w:r>
            <w:r>
              <w:rPr>
                <w:rFonts w:ascii="Times New Roman" w:hAnsi="Times New Roman"/>
                <w:sz w:val="24"/>
                <w:szCs w:val="24"/>
              </w:rPr>
              <w:t>см</w:t>
            </w:r>
            <w:r>
              <w:rPr>
                <w:rFonts w:ascii="Times New Roman" w:hAnsi="Times New Roman"/>
                <w:sz w:val="24"/>
                <w:szCs w:val="24"/>
                <w:lang w:val="en-US"/>
              </w:rPr>
              <w:t xml:space="preserve">. </w:t>
            </w:r>
            <w:r>
              <w:rPr>
                <w:rFonts w:ascii="Times New Roman" w:hAnsi="Times New Roman"/>
                <w:sz w:val="24"/>
                <w:szCs w:val="24"/>
              </w:rPr>
              <w:t>описание</w:t>
            </w:r>
            <w:r>
              <w:rPr>
                <w:rFonts w:ascii="Times New Roman" w:hAnsi="Times New Roman"/>
                <w:sz w:val="24"/>
                <w:szCs w:val="24"/>
                <w:lang w:val="en-US"/>
              </w:rPr>
              <w:t xml:space="preserve"> </w:t>
            </w:r>
            <w:r>
              <w:rPr>
                <w:rFonts w:ascii="Times New Roman" w:hAnsi="Times New Roman"/>
                <w:sz w:val="24"/>
                <w:szCs w:val="24"/>
              </w:rPr>
              <w:t>в</w:t>
            </w:r>
            <w:r>
              <w:rPr>
                <w:rFonts w:ascii="Times New Roman" w:hAnsi="Times New Roman"/>
                <w:sz w:val="24"/>
                <w:szCs w:val="24"/>
                <w:lang w:val="en-US"/>
              </w:rPr>
              <w:t xml:space="preserve"> </w:t>
            </w:r>
            <w:r>
              <w:rPr>
                <w:rFonts w:ascii="Times New Roman" w:hAnsi="Times New Roman"/>
                <w:sz w:val="24"/>
                <w:szCs w:val="24"/>
              </w:rPr>
              <w:t>п</w:t>
            </w:r>
            <w:r>
              <w:rPr>
                <w:rFonts w:ascii="Times New Roman" w:hAnsi="Times New Roman"/>
                <w:sz w:val="24"/>
                <w:szCs w:val="24"/>
                <w:lang w:val="en-US"/>
              </w:rPr>
              <w:t xml:space="preserve">. </w:t>
            </w:r>
            <w:r>
              <w:rPr>
                <w:rFonts w:ascii="Times New Roman" w:hAnsi="Times New Roman"/>
                <w:sz w:val="24"/>
                <w:szCs w:val="24"/>
              </w:rPr>
              <w:fldChar w:fldCharType="begin"/>
            </w:r>
            <w:r>
              <w:rPr>
                <w:rFonts w:ascii="Times New Roman" w:hAnsi="Times New Roman"/>
                <w:sz w:val="24"/>
                <w:szCs w:val="24"/>
                <w:lang w:val="en-US"/>
              </w:rPr>
              <w:instrText xml:space="preserve"> REF _Ref488225439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lang w:val="en-US"/>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4F6AB" w14:textId="77777777" w:rsidR="00612218" w:rsidRDefault="00612218" w:rsidP="00612218">
            <w:pPr>
              <w:pStyle w:val="aff6"/>
              <w:spacing w:after="0" w:line="260" w:lineRule="exact"/>
              <w:rPr>
                <w:rFonts w:ascii="Times New Roman" w:hAnsi="Times New Roman"/>
                <w:sz w:val="24"/>
                <w:szCs w:val="24"/>
              </w:rPr>
            </w:pPr>
            <w:r>
              <w:rPr>
                <w:rFonts w:ascii="Times New Roman" w:hAnsi="Times New Roman"/>
                <w:sz w:val="24"/>
                <w:szCs w:val="24"/>
              </w:rPr>
              <w:t>Возможные значения:</w:t>
            </w:r>
          </w:p>
          <w:p w14:paraId="15E7AE74" w14:textId="77777777" w:rsidR="00612218" w:rsidRDefault="00612218" w:rsidP="00612218">
            <w:pPr>
              <w:pStyle w:val="aff6"/>
              <w:spacing w:after="0" w:line="260" w:lineRule="exact"/>
              <w:rPr>
                <w:rFonts w:ascii="Times New Roman" w:hAnsi="Times New Roman"/>
                <w:i/>
                <w:sz w:val="24"/>
                <w:szCs w:val="24"/>
              </w:rPr>
            </w:pPr>
            <w:r>
              <w:rPr>
                <w:rFonts w:ascii="Times New Roman" w:hAnsi="Times New Roman"/>
                <w:sz w:val="24"/>
                <w:szCs w:val="24"/>
              </w:rPr>
              <w:t>1 – сквитировано (полностью совпали все параметры квитирования)</w:t>
            </w:r>
            <w:r>
              <w:rPr>
                <w:rFonts w:ascii="Times New Roman" w:hAnsi="Times New Roman"/>
                <w:i/>
                <w:sz w:val="24"/>
                <w:szCs w:val="24"/>
              </w:rPr>
              <w:t>;</w:t>
            </w:r>
          </w:p>
          <w:p w14:paraId="741C51AF" w14:textId="77777777" w:rsidR="00612218" w:rsidRDefault="00612218" w:rsidP="00612218">
            <w:pPr>
              <w:pStyle w:val="aff6"/>
              <w:spacing w:after="0" w:line="260" w:lineRule="exact"/>
              <w:rPr>
                <w:rFonts w:ascii="Times New Roman" w:hAnsi="Times New Roman"/>
                <w:sz w:val="24"/>
                <w:szCs w:val="24"/>
              </w:rPr>
            </w:pPr>
            <w:r>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Pr>
                <w:rFonts w:ascii="Times New Roman" w:hAnsi="Times New Roman"/>
                <w:i/>
                <w:sz w:val="24"/>
                <w:szCs w:val="24"/>
              </w:rPr>
              <w:t>Статус устанавливается в результате автоматического квитирования</w:t>
            </w:r>
            <w:r>
              <w:rPr>
                <w:rFonts w:ascii="Times New Roman" w:hAnsi="Times New Roman"/>
                <w:sz w:val="24"/>
                <w:szCs w:val="24"/>
              </w:rPr>
              <w:t>;</w:t>
            </w:r>
          </w:p>
          <w:p w14:paraId="7D769397" w14:textId="77777777" w:rsidR="00612218" w:rsidRDefault="00612218" w:rsidP="00612218">
            <w:pPr>
              <w:pStyle w:val="aff6"/>
              <w:spacing w:after="0" w:line="260" w:lineRule="exact"/>
              <w:rPr>
                <w:rFonts w:ascii="Times New Roman" w:hAnsi="Times New Roman"/>
                <w:sz w:val="24"/>
                <w:szCs w:val="24"/>
              </w:rPr>
            </w:pPr>
            <w:r>
              <w:rPr>
                <w:rFonts w:ascii="Times New Roman" w:hAnsi="Times New Roman"/>
                <w:sz w:val="24"/>
                <w:szCs w:val="24"/>
              </w:rPr>
              <w:t>3 – не сквитировано (не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p>
          <w:p w14:paraId="49091326" w14:textId="77777777" w:rsidR="00612218" w:rsidRDefault="00612218" w:rsidP="00612218">
            <w:pPr>
              <w:pStyle w:val="27"/>
              <w:spacing w:before="0" w:after="0"/>
              <w:ind w:firstLine="0"/>
              <w:jc w:val="both"/>
              <w:rPr>
                <w:sz w:val="24"/>
                <w:szCs w:val="24"/>
              </w:rPr>
            </w:pPr>
            <w:r>
              <w:rPr>
                <w:sz w:val="24"/>
                <w:szCs w:val="24"/>
              </w:rPr>
              <w:t xml:space="preserve">4 – сквитировано по инициативе АН/ГАН с отсутствующим извещением о приеме к исполнению распоряжения. </w:t>
            </w:r>
            <w:r>
              <w:rPr>
                <w:i/>
                <w:sz w:val="24"/>
                <w:szCs w:val="24"/>
              </w:rPr>
              <w:t xml:space="preserve">Статус устанавливается в результате обработки запроса от АН/ГАН на квитирование извещения о начислении с отсутствующим в ГИС </w:t>
            </w:r>
            <w:r>
              <w:rPr>
                <w:i/>
                <w:sz w:val="24"/>
                <w:szCs w:val="24"/>
              </w:rPr>
              <w:lastRenderedPageBreak/>
              <w:t>ГМП извещением о приеме к исполнению распоряжения</w:t>
            </w:r>
            <w:r>
              <w:rPr>
                <w:sz w:val="24"/>
                <w:szCs w:val="24"/>
              </w:rPr>
              <w:t>.</w:t>
            </w:r>
          </w:p>
          <w:p w14:paraId="7C30660D" w14:textId="77777777" w:rsidR="00612218" w:rsidRDefault="00612218" w:rsidP="00612218">
            <w:pPr>
              <w:pStyle w:val="27"/>
              <w:spacing w:before="0" w:after="0"/>
              <w:ind w:firstLine="0"/>
              <w:jc w:val="both"/>
              <w:rPr>
                <w:i/>
                <w:sz w:val="24"/>
                <w:szCs w:val="24"/>
              </w:rPr>
            </w:pPr>
            <w:r>
              <w:rPr>
                <w:sz w:val="24"/>
                <w:szCs w:val="24"/>
              </w:rPr>
              <w:t xml:space="preserve">5 – принудительно сквитировано по инициативе АН/ГАН с извещением о приеме к исполнению распоряжения. </w:t>
            </w:r>
            <w:r>
              <w:rPr>
                <w:i/>
                <w:sz w:val="24"/>
                <w:szCs w:val="24"/>
              </w:rPr>
              <w:t>Статус устанавливается в результате обработки запроса на принудительное квитирование с извещением о приеме к исполнению распоряжения по инициативе АН/ГАН;</w:t>
            </w:r>
          </w:p>
          <w:p w14:paraId="67C80B57"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6 – </w:t>
            </w:r>
            <w:r>
              <w:rPr>
                <w:rFonts w:ascii="Times New Roman" w:hAnsi="Times New Roman"/>
                <w:sz w:val="24"/>
                <w:szCs w:val="24"/>
              </w:rPr>
              <w:t>сквитировано с отсутствующим в системе извещением о приеме к исполнению распоряжения с указанием суммы</w:t>
            </w:r>
            <w:r>
              <w:rPr>
                <w:rFonts w:ascii="Times New Roman" w:hAnsi="Times New Roman"/>
                <w:i/>
                <w:sz w:val="24"/>
                <w:szCs w:val="24"/>
              </w:rPr>
              <w:t>.</w:t>
            </w:r>
            <w:r>
              <w:rPr>
                <w:rFonts w:ascii="Times New Roman" w:hAnsi="Times New Roman"/>
              </w:rPr>
              <w:t xml:space="preserve"> </w:t>
            </w:r>
            <w:r>
              <w:rPr>
                <w:rFonts w:ascii="Times New Roman" w:hAnsi="Times New Roman"/>
                <w:i/>
                <w:sz w:val="24"/>
                <w:szCs w:val="24"/>
              </w:rPr>
              <w:t>Статус устанавливается в результате обработки запроса от АН/ГАН на погашение начисления с отсутствующим в ГИС ГМП извещением о приеме к исполнению распоряжения с указанием суммы погашения;</w:t>
            </w:r>
          </w:p>
          <w:p w14:paraId="0067E3F2"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извещением о приеме к исполнению распоряжения, есть зачисление. </w:t>
            </w:r>
            <w:r>
              <w:rPr>
                <w:rFonts w:ascii="Times New Roman" w:hAnsi="Times New Roman"/>
                <w:i/>
                <w:sz w:val="24"/>
                <w:szCs w:val="24"/>
              </w:rPr>
              <w:t xml:space="preserve">Статус устанавливается в случае, если полностью совпали все параметры квитирования у извещения о начислении и </w:t>
            </w:r>
            <w:r>
              <w:rPr>
                <w:rFonts w:ascii="Times New Roman" w:hAnsi="Times New Roman" w:hint="eastAsia"/>
                <w:i/>
                <w:iCs/>
                <w:sz w:val="24"/>
                <w:szCs w:val="24"/>
              </w:rPr>
              <w:t>извещения о приеме к исполнению распоряжения</w:t>
            </w:r>
            <w:r>
              <w:rPr>
                <w:rFonts w:ascii="Times New Roman" w:hAnsi="Times New Roman"/>
                <w:i/>
                <w:sz w:val="24"/>
                <w:szCs w:val="24"/>
              </w:rPr>
              <w:t xml:space="preserve">, при этом по </w:t>
            </w:r>
            <w:r>
              <w:rPr>
                <w:rFonts w:ascii="Times New Roman" w:hAnsi="Times New Roman" w:hint="eastAsia"/>
                <w:i/>
                <w:iCs/>
                <w:sz w:val="24"/>
                <w:szCs w:val="24"/>
              </w:rPr>
              <w:t xml:space="preserve">извещению о приеме к исполнению распоряжения </w:t>
            </w:r>
            <w:r>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2CA07E80"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w:t>
            </w:r>
            <w:r>
              <w:rPr>
                <w:rFonts w:ascii="Times New Roman" w:hAnsi="Times New Roman"/>
                <w:sz w:val="24"/>
                <w:szCs w:val="24"/>
              </w:rPr>
              <w:lastRenderedPageBreak/>
              <w:t xml:space="preserve">сквитировано с извещением о приеме к исполнению распоряжения, есть зачисление. </w:t>
            </w:r>
            <w:r>
              <w:rPr>
                <w:rFonts w:ascii="Times New Roman" w:hAnsi="Times New Roman"/>
                <w:i/>
                <w:sz w:val="24"/>
                <w:szCs w:val="24"/>
              </w:rPr>
              <w:t xml:space="preserve">Статус устанавливается в случае, если не совпал хотя бы один из параметров квитирования, за исключением УИН, при этом по </w:t>
            </w:r>
            <w:r>
              <w:rPr>
                <w:rFonts w:ascii="Times New Roman" w:hAnsi="Times New Roman" w:hint="eastAsia"/>
                <w:i/>
                <w:iCs/>
                <w:sz w:val="24"/>
                <w:szCs w:val="24"/>
              </w:rPr>
              <w:t xml:space="preserve">извещению о приеме к исполнению распоряжения </w:t>
            </w:r>
            <w:r>
              <w:rPr>
                <w:rFonts w:ascii="Times New Roman" w:hAnsi="Times New Roman"/>
                <w:i/>
                <w:sz w:val="24"/>
                <w:szCs w:val="24"/>
              </w:rPr>
              <w:t>в ГИС ГМП было предоставлено зачисление;</w:t>
            </w:r>
          </w:p>
          <w:p w14:paraId="2421C833" w14:textId="77777777" w:rsidR="00612218" w:rsidRDefault="00612218" w:rsidP="00612218">
            <w:pPr>
              <w:pStyle w:val="aff6"/>
              <w:rPr>
                <w:rFonts w:ascii="Times New Roman" w:hAnsi="Times New Roman"/>
                <w:i/>
                <w:sz w:val="24"/>
                <w:szCs w:val="24"/>
              </w:rPr>
            </w:pPr>
            <w:r>
              <w:rPr>
                <w:rFonts w:ascii="Times New Roman" w:hAnsi="Times New Roman" w:hint="eastAsia"/>
                <w:sz w:val="24"/>
                <w:szCs w:val="24"/>
              </w:rPr>
              <w:t xml:space="preserve">9 – сквитировано с зачислением. </w:t>
            </w:r>
            <w:r>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Pr>
                <w:rFonts w:ascii="Times New Roman" w:hAnsi="Times New Roman"/>
                <w:i/>
                <w:iCs/>
                <w:sz w:val="24"/>
                <w:szCs w:val="24"/>
              </w:rPr>
              <w:t>ов</w:t>
            </w:r>
            <w:r>
              <w:rPr>
                <w:rFonts w:ascii="Times New Roman" w:hAnsi="Times New Roman"/>
                <w:sz w:val="24"/>
                <w:szCs w:val="24"/>
              </w:rPr>
              <w:t>;</w:t>
            </w:r>
          </w:p>
          <w:p w14:paraId="3F0A0A45" w14:textId="77777777" w:rsidR="00612218" w:rsidRDefault="00612218" w:rsidP="00612218">
            <w:pPr>
              <w:pStyle w:val="aff6"/>
              <w:rPr>
                <w:rFonts w:ascii="Times New Roman" w:hAnsi="Times New Roman"/>
                <w:sz w:val="24"/>
                <w:szCs w:val="24"/>
              </w:rPr>
            </w:pPr>
            <w:r>
              <w:rPr>
                <w:rFonts w:ascii="Times New Roman" w:hAnsi="Times New Roman" w:hint="eastAsia"/>
                <w:sz w:val="24"/>
                <w:szCs w:val="24"/>
              </w:rPr>
              <w:t xml:space="preserve">10 – предварительно сквитировано с зачислением. </w:t>
            </w:r>
            <w:r>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Pr>
                <w:rFonts w:ascii="Times New Roman" w:hAnsi="Times New Roman"/>
                <w:i/>
                <w:iCs/>
                <w:sz w:val="24"/>
                <w:szCs w:val="24"/>
              </w:rPr>
              <w:t>опоставляемых параметров (кроме УИН).</w:t>
            </w:r>
          </w:p>
        </w:tc>
      </w:tr>
      <w:tr w:rsidR="00612218" w14:paraId="3D321D2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CF5AE" w14:textId="77777777" w:rsidR="00612218" w:rsidRDefault="00612218" w:rsidP="00612218">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9EF8D"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7B7CF" w14:textId="77777777" w:rsidR="00612218" w:rsidRDefault="00612218" w:rsidP="00612218">
            <w:pPr>
              <w:pStyle w:val="aff6"/>
              <w:rPr>
                <w:rFonts w:ascii="Times New Roman" w:hAnsi="Times New Roman"/>
                <w:sz w:val="24"/>
                <w:szCs w:val="28"/>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353E4"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64DE9"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OrganizationType</w:t>
            </w:r>
            <w:r>
              <w:rPr>
                <w:rFonts w:ascii="Times New Roman" w:hAnsi="Times New Roman"/>
                <w:sz w:val="24"/>
                <w:szCs w:val="24"/>
              </w:rPr>
              <w:t xml:space="preserve"> (см. описание в таблице -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483567791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Таблица 8</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7B5B0" w14:textId="77777777" w:rsidR="00612218" w:rsidRDefault="00612218" w:rsidP="00612218">
            <w:pPr>
              <w:pStyle w:val="aff6"/>
              <w:spacing w:after="0" w:line="260" w:lineRule="exact"/>
              <w:rPr>
                <w:rFonts w:ascii="Times New Roman" w:hAnsi="Times New Roman"/>
                <w:sz w:val="24"/>
                <w:szCs w:val="24"/>
              </w:rPr>
            </w:pPr>
          </w:p>
        </w:tc>
      </w:tr>
      <w:tr w:rsidR="00612218" w14:paraId="315B606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5DAC1" w14:textId="77777777" w:rsidR="00612218" w:rsidRDefault="00612218" w:rsidP="00612218">
            <w:pPr>
              <w:pStyle w:val="aff6"/>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5F9AC" w14:textId="77777777" w:rsidR="00612218" w:rsidRDefault="00612218" w:rsidP="00612218">
            <w:pPr>
              <w:pStyle w:val="aff6"/>
              <w:ind w:left="116"/>
              <w:rPr>
                <w:rFonts w:ascii="Times New Roman" w:hAnsi="Times New Roman"/>
                <w:sz w:val="24"/>
                <w:szCs w:val="24"/>
                <w:lang w:val="en-US"/>
              </w:rPr>
            </w:pPr>
            <w:r>
              <w:rPr>
                <w:rFonts w:ascii="Times New Roman" w:hAnsi="Times New Roman"/>
                <w:sz w:val="24"/>
                <w:szCs w:val="24"/>
              </w:rPr>
              <w:t>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83A56" w14:textId="77777777" w:rsidR="00612218" w:rsidRDefault="00612218" w:rsidP="00612218">
            <w:pPr>
              <w:pStyle w:val="aff6"/>
              <w:rPr>
                <w:rFonts w:ascii="Times New Roman" w:hAnsi="Times New Roman"/>
                <w:sz w:val="24"/>
                <w:szCs w:val="24"/>
              </w:rPr>
            </w:pPr>
            <w:r>
              <w:rPr>
                <w:rFonts w:ascii="Times New Roman" w:hAnsi="Times New Roman"/>
                <w:sz w:val="24"/>
                <w:szCs w:val="24"/>
              </w:rPr>
              <w:t>Поле номер 16:</w:t>
            </w:r>
          </w:p>
          <w:p w14:paraId="7F62E302" w14:textId="77777777" w:rsidR="00612218" w:rsidRDefault="00612218" w:rsidP="00612218">
            <w:pPr>
              <w:pStyle w:val="aff6"/>
              <w:rPr>
                <w:rFonts w:ascii="Times New Roman" w:hAnsi="Times New Roman"/>
                <w:bCs/>
                <w:sz w:val="24"/>
                <w:szCs w:val="24"/>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BC7E7"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0AC47" w14:textId="77777777" w:rsidR="00612218" w:rsidRDefault="00612218" w:rsidP="00612218">
            <w:pPr>
              <w:pStyle w:val="aff6"/>
              <w:rPr>
                <w:rFonts w:ascii="Times New Roman" w:hAnsi="Times New Roman"/>
                <w:sz w:val="24"/>
                <w:szCs w:val="24"/>
              </w:rPr>
            </w:pPr>
            <w:r>
              <w:rPr>
                <w:rFonts w:ascii="Times New Roman" w:hAnsi="Times New Roman"/>
                <w:i/>
                <w:sz w:val="24"/>
                <w:szCs w:val="24"/>
              </w:rPr>
              <w:t>Строка длиной до 2000 символов (</w:t>
            </w:r>
            <w:r>
              <w:t xml:space="preserve"> </w:t>
            </w:r>
            <w:r>
              <w:rPr>
                <w:rFonts w:ascii="Times New Roman" w:hAnsi="Times New Roman"/>
                <w:i/>
                <w:sz w:val="24"/>
                <w:szCs w:val="24"/>
              </w:rPr>
              <w:t>[\S\t ]*)</w:t>
            </w: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E04F3" w14:textId="66715E7F" w:rsidR="00612218" w:rsidRDefault="00612218" w:rsidP="00612218">
            <w:pPr>
              <w:pStyle w:val="aff6"/>
              <w:spacing w:after="0" w:line="260" w:lineRule="exact"/>
              <w:rPr>
                <w:rFonts w:ascii="Times New Roman" w:hAnsi="Times New Roman"/>
                <w:bCs/>
                <w:sz w:val="24"/>
                <w:szCs w:val="24"/>
              </w:rPr>
            </w:pPr>
          </w:p>
          <w:p w14:paraId="63B181D6" w14:textId="77777777" w:rsidR="00612218" w:rsidRDefault="00612218" w:rsidP="00612218">
            <w:pPr>
              <w:pStyle w:val="aff6"/>
              <w:rPr>
                <w:rFonts w:ascii="Times New Roman" w:hAnsi="Times New Roman"/>
                <w:bCs/>
                <w:sz w:val="24"/>
                <w:szCs w:val="24"/>
              </w:rPr>
            </w:pPr>
            <w:r>
              <w:rPr>
                <w:rFonts w:ascii="Times New Roman" w:hAnsi="Times New Roman"/>
                <w:bCs/>
                <w:sz w:val="24"/>
                <w:szCs w:val="24"/>
              </w:rPr>
              <w:t xml:space="preserve">Указывается: </w:t>
            </w:r>
          </w:p>
          <w:p w14:paraId="2BCEC79C" w14:textId="77777777" w:rsidR="00612218" w:rsidRDefault="00612218" w:rsidP="00612218">
            <w:pPr>
              <w:pStyle w:val="aff6"/>
              <w:numPr>
                <w:ilvl w:val="0"/>
                <w:numId w:val="133"/>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в случае если в поле 17 «Номер счета» (</w:t>
            </w:r>
            <w:r w:rsidRPr="00FD7DDF">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w:t>
            </w:r>
            <w:r>
              <w:rPr>
                <w:rFonts w:ascii="Times New Roman" w:hAnsi="Times New Roman"/>
                <w:bCs/>
                <w:sz w:val="24"/>
                <w:szCs w:val="24"/>
              </w:rPr>
              <w:t>казначейский счет, открытый территориальному органу Федерального казначейства - сокращенное наименование территориального органа Федерального казначейства, в скобках сокращенное наименование организации, а также номер лицевого счета организации;</w:t>
            </w:r>
          </w:p>
          <w:p w14:paraId="36CC6F7C" w14:textId="77777777" w:rsidR="00612218" w:rsidRDefault="00612218" w:rsidP="00612218">
            <w:pPr>
              <w:pStyle w:val="aff6"/>
              <w:numPr>
                <w:ilvl w:val="0"/>
                <w:numId w:val="133"/>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w:t>
            </w:r>
            <w:r>
              <w:rPr>
                <w:rFonts w:ascii="Times New Roman" w:hAnsi="Times New Roman"/>
                <w:bCs/>
                <w:sz w:val="24"/>
                <w:szCs w:val="24"/>
              </w:rPr>
              <w:t>казначейский счет, открытый финансовому органу, органу управления внебюджетным фондом - сокращенное наименование финансового органа, органа управления внебюджетным фондом, в скобках сокращенное наименование организации, а также:</w:t>
            </w:r>
          </w:p>
          <w:p w14:paraId="5BDDAA48" w14:textId="77777777" w:rsidR="00612218" w:rsidRDefault="00612218" w:rsidP="00612218">
            <w:pPr>
              <w:pStyle w:val="aff6"/>
              <w:numPr>
                <w:ilvl w:val="0"/>
                <w:numId w:val="133"/>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 xml:space="preserve">номер лицевого счета организации, если указанный счет открыт в территориальном </w:t>
            </w:r>
            <w:r>
              <w:rPr>
                <w:rFonts w:ascii="Times New Roman" w:hAnsi="Times New Roman"/>
                <w:bCs/>
                <w:sz w:val="24"/>
                <w:szCs w:val="24"/>
              </w:rPr>
              <w:lastRenderedPageBreak/>
              <w:t>органе Федерального казначейства;</w:t>
            </w:r>
          </w:p>
          <w:p w14:paraId="61DA7BDF" w14:textId="77777777" w:rsidR="00612218" w:rsidRDefault="00612218" w:rsidP="00612218">
            <w:pPr>
              <w:pStyle w:val="aff6"/>
              <w:numPr>
                <w:ilvl w:val="0"/>
                <w:numId w:val="133"/>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номер лицевого счета финансового органа или органа управления государственным внебюджетным фондом Российской Федерации, если лицевой счет организации, являющейся участником бюджетного процесса, открыт в финансовом органе или органе управления государственным внебюджетным фондом Российской Федерации;</w:t>
            </w:r>
          </w:p>
          <w:p w14:paraId="15CF138C" w14:textId="77777777" w:rsidR="00612218" w:rsidRDefault="00612218" w:rsidP="00612218">
            <w:pPr>
              <w:pStyle w:val="aff6"/>
              <w:numPr>
                <w:ilvl w:val="0"/>
                <w:numId w:val="133"/>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счет, открытый в кредитной организации, подразделении Банка России – </w:t>
            </w:r>
            <w:r>
              <w:rPr>
                <w:rFonts w:ascii="Times New Roman" w:hAnsi="Times New Roman"/>
                <w:bCs/>
                <w:sz w:val="24"/>
                <w:szCs w:val="24"/>
              </w:rPr>
              <w:t>сокращенное наименование организации, являющейся получателем средств.</w:t>
            </w:r>
          </w:p>
          <w:p w14:paraId="43BC7EDB" w14:textId="5CD56499" w:rsidR="00612218" w:rsidRDefault="00612218" w:rsidP="00703477">
            <w:pPr>
              <w:pStyle w:val="aff6"/>
              <w:rPr>
                <w:rFonts w:ascii="Times New Roman" w:hAnsi="Times New Roman"/>
                <w:bCs/>
                <w:sz w:val="24"/>
                <w:szCs w:val="24"/>
              </w:rPr>
            </w:pPr>
            <w:r>
              <w:rPr>
                <w:rFonts w:ascii="Times New Roman" w:hAnsi="Times New Roman"/>
                <w:bCs/>
                <w:i/>
                <w:iCs/>
                <w:sz w:val="24"/>
                <w:szCs w:val="24"/>
              </w:rPr>
              <w:t>Значение поля не должно превышать 160 символов.</w:t>
            </w:r>
          </w:p>
        </w:tc>
      </w:tr>
      <w:tr w:rsidR="00612218" w14:paraId="4C572135"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DA516" w14:textId="77777777" w:rsidR="00612218" w:rsidRDefault="00612218" w:rsidP="00612218">
            <w:pPr>
              <w:pStyle w:val="aff6"/>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2FEC7" w14:textId="77777777" w:rsidR="00612218" w:rsidRDefault="00612218" w:rsidP="00612218">
            <w:pPr>
              <w:pStyle w:val="aff6"/>
              <w:ind w:left="116"/>
              <w:rPr>
                <w:rFonts w:ascii="Times New Roman" w:hAnsi="Times New Roman"/>
                <w:sz w:val="24"/>
                <w:szCs w:val="24"/>
                <w:lang w:val="en-US"/>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50491" w14:textId="77777777" w:rsidR="00612218" w:rsidRDefault="00612218" w:rsidP="00612218">
            <w:pPr>
              <w:pStyle w:val="aff6"/>
              <w:rPr>
                <w:rFonts w:ascii="Times New Roman" w:hAnsi="Times New Roman"/>
                <w:sz w:val="24"/>
                <w:szCs w:val="24"/>
              </w:rPr>
            </w:pPr>
            <w:r>
              <w:rPr>
                <w:rFonts w:ascii="Times New Roman" w:hAnsi="Times New Roman"/>
                <w:sz w:val="24"/>
                <w:szCs w:val="24"/>
              </w:rPr>
              <w:t>Поле номер 61:</w:t>
            </w:r>
          </w:p>
          <w:p w14:paraId="45BCF436" w14:textId="77777777" w:rsidR="00612218" w:rsidRDefault="00612218" w:rsidP="00612218">
            <w:pPr>
              <w:pStyle w:val="aff6"/>
              <w:rPr>
                <w:rFonts w:ascii="Times New Roman" w:hAnsi="Times New Roman"/>
                <w:bCs/>
                <w:sz w:val="24"/>
                <w:szCs w:val="24"/>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184AB"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9825"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INNType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89F62" w14:textId="77777777" w:rsidR="00612218" w:rsidRDefault="00612218" w:rsidP="00612218">
            <w:pPr>
              <w:pStyle w:val="aff6"/>
              <w:spacing w:after="0" w:line="260" w:lineRule="exact"/>
              <w:rPr>
                <w:rFonts w:ascii="Times New Roman" w:hAnsi="Times New Roman"/>
                <w:sz w:val="24"/>
                <w:szCs w:val="24"/>
              </w:rPr>
            </w:pPr>
            <w:r>
              <w:rPr>
                <w:rFonts w:ascii="Times New Roman" w:hAnsi="Times New Roman"/>
                <w:sz w:val="24"/>
                <w:szCs w:val="24"/>
              </w:rPr>
              <w:t>Указывается ИНН получателя средств.</w:t>
            </w:r>
          </w:p>
        </w:tc>
      </w:tr>
      <w:tr w:rsidR="00612218" w14:paraId="74117A5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A1C758" w14:textId="77777777" w:rsidR="00612218" w:rsidRDefault="00612218" w:rsidP="00612218">
            <w:pPr>
              <w:pStyle w:val="aff6"/>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953AE" w14:textId="77777777" w:rsidR="00612218" w:rsidRDefault="00612218" w:rsidP="00612218">
            <w:pPr>
              <w:pStyle w:val="aff6"/>
              <w:ind w:left="116"/>
              <w:rPr>
                <w:rFonts w:ascii="Times New Roman" w:hAnsi="Times New Roman"/>
                <w:sz w:val="24"/>
                <w:szCs w:val="24"/>
                <w:lang w:val="en-US"/>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C3CCF" w14:textId="77777777" w:rsidR="00612218" w:rsidRDefault="00612218" w:rsidP="00612218">
            <w:pPr>
              <w:pStyle w:val="aff6"/>
              <w:rPr>
                <w:rFonts w:ascii="Times New Roman" w:hAnsi="Times New Roman"/>
                <w:sz w:val="24"/>
                <w:szCs w:val="24"/>
              </w:rPr>
            </w:pPr>
            <w:r>
              <w:rPr>
                <w:rFonts w:ascii="Times New Roman" w:hAnsi="Times New Roman"/>
                <w:sz w:val="24"/>
                <w:szCs w:val="24"/>
              </w:rPr>
              <w:t>Поле номер 103:</w:t>
            </w:r>
          </w:p>
          <w:p w14:paraId="0175C20C" w14:textId="77777777" w:rsidR="00612218" w:rsidRDefault="00612218" w:rsidP="00612218">
            <w:pPr>
              <w:pStyle w:val="aff6"/>
              <w:rPr>
                <w:rFonts w:ascii="Times New Roman" w:hAnsi="Times New Roman"/>
                <w:bCs/>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A1E89B"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53628"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B9C8C" w14:textId="77777777" w:rsidR="00612218" w:rsidRDefault="00612218" w:rsidP="00612218">
            <w:pPr>
              <w:pStyle w:val="aff6"/>
              <w:spacing w:after="0" w:line="260" w:lineRule="exact"/>
              <w:rPr>
                <w:rFonts w:ascii="Times New Roman" w:hAnsi="Times New Roman"/>
                <w:sz w:val="24"/>
                <w:szCs w:val="24"/>
              </w:rPr>
            </w:pPr>
            <w:r>
              <w:rPr>
                <w:rFonts w:ascii="Times New Roman" w:hAnsi="Times New Roman"/>
                <w:bCs/>
                <w:sz w:val="24"/>
                <w:szCs w:val="24"/>
              </w:rPr>
              <w:t>Указывается КПП получателя средств.</w:t>
            </w:r>
          </w:p>
        </w:tc>
      </w:tr>
      <w:tr w:rsidR="00612218" w14:paraId="225A176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A3C98" w14:textId="77777777" w:rsidR="00612218" w:rsidRDefault="00612218" w:rsidP="00612218">
            <w:pPr>
              <w:pStyle w:val="aff6"/>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35589" w14:textId="77777777" w:rsidR="00612218" w:rsidRDefault="00612218" w:rsidP="00612218">
            <w:pPr>
              <w:pStyle w:val="aff6"/>
              <w:ind w:left="116"/>
              <w:rPr>
                <w:rFonts w:ascii="Times New Roman" w:hAnsi="Times New Roman"/>
                <w:sz w:val="24"/>
                <w:szCs w:val="24"/>
                <w:lang w:val="en-US"/>
              </w:rPr>
            </w:pPr>
            <w:r>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51E3C" w14:textId="77777777" w:rsidR="00612218" w:rsidRDefault="00612218" w:rsidP="00612218">
            <w:pPr>
              <w:pStyle w:val="aff6"/>
              <w:rPr>
                <w:rFonts w:ascii="Times New Roman" w:hAnsi="Times New Roman"/>
                <w:bCs/>
                <w:sz w:val="24"/>
                <w:szCs w:val="24"/>
              </w:rPr>
            </w:pPr>
            <w:r>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59B21"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D3371" w14:textId="77777777" w:rsidR="00612218" w:rsidRDefault="00612218" w:rsidP="00612218">
            <w:pPr>
              <w:pStyle w:val="aff6"/>
              <w:rPr>
                <w:rFonts w:ascii="Times New Roman" w:hAnsi="Times New Roman"/>
                <w:sz w:val="24"/>
                <w:szCs w:val="24"/>
              </w:rPr>
            </w:pPr>
            <w:r>
              <w:rPr>
                <w:rFonts w:ascii="Times New Roman" w:hAnsi="Times New Roman"/>
                <w:sz w:val="24"/>
                <w:szCs w:val="24"/>
              </w:rPr>
              <w:t>Контейнер/</w:t>
            </w:r>
          </w:p>
          <w:p w14:paraId="1BEB4E2B"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Основана на типе </w:t>
            </w:r>
            <w:r>
              <w:rPr>
                <w:rFonts w:ascii="Times New Roman" w:hAnsi="Times New Roman"/>
                <w:sz w:val="24"/>
                <w:szCs w:val="24"/>
                <w:lang w:val="en-US"/>
              </w:rPr>
              <w:t>AccountType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_Ref483567992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2927A" w14:textId="77777777" w:rsidR="00612218" w:rsidRDefault="00612218" w:rsidP="00612218">
            <w:pPr>
              <w:pStyle w:val="aff6"/>
              <w:spacing w:after="0" w:line="260" w:lineRule="exact"/>
              <w:rPr>
                <w:rFonts w:ascii="Times New Roman" w:hAnsi="Times New Roman"/>
                <w:sz w:val="24"/>
                <w:szCs w:val="24"/>
              </w:rPr>
            </w:pPr>
          </w:p>
        </w:tc>
      </w:tr>
      <w:tr w:rsidR="00612218" w14:paraId="12BF7C3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0B663" w14:textId="77777777" w:rsidR="00612218" w:rsidRDefault="00612218" w:rsidP="00612218">
            <w:pPr>
              <w:pStyle w:val="aff6"/>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1EA5A" w14:textId="77777777" w:rsidR="00612218" w:rsidRDefault="00612218" w:rsidP="00612218">
            <w:pPr>
              <w:pStyle w:val="aff6"/>
              <w:ind w:left="258"/>
              <w:rPr>
                <w:rFonts w:ascii="Times New Roman" w:hAnsi="Times New Roman"/>
                <w:sz w:val="24"/>
                <w:szCs w:val="24"/>
                <w:lang w:val="en-US"/>
              </w:rPr>
            </w:pPr>
            <w:bookmarkStart w:id="46" w:name="_Hlk202521029"/>
            <w:r>
              <w:rPr>
                <w:rFonts w:ascii="Times New Roman" w:hAnsi="Times New Roman"/>
                <w:sz w:val="24"/>
                <w:szCs w:val="24"/>
                <w:lang w:val="en-US"/>
              </w:rPr>
              <w:t>accountNumber</w:t>
            </w:r>
            <w:bookmarkEnd w:id="46"/>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8583C" w14:textId="77777777" w:rsidR="00612218" w:rsidRDefault="00612218" w:rsidP="00612218">
            <w:pPr>
              <w:pStyle w:val="aff6"/>
              <w:rPr>
                <w:rFonts w:ascii="Times New Roman" w:hAnsi="Times New Roman"/>
                <w:sz w:val="24"/>
                <w:szCs w:val="24"/>
              </w:rPr>
            </w:pPr>
            <w:r>
              <w:rPr>
                <w:rFonts w:ascii="Times New Roman" w:hAnsi="Times New Roman"/>
                <w:sz w:val="24"/>
                <w:szCs w:val="24"/>
              </w:rPr>
              <w:t>Поле номер 17:</w:t>
            </w:r>
          </w:p>
          <w:p w14:paraId="394DD1F6" w14:textId="73757CDF" w:rsidR="00612218" w:rsidRDefault="00612218" w:rsidP="00612218">
            <w:pPr>
              <w:pStyle w:val="aff6"/>
              <w:rPr>
                <w:rFonts w:ascii="Times New Roman" w:hAnsi="Times New Roman"/>
                <w:bCs/>
                <w:sz w:val="24"/>
                <w:szCs w:val="24"/>
              </w:rPr>
            </w:pPr>
            <w:r>
              <w:rPr>
                <w:rFonts w:ascii="Times New Roman" w:hAnsi="Times New Roman"/>
                <w:bCs/>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C8DE0"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5BBD77"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AccountNumType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05811" w14:textId="4F150E35" w:rsidR="00612218" w:rsidRDefault="00612218" w:rsidP="00612218">
            <w:pPr>
              <w:pStyle w:val="aff6"/>
              <w:spacing w:after="0" w:line="260" w:lineRule="exact"/>
              <w:rPr>
                <w:rFonts w:ascii="Times New Roman" w:hAnsi="Times New Roman"/>
                <w:sz w:val="24"/>
                <w:szCs w:val="24"/>
              </w:rPr>
            </w:pPr>
            <w:r>
              <w:rPr>
                <w:rFonts w:ascii="Times New Roman" w:hAnsi="Times New Roman"/>
                <w:sz w:val="24"/>
                <w:szCs w:val="24"/>
              </w:rPr>
              <w:t>Указывается номер казначейского счета или номер счета получателя средств в банке получателя.</w:t>
            </w:r>
          </w:p>
        </w:tc>
      </w:tr>
      <w:tr w:rsidR="00612218" w14:paraId="377CD80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CFD28" w14:textId="77777777" w:rsidR="00612218" w:rsidRDefault="00612218" w:rsidP="00612218">
            <w:pPr>
              <w:pStyle w:val="aff6"/>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8C3B2" w14:textId="77777777" w:rsidR="00612218" w:rsidRDefault="00612218" w:rsidP="00612218">
            <w:pPr>
              <w:pStyle w:val="aff6"/>
              <w:ind w:left="258"/>
              <w:rPr>
                <w:rFonts w:ascii="Times New Roman" w:hAnsi="Times New Roman"/>
                <w:sz w:val="24"/>
                <w:szCs w:val="24"/>
                <w:lang w:val="en-US"/>
              </w:rPr>
            </w:pPr>
            <w:r>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8472C" w14:textId="77777777" w:rsidR="00612218" w:rsidRDefault="00612218" w:rsidP="00612218">
            <w:pPr>
              <w:pStyle w:val="aff6"/>
              <w:rPr>
                <w:rFonts w:ascii="Times New Roman" w:hAnsi="Times New Roman"/>
                <w:bCs/>
                <w:sz w:val="24"/>
                <w:szCs w:val="24"/>
              </w:rPr>
            </w:pPr>
            <w:r>
              <w:rPr>
                <w:rFonts w:ascii="Times New Roman" w:hAnsi="Times New Roman"/>
                <w:bCs/>
                <w:sz w:val="24"/>
                <w:szCs w:val="24"/>
              </w:rPr>
              <w:t xml:space="preserve">Данные ТОФК, структурного подразделения кредитной организации или подразделения Банка России, в котором открыт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F5614"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5F0BE"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BankType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13</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40959" w14:textId="77777777" w:rsidR="00612218" w:rsidRDefault="00612218" w:rsidP="00612218">
            <w:pPr>
              <w:pStyle w:val="aff6"/>
              <w:rPr>
                <w:rFonts w:ascii="Times New Roman" w:hAnsi="Times New Roman"/>
                <w:bCs/>
                <w:sz w:val="24"/>
                <w:szCs w:val="24"/>
              </w:rPr>
            </w:pPr>
            <w:r>
              <w:rPr>
                <w:rFonts w:ascii="Times New Roman" w:hAnsi="Times New Roman"/>
                <w:bCs/>
                <w:sz w:val="24"/>
                <w:szCs w:val="24"/>
              </w:rPr>
              <w:t>Указываются данные  ТОФК, структурного подразделения кредитной организации или подразделения Банка России, в котором открыт счет.</w:t>
            </w:r>
          </w:p>
          <w:p w14:paraId="23873F86" w14:textId="77777777" w:rsidR="00612218" w:rsidRDefault="00612218" w:rsidP="00612218">
            <w:pPr>
              <w:pStyle w:val="aff6"/>
              <w:rPr>
                <w:rFonts w:ascii="Times New Roman" w:hAnsi="Times New Roman"/>
                <w:bCs/>
                <w:sz w:val="24"/>
                <w:szCs w:val="24"/>
              </w:rPr>
            </w:pPr>
          </w:p>
          <w:p w14:paraId="57717AB2" w14:textId="169CC742" w:rsidR="00612218" w:rsidRDefault="00612218" w:rsidP="00612218">
            <w:pPr>
              <w:pStyle w:val="aff6"/>
              <w:spacing w:after="0" w:line="260" w:lineRule="exact"/>
              <w:rPr>
                <w:rFonts w:ascii="Times New Roman" w:hAnsi="Times New Roman"/>
                <w:sz w:val="24"/>
                <w:szCs w:val="24"/>
              </w:rPr>
            </w:pPr>
            <w:r w:rsidRPr="009231B1">
              <w:rPr>
                <w:rFonts w:ascii="Times New Roman" w:hAnsi="Times New Roman"/>
                <w:bCs/>
                <w:i/>
                <w:iCs/>
                <w:sz w:val="24"/>
                <w:szCs w:val="24"/>
              </w:rPr>
              <w:t>При отсутствии</w:t>
            </w:r>
            <w:r>
              <w:rPr>
                <w:rFonts w:ascii="Times New Roman" w:hAnsi="Times New Roman"/>
                <w:bCs/>
                <w:i/>
                <w:iCs/>
                <w:sz w:val="24"/>
                <w:szCs w:val="24"/>
              </w:rPr>
              <w:t xml:space="preserve"> в запросе </w:t>
            </w:r>
            <w:r w:rsidRPr="009231B1">
              <w:rPr>
                <w:rFonts w:ascii="Times New Roman" w:hAnsi="Times New Roman"/>
                <w:bCs/>
                <w:i/>
                <w:iCs/>
                <w:sz w:val="24"/>
                <w:szCs w:val="24"/>
              </w:rPr>
              <w:t xml:space="preserve">данного блока поле 14 «БИК ТОФК, структурного подразделения кредитной организации или подразделения Банка России, в котором открыт счет» («@bik») и поле 15 </w:t>
            </w:r>
            <w:r w:rsidRPr="009231B1">
              <w:rPr>
                <w:rFonts w:ascii="Times New Roman" w:hAnsi="Times New Roman" w:hint="eastAsia"/>
                <w:bCs/>
                <w:i/>
                <w:iCs/>
                <w:sz w:val="24"/>
                <w:szCs w:val="24"/>
              </w:rPr>
              <w:t>«Номер</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единого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казначейского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счета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или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корреспондентского</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счета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кредитной</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организации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открытый</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в</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подразделении</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Банка</w:t>
            </w:r>
            <w:r w:rsidRPr="009231B1">
              <w:rPr>
                <w:rFonts w:ascii="Times New Roman" w:hAnsi="Times New Roman"/>
                <w:bCs/>
                <w:i/>
                <w:iCs/>
                <w:sz w:val="24"/>
                <w:szCs w:val="24"/>
              </w:rPr>
              <w:t xml:space="preserve"> </w:t>
            </w:r>
            <w:r w:rsidRPr="009231B1">
              <w:rPr>
                <w:rFonts w:ascii="Times New Roman" w:hAnsi="Times New Roman" w:hint="eastAsia"/>
                <w:bCs/>
                <w:i/>
                <w:iCs/>
                <w:sz w:val="24"/>
                <w:szCs w:val="24"/>
              </w:rPr>
              <w:t>России»</w:t>
            </w:r>
            <w:r w:rsidRPr="009231B1">
              <w:rPr>
                <w:rFonts w:ascii="Times New Roman" w:hAnsi="Times New Roman"/>
                <w:bCs/>
                <w:i/>
                <w:iCs/>
                <w:sz w:val="24"/>
                <w:szCs w:val="24"/>
              </w:rPr>
              <w:t xml:space="preserve"> («@correspondentBankAccount</w:t>
            </w:r>
            <w:r w:rsidRPr="009231B1">
              <w:rPr>
                <w:rFonts w:ascii="Times New Roman" w:hAnsi="Times New Roman" w:hint="eastAsia"/>
                <w:bCs/>
                <w:i/>
                <w:iCs/>
                <w:sz w:val="24"/>
                <w:szCs w:val="24"/>
              </w:rPr>
              <w:t>»</w:t>
            </w:r>
            <w:r w:rsidRPr="009231B1">
              <w:rPr>
                <w:rFonts w:ascii="Times New Roman" w:hAnsi="Times New Roman"/>
                <w:bCs/>
                <w:i/>
                <w:iCs/>
                <w:sz w:val="24"/>
                <w:szCs w:val="24"/>
              </w:rPr>
              <w:t>)</w:t>
            </w:r>
            <w:r>
              <w:rPr>
                <w:rFonts w:ascii="Times New Roman" w:hAnsi="Times New Roman"/>
                <w:bCs/>
                <w:i/>
                <w:iCs/>
                <w:sz w:val="24"/>
                <w:szCs w:val="24"/>
              </w:rPr>
              <w:t xml:space="preserve"> </w:t>
            </w:r>
            <w:r w:rsidRPr="009231B1">
              <w:rPr>
                <w:rFonts w:ascii="Times New Roman" w:hAnsi="Times New Roman"/>
                <w:b/>
                <w:i/>
                <w:iCs/>
                <w:sz w:val="24"/>
                <w:szCs w:val="24"/>
              </w:rPr>
              <w:t>заполняются ГИС ГМП</w:t>
            </w:r>
            <w:r w:rsidRPr="009231B1">
              <w:rPr>
                <w:rFonts w:ascii="Times New Roman" w:hAnsi="Times New Roman"/>
                <w:bCs/>
                <w:i/>
                <w:iCs/>
                <w:sz w:val="24"/>
                <w:szCs w:val="24"/>
              </w:rPr>
              <w:t xml:space="preserve"> на основании данных НСИ ГИС ГМП (справочник «Книга регистрации казначейских счетов»).</w:t>
            </w:r>
          </w:p>
        </w:tc>
      </w:tr>
      <w:tr w:rsidR="00612218" w14:paraId="7BE762E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95F50" w14:textId="77777777" w:rsidR="00612218" w:rsidRDefault="00612218" w:rsidP="00612218">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A4BD2"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B5CE7" w14:textId="77777777" w:rsidR="00612218" w:rsidRDefault="00612218" w:rsidP="00612218">
            <w:pPr>
              <w:pStyle w:val="aff6"/>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7EACC"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78EFE" w14:textId="77777777" w:rsidR="00612218" w:rsidRDefault="00612218" w:rsidP="00612218">
            <w:pPr>
              <w:pStyle w:val="aff6"/>
              <w:rPr>
                <w:rFonts w:ascii="Times New Roman" w:hAnsi="Times New Roman"/>
                <w:sz w:val="24"/>
                <w:szCs w:val="24"/>
              </w:rPr>
            </w:pPr>
            <w:r>
              <w:rPr>
                <w:rFonts w:ascii="Times New Roman" w:hAnsi="Times New Roman"/>
                <w:sz w:val="24"/>
                <w:szCs w:val="24"/>
              </w:rPr>
              <w:t>Контейнер/</w:t>
            </w:r>
          </w:p>
          <w:p w14:paraId="6B757BEA"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Основан на типе PayerType (см. описание в </w:t>
            </w:r>
            <w:r>
              <w:rPr>
                <w:rFonts w:ascii="Times New Roman" w:hAnsi="Times New Roman"/>
                <w:sz w:val="24"/>
                <w:szCs w:val="24"/>
              </w:rPr>
              <w:lastRenderedPageBreak/>
              <w:t xml:space="preserve">таблице – </w:t>
            </w:r>
            <w:r>
              <w:rPr>
                <w:rFonts w:ascii="Times New Roman" w:hAnsi="Times New Roman"/>
                <w:sz w:val="24"/>
                <w:szCs w:val="24"/>
              </w:rPr>
              <w:fldChar w:fldCharType="begin"/>
            </w:r>
            <w:r>
              <w:rPr>
                <w:rFonts w:ascii="Times New Roman" w:hAnsi="Times New Roman"/>
                <w:sz w:val="24"/>
                <w:szCs w:val="24"/>
              </w:rPr>
              <w:instrText xml:space="preserve"> REF _Ref483568062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FB174" w14:textId="77777777" w:rsidR="00612218" w:rsidRDefault="00612218" w:rsidP="00612218">
            <w:pPr>
              <w:pStyle w:val="aff6"/>
              <w:rPr>
                <w:rFonts w:ascii="Times New Roman" w:hAnsi="Times New Roman"/>
                <w:sz w:val="24"/>
                <w:szCs w:val="24"/>
              </w:rPr>
            </w:pPr>
          </w:p>
        </w:tc>
      </w:tr>
      <w:tr w:rsidR="00612218" w14:paraId="698D942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A988D" w14:textId="77777777" w:rsidR="00612218" w:rsidRDefault="00612218" w:rsidP="00612218">
            <w:pPr>
              <w:pStyle w:val="aff6"/>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B48A4"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payerIdentifier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E9950"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C74D1"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A5F33" w14:textId="77777777" w:rsidR="00612218" w:rsidRDefault="00612218" w:rsidP="00612218">
            <w:pPr>
              <w:pStyle w:val="aff6"/>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_Ref519169126 \r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sz w:val="24"/>
                <w:szCs w:val="24"/>
              </w:rPr>
              <w:t>5.2</w:t>
            </w:r>
            <w:r>
              <w:rPr>
                <w:rFonts w:ascii="Times New Roman" w:hAnsi="Times New Roman"/>
                <w:i/>
                <w:sz w:val="24"/>
                <w:szCs w:val="24"/>
              </w:rPr>
              <w:fldChar w:fldCharType="end"/>
            </w:r>
          </w:p>
          <w:p w14:paraId="6683093B"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4C06173E"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PayerIdentifierType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67433" w14:textId="77777777" w:rsidR="00612218" w:rsidRDefault="00612218" w:rsidP="00612218">
            <w:pPr>
              <w:pStyle w:val="aff6"/>
              <w:rPr>
                <w:rFonts w:ascii="Times New Roman" w:hAnsi="Times New Roman"/>
                <w:i/>
                <w:iCs/>
                <w:sz w:val="24"/>
                <w:szCs w:val="24"/>
              </w:rPr>
            </w:pPr>
            <w:r>
              <w:rPr>
                <w:rFonts w:ascii="Times New Roman" w:hAnsi="Times New Roman"/>
                <w:i/>
                <w:iCs/>
                <w:sz w:val="24"/>
                <w:szCs w:val="24"/>
              </w:rPr>
              <w:t>В случае, когда недостаточно информации для формирования идентификатора плательщика, указывается значение:</w:t>
            </w:r>
          </w:p>
          <w:p w14:paraId="129497BB" w14:textId="77777777" w:rsidR="00612218" w:rsidRDefault="00612218" w:rsidP="00612218">
            <w:pPr>
              <w:pStyle w:val="aff6"/>
              <w:rPr>
                <w:rFonts w:ascii="Times New Roman" w:hAnsi="Times New Roman"/>
                <w:sz w:val="24"/>
                <w:szCs w:val="24"/>
              </w:rPr>
            </w:pPr>
            <w:r>
              <w:rPr>
                <w:rFonts w:ascii="Times New Roman" w:hAnsi="Times New Roman"/>
                <w:i/>
                <w:iCs/>
                <w:sz w:val="24"/>
                <w:szCs w:val="24"/>
              </w:rPr>
              <w:t>«1009999999999999999999».</w:t>
            </w:r>
          </w:p>
        </w:tc>
      </w:tr>
      <w:tr w:rsidR="00612218" w14:paraId="5C8486E1"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AB234" w14:textId="77777777" w:rsidR="00612218" w:rsidRDefault="00612218" w:rsidP="00612218">
            <w:pPr>
              <w:pStyle w:val="aff6"/>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35AA5" w14:textId="77777777" w:rsidR="00612218" w:rsidRDefault="00612218" w:rsidP="00612218">
            <w:pPr>
              <w:pStyle w:val="aff6"/>
              <w:ind w:left="317"/>
              <w:rPr>
                <w:rFonts w:ascii="Times New Roman" w:hAnsi="Times New Roman"/>
                <w:sz w:val="24"/>
                <w:szCs w:val="24"/>
                <w:lang w:val="en-US"/>
              </w:rPr>
            </w:pPr>
            <w:bookmarkStart w:id="47" w:name="_Hlk202521071"/>
            <w:r>
              <w:rPr>
                <w:rFonts w:ascii="Times New Roman" w:hAnsi="Times New Roman"/>
                <w:sz w:val="24"/>
                <w:szCs w:val="24"/>
                <w:lang w:val="en-US"/>
              </w:rPr>
              <w:t>payerName</w:t>
            </w:r>
            <w:bookmarkEnd w:id="47"/>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93932" w14:textId="77777777" w:rsidR="00612218" w:rsidRDefault="00612218" w:rsidP="00612218">
            <w:pPr>
              <w:pStyle w:val="aff6"/>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3F10E" w14:textId="77777777" w:rsidR="00612218" w:rsidRDefault="00612218" w:rsidP="00612218">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38147" w14:textId="77777777" w:rsidR="00612218" w:rsidRDefault="00612218" w:rsidP="00612218">
            <w:pPr>
              <w:widowControl w:val="0"/>
              <w:jc w:val="both"/>
              <w:rPr>
                <w:rFonts w:ascii="Times New Roman" w:eastAsia="Times New Roman" w:cs="Times New Roman"/>
                <w:i/>
                <w:color w:val="auto"/>
                <w:spacing w:val="-5"/>
                <w:lang w:eastAsia="en-US"/>
              </w:rPr>
            </w:pPr>
            <w:r>
              <w:rPr>
                <w:rFonts w:ascii="Times New Roman" w:eastAsia="Times New Roman" w:cs="Times New Roman"/>
                <w:i/>
                <w:color w:val="auto"/>
                <w:spacing w:val="-5"/>
                <w:lang w:eastAsia="en-US"/>
              </w:rPr>
              <w:t>Строка длиной до 2000 символов ((\S+[\S\s]*\S+)*)</w:t>
            </w:r>
          </w:p>
          <w:p w14:paraId="5F233671" w14:textId="77777777" w:rsidR="00612218" w:rsidRDefault="00612218" w:rsidP="00612218">
            <w:pPr>
              <w:pStyle w:val="aff6"/>
              <w:rPr>
                <w:rFonts w:ascii="Times New Roman" w:hAnsi="Times New Roman"/>
                <w:i/>
                <w:sz w:val="24"/>
                <w:szCs w:val="24"/>
              </w:rPr>
            </w:pPr>
            <w:r>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C68FC" w14:textId="77777777" w:rsidR="00612218" w:rsidRDefault="00612218" w:rsidP="00612218">
            <w:pPr>
              <w:pStyle w:val="aff6"/>
              <w:rPr>
                <w:rFonts w:ascii="Times New Roman" w:hAnsi="Times New Roman"/>
                <w:sz w:val="24"/>
                <w:szCs w:val="24"/>
              </w:rPr>
            </w:pPr>
            <w:r>
              <w:rPr>
                <w:rFonts w:ascii="Times New Roman" w:hAnsi="Times New Roman"/>
                <w:i/>
                <w:sz w:val="24"/>
                <w:szCs w:val="24"/>
              </w:rPr>
              <w:t>В случае невозможности указания плательщика, заполняется значением «-» (прочерк)</w:t>
            </w:r>
          </w:p>
        </w:tc>
      </w:tr>
      <w:tr w:rsidR="00612218" w14:paraId="659E432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73ED4" w14:textId="77777777" w:rsidR="00612218" w:rsidRDefault="00612218" w:rsidP="00612218">
            <w:pPr>
              <w:pStyle w:val="aff6"/>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223BB" w14:textId="77777777" w:rsidR="00612218" w:rsidRDefault="00612218" w:rsidP="00612218">
            <w:pPr>
              <w:pStyle w:val="aff6"/>
              <w:ind w:left="317"/>
              <w:rPr>
                <w:rFonts w:ascii="Times New Roman" w:hAnsi="Times New Roman"/>
                <w:sz w:val="24"/>
                <w:szCs w:val="24"/>
                <w:lang w:val="en-US"/>
              </w:rPr>
            </w:pPr>
            <w:r>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1992D"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DF777" w14:textId="77777777" w:rsidR="00612218" w:rsidRDefault="00612218" w:rsidP="00612218">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B58D6" w14:textId="77777777" w:rsidR="00612218" w:rsidRDefault="00612218" w:rsidP="00612218">
            <w:pPr>
              <w:pStyle w:val="aff6"/>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_Ref519169131 \r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sz w:val="24"/>
                <w:szCs w:val="24"/>
              </w:rPr>
              <w:t>5.2</w:t>
            </w:r>
            <w:r>
              <w:rPr>
                <w:rFonts w:ascii="Times New Roman" w:hAnsi="Times New Roman"/>
                <w:i/>
                <w:sz w:val="24"/>
                <w:szCs w:val="24"/>
              </w:rPr>
              <w:fldChar w:fldCharType="end"/>
            </w:r>
          </w:p>
          <w:p w14:paraId="40CBE3F5"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68F4FC27"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PayerIdentifierType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1A687" w14:textId="76CA0687" w:rsidR="00612218" w:rsidRDefault="00612218" w:rsidP="00612218">
            <w:pPr>
              <w:pStyle w:val="aff6"/>
              <w:rPr>
                <w:rFonts w:ascii="Times New Roman" w:hAnsi="Times New Roman"/>
                <w:sz w:val="24"/>
                <w:szCs w:val="24"/>
              </w:rPr>
            </w:pPr>
          </w:p>
        </w:tc>
      </w:tr>
      <w:tr w:rsidR="00612218" w14:paraId="2C8B4D79"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4607B" w14:textId="77777777" w:rsidR="00612218" w:rsidRDefault="00612218" w:rsidP="00612218">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61293" w14:textId="77777777" w:rsidR="00612218" w:rsidRDefault="00612218" w:rsidP="00612218">
            <w:pPr>
              <w:pStyle w:val="aff6"/>
              <w:ind w:left="317"/>
              <w:rPr>
                <w:rFonts w:ascii="Times New Roman" w:hAnsi="Times New Roman"/>
                <w:sz w:val="24"/>
                <w:szCs w:val="24"/>
                <w:lang w:val="en-US"/>
              </w:rPr>
            </w:pPr>
            <w:r>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3343F" w14:textId="77777777" w:rsidR="00612218" w:rsidRDefault="00612218" w:rsidP="00612218">
            <w:pPr>
              <w:pStyle w:val="aff6"/>
              <w:rPr>
                <w:rFonts w:ascii="Times New Roman" w:hAnsi="Times New Roman"/>
                <w:sz w:val="24"/>
                <w:szCs w:val="24"/>
              </w:rPr>
            </w:pPr>
            <w:r>
              <w:rPr>
                <w:rFonts w:ascii="Times New Roman" w:hAnsi="Times New Roman"/>
                <w:sz w:val="24"/>
                <w:szCs w:val="24"/>
              </w:rPr>
              <w:t>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81A1F" w14:textId="1FF18646"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EEACF" w14:textId="77777777" w:rsidR="00612218" w:rsidRDefault="00612218" w:rsidP="00612218">
            <w:pPr>
              <w:pStyle w:val="aff6"/>
              <w:rPr>
                <w:rFonts w:ascii="Times New Roman" w:hAnsi="Times New Roman"/>
                <w:i/>
                <w:sz w:val="24"/>
                <w:szCs w:val="24"/>
              </w:rPr>
            </w:pPr>
            <w:r>
              <w:rPr>
                <w:rFonts w:ascii="Times New Roman" w:hAnsi="Times New Roman"/>
                <w:sz w:val="24"/>
                <w:szCs w:val="24"/>
                <w:lang w:val="en-US"/>
              </w:rPr>
              <w:t>BudgetIndexType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_Ref483568086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2CEFB" w14:textId="44C2ED32" w:rsidR="00612218" w:rsidRPr="00703477" w:rsidRDefault="00612218" w:rsidP="00612218">
            <w:pPr>
              <w:pStyle w:val="aff6"/>
              <w:rPr>
                <w:rFonts w:ascii="Times New Roman" w:hAnsi="Times New Roman"/>
                <w:i/>
                <w:sz w:val="24"/>
                <w:szCs w:val="24"/>
              </w:rPr>
            </w:pPr>
          </w:p>
        </w:tc>
      </w:tr>
      <w:tr w:rsidR="00612218" w14:paraId="40213DC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7F013" w14:textId="77777777" w:rsidR="00612218" w:rsidRDefault="00612218" w:rsidP="00612218">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1EFEE" w14:textId="77777777" w:rsidR="00612218" w:rsidRDefault="00612218" w:rsidP="00612218">
            <w:pPr>
              <w:pStyle w:val="aff6"/>
              <w:ind w:left="317"/>
              <w:rPr>
                <w:rFonts w:ascii="Times New Roman" w:hAnsi="Times New Roman"/>
                <w:sz w:val="24"/>
                <w:szCs w:val="24"/>
                <w:lang w:val="en-US"/>
              </w:rPr>
            </w:pPr>
            <w:bookmarkStart w:id="48" w:name="_Hlk202521090"/>
            <w:r>
              <w:rPr>
                <w:rFonts w:ascii="Times New Roman" w:hAnsi="Times New Roman"/>
                <w:sz w:val="24"/>
                <w:szCs w:val="24"/>
                <w:lang w:val="en-US"/>
              </w:rPr>
              <w:t>LegalActInfo</w:t>
            </w:r>
            <w:bookmarkEnd w:id="48"/>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E4E02" w14:textId="77777777" w:rsidR="00612218" w:rsidRDefault="00612218" w:rsidP="00612218">
            <w:pPr>
              <w:pStyle w:val="aff6"/>
              <w:rPr>
                <w:rFonts w:ascii="Times New Roman" w:hAnsi="Times New Roman"/>
                <w:sz w:val="24"/>
                <w:szCs w:val="24"/>
              </w:rPr>
            </w:pPr>
            <w:r>
              <w:rPr>
                <w:rFonts w:ascii="Times New Roman" w:hAnsi="Times New Roman"/>
                <w:sz w:val="24"/>
                <w:szCs w:val="24"/>
              </w:rPr>
              <w:t>Поле 1500: Информация о нормативном правовом акте, соглашении, договоре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386AE" w14:textId="77777777" w:rsidR="00612218" w:rsidRDefault="00612218" w:rsidP="00612218">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2A6E3"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LegalActInfoType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_Ref188278534 \h  \* MERGEFORMAT </w:instrText>
            </w:r>
            <w:r>
              <w:rPr>
                <w:rFonts w:ascii="Times New Roman" w:hAnsi="Times New Roman"/>
                <w:sz w:val="24"/>
                <w:szCs w:val="24"/>
              </w:rPr>
            </w:r>
            <w:r w:rsidRPr="00703477">
              <w:rPr>
                <w:rFonts w:ascii="Times New Roman" w:hAnsi="Times New Roman"/>
                <w:sz w:val="24"/>
                <w:szCs w:val="24"/>
              </w:rPr>
              <w:fldChar w:fldCharType="separate"/>
            </w:r>
            <w:r w:rsidRPr="00703477">
              <w:rPr>
                <w:rFonts w:ascii="Times New Roman" w:hAnsi="Times New Roman"/>
                <w:sz w:val="24"/>
                <w:szCs w:val="24"/>
              </w:rPr>
              <w:t>Таблица 31</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93EF6" w14:textId="2DDC982D" w:rsidR="00612218" w:rsidRDefault="00612218" w:rsidP="00612218">
            <w:pPr>
              <w:pStyle w:val="aff6"/>
              <w:rPr>
                <w:rFonts w:ascii="Times New Roman" w:hAnsi="Times New Roman"/>
                <w:sz w:val="24"/>
                <w:szCs w:val="24"/>
              </w:rPr>
            </w:pPr>
            <w:r w:rsidRPr="009231B1">
              <w:rPr>
                <w:rFonts w:ascii="Times New Roman" w:hAnsi="Times New Roman"/>
                <w:sz w:val="24"/>
                <w:szCs w:val="24"/>
              </w:rPr>
              <w:t>Информация о законодательном или ином нормативном правовом акте Российской Федерации, субъекта Российской Федерации, муниципальном правовом акте, договоре или ином документе, являющимся основанием для исчисления суммы денежных средств, подлежащих уплате</w:t>
            </w:r>
            <w:r>
              <w:rPr>
                <w:rFonts w:ascii="Times New Roman" w:hAnsi="Times New Roman"/>
                <w:sz w:val="24"/>
                <w:szCs w:val="24"/>
              </w:rPr>
              <w:t>.</w:t>
            </w:r>
          </w:p>
        </w:tc>
      </w:tr>
      <w:tr w:rsidR="00612218" w14:paraId="4E8AF53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CEAE4" w14:textId="77777777" w:rsidR="00612218" w:rsidRDefault="00612218" w:rsidP="00612218">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C0B9C" w14:textId="77777777" w:rsidR="00612218" w:rsidRDefault="00612218" w:rsidP="00612218">
            <w:pPr>
              <w:pStyle w:val="aff6"/>
              <w:ind w:left="317"/>
              <w:rPr>
                <w:rFonts w:ascii="Times New Roman" w:hAnsi="Times New Roman"/>
                <w:sz w:val="24"/>
                <w:szCs w:val="24"/>
                <w:lang w:val="en-US"/>
              </w:rPr>
            </w:pPr>
            <w:bookmarkStart w:id="49" w:name="_Hlk202521109"/>
            <w:r>
              <w:rPr>
                <w:rFonts w:ascii="Times New Roman" w:hAnsi="Times New Roman"/>
                <w:sz w:val="24"/>
                <w:szCs w:val="24"/>
              </w:rPr>
              <w:t>AdditionalOffense</w:t>
            </w:r>
            <w:bookmarkEnd w:id="49"/>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65743" w14:textId="3E16BDC4" w:rsidR="00612218" w:rsidRDefault="00612218" w:rsidP="00612218">
            <w:pPr>
              <w:pStyle w:val="aff6"/>
              <w:rPr>
                <w:rFonts w:ascii="Times New Roman" w:hAnsi="Times New Roman"/>
                <w:sz w:val="24"/>
                <w:szCs w:val="24"/>
              </w:rPr>
            </w:pPr>
            <w:r>
              <w:rPr>
                <w:rFonts w:ascii="Times New Roman" w:hAnsi="Times New Roman"/>
                <w:sz w:val="24"/>
                <w:szCs w:val="24"/>
              </w:rPr>
              <w:t>Поле номер 14</w:t>
            </w:r>
            <w:r w:rsidRPr="00703477">
              <w:rPr>
                <w:rFonts w:ascii="Times New Roman" w:hAnsi="Times New Roman"/>
                <w:sz w:val="24"/>
                <w:szCs w:val="24"/>
              </w:rPr>
              <w:t>1</w:t>
            </w:r>
            <w:r>
              <w:rPr>
                <w:rFonts w:ascii="Times New Roman" w:hAnsi="Times New Roman"/>
                <w:sz w:val="24"/>
                <w:szCs w:val="24"/>
              </w:rPr>
              <w:t>0: Дополнительная информация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E54EB"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CA252"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Контейнер/ OffenseType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_Ref133580359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29</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C13A8" w14:textId="77777777" w:rsidR="00612218" w:rsidRDefault="00612218" w:rsidP="00612218">
            <w:pPr>
              <w:pStyle w:val="aff6"/>
              <w:rPr>
                <w:rFonts w:ascii="Times New Roman" w:hAnsi="Times New Roman"/>
                <w:sz w:val="24"/>
                <w:szCs w:val="24"/>
              </w:rPr>
            </w:pPr>
          </w:p>
        </w:tc>
      </w:tr>
      <w:tr w:rsidR="00612218" w14:paraId="0D3DB42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EE0902" w14:textId="77777777" w:rsidR="00612218" w:rsidRDefault="00612218" w:rsidP="00612218">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C7D40"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ChargeDetails</w:t>
            </w:r>
            <w:r>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DCCD4" w14:textId="77777777" w:rsidR="00612218" w:rsidRDefault="00612218" w:rsidP="00612218">
            <w:pPr>
              <w:pStyle w:val="aff6"/>
              <w:rPr>
                <w:rFonts w:ascii="Times New Roman" w:hAnsi="Times New Roman"/>
                <w:sz w:val="24"/>
                <w:szCs w:val="24"/>
              </w:rPr>
            </w:pPr>
            <w:r>
              <w:rPr>
                <w:rFonts w:ascii="Times New Roman" w:hAnsi="Times New Roman"/>
                <w:sz w:val="24"/>
                <w:szCs w:val="24"/>
              </w:rPr>
              <w:t>Расширенная информация о подлежащей к уплате сумме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67ACEB" w14:textId="77777777" w:rsidR="00612218" w:rsidRDefault="00612218" w:rsidP="00612218">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18D4A" w14:textId="77777777" w:rsidR="00612218" w:rsidRDefault="00612218" w:rsidP="00612218">
            <w:pPr>
              <w:pStyle w:val="aff6"/>
              <w:rPr>
                <w:rFonts w:ascii="Times New Roman" w:hAnsi="Times New Roman"/>
                <w:i/>
                <w:sz w:val="24"/>
                <w:szCs w:val="24"/>
              </w:rPr>
            </w:pPr>
            <w:r>
              <w:rPr>
                <w:rFonts w:ascii="Times New Roman" w:hAnsi="Times New Roman"/>
                <w:sz w:val="24"/>
                <w:szCs w:val="24"/>
              </w:rPr>
              <w:t xml:space="preserve">ChargeDetailsType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_Ref103676093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lang w:val="x-none" w:eastAsia="x-none"/>
              </w:rPr>
              <w:t xml:space="preserve">Таблица </w:t>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60229" w14:textId="48E5A130" w:rsidR="00612218" w:rsidRDefault="00612218" w:rsidP="00612218">
            <w:pPr>
              <w:pStyle w:val="aff6"/>
              <w:rPr>
                <w:rFonts w:ascii="Times New Roman" w:hAnsi="Times New Roman"/>
                <w:sz w:val="24"/>
                <w:szCs w:val="24"/>
              </w:rPr>
            </w:pPr>
            <w:r>
              <w:rPr>
                <w:rFonts w:ascii="Times New Roman" w:hAnsi="Times New Roman"/>
                <w:i/>
                <w:iCs/>
                <w:sz w:val="24"/>
                <w:szCs w:val="24"/>
              </w:rPr>
              <w:t>Присутствует при предоставлении детализированной информации о сумме начисления.</w:t>
            </w:r>
          </w:p>
        </w:tc>
      </w:tr>
      <w:tr w:rsidR="00612218" w14:paraId="04F3D0F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57DDC" w14:textId="77777777" w:rsidR="00612218" w:rsidRDefault="00612218" w:rsidP="00612218">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A2928"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ChangeStatusInfo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99AE8" w14:textId="77777777" w:rsidR="00612218" w:rsidRDefault="00612218" w:rsidP="00612218">
            <w:pPr>
              <w:pStyle w:val="aff6"/>
              <w:rPr>
                <w:rFonts w:ascii="Times New Roman" w:hAnsi="Times New Roman"/>
                <w:sz w:val="24"/>
                <w:szCs w:val="24"/>
              </w:rPr>
            </w:pPr>
            <w:r>
              <w:rPr>
                <w:rFonts w:ascii="Times New Roman" w:hAnsi="Times New Roman"/>
                <w:sz w:val="24"/>
                <w:szCs w:val="24"/>
              </w:rPr>
              <w:t>Сведения о статусе извещения о начислении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872AC"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419C1" w14:textId="77777777" w:rsidR="00612218" w:rsidRDefault="00612218" w:rsidP="00612218">
            <w:pPr>
              <w:pStyle w:val="aff6"/>
              <w:spacing w:after="0"/>
              <w:rPr>
                <w:rFonts w:ascii="Times New Roman" w:hAnsi="Times New Roman"/>
                <w:sz w:val="24"/>
                <w:szCs w:val="24"/>
              </w:rPr>
            </w:pPr>
            <w:r>
              <w:rPr>
                <w:rFonts w:ascii="Times New Roman" w:hAnsi="Times New Roman"/>
                <w:sz w:val="24"/>
                <w:szCs w:val="24"/>
              </w:rPr>
              <w:t>Контейнер/</w:t>
            </w:r>
          </w:p>
          <w:p w14:paraId="12AD0930"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Основан на типе ChangeStatusType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15</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62485" w14:textId="77777777" w:rsidR="00612218" w:rsidRDefault="00612218" w:rsidP="00612218">
            <w:pPr>
              <w:pStyle w:val="aff6"/>
              <w:rPr>
                <w:rFonts w:ascii="Times New Roman" w:hAnsi="Times New Roman"/>
                <w:sz w:val="24"/>
                <w:szCs w:val="24"/>
              </w:rPr>
            </w:pPr>
          </w:p>
        </w:tc>
      </w:tr>
      <w:tr w:rsidR="00612218" w14:paraId="78335CB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56F7A" w14:textId="77777777" w:rsidR="00612218" w:rsidRDefault="00612218" w:rsidP="00612218">
            <w:pPr>
              <w:pStyle w:val="aff6"/>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24E93" w14:textId="77777777" w:rsidR="00612218" w:rsidRDefault="00612218" w:rsidP="00612218">
            <w:pPr>
              <w:pStyle w:val="aff6"/>
              <w:ind w:left="284"/>
              <w:rPr>
                <w:rFonts w:ascii="Times New Roman" w:hAnsi="Times New Roman"/>
                <w:sz w:val="24"/>
                <w:szCs w:val="24"/>
                <w:lang w:val="en-US"/>
              </w:rPr>
            </w:pPr>
            <w:r>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D1A2B" w14:textId="77777777" w:rsidR="00612218" w:rsidRDefault="00612218" w:rsidP="00612218">
            <w:pPr>
              <w:pStyle w:val="aff6"/>
              <w:rPr>
                <w:rFonts w:ascii="Times New Roman" w:hAnsi="Times New Roman"/>
                <w:sz w:val="24"/>
                <w:szCs w:val="24"/>
              </w:rPr>
            </w:pPr>
            <w:r>
              <w:rPr>
                <w:rFonts w:ascii="Times New Roman" w:hAnsi="Times New Roman"/>
                <w:sz w:val="24"/>
                <w:szCs w:val="24"/>
              </w:rPr>
              <w:t>Статус, отражающий изменение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1C960"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734FA" w14:textId="77777777" w:rsidR="00612218" w:rsidRDefault="00612218" w:rsidP="00612218">
            <w:pPr>
              <w:pStyle w:val="aff6"/>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68383123"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4EC1EF25"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Основан на типе 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039B5" w14:textId="77777777" w:rsidR="00612218" w:rsidRDefault="00612218" w:rsidP="00612218">
            <w:pPr>
              <w:pStyle w:val="aff6"/>
              <w:rPr>
                <w:rFonts w:ascii="Times New Roman" w:hAnsi="Times New Roman"/>
                <w:sz w:val="24"/>
                <w:szCs w:val="24"/>
              </w:rPr>
            </w:pPr>
            <w:r>
              <w:rPr>
                <w:rFonts w:ascii="Times New Roman" w:hAnsi="Times New Roman"/>
                <w:sz w:val="24"/>
                <w:szCs w:val="24"/>
              </w:rPr>
              <w:t>Возможные значения:</w:t>
            </w:r>
          </w:p>
          <w:p w14:paraId="00B29160" w14:textId="77777777" w:rsidR="00612218" w:rsidRDefault="00612218" w:rsidP="00612218">
            <w:pPr>
              <w:pStyle w:val="aff6"/>
              <w:rPr>
                <w:rFonts w:ascii="Times New Roman" w:hAnsi="Times New Roman"/>
                <w:sz w:val="24"/>
                <w:szCs w:val="24"/>
              </w:rPr>
            </w:pPr>
            <w:r>
              <w:rPr>
                <w:rFonts w:ascii="Times New Roman" w:hAnsi="Times New Roman"/>
                <w:sz w:val="24"/>
                <w:szCs w:val="24"/>
              </w:rPr>
              <w:t>1 – новое;</w:t>
            </w:r>
          </w:p>
          <w:p w14:paraId="5D7FC154" w14:textId="77777777" w:rsidR="00612218" w:rsidRDefault="00612218" w:rsidP="00612218">
            <w:pPr>
              <w:pStyle w:val="aff6"/>
              <w:rPr>
                <w:rFonts w:ascii="Times New Roman" w:hAnsi="Times New Roman"/>
                <w:sz w:val="24"/>
                <w:szCs w:val="24"/>
              </w:rPr>
            </w:pPr>
            <w:r>
              <w:rPr>
                <w:rFonts w:ascii="Times New Roman" w:hAnsi="Times New Roman"/>
                <w:sz w:val="24"/>
                <w:szCs w:val="24"/>
              </w:rPr>
              <w:t>2 – уточнение;</w:t>
            </w:r>
          </w:p>
          <w:p w14:paraId="0928945D" w14:textId="77777777" w:rsidR="00612218" w:rsidRDefault="00612218" w:rsidP="00612218">
            <w:pPr>
              <w:pStyle w:val="aff6"/>
              <w:rPr>
                <w:rFonts w:ascii="Times New Roman" w:hAnsi="Times New Roman"/>
                <w:sz w:val="24"/>
                <w:szCs w:val="24"/>
              </w:rPr>
            </w:pPr>
            <w:r>
              <w:rPr>
                <w:rFonts w:ascii="Times New Roman" w:hAnsi="Times New Roman"/>
                <w:sz w:val="24"/>
                <w:szCs w:val="24"/>
              </w:rPr>
              <w:t>3 – уточнение об аннулировании;</w:t>
            </w:r>
          </w:p>
          <w:p w14:paraId="74D05AAC" w14:textId="77777777" w:rsidR="00612218" w:rsidRDefault="00612218" w:rsidP="00612218">
            <w:pPr>
              <w:pStyle w:val="aff6"/>
              <w:rPr>
                <w:rFonts w:ascii="Times New Roman" w:hAnsi="Times New Roman"/>
                <w:sz w:val="24"/>
                <w:szCs w:val="24"/>
              </w:rPr>
            </w:pPr>
            <w:r>
              <w:rPr>
                <w:rFonts w:ascii="Times New Roman" w:hAnsi="Times New Roman"/>
                <w:sz w:val="24"/>
                <w:szCs w:val="24"/>
              </w:rPr>
              <w:t>4 – уточнение о деаннулировании (отмена аннулирования).</w:t>
            </w:r>
          </w:p>
        </w:tc>
      </w:tr>
      <w:tr w:rsidR="00612218" w14:paraId="0F070D8D"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999FF" w14:textId="77777777" w:rsidR="00612218" w:rsidRDefault="00612218" w:rsidP="00612218">
            <w:pPr>
              <w:pStyle w:val="aff6"/>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5B5AA" w14:textId="77777777" w:rsidR="00612218" w:rsidRDefault="00612218" w:rsidP="00612218">
            <w:pPr>
              <w:pStyle w:val="aff6"/>
              <w:ind w:left="284"/>
              <w:rPr>
                <w:rFonts w:ascii="Times New Roman" w:hAnsi="Times New Roman"/>
                <w:sz w:val="24"/>
                <w:szCs w:val="24"/>
                <w:lang w:val="en-US"/>
              </w:rPr>
            </w:pPr>
            <w:r>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6EF0F"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DE40C" w14:textId="77777777" w:rsidR="00612218" w:rsidRDefault="00612218" w:rsidP="00612218">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272C8" w14:textId="77777777" w:rsidR="00612218" w:rsidRDefault="00612218" w:rsidP="00612218">
            <w:pPr>
              <w:pStyle w:val="aff6"/>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708A3500"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012032BF"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_Ref524617381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lastRenderedPageBreak/>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772AC" w14:textId="77777777" w:rsidR="00612218" w:rsidRDefault="00612218" w:rsidP="00612218">
            <w:pPr>
              <w:pStyle w:val="aff6"/>
              <w:rPr>
                <w:rFonts w:ascii="Times New Roman" w:hAnsi="Times New Roman"/>
                <w:sz w:val="24"/>
                <w:szCs w:val="24"/>
              </w:rPr>
            </w:pPr>
          </w:p>
        </w:tc>
      </w:tr>
      <w:tr w:rsidR="00612218" w14:paraId="6D4E8D5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F89BB" w14:textId="77777777" w:rsidR="00612218" w:rsidRDefault="00612218" w:rsidP="00612218">
            <w:pPr>
              <w:pStyle w:val="aff6"/>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3848E" w14:textId="77777777" w:rsidR="00612218" w:rsidRDefault="00612218" w:rsidP="00612218">
            <w:pPr>
              <w:pStyle w:val="aff6"/>
              <w:ind w:left="284"/>
              <w:rPr>
                <w:rFonts w:ascii="Times New Roman" w:hAnsi="Times New Roman"/>
                <w:sz w:val="24"/>
                <w:szCs w:val="24"/>
                <w:lang w:val="en-US"/>
              </w:rPr>
            </w:pPr>
            <w:r>
              <w:rPr>
                <w:rFonts w:ascii="Times New Roman" w:hAnsi="Times New Roman"/>
                <w:sz w:val="24"/>
                <w:szCs w:val="24"/>
                <w:lang w:val="en-US"/>
              </w:rPr>
              <w:t>ChangeDate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10935" w14:textId="77777777" w:rsidR="00612218" w:rsidRDefault="00612218" w:rsidP="00612218">
            <w:pPr>
              <w:pStyle w:val="aff6"/>
              <w:rPr>
                <w:rFonts w:ascii="Times New Roman" w:hAnsi="Times New Roman"/>
                <w:sz w:val="24"/>
                <w:szCs w:val="24"/>
              </w:rPr>
            </w:pPr>
            <w:r>
              <w:rPr>
                <w:rFonts w:ascii="Times New Roman" w:hAnsi="Times New Roman"/>
                <w:bCs/>
                <w:sz w:val="24"/>
                <w:szCs w:val="24"/>
              </w:rPr>
              <w:t>Дата и время уточнения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B3D5A" w14:textId="77777777" w:rsidR="00612218" w:rsidRDefault="00612218" w:rsidP="00612218">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D6C5B"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4EA29D8C"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2F06E" w14:textId="77777777" w:rsidR="00612218" w:rsidRDefault="00612218" w:rsidP="00612218">
            <w:pPr>
              <w:pStyle w:val="aff6"/>
              <w:rPr>
                <w:rFonts w:ascii="Times New Roman" w:hAnsi="Times New Roman"/>
                <w:sz w:val="24"/>
                <w:szCs w:val="24"/>
              </w:rPr>
            </w:pPr>
          </w:p>
        </w:tc>
      </w:tr>
      <w:tr w:rsidR="00612218" w14:paraId="69CA62C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22E14" w14:textId="77777777" w:rsidR="00612218" w:rsidRDefault="00612218" w:rsidP="00612218">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EBADC"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38508" w14:textId="77777777" w:rsidR="00612218" w:rsidRDefault="00612218" w:rsidP="00612218">
            <w:pPr>
              <w:pStyle w:val="aff6"/>
              <w:rPr>
                <w:rFonts w:ascii="Times New Roman" w:hAnsi="Times New Roman"/>
                <w:sz w:val="24"/>
                <w:szCs w:val="24"/>
              </w:rPr>
            </w:pPr>
            <w:r>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3482A"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45F4F" w14:textId="77777777" w:rsidR="00612218" w:rsidRDefault="00612218" w:rsidP="00612218">
            <w:pPr>
              <w:pStyle w:val="aff6"/>
              <w:rPr>
                <w:rFonts w:ascii="Times New Roman" w:hAnsi="Times New Roman"/>
                <w:sz w:val="24"/>
                <w:szCs w:val="24"/>
              </w:rPr>
            </w:pPr>
            <w:r>
              <w:rPr>
                <w:rFonts w:ascii="Times New Roman" w:hAnsi="Times New Roman"/>
                <w:sz w:val="24"/>
                <w:szCs w:val="24"/>
              </w:rPr>
              <w:t>Контейнер/</w:t>
            </w:r>
          </w:p>
          <w:p w14:paraId="0C192156" w14:textId="77777777" w:rsidR="00612218" w:rsidRDefault="00612218" w:rsidP="00612218">
            <w:pPr>
              <w:pStyle w:val="aff6"/>
              <w:rPr>
                <w:rFonts w:ascii="Times New Roman" w:hAnsi="Times New Roman"/>
                <w:sz w:val="24"/>
                <w:szCs w:val="24"/>
              </w:rPr>
            </w:pPr>
            <w:r>
              <w:rPr>
                <w:rFonts w:ascii="Times New Roman" w:hAnsi="Times New Roman"/>
                <w:sz w:val="24"/>
                <w:szCs w:val="24"/>
              </w:rPr>
              <w:t>Основан на типе Discount</w:t>
            </w:r>
            <w:r>
              <w:rPr>
                <w:rFonts w:ascii="Times New Roman" w:hAnsi="Times New Roman"/>
                <w:sz w:val="24"/>
                <w:szCs w:val="24"/>
                <w:lang w:val="en-US"/>
              </w:rPr>
              <w:t>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0863B"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Если контейнер указан, то должен быть обязательно заполнен один из тегов:  </w:t>
            </w:r>
            <w:r>
              <w:rPr>
                <w:rFonts w:ascii="Times New Roman" w:hAnsi="Times New Roman"/>
                <w:i/>
                <w:sz w:val="24"/>
                <w:szCs w:val="24"/>
                <w:lang w:val="en-US"/>
              </w:rPr>
              <w:t>DiscountSize</w:t>
            </w:r>
            <w:r>
              <w:rPr>
                <w:rFonts w:ascii="Times New Roman" w:hAnsi="Times New Roman"/>
                <w:i/>
                <w:sz w:val="24"/>
                <w:szCs w:val="24"/>
              </w:rPr>
              <w:t xml:space="preserve">, </w:t>
            </w:r>
            <w:r>
              <w:rPr>
                <w:rFonts w:ascii="Times New Roman" w:hAnsi="Times New Roman"/>
                <w:i/>
                <w:sz w:val="24"/>
                <w:szCs w:val="24"/>
                <w:lang w:val="en-US"/>
              </w:rPr>
              <w:t>DiscountFixed</w:t>
            </w:r>
            <w:r>
              <w:rPr>
                <w:rFonts w:ascii="Times New Roman" w:hAnsi="Times New Roman"/>
                <w:i/>
                <w:sz w:val="24"/>
                <w:szCs w:val="24"/>
              </w:rPr>
              <w:t xml:space="preserve"> или </w:t>
            </w:r>
            <w:r>
              <w:rPr>
                <w:rFonts w:ascii="Times New Roman" w:hAnsi="Times New Roman"/>
                <w:i/>
                <w:sz w:val="24"/>
                <w:szCs w:val="24"/>
                <w:lang w:val="en-US"/>
              </w:rPr>
              <w:t>MultiplierSize</w:t>
            </w:r>
          </w:p>
        </w:tc>
      </w:tr>
      <w:tr w:rsidR="00612218" w14:paraId="2EFE7B0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CEC07" w14:textId="77777777" w:rsidR="00612218" w:rsidRDefault="00612218" w:rsidP="00612218">
            <w:pPr>
              <w:pStyle w:val="aff6"/>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779B3" w14:textId="77777777" w:rsidR="00612218" w:rsidRDefault="00612218" w:rsidP="00612218">
            <w:pPr>
              <w:pStyle w:val="aff6"/>
              <w:ind w:left="171"/>
              <w:rPr>
                <w:rFonts w:ascii="Times New Roman" w:hAnsi="Times New Roman"/>
                <w:sz w:val="24"/>
                <w:szCs w:val="24"/>
              </w:rPr>
            </w:pPr>
            <w:r>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4817F" w14:textId="77777777" w:rsidR="00612218" w:rsidRDefault="00612218" w:rsidP="00612218">
            <w:pPr>
              <w:pStyle w:val="aff6"/>
              <w:rPr>
                <w:rFonts w:ascii="Times New Roman" w:hAnsi="Times New Roman"/>
                <w:sz w:val="24"/>
                <w:szCs w:val="24"/>
              </w:rPr>
            </w:pPr>
            <w:r>
              <w:rPr>
                <w:rFonts w:ascii="Times New Roman" w:hAnsi="Times New Roman"/>
                <w:sz w:val="24"/>
                <w:szCs w:val="24"/>
              </w:rPr>
              <w:t>Условия оплаты с фиксированной суммой скидки</w:t>
            </w:r>
          </w:p>
          <w:p w14:paraId="3E28CB31" w14:textId="77777777" w:rsidR="00612218" w:rsidRDefault="00612218" w:rsidP="00612218">
            <w:pPr>
              <w:pStyle w:val="aff6"/>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7E7CC"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p w14:paraId="50546482" w14:textId="77777777" w:rsidR="00612218" w:rsidRDefault="00612218" w:rsidP="00612218">
            <w:pPr>
              <w:pStyle w:val="aff6"/>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0C28A"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Контейнер/ Основан на типе DiscountType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416E1"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DiscountSize</w:t>
            </w:r>
            <w:r>
              <w:rPr>
                <w:rFonts w:ascii="Times New Roman" w:hAnsi="Times New Roman"/>
                <w:i/>
                <w:sz w:val="24"/>
                <w:szCs w:val="24"/>
              </w:rPr>
              <w:t>, MultiplierSize</w:t>
            </w:r>
          </w:p>
        </w:tc>
      </w:tr>
      <w:tr w:rsidR="00612218" w14:paraId="1F6CEFEE"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355DF" w14:textId="77777777" w:rsidR="00612218" w:rsidRDefault="00612218" w:rsidP="00612218">
            <w:pPr>
              <w:pStyle w:val="aff6"/>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23609" w14:textId="77777777" w:rsidR="00612218" w:rsidRDefault="00612218" w:rsidP="00612218">
            <w:pPr>
              <w:pStyle w:val="aff6"/>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FD202" w14:textId="77777777" w:rsidR="00612218" w:rsidRDefault="00612218" w:rsidP="00612218">
            <w:pPr>
              <w:pStyle w:val="aff6"/>
              <w:rPr>
                <w:rFonts w:ascii="Times New Roman" w:hAnsi="Times New Roman"/>
                <w:sz w:val="24"/>
                <w:szCs w:val="24"/>
              </w:rPr>
            </w:pPr>
            <w:r>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86F4A"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25E8B" w14:textId="77777777" w:rsidR="00612218" w:rsidRDefault="00612218" w:rsidP="00612218">
            <w:pPr>
              <w:pStyle w:val="aff6"/>
              <w:rPr>
                <w:rFonts w:ascii="Times New Roman" w:hAnsi="Times New Roman"/>
                <w:sz w:val="24"/>
                <w:szCs w:val="24"/>
              </w:rPr>
            </w:pPr>
            <w:r>
              <w:rPr>
                <w:rFonts w:ascii="Times New Roman" w:hAnsi="Times New Roman"/>
                <w:i/>
                <w:sz w:val="24"/>
                <w:szCs w:val="24"/>
              </w:rPr>
              <w:t>Целое положительное число (\d+)</w:t>
            </w:r>
            <w:r>
              <w:rPr>
                <w:rFonts w:ascii="Times New Roman" w:hAnsi="Times New Roman"/>
                <w:sz w:val="24"/>
                <w:szCs w:val="24"/>
              </w:rPr>
              <w:t xml:space="preserve"> </w:t>
            </w:r>
          </w:p>
          <w:p w14:paraId="6651F3A7"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70FD42EE"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D8891" w14:textId="77777777" w:rsidR="00612218" w:rsidRDefault="00612218" w:rsidP="00612218">
            <w:pPr>
              <w:pStyle w:val="aff6"/>
              <w:rPr>
                <w:rFonts w:ascii="Times New Roman" w:hAnsi="Times New Roman"/>
                <w:sz w:val="24"/>
                <w:szCs w:val="24"/>
              </w:rPr>
            </w:pPr>
          </w:p>
        </w:tc>
      </w:tr>
      <w:tr w:rsidR="00612218" w14:paraId="1C5E06F1"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D3B5A" w14:textId="77777777" w:rsidR="00612218" w:rsidRDefault="00612218" w:rsidP="00612218">
            <w:pPr>
              <w:pStyle w:val="aff6"/>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AC6E3" w14:textId="77777777" w:rsidR="00612218" w:rsidRDefault="00612218" w:rsidP="00612218">
            <w:pPr>
              <w:pStyle w:val="aff6"/>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CA81D"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A3C78"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EC2EE"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6598D756"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3389E4E5"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EF930" w14:textId="77777777" w:rsidR="00612218" w:rsidRDefault="00612218" w:rsidP="00612218">
            <w:pPr>
              <w:pStyle w:val="aff6"/>
              <w:rPr>
                <w:rFonts w:ascii="Times New Roman" w:hAnsi="Times New Roman"/>
                <w:sz w:val="24"/>
                <w:szCs w:val="24"/>
              </w:rPr>
            </w:pPr>
            <w:r>
              <w:rPr>
                <w:rFonts w:ascii="Times New Roman" w:hAnsi="Times New Roman"/>
                <w:sz w:val="24"/>
                <w:szCs w:val="24"/>
              </w:rPr>
              <w:t>Возможные значения:</w:t>
            </w:r>
          </w:p>
          <w:p w14:paraId="5B4A71AA" w14:textId="77777777" w:rsidR="00612218" w:rsidRDefault="00612218" w:rsidP="00612218">
            <w:pPr>
              <w:pStyle w:val="aff6"/>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51F76EAF" w14:textId="77777777" w:rsidR="00612218" w:rsidRDefault="00612218" w:rsidP="00612218">
            <w:pPr>
              <w:pStyle w:val="aff6"/>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612218" w14:paraId="11764C1D"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D1D72" w14:textId="77777777" w:rsidR="00612218" w:rsidRDefault="00612218" w:rsidP="00612218">
            <w:pPr>
              <w:pStyle w:val="aff6"/>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F8CB5" w14:textId="77777777" w:rsidR="00612218" w:rsidRDefault="00612218" w:rsidP="00612218">
            <w:pPr>
              <w:pStyle w:val="aff6"/>
              <w:ind w:left="171"/>
              <w:rPr>
                <w:rFonts w:ascii="Times New Roman" w:hAnsi="Times New Roman"/>
                <w:sz w:val="24"/>
                <w:szCs w:val="24"/>
                <w:lang w:val="en-US"/>
              </w:rPr>
            </w:pPr>
            <w:r>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5E3FB" w14:textId="77777777" w:rsidR="00612218" w:rsidRDefault="00612218" w:rsidP="00612218">
            <w:pPr>
              <w:pStyle w:val="aff6"/>
              <w:rPr>
                <w:rFonts w:ascii="Times New Roman" w:hAnsi="Times New Roman"/>
                <w:sz w:val="24"/>
                <w:szCs w:val="24"/>
              </w:rPr>
            </w:pPr>
            <w:r>
              <w:rPr>
                <w:rFonts w:ascii="Times New Roman" w:hAnsi="Times New Roman"/>
                <w:sz w:val="24"/>
                <w:szCs w:val="24"/>
              </w:rPr>
              <w:t>Условия оплаты со скидкой (процент)</w:t>
            </w:r>
          </w:p>
          <w:p w14:paraId="1667E110" w14:textId="77777777" w:rsidR="00612218" w:rsidRDefault="00612218" w:rsidP="00612218">
            <w:pPr>
              <w:pStyle w:val="aff6"/>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1E43A"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p w14:paraId="570D4E80" w14:textId="77777777" w:rsidR="00612218" w:rsidRDefault="00612218" w:rsidP="00612218">
            <w:pPr>
              <w:pStyle w:val="aff6"/>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95EA4" w14:textId="77777777" w:rsidR="00612218" w:rsidRDefault="00612218" w:rsidP="00612218">
            <w:pPr>
              <w:pStyle w:val="aff6"/>
              <w:rPr>
                <w:rFonts w:ascii="Times New Roman" w:hAnsi="Times New Roman"/>
                <w:sz w:val="24"/>
                <w:szCs w:val="24"/>
              </w:rPr>
            </w:pPr>
            <w:r>
              <w:rPr>
                <w:rFonts w:ascii="Times New Roman" w:hAnsi="Times New Roman"/>
                <w:sz w:val="24"/>
                <w:szCs w:val="24"/>
              </w:rPr>
              <w:t>Контейнер/</w:t>
            </w:r>
          </w:p>
          <w:p w14:paraId="150080C3" w14:textId="77777777" w:rsidR="00612218" w:rsidRDefault="00612218" w:rsidP="00612218">
            <w:pPr>
              <w:pStyle w:val="aff6"/>
              <w:rPr>
                <w:rFonts w:ascii="Times New Roman" w:hAnsi="Times New Roman"/>
                <w:sz w:val="24"/>
                <w:szCs w:val="24"/>
              </w:rPr>
            </w:pPr>
            <w:r>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881BF"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MultiplierSize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tc>
      </w:tr>
      <w:tr w:rsidR="00612218" w14:paraId="2BD0471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2B235" w14:textId="77777777" w:rsidR="00612218" w:rsidRDefault="00612218" w:rsidP="00612218">
            <w:pPr>
              <w:pStyle w:val="aff6"/>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B3B2D" w14:textId="77777777" w:rsidR="00612218" w:rsidRDefault="00612218" w:rsidP="00612218">
            <w:pPr>
              <w:pStyle w:val="aff6"/>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9EF5D" w14:textId="77777777" w:rsidR="00612218" w:rsidRDefault="00612218" w:rsidP="00612218">
            <w:pPr>
              <w:pStyle w:val="aff6"/>
              <w:rPr>
                <w:rFonts w:ascii="Times New Roman" w:hAnsi="Times New Roman"/>
                <w:sz w:val="24"/>
                <w:szCs w:val="24"/>
              </w:rPr>
            </w:pPr>
            <w:r>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08E3D"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D90A1" w14:textId="77777777" w:rsidR="00612218" w:rsidRDefault="00612218" w:rsidP="00612218">
            <w:pPr>
              <w:pStyle w:val="aff6"/>
              <w:rPr>
                <w:rFonts w:ascii="Times New Roman" w:hAnsi="Times New Roman"/>
                <w:sz w:val="24"/>
                <w:szCs w:val="24"/>
              </w:rPr>
            </w:pPr>
            <w:r>
              <w:rPr>
                <w:rFonts w:ascii="Times New Roman" w:hAnsi="Times New Roman"/>
                <w:i/>
                <w:sz w:val="24"/>
                <w:szCs w:val="24"/>
              </w:rPr>
              <w:t xml:space="preserve">Целое положительное число от 1 до 100 </w:t>
            </w:r>
            <w:r>
              <w:rPr>
                <w:rFonts w:ascii="Times New Roman" w:hAnsi="Times New Roman"/>
                <w:i/>
                <w:sz w:val="24"/>
                <w:szCs w:val="24"/>
              </w:rPr>
              <w:lastRenderedPageBreak/>
              <w:t>(([1-9])|(\</w:t>
            </w:r>
            <w:r>
              <w:rPr>
                <w:rFonts w:ascii="Times New Roman" w:hAnsi="Times New Roman"/>
                <w:i/>
                <w:sz w:val="24"/>
                <w:szCs w:val="24"/>
                <w:lang w:val="en-US"/>
              </w:rPr>
              <w:t>d</w:t>
            </w:r>
            <w:r>
              <w:rPr>
                <w:rFonts w:ascii="Times New Roman" w:hAnsi="Times New Roman"/>
                <w:i/>
                <w:sz w:val="24"/>
                <w:szCs w:val="24"/>
              </w:rPr>
              <w:t>{2}))</w:t>
            </w:r>
            <w:r>
              <w:rPr>
                <w:rFonts w:ascii="Times New Roman" w:hAnsi="Times New Roman"/>
                <w:sz w:val="24"/>
                <w:szCs w:val="24"/>
              </w:rPr>
              <w:t xml:space="preserve"> </w:t>
            </w:r>
          </w:p>
          <w:p w14:paraId="61123B7D"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138123CC"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70679" w14:textId="77777777" w:rsidR="00612218" w:rsidRDefault="00612218" w:rsidP="00612218">
            <w:pPr>
              <w:pStyle w:val="aff6"/>
              <w:rPr>
                <w:rFonts w:ascii="Times New Roman" w:hAnsi="Times New Roman"/>
                <w:sz w:val="24"/>
                <w:szCs w:val="24"/>
              </w:rPr>
            </w:pPr>
          </w:p>
        </w:tc>
      </w:tr>
      <w:tr w:rsidR="00612218" w14:paraId="734F34E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43636" w14:textId="77777777" w:rsidR="00612218" w:rsidRDefault="00612218" w:rsidP="00612218">
            <w:pPr>
              <w:pStyle w:val="aff6"/>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0B54D" w14:textId="77777777" w:rsidR="00612218" w:rsidRDefault="00612218" w:rsidP="00612218">
            <w:pPr>
              <w:pStyle w:val="aff6"/>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7EBDD"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07387"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CA749"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Значение даты в формате «ГГГГ-ММ-ДД» либо «0»</w:t>
            </w:r>
          </w:p>
          <w:p w14:paraId="58CA598F" w14:textId="77777777" w:rsidR="00612218" w:rsidRDefault="00612218" w:rsidP="00612218">
            <w:pPr>
              <w:pStyle w:val="aff6"/>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w:t>
            </w:r>
          </w:p>
          <w:p w14:paraId="65DAAC12"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828AD" w14:textId="77777777" w:rsidR="00612218" w:rsidRDefault="00612218" w:rsidP="00612218">
            <w:pPr>
              <w:pStyle w:val="aff6"/>
              <w:rPr>
                <w:rFonts w:ascii="Times New Roman" w:hAnsi="Times New Roman"/>
                <w:sz w:val="24"/>
                <w:szCs w:val="24"/>
              </w:rPr>
            </w:pPr>
            <w:r>
              <w:rPr>
                <w:rFonts w:ascii="Times New Roman" w:hAnsi="Times New Roman"/>
                <w:sz w:val="24"/>
                <w:szCs w:val="24"/>
              </w:rPr>
              <w:t>Возможные значения:</w:t>
            </w:r>
          </w:p>
          <w:p w14:paraId="010D2B2D" w14:textId="77777777" w:rsidR="00612218" w:rsidRDefault="00612218" w:rsidP="00612218">
            <w:pPr>
              <w:pStyle w:val="aff6"/>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713E04E8" w14:textId="77777777" w:rsidR="00612218" w:rsidRDefault="00612218" w:rsidP="00612218">
            <w:pPr>
              <w:pStyle w:val="aff6"/>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612218" w14:paraId="374BA2A0"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CD08A" w14:textId="77777777" w:rsidR="00612218" w:rsidRDefault="00612218" w:rsidP="00612218">
            <w:pPr>
              <w:pStyle w:val="aff6"/>
              <w:numPr>
                <w:ilvl w:val="1"/>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92383" w14:textId="77777777" w:rsidR="00612218" w:rsidRDefault="00612218" w:rsidP="00612218">
            <w:pPr>
              <w:pStyle w:val="aff6"/>
              <w:ind w:left="171"/>
              <w:rPr>
                <w:rFonts w:ascii="Times New Roman" w:hAnsi="Times New Roman"/>
                <w:sz w:val="24"/>
                <w:szCs w:val="24"/>
                <w:lang w:val="en-US"/>
              </w:rPr>
            </w:pPr>
            <w:r>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42936" w14:textId="77777777" w:rsidR="00612218" w:rsidRDefault="00612218" w:rsidP="00612218">
            <w:pPr>
              <w:pStyle w:val="aff6"/>
              <w:rPr>
                <w:rFonts w:ascii="Times New Roman" w:hAnsi="Times New Roman"/>
                <w:sz w:val="24"/>
                <w:szCs w:val="24"/>
              </w:rPr>
            </w:pPr>
            <w:r>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DE78A"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p w14:paraId="1EF87AC4" w14:textId="77777777" w:rsidR="00612218" w:rsidRDefault="00612218" w:rsidP="00612218">
            <w:pPr>
              <w:pStyle w:val="aff6"/>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A7EAE" w14:textId="77777777" w:rsidR="00612218" w:rsidRDefault="00612218" w:rsidP="00612218">
            <w:pPr>
              <w:pStyle w:val="aff6"/>
              <w:rPr>
                <w:rFonts w:ascii="Times New Roman" w:hAnsi="Times New Roman"/>
                <w:sz w:val="24"/>
                <w:szCs w:val="24"/>
              </w:rPr>
            </w:pPr>
            <w:r>
              <w:rPr>
                <w:rFonts w:ascii="Times New Roman" w:hAnsi="Times New Roman"/>
                <w:sz w:val="24"/>
                <w:szCs w:val="24"/>
              </w:rPr>
              <w:t>Контейнер/</w:t>
            </w:r>
          </w:p>
          <w:p w14:paraId="052AAC03"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Основан на типе DiscountType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5978D" w14:textId="77777777" w:rsidR="00612218" w:rsidRDefault="00612218" w:rsidP="00612218">
            <w:pPr>
              <w:pStyle w:val="aff6"/>
              <w:rPr>
                <w:rFonts w:ascii="Times New Roman" w:hAnsi="Times New Roman"/>
                <w:sz w:val="24"/>
                <w:szCs w:val="24"/>
              </w:rPr>
            </w:pPr>
            <w:r>
              <w:rPr>
                <w:rFonts w:ascii="Times New Roman" w:hAnsi="Times New Roman"/>
                <w:sz w:val="24"/>
                <w:szCs w:val="24"/>
              </w:rPr>
              <w:t>Указывается значение коэффициента в формате «Х.Х».</w:t>
            </w:r>
          </w:p>
          <w:p w14:paraId="4463D95C" w14:textId="77777777" w:rsidR="00612218" w:rsidRDefault="00612218" w:rsidP="00612218">
            <w:pPr>
              <w:pStyle w:val="aff6"/>
              <w:rPr>
                <w:rFonts w:ascii="Times New Roman" w:hAnsi="Times New Roman"/>
                <w:sz w:val="24"/>
                <w:szCs w:val="24"/>
              </w:rPr>
            </w:pPr>
          </w:p>
          <w:p w14:paraId="45966FCB"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DiscountSize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tc>
      </w:tr>
      <w:tr w:rsidR="00612218" w14:paraId="42F65C8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AB2D5" w14:textId="77777777" w:rsidR="00612218" w:rsidRDefault="00612218" w:rsidP="00612218">
            <w:pPr>
              <w:pStyle w:val="aff6"/>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B8600" w14:textId="77777777" w:rsidR="00612218" w:rsidRDefault="00612218" w:rsidP="00612218">
            <w:pPr>
              <w:pStyle w:val="aff6"/>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061C6"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3D67A"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7CF60" w14:textId="77777777" w:rsidR="00612218" w:rsidRDefault="00612218" w:rsidP="00612218">
            <w:pPr>
              <w:pStyle w:val="aff6"/>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(0\.\d\d?)</w:t>
            </w:r>
            <w:r>
              <w:rPr>
                <w:rFonts w:ascii="Times New Roman" w:hAnsi="Times New Roman"/>
                <w:sz w:val="24"/>
                <w:szCs w:val="24"/>
              </w:rPr>
              <w:t xml:space="preserve"> </w:t>
            </w:r>
          </w:p>
          <w:p w14:paraId="3C4B7389"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359C2A8F"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976FB" w14:textId="77777777" w:rsidR="00612218" w:rsidRDefault="00612218" w:rsidP="00612218">
            <w:pPr>
              <w:pStyle w:val="aff6"/>
              <w:rPr>
                <w:rFonts w:ascii="Times New Roman" w:hAnsi="Times New Roman"/>
                <w:sz w:val="24"/>
                <w:szCs w:val="24"/>
              </w:rPr>
            </w:pPr>
            <w:r>
              <w:rPr>
                <w:rFonts w:ascii="Times New Roman" w:hAnsi="Times New Roman"/>
                <w:sz w:val="24"/>
                <w:szCs w:val="24"/>
              </w:rPr>
              <w:t>Указывается значение коэффициента в формате «Х.Х» либо «Х.Х</w:t>
            </w:r>
            <w:r>
              <w:rPr>
                <w:rFonts w:ascii="Times New Roman" w:hAnsi="Times New Roman"/>
                <w:sz w:val="24"/>
                <w:szCs w:val="24"/>
                <w:lang w:val="en-US"/>
              </w:rPr>
              <w:t>X</w:t>
            </w:r>
            <w:r>
              <w:rPr>
                <w:rFonts w:ascii="Times New Roman" w:hAnsi="Times New Roman"/>
                <w:sz w:val="24"/>
                <w:szCs w:val="24"/>
              </w:rPr>
              <w:t>».</w:t>
            </w:r>
          </w:p>
        </w:tc>
      </w:tr>
      <w:tr w:rsidR="00612218" w14:paraId="248EA42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80BEC" w14:textId="77777777" w:rsidR="00612218" w:rsidRDefault="00612218" w:rsidP="00612218">
            <w:pPr>
              <w:pStyle w:val="aff6"/>
              <w:numPr>
                <w:ilvl w:val="2"/>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E19A6" w14:textId="77777777" w:rsidR="00612218" w:rsidRDefault="00612218" w:rsidP="00612218">
            <w:pPr>
              <w:pStyle w:val="aff6"/>
              <w:ind w:left="313"/>
              <w:rPr>
                <w:rFonts w:ascii="Times New Roman" w:hAnsi="Times New Roman"/>
                <w:sz w:val="24"/>
                <w:szCs w:val="24"/>
              </w:rPr>
            </w:pPr>
            <w:bookmarkStart w:id="50" w:name="_Hlk202521125"/>
            <w:r>
              <w:rPr>
                <w:rFonts w:ascii="Times New Roman" w:hAnsi="Times New Roman"/>
                <w:sz w:val="24"/>
                <w:szCs w:val="24"/>
                <w:lang w:val="en-US"/>
              </w:rPr>
              <w:t>Expiry</w:t>
            </w:r>
            <w:bookmarkEnd w:id="50"/>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AE8FF" w14:textId="2C6583A2" w:rsidR="00612218" w:rsidRDefault="00612218" w:rsidP="00612218">
            <w:pPr>
              <w:pStyle w:val="aff6"/>
              <w:rPr>
                <w:rFonts w:ascii="Times New Roman" w:hAnsi="Times New Roman"/>
                <w:sz w:val="24"/>
                <w:szCs w:val="24"/>
              </w:rPr>
            </w:pPr>
            <w:r>
              <w:rPr>
                <w:rFonts w:ascii="Times New Roman" w:hAnsi="Times New Roman"/>
                <w:sz w:val="24"/>
                <w:szCs w:val="24"/>
              </w:rPr>
              <w:t>Срок действия учета понижающего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951E2"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71D5F"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17FEB04A"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20BDB424"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497D4" w14:textId="77777777" w:rsidR="00612218" w:rsidRDefault="00612218" w:rsidP="00612218">
            <w:pPr>
              <w:pStyle w:val="aff6"/>
              <w:rPr>
                <w:rFonts w:ascii="Times New Roman" w:hAnsi="Times New Roman"/>
                <w:sz w:val="24"/>
                <w:szCs w:val="24"/>
              </w:rPr>
            </w:pPr>
            <w:r>
              <w:rPr>
                <w:rFonts w:ascii="Times New Roman" w:hAnsi="Times New Roman"/>
                <w:sz w:val="24"/>
                <w:szCs w:val="24"/>
              </w:rPr>
              <w:t>Возможные значения:</w:t>
            </w:r>
          </w:p>
          <w:p w14:paraId="3331762F" w14:textId="77777777" w:rsidR="00612218" w:rsidRDefault="00612218" w:rsidP="00612218">
            <w:pPr>
              <w:pStyle w:val="aff6"/>
              <w:rPr>
                <w:rFonts w:ascii="Times New Roman" w:hAnsi="Times New Roman"/>
                <w:sz w:val="24"/>
                <w:szCs w:val="24"/>
              </w:rPr>
            </w:pPr>
            <w:r>
              <w:rPr>
                <w:rFonts w:ascii="Times New Roman" w:hAnsi="Times New Roman"/>
                <w:sz w:val="24"/>
                <w:szCs w:val="24"/>
              </w:rPr>
              <w:t>- дата окончания в формате «ГГГГ-ММ-ДД»;</w:t>
            </w:r>
          </w:p>
          <w:p w14:paraId="0B8FBE92" w14:textId="77777777" w:rsidR="00612218" w:rsidRDefault="00612218" w:rsidP="00612218">
            <w:pPr>
              <w:pStyle w:val="aff6"/>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612218" w14:paraId="308A1FA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D5AF2" w14:textId="77777777" w:rsidR="00612218" w:rsidRDefault="00612218" w:rsidP="00612218">
            <w:pPr>
              <w:pStyle w:val="aff6"/>
              <w:numPr>
                <w:ilvl w:val="0"/>
                <w:numId w:val="7"/>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6AE69" w14:textId="77777777" w:rsidR="00612218" w:rsidRDefault="00612218" w:rsidP="00612218">
            <w:pPr>
              <w:pStyle w:val="aff6"/>
              <w:ind w:left="313"/>
              <w:rPr>
                <w:rFonts w:ascii="Times New Roman" w:hAnsi="Times New Roman"/>
                <w:sz w:val="24"/>
                <w:szCs w:val="24"/>
                <w:lang w:val="en-US"/>
              </w:rPr>
            </w:pPr>
            <w:r>
              <w:rPr>
                <w:rFonts w:ascii="Times New Roman" w:hAnsi="Times New Roman"/>
                <w:sz w:val="24"/>
                <w:szCs w:val="24"/>
                <w:lang w:val="en-US"/>
              </w:rPr>
              <w:t>EventNotification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DCA56" w14:textId="4D77A57C" w:rsidR="00612218" w:rsidRDefault="00612218" w:rsidP="00612218">
            <w:pPr>
              <w:pStyle w:val="aff6"/>
              <w:rPr>
                <w:rFonts w:ascii="Times New Roman" w:hAnsi="Times New Roman"/>
                <w:sz w:val="24"/>
                <w:szCs w:val="24"/>
              </w:rPr>
            </w:pPr>
            <w:r>
              <w:rPr>
                <w:rFonts w:ascii="Times New Roman" w:hAnsi="Times New Roman"/>
                <w:sz w:val="24"/>
                <w:szCs w:val="24"/>
              </w:rPr>
              <w:t>Код события для направления уведомления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81711"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9A823" w14:textId="77777777" w:rsidR="00612218" w:rsidRDefault="00612218" w:rsidP="00612218">
            <w:pPr>
              <w:pStyle w:val="aff6"/>
              <w:rPr>
                <w:rFonts w:ascii="Times New Roman" w:hAnsi="Times New Roman"/>
                <w:i/>
                <w:sz w:val="24"/>
                <w:szCs w:val="24"/>
              </w:rPr>
            </w:pPr>
            <w:r>
              <w:rPr>
                <w:rFonts w:ascii="Times New Roman" w:hAnsi="Times New Roman"/>
                <w:sz w:val="24"/>
                <w:szCs w:val="24"/>
              </w:rPr>
              <w:t xml:space="preserve">EventNotificationType (описание см. в пункте 26 раздела </w:t>
            </w:r>
            <w:r>
              <w:rPr>
                <w:rFonts w:ascii="Times New Roman"/>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lang w:val="en-US"/>
              </w:rPr>
            </w:r>
            <w:r>
              <w:rPr>
                <w:rFonts w:ascii="Times New Roman"/>
                <w:lang w:val="en-US"/>
              </w:rPr>
              <w:fldChar w:fldCharType="separate"/>
            </w:r>
            <w:r>
              <w:rPr>
                <w:rFonts w:ascii="Times New Roman"/>
              </w:rPr>
              <w:t>4.4</w:t>
            </w:r>
            <w:r>
              <w:rPr>
                <w:rFonts w:ascii="Times New Roman"/>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43310" w14:textId="77777777" w:rsidR="00612218" w:rsidRDefault="00612218" w:rsidP="00612218">
            <w:pPr>
              <w:pStyle w:val="aff6"/>
              <w:rPr>
                <w:rFonts w:ascii="Times New Roman" w:hAnsi="Times New Roman"/>
                <w:sz w:val="24"/>
                <w:szCs w:val="24"/>
              </w:rPr>
            </w:pPr>
            <w:r>
              <w:rPr>
                <w:rFonts w:ascii="Times New Roman" w:hAnsi="Times New Roman"/>
                <w:sz w:val="24"/>
                <w:szCs w:val="24"/>
              </w:rPr>
              <w:t>Возможные значения:</w:t>
            </w:r>
          </w:p>
          <w:p w14:paraId="1437B978" w14:textId="77777777" w:rsidR="00612218" w:rsidRDefault="00612218" w:rsidP="00612218">
            <w:pPr>
              <w:pStyle w:val="aff6"/>
              <w:rPr>
                <w:rFonts w:ascii="Times New Roman" w:hAnsi="Times New Roman"/>
                <w:sz w:val="24"/>
                <w:szCs w:val="24"/>
              </w:rPr>
            </w:pPr>
            <w:r>
              <w:rPr>
                <w:rFonts w:ascii="Times New Roman" w:hAnsi="Times New Roman"/>
                <w:sz w:val="24"/>
                <w:szCs w:val="24"/>
              </w:rPr>
              <w:t>«1» - Успешный прием в ГИС ГМП извещения о начислении /уточнения извещения о начислении;</w:t>
            </w:r>
          </w:p>
          <w:p w14:paraId="38D2DD1A"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«2» - Наступление даты повторной отправки уведомления;  </w:t>
            </w:r>
          </w:p>
          <w:p w14:paraId="0C79043E" w14:textId="77777777" w:rsidR="00612218" w:rsidRDefault="00612218" w:rsidP="00612218">
            <w:pPr>
              <w:pStyle w:val="aff6"/>
              <w:rPr>
                <w:rFonts w:ascii="Times New Roman" w:hAnsi="Times New Roman"/>
                <w:sz w:val="24"/>
                <w:szCs w:val="24"/>
              </w:rPr>
            </w:pPr>
            <w:r>
              <w:rPr>
                <w:rFonts w:ascii="Times New Roman" w:hAnsi="Times New Roman"/>
                <w:sz w:val="24"/>
                <w:szCs w:val="24"/>
              </w:rPr>
              <w:t>«3» - Изменение результатов квитирования (</w:t>
            </w:r>
            <w:r>
              <w:rPr>
                <w:rFonts w:ascii="Times New Roman" w:hAnsi="Times New Roman"/>
                <w:i/>
                <w:sz w:val="24"/>
                <w:szCs w:val="24"/>
              </w:rPr>
              <w:t xml:space="preserve">уведомление направляется при изменении остатка </w:t>
            </w:r>
            <w:r>
              <w:rPr>
                <w:rFonts w:ascii="Times New Roman" w:hAnsi="Times New Roman"/>
                <w:i/>
                <w:sz w:val="24"/>
                <w:szCs w:val="24"/>
              </w:rPr>
              <w:lastRenderedPageBreak/>
              <w:t>суммы к оплате по начислению (@amountToPay) и/или статуса квитирования (@acknowledgmentStatus)</w:t>
            </w:r>
            <w:r>
              <w:rPr>
                <w:rFonts w:ascii="Times New Roman" w:hAnsi="Times New Roman"/>
                <w:sz w:val="24"/>
                <w:szCs w:val="24"/>
              </w:rPr>
              <w:t>);</w:t>
            </w:r>
          </w:p>
          <w:p w14:paraId="19A4712D" w14:textId="77777777" w:rsidR="00612218" w:rsidRDefault="00612218" w:rsidP="00612218">
            <w:pPr>
              <w:pStyle w:val="aff6"/>
              <w:rPr>
                <w:rFonts w:ascii="Times New Roman" w:hAnsi="Times New Roman"/>
                <w:sz w:val="24"/>
                <w:szCs w:val="24"/>
              </w:rPr>
            </w:pPr>
            <w:r>
              <w:rPr>
                <w:rFonts w:ascii="Times New Roman" w:hAnsi="Times New Roman"/>
                <w:sz w:val="24"/>
                <w:szCs w:val="24"/>
              </w:rPr>
              <w:t>«4» - Истечение срока оплаты начисления в соответствии с нормативным правовым (правовым) актом. Информация, необходимая для осуществления исполнительного производства («//ExecutiveProcedureInfo»), отсутствует;</w:t>
            </w:r>
          </w:p>
          <w:p w14:paraId="54969D18" w14:textId="77777777" w:rsidR="00612218" w:rsidRDefault="00612218" w:rsidP="00612218">
            <w:pPr>
              <w:pStyle w:val="aff6"/>
              <w:rPr>
                <w:rFonts w:ascii="Times New Roman" w:hAnsi="Times New Roman"/>
                <w:sz w:val="24"/>
                <w:szCs w:val="24"/>
              </w:rPr>
            </w:pPr>
            <w:r>
              <w:rPr>
                <w:rFonts w:ascii="Times New Roman" w:hAnsi="Times New Roman"/>
                <w:sz w:val="24"/>
                <w:szCs w:val="24"/>
              </w:rPr>
              <w:t>«5» - Истечение срока оплаты начисления в соответствии с нормативным правовым (правовым) актом. Будет направлено уведомление в ФССП России для возбуждения исполнительного производства;</w:t>
            </w:r>
          </w:p>
          <w:p w14:paraId="31158214" w14:textId="77777777" w:rsidR="00612218" w:rsidRDefault="00612218" w:rsidP="00612218">
            <w:pPr>
              <w:pStyle w:val="aff6"/>
              <w:rPr>
                <w:rFonts w:ascii="Times New Roman" w:eastAsia="Arial Unicode MS" w:hAnsi="Times New Roman" w:cs="Arial Unicode MS"/>
                <w:color w:val="000000"/>
                <w:spacing w:val="0"/>
                <w:sz w:val="24"/>
                <w:szCs w:val="24"/>
                <w:lang w:eastAsia="ru-RU"/>
              </w:rPr>
            </w:pPr>
            <w:r>
              <w:rPr>
                <w:rFonts w:ascii="Times New Roman" w:eastAsia="Arial Unicode MS" w:hAnsi="Times New Roman" w:cs="Arial Unicode MS"/>
                <w:color w:val="000000"/>
                <w:spacing w:val="0"/>
                <w:sz w:val="24"/>
                <w:szCs w:val="24"/>
                <w:lang w:eastAsia="ru-RU"/>
              </w:rPr>
              <w:t>«6» - Предварительное уведомление о наступлении Срока оплаты (необходимость оплаты начисления в срок до даты, указанной в поле «@paymentTerm», включительно);</w:t>
            </w:r>
          </w:p>
          <w:p w14:paraId="212C035F" w14:textId="77777777" w:rsidR="00612218" w:rsidRDefault="00612218" w:rsidP="00612218">
            <w:pPr>
              <w:pStyle w:val="aff6"/>
              <w:rPr>
                <w:rFonts w:ascii="Times New Roman" w:hAnsi="Times New Roman"/>
                <w:sz w:val="24"/>
                <w:szCs w:val="24"/>
              </w:rPr>
            </w:pPr>
            <w:r>
              <w:rPr>
                <w:rFonts w:ascii="Times New Roman" w:eastAsia="Arial Unicode MS" w:hAnsi="Times New Roman" w:cs="Arial Unicode MS"/>
                <w:color w:val="000000"/>
                <w:spacing w:val="0"/>
                <w:sz w:val="24"/>
                <w:szCs w:val="24"/>
                <w:lang w:eastAsia="ru-RU"/>
              </w:rPr>
              <w:t>«7» - Изменение задолженности по ЕНС.</w:t>
            </w:r>
          </w:p>
        </w:tc>
      </w:tr>
    </w:tbl>
    <w:p w14:paraId="3DEC9F09" w14:textId="262B47A7" w:rsidR="00F36D4D" w:rsidRDefault="00C219DC">
      <w:pPr>
        <w:pStyle w:val="aff4"/>
        <w:keepNext/>
        <w:spacing w:before="240"/>
        <w:rPr>
          <w:b/>
          <w:szCs w:val="24"/>
        </w:rPr>
      </w:pPr>
      <w:bookmarkStart w:id="51" w:name="_Ref504991086"/>
      <w:bookmarkStart w:id="52" w:name="_Ref504481529"/>
      <w:r>
        <w:rPr>
          <w:b/>
          <w:szCs w:val="24"/>
        </w:rPr>
        <w:lastRenderedPageBreak/>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2</w:t>
      </w:r>
      <w:r>
        <w:rPr>
          <w:b/>
          <w:szCs w:val="24"/>
        </w:rPr>
        <w:fldChar w:fldCharType="end"/>
      </w:r>
      <w:bookmarkEnd w:id="51"/>
      <w:r>
        <w:rPr>
          <w:b/>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F36D4D" w14:paraId="4B16F519"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9DE88C" w14:textId="77777777" w:rsidR="00F36D4D" w:rsidRDefault="00C219DC">
            <w:pPr>
              <w:pStyle w:val="af3"/>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EF1940" w14:textId="77777777" w:rsidR="00F36D4D" w:rsidRDefault="00C219DC">
            <w:pPr>
              <w:pStyle w:val="af3"/>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4A896A5"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A83573"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A1739C4"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100EDC"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61BC99B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59E7E" w14:textId="77777777" w:rsidR="00F36D4D" w:rsidRDefault="00F36D4D">
            <w:pPr>
              <w:pStyle w:val="aff8"/>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E1C85" w14:textId="77777777" w:rsidR="00F36D4D" w:rsidRDefault="00C219DC">
            <w:pPr>
              <w:pStyle w:val="aff6"/>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8DE81" w14:textId="77777777" w:rsidR="00F36D4D" w:rsidRDefault="00C219DC">
            <w:pPr>
              <w:pStyle w:val="aff6"/>
              <w:rPr>
                <w:rFonts w:ascii="Times New Roman" w:hAnsi="Times New Roman"/>
                <w:sz w:val="24"/>
                <w:szCs w:val="24"/>
              </w:rPr>
            </w:pPr>
            <w:r>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CB994"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83DE2" w14:textId="77777777" w:rsidR="00F36D4D" w:rsidRDefault="00C219DC">
            <w:pPr>
              <w:pStyle w:val="aff6"/>
              <w:spacing w:after="0"/>
              <w:rPr>
                <w:rFonts w:ascii="Times New Roman" w:hAnsi="Times New Roman"/>
                <w:sz w:val="24"/>
                <w:szCs w:val="24"/>
              </w:rPr>
            </w:pPr>
            <w:r>
              <w:rPr>
                <w:rFonts w:ascii="Times New Roman" w:hAnsi="Times New Roman"/>
                <w:sz w:val="24"/>
                <w:szCs w:val="24"/>
              </w:rPr>
              <w:t>Строка не более 50 символов в формате в формате ID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lastRenderedPageBreak/>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AB5C7" w14:textId="77777777" w:rsidR="00F36D4D" w:rsidRDefault="00F36D4D">
            <w:pPr>
              <w:pStyle w:val="aff6"/>
              <w:rPr>
                <w:rFonts w:ascii="Times New Roman" w:hAnsi="Times New Roman"/>
                <w:sz w:val="24"/>
                <w:szCs w:val="24"/>
              </w:rPr>
            </w:pPr>
          </w:p>
        </w:tc>
      </w:tr>
      <w:tr w:rsidR="00F36D4D" w14:paraId="72AB08B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1D63A" w14:textId="77777777" w:rsidR="00F36D4D" w:rsidRDefault="00F36D4D">
            <w:pPr>
              <w:pStyle w:val="aff8"/>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43342" w14:textId="77777777" w:rsidR="00F36D4D" w:rsidRDefault="00C219DC">
            <w:pPr>
              <w:pStyle w:val="aff6"/>
              <w:rPr>
                <w:rFonts w:ascii="Times New Roman" w:hAnsi="Times New Roman"/>
                <w:sz w:val="24"/>
                <w:szCs w:val="24"/>
              </w:rPr>
            </w:pPr>
            <w:r>
              <w:rPr>
                <w:rFonts w:ascii="Times New Roman" w:hAnsi="Times New Roman"/>
                <w:sz w:val="24"/>
                <w:szCs w:val="24"/>
                <w:lang w:val="en-US"/>
              </w:rPr>
              <w:t>RqId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F29B2" w14:textId="77777777" w:rsidR="00F36D4D" w:rsidRDefault="00C219DC">
            <w:pPr>
              <w:pStyle w:val="aff6"/>
              <w:rPr>
                <w:rFonts w:ascii="Times New Roman" w:hAnsi="Times New Roman"/>
                <w:sz w:val="24"/>
                <w:szCs w:val="24"/>
              </w:rPr>
            </w:pPr>
            <w:r>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F466B"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D258D" w14:textId="77777777" w:rsidR="00F36D4D" w:rsidRDefault="00C219DC">
            <w:pPr>
              <w:pStyle w:val="aff6"/>
              <w:spacing w:after="0"/>
              <w:rPr>
                <w:rFonts w:ascii="Times New Roman" w:hAnsi="Times New Roman"/>
                <w:sz w:val="24"/>
                <w:szCs w:val="24"/>
              </w:rPr>
            </w:pPr>
            <w:r>
              <w:rPr>
                <w:rFonts w:ascii="Times New Roman" w:hAnsi="Times New Roman"/>
                <w:sz w:val="24"/>
                <w:szCs w:val="24"/>
              </w:rPr>
              <w:t>Строка не более 50 символов в формате в формате ID (&lt;</w:t>
            </w:r>
            <w:r>
              <w:rPr>
                <w:rFonts w:ascii="Times New Roman" w:hAnsi="Times New Roman"/>
                <w:i/>
                <w:sz w:val="24"/>
                <w:szCs w:val="24"/>
              </w:rPr>
              <w:t>[</w:t>
            </w:r>
            <w:r>
              <w:rPr>
                <w:rFonts w:ascii="Times New Roman" w:hAnsi="Times New Roman"/>
                <w:i/>
                <w:sz w:val="24"/>
                <w:szCs w:val="24"/>
                <w:lang w:val="en-US"/>
              </w:rPr>
              <w:t>A</w:t>
            </w:r>
            <w:r>
              <w:rPr>
                <w:rFonts w:ascii="Times New Roman" w:hAnsi="Times New Roman"/>
                <w:i/>
                <w:sz w:val="24"/>
                <w:szCs w:val="24"/>
              </w:rPr>
              <w:t>-</w:t>
            </w:r>
            <w:r>
              <w:rPr>
                <w:rFonts w:ascii="Times New Roman" w:hAnsi="Times New Roman"/>
                <w:i/>
                <w:sz w:val="24"/>
                <w:szCs w:val="24"/>
                <w:lang w:val="en-US"/>
              </w:rPr>
              <w:t>Z</w:t>
            </w:r>
            <w:r>
              <w:rPr>
                <w:rFonts w:ascii="Times New Roman" w:hAnsi="Times New Roman"/>
                <w:i/>
                <w:sz w:val="24"/>
                <w:szCs w:val="24"/>
              </w:rPr>
              <w:t>]</w:t>
            </w:r>
            <w:r>
              <w:rPr>
                <w:rFonts w:ascii="Times New Roman" w:hAnsi="Times New Roman"/>
                <w:sz w:val="24"/>
                <w:szCs w:val="24"/>
              </w:rPr>
              <w:t>&gt;</w:t>
            </w:r>
            <w:r>
              <w:rPr>
                <w:rFonts w:ascii="Times New Roman" w:hAnsi="Times New Roman"/>
                <w:b/>
                <w:sz w:val="24"/>
                <w:szCs w:val="24"/>
              </w:rPr>
              <w:t>_</w:t>
            </w:r>
            <w:r>
              <w:rPr>
                <w:rFonts w:ascii="Times New Roman" w:hAnsi="Times New Roman"/>
                <w:sz w:val="24"/>
                <w:szCs w:val="24"/>
              </w:rPr>
              <w:t>&lt;</w:t>
            </w:r>
            <w:r>
              <w:rPr>
                <w:rFonts w:ascii="Times New Roman" w:hAnsi="Times New Roman"/>
                <w:i/>
                <w:sz w:val="24"/>
                <w:szCs w:val="24"/>
                <w:lang w:val="en-US"/>
              </w:rPr>
              <w:t>GUID</w:t>
            </w:r>
            <w:r>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67248" w14:textId="77777777" w:rsidR="00F36D4D" w:rsidRDefault="00F36D4D">
            <w:pPr>
              <w:pStyle w:val="aff6"/>
              <w:rPr>
                <w:rFonts w:ascii="Times New Roman" w:hAnsi="Times New Roman"/>
                <w:sz w:val="24"/>
                <w:szCs w:val="24"/>
              </w:rPr>
            </w:pPr>
          </w:p>
        </w:tc>
      </w:tr>
      <w:tr w:rsidR="00F36D4D" w14:paraId="62195C1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B8A5D" w14:textId="77777777" w:rsidR="00F36D4D" w:rsidRDefault="00F36D4D">
            <w:pPr>
              <w:pStyle w:val="aff8"/>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7D8BD"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recipientIdentifier</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2CB63" w14:textId="77777777" w:rsidR="00F36D4D" w:rsidRDefault="00C219DC">
            <w:pPr>
              <w:pStyle w:val="aff6"/>
              <w:rPr>
                <w:rFonts w:ascii="Times New Roman" w:hAnsi="Times New Roman"/>
                <w:sz w:val="24"/>
                <w:szCs w:val="24"/>
              </w:rPr>
            </w:pPr>
            <w:r>
              <w:rPr>
                <w:rFonts w:ascii="Times New Roman" w:hAnsi="Times New Roman"/>
                <w:sz w:val="24"/>
                <w:szCs w:val="24"/>
              </w:rPr>
              <w:t>УРН участника –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17133"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0A25F" w14:textId="77777777" w:rsidR="00F36D4D" w:rsidRDefault="00C219DC">
            <w:pPr>
              <w:pStyle w:val="aff6"/>
              <w:spacing w:after="0"/>
              <w:rPr>
                <w:rFonts w:ascii="Times New Roman" w:hAnsi="Times New Roman"/>
                <w:sz w:val="24"/>
                <w:szCs w:val="24"/>
              </w:rPr>
            </w:pPr>
            <w:r>
              <w:rPr>
                <w:rFonts w:ascii="Times New Roman" w:hAnsi="Times New Roman"/>
                <w:sz w:val="24"/>
                <w:szCs w:val="24"/>
                <w:lang w:val="en-US"/>
              </w:rPr>
              <w:t>URNType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_Ref482795808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1DF1F" w14:textId="77777777" w:rsidR="00F36D4D" w:rsidRDefault="00F36D4D">
            <w:pPr>
              <w:pStyle w:val="aff6"/>
              <w:rPr>
                <w:rFonts w:ascii="Times New Roman" w:hAnsi="Times New Roman"/>
                <w:sz w:val="24"/>
                <w:szCs w:val="24"/>
              </w:rPr>
            </w:pPr>
          </w:p>
        </w:tc>
      </w:tr>
      <w:tr w:rsidR="00F36D4D" w14:paraId="48A695C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F92B1" w14:textId="77777777" w:rsidR="00F36D4D" w:rsidRDefault="00F36D4D">
            <w:pPr>
              <w:pStyle w:val="aff8"/>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B2EB8" w14:textId="77777777" w:rsidR="00F36D4D" w:rsidRDefault="00C219DC">
            <w:pPr>
              <w:jc w:val="both"/>
              <w:rPr>
                <w:rFonts w:ascii="Times New Roman" w:cs="Times New Roman"/>
              </w:rPr>
            </w:pPr>
            <w:r>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C3F4F" w14:textId="77777777" w:rsidR="00F36D4D" w:rsidRDefault="00C219DC">
            <w:pPr>
              <w:pStyle w:val="aff6"/>
              <w:rPr>
                <w:rFonts w:ascii="Times New Roman" w:hAnsi="Times New Roman"/>
                <w:sz w:val="24"/>
                <w:szCs w:val="24"/>
              </w:rPr>
            </w:pPr>
            <w:r>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58AD9"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C75CF" w14:textId="77777777" w:rsidR="00F36D4D" w:rsidRDefault="00C219DC">
            <w:pPr>
              <w:pStyle w:val="aff6"/>
              <w:spacing w:after="0"/>
              <w:rPr>
                <w:rFonts w:ascii="Times New Roman" w:hAnsi="Times New Roman"/>
                <w:sz w:val="24"/>
                <w:szCs w:val="24"/>
              </w:rPr>
            </w:pPr>
            <w:r>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04AE9" w14:textId="77777777" w:rsidR="00F36D4D" w:rsidRDefault="00F36D4D">
            <w:pPr>
              <w:pStyle w:val="aff6"/>
              <w:rPr>
                <w:rFonts w:ascii="Times New Roman" w:hAnsi="Times New Roman"/>
                <w:sz w:val="24"/>
                <w:szCs w:val="24"/>
              </w:rPr>
            </w:pPr>
          </w:p>
        </w:tc>
      </w:tr>
    </w:tbl>
    <w:p w14:paraId="39CCB18F" w14:textId="77777777" w:rsidR="00F36D4D" w:rsidRDefault="00F36D4D">
      <w:pPr>
        <w:pStyle w:val="aff4"/>
        <w:keepNext/>
        <w:ind w:left="0" w:firstLine="993"/>
        <w:rPr>
          <w:b/>
          <w:szCs w:val="24"/>
        </w:rPr>
      </w:pPr>
      <w:bookmarkStart w:id="53" w:name="_Ref504482977"/>
      <w:bookmarkStart w:id="54" w:name="_Ref488326948"/>
      <w:bookmarkEnd w:id="52"/>
    </w:p>
    <w:p w14:paraId="7CC4929D" w14:textId="34FBC7F6" w:rsidR="00F36D4D" w:rsidRDefault="00C219DC">
      <w:pPr>
        <w:pStyle w:val="aff4"/>
        <w:keepNext/>
        <w:ind w:left="0" w:firstLine="993"/>
        <w:rPr>
          <w:b/>
          <w:szCs w:val="24"/>
          <w:lang w:val="en-US"/>
        </w:rPr>
      </w:pPr>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3</w:t>
      </w:r>
      <w:r>
        <w:rPr>
          <w:b/>
          <w:szCs w:val="24"/>
        </w:rPr>
        <w:fldChar w:fldCharType="end"/>
      </w:r>
      <w:bookmarkEnd w:id="53"/>
      <w:r>
        <w:rPr>
          <w:b/>
          <w:szCs w:val="24"/>
          <w:lang w:val="ru-RU"/>
        </w:rPr>
        <w:t xml:space="preserve">. </w:t>
      </w:r>
      <w:bookmarkStart w:id="55" w:name="_Hlk202521285"/>
      <w:r>
        <w:rPr>
          <w:b/>
          <w:szCs w:val="24"/>
          <w:lang w:val="en-US"/>
        </w:rPr>
        <w:t>QuittanceType</w:t>
      </w:r>
      <w:bookmarkEnd w:id="55"/>
    </w:p>
    <w:tbl>
      <w:tblPr>
        <w:tblStyle w:val="TableNormal"/>
        <w:tblW w:w="11199"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3119"/>
      </w:tblGrid>
      <w:tr w:rsidR="00F36D4D" w14:paraId="469A6430"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397ECF" w14:textId="77777777" w:rsidR="00F36D4D" w:rsidRDefault="00C219DC">
            <w:pPr>
              <w:pStyle w:val="af3"/>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4C282B8" w14:textId="77777777" w:rsidR="00F36D4D" w:rsidRDefault="00C219DC">
            <w:pPr>
              <w:pStyle w:val="af3"/>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1DBD8A"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FD11CE"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7A0C7ED"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22C2DC"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425BD28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025F6E"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3B834" w14:textId="77777777" w:rsidR="00F36D4D" w:rsidRDefault="00C219DC">
            <w:pPr>
              <w:pStyle w:val="27"/>
              <w:ind w:firstLine="0"/>
              <w:jc w:val="both"/>
              <w:rPr>
                <w:sz w:val="24"/>
                <w:szCs w:val="24"/>
                <w:lang w:val="en-US"/>
              </w:rPr>
            </w:pPr>
            <w:r>
              <w:rPr>
                <w:sz w:val="24"/>
                <w:szCs w:val="24"/>
                <w:lang w:val="en-US"/>
              </w:rPr>
              <w:t>supplierBillID</w:t>
            </w:r>
          </w:p>
          <w:p w14:paraId="798E9A66" w14:textId="77777777" w:rsidR="00F36D4D" w:rsidRDefault="00C219DC">
            <w:pPr>
              <w:pStyle w:val="aff6"/>
              <w:rPr>
                <w:rFonts w:ascii="Times New Roman" w:hAnsi="Times New Roman"/>
                <w:sz w:val="24"/>
                <w:szCs w:val="24"/>
              </w:rPr>
            </w:pP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63077" w14:textId="77777777" w:rsidR="00F36D4D" w:rsidRDefault="00C219DC">
            <w:pPr>
              <w:pStyle w:val="aff6"/>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E3759"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E1D63"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A2073" w14:textId="77777777" w:rsidR="00F36D4D" w:rsidRDefault="00C219DC">
            <w:pPr>
              <w:pStyle w:val="aff6"/>
              <w:rPr>
                <w:rFonts w:ascii="Times New Roman" w:hAnsi="Times New Roman"/>
                <w:sz w:val="24"/>
                <w:szCs w:val="24"/>
              </w:rPr>
            </w:pPr>
            <w:r>
              <w:rPr>
                <w:rFonts w:ascii="Times New Roman" w:hAnsi="Times New Roman"/>
                <w:sz w:val="24"/>
                <w:szCs w:val="24"/>
              </w:rPr>
              <w:t>Значение совпадает со значением одноименного тега начисления.</w:t>
            </w:r>
          </w:p>
        </w:tc>
      </w:tr>
      <w:tr w:rsidR="00F36D4D" w14:paraId="0179F902"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8CE26"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975BB" w14:textId="77777777" w:rsidR="00F36D4D" w:rsidRDefault="00C219DC">
            <w:pPr>
              <w:pStyle w:val="27"/>
              <w:ind w:firstLine="0"/>
              <w:jc w:val="both"/>
              <w:rPr>
                <w:sz w:val="24"/>
                <w:szCs w:val="24"/>
                <w:lang w:val="en-US"/>
              </w:rPr>
            </w:pPr>
            <w:r>
              <w:rPr>
                <w:sz w:val="24"/>
                <w:szCs w:val="24"/>
                <w:lang w:val="en-US"/>
              </w:rPr>
              <w:t>totalAmount</w:t>
            </w:r>
          </w:p>
          <w:p w14:paraId="5A2625F4" w14:textId="77777777" w:rsidR="00F36D4D" w:rsidRDefault="00C219DC">
            <w:pPr>
              <w:pStyle w:val="27"/>
              <w:ind w:firstLine="0"/>
              <w:jc w:val="both"/>
              <w:rPr>
                <w:sz w:val="24"/>
                <w:szCs w:val="24"/>
                <w:lang w:val="en-US"/>
              </w:rPr>
            </w:pPr>
            <w:r>
              <w:rPr>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AE321" w14:textId="77777777" w:rsidR="00F36D4D" w:rsidRDefault="00C219DC">
            <w:pPr>
              <w:pStyle w:val="aff6"/>
              <w:rPr>
                <w:rFonts w:ascii="Times New Roman" w:hAnsi="Times New Roman"/>
                <w:sz w:val="24"/>
                <w:szCs w:val="24"/>
              </w:rPr>
            </w:pPr>
            <w:r>
              <w:rPr>
                <w:rFonts w:ascii="Times New Roman" w:hAnsi="Times New Roman"/>
                <w:spacing w:val="0"/>
                <w:sz w:val="24"/>
                <w:szCs w:val="24"/>
                <w:lang w:val="en-US" w:eastAsia="ru-RU"/>
              </w:rPr>
              <w:t>Сумма, указанная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8192A" w14:textId="77777777" w:rsidR="00F36D4D" w:rsidRDefault="00C219DC">
            <w:pPr>
              <w:pStyle w:val="aff6"/>
              <w:rPr>
                <w:rFonts w:ascii="Times New Roman" w:hAnsi="Times New Roman"/>
                <w:sz w:val="24"/>
                <w:szCs w:val="24"/>
              </w:rPr>
            </w:pPr>
            <w:r>
              <w:rPr>
                <w:rFonts w:ascii="Times New Roman" w:hAnsi="Times New Roman"/>
                <w:spacing w:val="0"/>
                <w:sz w:val="24"/>
                <w:szCs w:val="24"/>
                <w:lang w:val="en-US" w:eastAsia="ru-RU"/>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A5899" w14:textId="60A9F06A" w:rsidR="00F36D4D" w:rsidRPr="00703477" w:rsidRDefault="00C219DC">
            <w:pPr>
              <w:pStyle w:val="aff6"/>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58E1F" w14:textId="77777777" w:rsidR="00F36D4D" w:rsidRDefault="00C219DC">
            <w:pPr>
              <w:pStyle w:val="aff6"/>
              <w:rPr>
                <w:rFonts w:ascii="Times New Roman" w:hAnsi="Times New Roman"/>
                <w:sz w:val="24"/>
                <w:szCs w:val="24"/>
              </w:rPr>
            </w:pPr>
            <w:r>
              <w:rPr>
                <w:rFonts w:ascii="Times New Roman" w:hAnsi="Times New Roman"/>
                <w:spacing w:val="0"/>
                <w:sz w:val="24"/>
                <w:szCs w:val="24"/>
                <w:lang w:eastAsia="ru-RU"/>
              </w:rPr>
              <w:t>Значение совпадает со значением одноименного тега начисления</w:t>
            </w:r>
          </w:p>
        </w:tc>
      </w:tr>
      <w:tr w:rsidR="00F36D4D" w14:paraId="6EB3584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2689D"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4334A" w14:textId="77777777" w:rsidR="00F36D4D" w:rsidRDefault="00C219DC">
            <w:pPr>
              <w:pStyle w:val="27"/>
              <w:ind w:firstLine="0"/>
              <w:jc w:val="both"/>
              <w:rPr>
                <w:sz w:val="24"/>
                <w:szCs w:val="24"/>
                <w:lang w:val="en-US"/>
              </w:rPr>
            </w:pPr>
            <w:r>
              <w:rPr>
                <w:sz w:val="24"/>
                <w:szCs w:val="24"/>
                <w:lang w:val="en-US"/>
              </w:rPr>
              <w:t>creationDate</w:t>
            </w:r>
          </w:p>
          <w:p w14:paraId="05B0848A" w14:textId="77777777" w:rsidR="00F36D4D" w:rsidRDefault="00C219DC">
            <w:pPr>
              <w:pStyle w:val="aff6"/>
              <w:rPr>
                <w:rFonts w:ascii="Times New Roman" w:hAnsi="Times New Roman"/>
                <w:sz w:val="24"/>
                <w:szCs w:val="24"/>
              </w:rPr>
            </w:pP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94FC3" w14:textId="77777777" w:rsidR="00F36D4D" w:rsidRDefault="00C219DC">
            <w:pPr>
              <w:pStyle w:val="aff6"/>
              <w:rPr>
                <w:rFonts w:ascii="Times New Roman" w:hAnsi="Times New Roman"/>
                <w:sz w:val="24"/>
                <w:szCs w:val="24"/>
              </w:rPr>
            </w:pPr>
            <w:r>
              <w:rPr>
                <w:rFonts w:ascii="Times New Roman" w:hAnsi="Times New Roman"/>
                <w:sz w:val="24"/>
                <w:szCs w:val="24"/>
              </w:rPr>
              <w:t>Дата квитирования (создания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5DD6F"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CACE3" w14:textId="77777777" w:rsidR="00F36D4D" w:rsidRDefault="00C219DC">
            <w:pPr>
              <w:jc w:val="both"/>
              <w:rPr>
                <w:rFonts w:ascii="Times New Roman" w:cs="Times New Roman"/>
              </w:rPr>
            </w:pPr>
            <w:r>
              <w:rPr>
                <w:rFonts w:ascii="Times New Roman"/>
              </w:rPr>
              <w:t>dateTime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157D4" w14:textId="77777777" w:rsidR="00F36D4D" w:rsidRDefault="00F36D4D">
            <w:pPr>
              <w:pStyle w:val="aff6"/>
              <w:rPr>
                <w:rFonts w:ascii="Times New Roman" w:hAnsi="Times New Roman"/>
                <w:bCs/>
                <w:sz w:val="24"/>
                <w:szCs w:val="24"/>
              </w:rPr>
            </w:pPr>
          </w:p>
        </w:tc>
      </w:tr>
      <w:tr w:rsidR="00F36D4D" w14:paraId="3F0F278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E63B9"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4986E" w14:textId="77777777" w:rsidR="00F36D4D" w:rsidRDefault="00C219DC">
            <w:pPr>
              <w:pStyle w:val="27"/>
              <w:ind w:firstLine="0"/>
              <w:jc w:val="both"/>
              <w:rPr>
                <w:sz w:val="24"/>
                <w:szCs w:val="24"/>
                <w:lang w:val="en-US"/>
              </w:rPr>
            </w:pPr>
            <w:r>
              <w:rPr>
                <w:sz w:val="24"/>
                <w:szCs w:val="24"/>
                <w:lang w:val="en-US"/>
              </w:rPr>
              <w:t>billStatus</w:t>
            </w:r>
          </w:p>
          <w:p w14:paraId="3368A747" w14:textId="77777777" w:rsidR="00F36D4D" w:rsidRDefault="00C219DC">
            <w:pPr>
              <w:pStyle w:val="aff6"/>
              <w:rPr>
                <w:rFonts w:ascii="Times New Roman" w:hAnsi="Times New Roman"/>
                <w:sz w:val="24"/>
                <w:szCs w:val="24"/>
              </w:rPr>
            </w:pP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6172C" w14:textId="77777777" w:rsidR="00F36D4D" w:rsidRDefault="00C219DC">
            <w:pPr>
              <w:pStyle w:val="aff6"/>
              <w:spacing w:after="0" w:line="260" w:lineRule="exact"/>
              <w:rPr>
                <w:rFonts w:ascii="Times New Roman" w:hAnsi="Times New Roman"/>
                <w:sz w:val="24"/>
                <w:szCs w:val="24"/>
              </w:rPr>
            </w:pPr>
            <w:r>
              <w:rPr>
                <w:rFonts w:ascii="Times New Roman" w:hAnsi="Times New Roman"/>
                <w:sz w:val="24"/>
                <w:szCs w:val="24"/>
              </w:rPr>
              <w:t>Статус, присвоенный начислению при создании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3DEA9"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1AD8B"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AcknowledgmentStatusType (c</w:t>
            </w:r>
            <w:r>
              <w:rPr>
                <w:rFonts w:ascii="Times New Roman" w:hAnsi="Times New Roman"/>
                <w:sz w:val="24"/>
                <w:szCs w:val="24"/>
              </w:rPr>
              <w:t>м</w:t>
            </w:r>
            <w:r>
              <w:rPr>
                <w:rFonts w:ascii="Times New Roman" w:hAnsi="Times New Roman"/>
                <w:sz w:val="24"/>
                <w:szCs w:val="24"/>
                <w:lang w:val="en-US"/>
              </w:rPr>
              <w:t xml:space="preserve">. </w:t>
            </w:r>
            <w:r>
              <w:rPr>
                <w:rFonts w:ascii="Times New Roman" w:hAnsi="Times New Roman"/>
                <w:sz w:val="24"/>
                <w:szCs w:val="24"/>
              </w:rPr>
              <w:t>описаниев</w:t>
            </w:r>
            <w:r>
              <w:rPr>
                <w:rFonts w:ascii="Times New Roman" w:hAnsi="Times New Roman"/>
                <w:sz w:val="24"/>
                <w:szCs w:val="24"/>
                <w:lang w:val="en-US"/>
              </w:rPr>
              <w:t xml:space="preserve"> </w:t>
            </w:r>
            <w:r>
              <w:rPr>
                <w:rFonts w:ascii="Times New Roman" w:hAnsi="Times New Roman"/>
                <w:sz w:val="24"/>
                <w:szCs w:val="24"/>
              </w:rPr>
              <w:t>в</w:t>
            </w:r>
            <w:r>
              <w:rPr>
                <w:rFonts w:ascii="Times New Roman" w:hAnsi="Times New Roman"/>
                <w:sz w:val="24"/>
                <w:szCs w:val="24"/>
                <w:lang w:val="en-US"/>
              </w:rPr>
              <w:t xml:space="preserve"> </w:t>
            </w:r>
            <w:r>
              <w:rPr>
                <w:rFonts w:ascii="Times New Roman" w:hAnsi="Times New Roman"/>
                <w:sz w:val="24"/>
                <w:szCs w:val="24"/>
              </w:rPr>
              <w:t>пункте</w:t>
            </w:r>
            <w:r>
              <w:rPr>
                <w:rFonts w:ascii="Times New Roman" w:hAnsi="Times New Roman"/>
                <w:sz w:val="24"/>
                <w:szCs w:val="24"/>
                <w:lang w:val="en-US"/>
              </w:rPr>
              <w:t xml:space="preserve"> </w:t>
            </w:r>
            <w:r>
              <w:rPr>
                <w:rFonts w:ascii="Times New Roman" w:hAnsi="Times New Roman"/>
                <w:sz w:val="24"/>
                <w:szCs w:val="24"/>
                <w:lang w:val="en-US"/>
              </w:rPr>
              <w:fldChar w:fldCharType="begin"/>
            </w:r>
            <w:r>
              <w:rPr>
                <w:rFonts w:ascii="Times New Roman" w:hAnsi="Times New Roman"/>
                <w:sz w:val="24"/>
                <w:szCs w:val="24"/>
                <w:lang w:val="en-US"/>
              </w:rPr>
              <w:instrText xml:space="preserve"> REF _Ref488225439 \r \h  \* MERGEFORMAT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lang w:val="en-US"/>
              </w:rPr>
              <w:t>14</w:t>
            </w:r>
            <w:r>
              <w:rPr>
                <w:rFonts w:ascii="Times New Roman" w:hAnsi="Times New Roman"/>
                <w:sz w:val="24"/>
                <w:szCs w:val="24"/>
                <w:lang w:val="en-US"/>
              </w:rPr>
              <w:fldChar w:fldCharType="end"/>
            </w:r>
            <w:r>
              <w:rPr>
                <w:rFonts w:ascii="Times New Roman" w:hAnsi="Times New Roman"/>
                <w:sz w:val="24"/>
                <w:szCs w:val="24"/>
                <w:lang w:val="en-US"/>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B9785" w14:textId="77777777" w:rsidR="00F36D4D" w:rsidRDefault="00C219DC">
            <w:pPr>
              <w:pStyle w:val="aff6"/>
              <w:spacing w:after="0" w:line="260" w:lineRule="exact"/>
              <w:rPr>
                <w:rFonts w:ascii="Times New Roman" w:hAnsi="Times New Roman"/>
                <w:sz w:val="24"/>
                <w:szCs w:val="24"/>
              </w:rPr>
            </w:pPr>
            <w:r>
              <w:rPr>
                <w:rFonts w:ascii="Times New Roman" w:hAnsi="Times New Roman"/>
                <w:sz w:val="24"/>
                <w:szCs w:val="24"/>
              </w:rPr>
              <w:t>Возможные значения:</w:t>
            </w:r>
          </w:p>
          <w:p w14:paraId="5370A3FB" w14:textId="77777777" w:rsidR="00F36D4D" w:rsidRDefault="00C219DC">
            <w:pPr>
              <w:pStyle w:val="aff6"/>
              <w:spacing w:after="0" w:line="260" w:lineRule="exact"/>
              <w:rPr>
                <w:rFonts w:ascii="Times New Roman" w:hAnsi="Times New Roman"/>
                <w:i/>
                <w:sz w:val="24"/>
                <w:szCs w:val="24"/>
              </w:rPr>
            </w:pPr>
            <w:r>
              <w:rPr>
                <w:rFonts w:ascii="Times New Roman" w:hAnsi="Times New Roman"/>
                <w:sz w:val="24"/>
                <w:szCs w:val="24"/>
              </w:rPr>
              <w:t>1 – сквитировано (полностью совпали все параметры квитирования). </w:t>
            </w:r>
            <w:r>
              <w:rPr>
                <w:rFonts w:ascii="Times New Roman" w:hAnsi="Times New Roman"/>
                <w:i/>
                <w:sz w:val="24"/>
                <w:szCs w:val="24"/>
              </w:rPr>
              <w:t>Статус устанавливается в результате автоматического квитирования;</w:t>
            </w:r>
          </w:p>
          <w:p w14:paraId="234FA5C8" w14:textId="77777777" w:rsidR="00F36D4D" w:rsidRDefault="00C219DC">
            <w:pPr>
              <w:pStyle w:val="aff6"/>
              <w:spacing w:after="0" w:line="260" w:lineRule="exact"/>
              <w:rPr>
                <w:rFonts w:ascii="Times New Roman" w:hAnsi="Times New Roman"/>
                <w:sz w:val="24"/>
                <w:szCs w:val="24"/>
              </w:rPr>
            </w:pPr>
            <w:r>
              <w:rPr>
                <w:rFonts w:ascii="Times New Roman" w:hAnsi="Times New Roman"/>
                <w:sz w:val="24"/>
                <w:szCs w:val="24"/>
              </w:rPr>
              <w:t xml:space="preserve">2 – предварительно сквитировано (не совпал хотя бы один из параметров квитирования, за </w:t>
            </w:r>
            <w:r>
              <w:rPr>
                <w:rFonts w:ascii="Times New Roman" w:hAnsi="Times New Roman"/>
                <w:sz w:val="24"/>
                <w:szCs w:val="24"/>
              </w:rPr>
              <w:lastRenderedPageBreak/>
              <w:t>исключением УИН). </w:t>
            </w:r>
            <w:r>
              <w:rPr>
                <w:rFonts w:ascii="Times New Roman" w:hAnsi="Times New Roman"/>
                <w:i/>
                <w:sz w:val="24"/>
                <w:szCs w:val="24"/>
              </w:rPr>
              <w:t>Статус устанавливается в результате автоматического квитирования</w:t>
            </w:r>
            <w:r>
              <w:rPr>
                <w:rFonts w:ascii="Times New Roman" w:hAnsi="Times New Roman"/>
                <w:sz w:val="24"/>
                <w:szCs w:val="24"/>
              </w:rPr>
              <w:t>;</w:t>
            </w:r>
          </w:p>
          <w:p w14:paraId="4197BC14" w14:textId="77777777" w:rsidR="00F36D4D" w:rsidRDefault="00C219DC">
            <w:pPr>
              <w:pStyle w:val="aff6"/>
              <w:spacing w:after="0" w:line="260" w:lineRule="exact"/>
              <w:rPr>
                <w:rFonts w:ascii="Times New Roman" w:hAnsi="Times New Roman"/>
                <w:sz w:val="24"/>
                <w:szCs w:val="24"/>
              </w:rPr>
            </w:pPr>
            <w:r>
              <w:rPr>
                <w:rFonts w:ascii="Times New Roman" w:hAnsi="Times New Roman"/>
                <w:sz w:val="24"/>
                <w:szCs w:val="24"/>
              </w:rPr>
              <w:t>3 – не сквитировано (не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p>
          <w:p w14:paraId="75171D9C" w14:textId="77777777" w:rsidR="00F36D4D" w:rsidRDefault="00C219DC">
            <w:pPr>
              <w:pStyle w:val="27"/>
              <w:ind w:firstLine="0"/>
              <w:jc w:val="both"/>
              <w:rPr>
                <w:sz w:val="24"/>
                <w:szCs w:val="24"/>
              </w:rPr>
            </w:pPr>
            <w:r>
              <w:rPr>
                <w:sz w:val="24"/>
                <w:szCs w:val="24"/>
              </w:rPr>
              <w:t xml:space="preserve">4 – сквитировано по инициативе АН/ГАН с отсутствующим извещением о приеме к исполнению распоряжения. </w:t>
            </w:r>
            <w:r>
              <w:rPr>
                <w:i/>
                <w:sz w:val="24"/>
                <w:szCs w:val="24"/>
              </w:rPr>
              <w:t xml:space="preserve">Статус устанавливается в результате обработки запроса от АН/ГАН на квитирование извещения о начислении с отсутствующим в ГИС ГМП </w:t>
            </w:r>
            <w:r>
              <w:rPr>
                <w:rFonts w:hint="eastAsia"/>
                <w:i/>
                <w:iCs/>
                <w:sz w:val="24"/>
                <w:szCs w:val="24"/>
              </w:rPr>
              <w:t>извещение</w:t>
            </w:r>
            <w:r>
              <w:rPr>
                <w:i/>
                <w:iCs/>
                <w:sz w:val="24"/>
                <w:szCs w:val="24"/>
              </w:rPr>
              <w:t>м</w:t>
            </w:r>
            <w:r>
              <w:rPr>
                <w:rFonts w:hint="eastAsia"/>
                <w:i/>
                <w:iCs/>
                <w:sz w:val="24"/>
                <w:szCs w:val="24"/>
              </w:rPr>
              <w:t xml:space="preserve"> о приеме к исполнению распоряжения</w:t>
            </w:r>
            <w:r>
              <w:rPr>
                <w:i/>
                <w:sz w:val="24"/>
                <w:szCs w:val="24"/>
              </w:rPr>
              <w:t>;</w:t>
            </w:r>
          </w:p>
          <w:p w14:paraId="12D7DB6B" w14:textId="77777777" w:rsidR="00F36D4D" w:rsidRDefault="00C219DC">
            <w:pPr>
              <w:pStyle w:val="aff6"/>
              <w:rPr>
                <w:rFonts w:ascii="Times New Roman" w:hAnsi="Times New Roman"/>
                <w:i/>
                <w:sz w:val="24"/>
                <w:szCs w:val="24"/>
              </w:rPr>
            </w:pPr>
            <w:r>
              <w:rPr>
                <w:rFonts w:ascii="Times New Roman" w:hAnsi="Times New Roman"/>
                <w:sz w:val="24"/>
                <w:szCs w:val="24"/>
              </w:rPr>
              <w:t>5 – принудительно сквитировано по инициативе АН/ГАН с извещением о приеме к исполнению распоряжения.</w:t>
            </w:r>
            <w:r>
              <w:rPr>
                <w:rFonts w:ascii="Times New Roman" w:hAnsi="Times New Roman"/>
                <w:i/>
                <w:sz w:val="24"/>
                <w:szCs w:val="24"/>
              </w:rPr>
              <w:t xml:space="preserve"> Статус устанавливается в результате обработки запроса на принудительное квитирование с </w:t>
            </w:r>
            <w:r>
              <w:rPr>
                <w:rFonts w:ascii="Times New Roman" w:hAnsi="Times New Roman" w:hint="eastAsia"/>
                <w:i/>
                <w:iCs/>
                <w:sz w:val="24"/>
                <w:szCs w:val="24"/>
              </w:rPr>
              <w:t>извещение</w:t>
            </w:r>
            <w:r>
              <w:rPr>
                <w:rFonts w:ascii="Times New Roman" w:hAnsi="Times New Roman"/>
                <w:i/>
                <w:iCs/>
                <w:sz w:val="24"/>
                <w:szCs w:val="24"/>
              </w:rPr>
              <w:t>м</w:t>
            </w:r>
            <w:r>
              <w:rPr>
                <w:rFonts w:ascii="Times New Roman" w:hAnsi="Times New Roman" w:hint="eastAsia"/>
                <w:i/>
                <w:iCs/>
                <w:sz w:val="24"/>
                <w:szCs w:val="24"/>
              </w:rPr>
              <w:t xml:space="preserve"> о приеме к исполнению распоряжения </w:t>
            </w:r>
            <w:r>
              <w:rPr>
                <w:rFonts w:ascii="Times New Roman" w:hAnsi="Times New Roman"/>
                <w:i/>
                <w:sz w:val="24"/>
                <w:szCs w:val="24"/>
              </w:rPr>
              <w:t xml:space="preserve">по инициативе АН/ГАН; </w:t>
            </w:r>
          </w:p>
          <w:p w14:paraId="7E094127"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6 – </w:t>
            </w:r>
            <w:r>
              <w:rPr>
                <w:rFonts w:ascii="Times New Roman" w:hAnsi="Times New Roman"/>
                <w:sz w:val="24"/>
                <w:szCs w:val="24"/>
              </w:rPr>
              <w:t xml:space="preserve">сквитировано с отсутствующим в системе извещением о приеме к </w:t>
            </w:r>
            <w:r>
              <w:rPr>
                <w:rFonts w:ascii="Times New Roman" w:hAnsi="Times New Roman"/>
                <w:sz w:val="24"/>
                <w:szCs w:val="24"/>
              </w:rPr>
              <w:lastRenderedPageBreak/>
              <w:t>исполнению распоряжения с указанием суммы</w:t>
            </w:r>
            <w:r>
              <w:rPr>
                <w:rFonts w:ascii="Times New Roman" w:hAnsi="Times New Roman"/>
                <w:i/>
                <w:sz w:val="24"/>
                <w:szCs w:val="24"/>
              </w:rPr>
              <w:t>.</w:t>
            </w:r>
            <w:r>
              <w:rPr>
                <w:rFonts w:ascii="Times New Roman" w:hAnsi="Times New Roman"/>
                <w:sz w:val="24"/>
                <w:szCs w:val="24"/>
              </w:rPr>
              <w:t xml:space="preserve"> </w:t>
            </w:r>
            <w:r>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Pr>
                <w:rFonts w:ascii="Times New Roman" w:hAnsi="Times New Roman" w:hint="eastAsia"/>
                <w:i/>
                <w:iCs/>
                <w:sz w:val="24"/>
                <w:szCs w:val="24"/>
              </w:rPr>
              <w:t>извещение</w:t>
            </w:r>
            <w:r>
              <w:rPr>
                <w:rFonts w:ascii="Times New Roman" w:hAnsi="Times New Roman"/>
                <w:i/>
                <w:iCs/>
                <w:sz w:val="24"/>
                <w:szCs w:val="24"/>
              </w:rPr>
              <w:t>м</w:t>
            </w:r>
            <w:r>
              <w:rPr>
                <w:rFonts w:ascii="Times New Roman" w:hAnsi="Times New Roman" w:hint="eastAsia"/>
                <w:i/>
                <w:iCs/>
                <w:sz w:val="24"/>
                <w:szCs w:val="24"/>
              </w:rPr>
              <w:t xml:space="preserve"> о приеме к исполнению распоряжения </w:t>
            </w:r>
            <w:r>
              <w:rPr>
                <w:rFonts w:ascii="Times New Roman" w:hAnsi="Times New Roman"/>
                <w:bCs/>
                <w:i/>
                <w:sz w:val="24"/>
                <w:szCs w:val="24"/>
              </w:rPr>
              <w:t>с указанием суммы погашения</w:t>
            </w:r>
            <w:r>
              <w:rPr>
                <w:rFonts w:ascii="Times New Roman" w:hAnsi="Times New Roman"/>
                <w:i/>
                <w:sz w:val="24"/>
                <w:szCs w:val="24"/>
              </w:rPr>
              <w:t>;</w:t>
            </w:r>
          </w:p>
          <w:p w14:paraId="44157898"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извещением о приеме к исполнению распоряжения, есть зачисление. </w:t>
            </w:r>
            <w:r>
              <w:rPr>
                <w:rFonts w:ascii="Times New Roman" w:hAnsi="Times New Roman"/>
                <w:i/>
                <w:sz w:val="24"/>
                <w:szCs w:val="24"/>
              </w:rPr>
              <w:t xml:space="preserve">Статус устанавливается в случае, если полностью совпали все параметры квитирования у извещения о начислении и </w:t>
            </w:r>
            <w:r>
              <w:rPr>
                <w:rFonts w:ascii="Times New Roman" w:hAnsi="Times New Roman" w:hint="eastAsia"/>
                <w:i/>
                <w:iCs/>
                <w:sz w:val="24"/>
                <w:szCs w:val="24"/>
              </w:rPr>
              <w:t>извещения о приеме к исполнению распоряжения</w:t>
            </w:r>
            <w:r>
              <w:rPr>
                <w:rFonts w:ascii="Times New Roman" w:hAnsi="Times New Roman"/>
                <w:i/>
                <w:sz w:val="24"/>
                <w:szCs w:val="24"/>
              </w:rPr>
              <w:t xml:space="preserve">, при этом по </w:t>
            </w:r>
            <w:r>
              <w:rPr>
                <w:rFonts w:ascii="Times New Roman" w:hAnsi="Times New Roman" w:hint="eastAsia"/>
                <w:i/>
                <w:iCs/>
                <w:sz w:val="24"/>
                <w:szCs w:val="24"/>
              </w:rPr>
              <w:t xml:space="preserve">извещению о приеме к исполнению распоряжения </w:t>
            </w:r>
            <w:r>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06C029C7"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извещением о приеме к исполнению распоряжения, есть зачисление. </w:t>
            </w:r>
            <w:r>
              <w:rPr>
                <w:rFonts w:ascii="Times New Roman" w:hAnsi="Times New Roman"/>
                <w:i/>
                <w:sz w:val="24"/>
                <w:szCs w:val="24"/>
              </w:rPr>
              <w:t xml:space="preserve">Статус устанавливается в случае, если не совпал хотя бы один из параметров квитирования, за исключением УИН, при этом по </w:t>
            </w:r>
            <w:r>
              <w:rPr>
                <w:rFonts w:ascii="Times New Roman" w:hAnsi="Times New Roman" w:hint="eastAsia"/>
                <w:i/>
                <w:iCs/>
                <w:sz w:val="24"/>
                <w:szCs w:val="24"/>
              </w:rPr>
              <w:t xml:space="preserve">извещению о приеме к исполнению распоряжения </w:t>
            </w:r>
            <w:r>
              <w:rPr>
                <w:rFonts w:ascii="Times New Roman" w:hAnsi="Times New Roman"/>
                <w:i/>
                <w:sz w:val="24"/>
                <w:szCs w:val="24"/>
              </w:rPr>
              <w:t>в ГИС ГМП было предоставлено зачисление;</w:t>
            </w:r>
          </w:p>
          <w:p w14:paraId="150F6082" w14:textId="77777777" w:rsidR="00F36D4D" w:rsidRDefault="00C219DC">
            <w:pPr>
              <w:pStyle w:val="aff6"/>
              <w:rPr>
                <w:rFonts w:ascii="Times New Roman" w:hAnsi="Times New Roman"/>
                <w:i/>
                <w:sz w:val="24"/>
                <w:szCs w:val="24"/>
              </w:rPr>
            </w:pPr>
            <w:r>
              <w:rPr>
                <w:rFonts w:ascii="Times New Roman" w:hAnsi="Times New Roman" w:hint="eastAsia"/>
                <w:sz w:val="24"/>
                <w:szCs w:val="24"/>
              </w:rPr>
              <w:t xml:space="preserve">9 – сквитировано с зачислением. </w:t>
            </w:r>
            <w:r>
              <w:rPr>
                <w:rFonts w:ascii="Times New Roman" w:hAnsi="Times New Roman" w:hint="eastAsia"/>
                <w:i/>
                <w:iCs/>
                <w:sz w:val="24"/>
                <w:szCs w:val="24"/>
              </w:rPr>
              <w:t xml:space="preserve">Статус устанавливается в результате автоматического квитирования извещения о начислении с извещением о зачислении в отсутствии </w:t>
            </w:r>
            <w:r>
              <w:rPr>
                <w:rFonts w:ascii="Times New Roman" w:hAnsi="Times New Roman" w:hint="eastAsia"/>
                <w:i/>
                <w:iCs/>
                <w:sz w:val="24"/>
                <w:szCs w:val="24"/>
              </w:rPr>
              <w:lastRenderedPageBreak/>
              <w:t>извещения о приеме к исполнению распоряжения в случае совпадения всех сопоставляемых параметр</w:t>
            </w:r>
            <w:r>
              <w:rPr>
                <w:rFonts w:ascii="Times New Roman" w:hAnsi="Times New Roman"/>
                <w:i/>
                <w:iCs/>
                <w:sz w:val="24"/>
                <w:szCs w:val="24"/>
              </w:rPr>
              <w:t>ов</w:t>
            </w:r>
            <w:r>
              <w:rPr>
                <w:rFonts w:ascii="Times New Roman" w:hAnsi="Times New Roman"/>
                <w:sz w:val="24"/>
                <w:szCs w:val="24"/>
              </w:rPr>
              <w:t>;</w:t>
            </w:r>
          </w:p>
          <w:p w14:paraId="09F60AF6" w14:textId="77777777" w:rsidR="00F36D4D" w:rsidRDefault="00C219DC">
            <w:pPr>
              <w:pStyle w:val="aff6"/>
              <w:rPr>
                <w:rFonts w:ascii="Times New Roman" w:hAnsi="Times New Roman"/>
                <w:i/>
                <w:sz w:val="24"/>
                <w:szCs w:val="24"/>
              </w:rPr>
            </w:pPr>
            <w:r>
              <w:rPr>
                <w:rFonts w:ascii="Times New Roman" w:hAnsi="Times New Roman" w:hint="eastAsia"/>
                <w:sz w:val="24"/>
                <w:szCs w:val="24"/>
              </w:rPr>
              <w:t xml:space="preserve">10 – предварительно сквитировано с зачислением. </w:t>
            </w:r>
            <w:r>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Pr>
                <w:rFonts w:ascii="Times New Roman" w:hAnsi="Times New Roman"/>
                <w:i/>
                <w:iCs/>
                <w:sz w:val="24"/>
                <w:szCs w:val="24"/>
              </w:rPr>
              <w:t>опоставляемых параметров (кроме УИН).</w:t>
            </w:r>
          </w:p>
        </w:tc>
      </w:tr>
      <w:tr w:rsidR="00F36D4D" w14:paraId="39442765"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C4DAB"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C7AFB" w14:textId="77777777" w:rsidR="00F36D4D" w:rsidRDefault="00C219DC">
            <w:pPr>
              <w:pStyle w:val="27"/>
              <w:ind w:firstLine="0"/>
              <w:jc w:val="both"/>
              <w:rPr>
                <w:sz w:val="24"/>
                <w:szCs w:val="24"/>
                <w:lang w:val="en-US"/>
              </w:rPr>
            </w:pPr>
            <w:r>
              <w:rPr>
                <w:sz w:val="24"/>
                <w:szCs w:val="24"/>
                <w:lang w:val="en-US"/>
              </w:rPr>
              <w:t>balance</w:t>
            </w:r>
          </w:p>
          <w:p w14:paraId="0736AB34" w14:textId="77777777" w:rsidR="00F36D4D" w:rsidRDefault="00C219DC">
            <w:pPr>
              <w:pStyle w:val="aff6"/>
              <w:rPr>
                <w:rFonts w:ascii="Times New Roman" w:hAnsi="Times New Roman"/>
                <w:sz w:val="24"/>
                <w:szCs w:val="24"/>
              </w:rPr>
            </w:pP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B052" w14:textId="77777777" w:rsidR="00F36D4D" w:rsidRDefault="00C219DC">
            <w:pPr>
              <w:pStyle w:val="27"/>
              <w:ind w:firstLine="0"/>
              <w:jc w:val="both"/>
              <w:rPr>
                <w:sz w:val="24"/>
                <w:szCs w:val="24"/>
              </w:rPr>
            </w:pPr>
            <w:r>
              <w:rPr>
                <w:sz w:val="24"/>
                <w:szCs w:val="24"/>
              </w:rPr>
              <w:t>Баланс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3301A" w14:textId="77777777" w:rsidR="00F36D4D" w:rsidRDefault="00C219DC">
            <w:pPr>
              <w:pStyle w:val="aff6"/>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92805" w14:textId="77777777" w:rsidR="00F36D4D" w:rsidRDefault="00C219DC">
            <w:pPr>
              <w:pStyle w:val="aff6"/>
              <w:rPr>
                <w:rFonts w:ascii="Times New Roman" w:hAnsi="Times New Roman"/>
                <w:sz w:val="24"/>
                <w:szCs w:val="24"/>
              </w:rPr>
            </w:pPr>
            <w:r>
              <w:rPr>
                <w:rFonts w:ascii="Times New Roman" w:hAnsi="Times New Roman"/>
                <w:sz w:val="24"/>
                <w:szCs w:val="24"/>
                <w:lang w:val="en-US"/>
              </w:rPr>
              <w:t>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101BC" w14:textId="77777777" w:rsidR="00F36D4D" w:rsidRDefault="00C219DC">
            <w:pPr>
              <w:pStyle w:val="27"/>
              <w:ind w:firstLine="0"/>
              <w:jc w:val="both"/>
              <w:rPr>
                <w:bCs/>
                <w:sz w:val="24"/>
                <w:szCs w:val="24"/>
              </w:rPr>
            </w:pPr>
            <w:r>
              <w:rPr>
                <w:bCs/>
                <w:sz w:val="24"/>
                <w:szCs w:val="24"/>
              </w:rPr>
              <w:t xml:space="preserve">Целое число, показывающее сумму в копейках. </w:t>
            </w:r>
          </w:p>
          <w:p w14:paraId="5FCC72CB" w14:textId="77777777" w:rsidR="00F36D4D" w:rsidRDefault="00C219DC">
            <w:pPr>
              <w:pStyle w:val="aff6"/>
              <w:rPr>
                <w:rFonts w:ascii="Times New Roman" w:hAnsi="Times New Roman"/>
                <w:bCs/>
                <w:sz w:val="24"/>
                <w:szCs w:val="24"/>
              </w:rPr>
            </w:pPr>
            <w:r>
              <w:rPr>
                <w:rFonts w:ascii="Times New Roman" w:hAnsi="Times New Roman"/>
                <w:bCs/>
                <w:i/>
                <w:sz w:val="24"/>
                <w:szCs w:val="24"/>
              </w:rPr>
              <w:t>Отрицательное значение информирует о переплате</w:t>
            </w:r>
            <w:r>
              <w:rPr>
                <w:rFonts w:ascii="Times New Roman" w:hAnsi="Times New Roman"/>
                <w:bCs/>
                <w:sz w:val="24"/>
                <w:szCs w:val="24"/>
              </w:rPr>
              <w:t>.</w:t>
            </w:r>
          </w:p>
          <w:p w14:paraId="415CCC5C" w14:textId="77777777" w:rsidR="00F36D4D" w:rsidRDefault="00C219DC">
            <w:pPr>
              <w:pStyle w:val="aff6"/>
              <w:rPr>
                <w:rFonts w:ascii="Times New Roman" w:hAnsi="Times New Roman"/>
                <w:bCs/>
                <w:sz w:val="24"/>
                <w:szCs w:val="24"/>
              </w:rPr>
            </w:pPr>
            <w:r>
              <w:rPr>
                <w:rFonts w:ascii="Times New Roman" w:hAnsi="Times New Roman"/>
                <w:bCs/>
                <w:sz w:val="24"/>
                <w:szCs w:val="24"/>
              </w:rPr>
              <w:t>При квитировании начисления с платежом: разность между суммой, указанной в начислении, и суммой платежей с учетом возвратов.</w:t>
            </w:r>
          </w:p>
          <w:p w14:paraId="2018AD81" w14:textId="77777777" w:rsidR="00F36D4D" w:rsidRDefault="00C219DC">
            <w:pPr>
              <w:pStyle w:val="aff6"/>
              <w:rPr>
                <w:rFonts w:ascii="Times New Roman" w:hAnsi="Times New Roman"/>
                <w:bCs/>
                <w:sz w:val="24"/>
                <w:szCs w:val="24"/>
              </w:rPr>
            </w:pPr>
            <w:r>
              <w:rPr>
                <w:rFonts w:ascii="Times New Roman" w:hAnsi="Times New Roman"/>
                <w:bCs/>
                <w:sz w:val="24"/>
                <w:szCs w:val="24"/>
              </w:rPr>
              <w:t>При квитировании начисления с зачислением в отсутствии платежа:</w:t>
            </w:r>
          </w:p>
          <w:p w14:paraId="6DC4FDA9" w14:textId="77777777" w:rsidR="00F36D4D" w:rsidRDefault="00C219DC">
            <w:pPr>
              <w:pStyle w:val="aff6"/>
              <w:rPr>
                <w:rFonts w:ascii="Times New Roman" w:hAnsi="Times New Roman"/>
                <w:bCs/>
                <w:sz w:val="24"/>
                <w:szCs w:val="24"/>
              </w:rPr>
            </w:pPr>
            <w:r>
              <w:rPr>
                <w:rFonts w:ascii="Times New Roman" w:hAnsi="Times New Roman"/>
                <w:bCs/>
                <w:sz w:val="24"/>
                <w:szCs w:val="24"/>
              </w:rPr>
              <w:t>разность между суммой, указанной в начислении, и суммой зачисления.</w:t>
            </w:r>
          </w:p>
        </w:tc>
      </w:tr>
      <w:tr w:rsidR="00F36D4D" w14:paraId="3538A72D"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80FDB"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506F1" w14:textId="77777777" w:rsidR="00F36D4D" w:rsidRDefault="00C219DC">
            <w:pPr>
              <w:pStyle w:val="27"/>
              <w:ind w:firstLine="0"/>
              <w:jc w:val="both"/>
              <w:rPr>
                <w:sz w:val="24"/>
                <w:szCs w:val="24"/>
                <w:lang w:val="en-US"/>
              </w:rPr>
            </w:pPr>
            <w:r>
              <w:rPr>
                <w:sz w:val="24"/>
                <w:szCs w:val="24"/>
                <w:lang w:val="en-US"/>
              </w:rPr>
              <w:t>paymentId</w:t>
            </w:r>
          </w:p>
          <w:p w14:paraId="3C984935"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D4142" w14:textId="77777777" w:rsidR="00F36D4D" w:rsidRDefault="00C219DC">
            <w:pPr>
              <w:pStyle w:val="aff6"/>
              <w:rPr>
                <w:rFonts w:ascii="Times New Roman" w:hAnsi="Times New Roman"/>
                <w:sz w:val="24"/>
                <w:szCs w:val="24"/>
              </w:rPr>
            </w:pPr>
            <w:r>
              <w:rPr>
                <w:rFonts w:ascii="Times New Roman" w:hAnsi="Times New Roman"/>
                <w:sz w:val="24"/>
                <w:szCs w:val="24"/>
              </w:rPr>
              <w:t xml:space="preserve">УПНО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D53FE" w14:textId="77777777" w:rsidR="00F36D4D" w:rsidRDefault="00C219DC">
            <w:pPr>
              <w:pStyle w:val="aff6"/>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C415D" w14:textId="77777777" w:rsidR="00F36D4D" w:rsidRDefault="00C219DC">
            <w:pPr>
              <w:pStyle w:val="aff6"/>
              <w:rPr>
                <w:rFonts w:ascii="Times New Roman" w:hAnsi="Times New Roman"/>
                <w:sz w:val="24"/>
                <w:szCs w:val="24"/>
              </w:rPr>
            </w:pPr>
            <w:r>
              <w:rPr>
                <w:rFonts w:ascii="Times New Roman" w:hAnsi="Times New Roman"/>
                <w:sz w:val="24"/>
                <w:szCs w:val="24"/>
                <w:lang w:val="en-US"/>
              </w:rPr>
              <w:t>PaymentIdType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_Ref485303141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483FE" w14:textId="77777777" w:rsidR="00F36D4D" w:rsidRDefault="00C219DC">
            <w:pPr>
              <w:pStyle w:val="aff6"/>
              <w:rPr>
                <w:rFonts w:ascii="Times New Roman" w:hAnsi="Times New Roman"/>
                <w:bCs/>
                <w:sz w:val="24"/>
                <w:szCs w:val="24"/>
              </w:rPr>
            </w:pPr>
            <w:r>
              <w:rPr>
                <w:rFonts w:ascii="Times New Roman" w:hAnsi="Times New Roman"/>
                <w:i/>
                <w:sz w:val="24"/>
                <w:szCs w:val="24"/>
              </w:rPr>
              <w:t xml:space="preserve">Наличие данного тега исключает появление тегов </w:t>
            </w:r>
            <w:r>
              <w:rPr>
                <w:rFonts w:ascii="Times New Roman" w:hAnsi="Times New Roman"/>
                <w:i/>
                <w:sz w:val="24"/>
                <w:szCs w:val="24"/>
                <w:lang w:val="en-US"/>
              </w:rPr>
              <w:t>Bank</w:t>
            </w:r>
            <w:r>
              <w:rPr>
                <w:rFonts w:ascii="Times New Roman" w:hAnsi="Times New Roman"/>
                <w:i/>
                <w:sz w:val="24"/>
                <w:szCs w:val="24"/>
              </w:rPr>
              <w:t xml:space="preserve"> и </w:t>
            </w:r>
            <w:r>
              <w:rPr>
                <w:rFonts w:ascii="Times New Roman" w:hAnsi="Times New Roman"/>
                <w:i/>
                <w:sz w:val="24"/>
                <w:szCs w:val="24"/>
                <w:lang w:val="en-US"/>
              </w:rPr>
              <w:t>Other</w:t>
            </w:r>
            <w:r>
              <w:rPr>
                <w:rFonts w:ascii="Times New Roman" w:hAnsi="Times New Roman"/>
                <w:i/>
                <w:sz w:val="24"/>
                <w:szCs w:val="24"/>
              </w:rPr>
              <w:t>.</w:t>
            </w:r>
          </w:p>
        </w:tc>
      </w:tr>
      <w:tr w:rsidR="00F36D4D" w14:paraId="2B73F2C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24595"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455F9" w14:textId="77777777" w:rsidR="00F36D4D" w:rsidRDefault="00C219DC">
            <w:pPr>
              <w:pStyle w:val="27"/>
              <w:ind w:firstLine="0"/>
              <w:jc w:val="both"/>
              <w:rPr>
                <w:bCs/>
                <w:sz w:val="24"/>
                <w:szCs w:val="24"/>
              </w:rPr>
            </w:pPr>
            <w:bookmarkStart w:id="56" w:name="_Hlk202521176"/>
            <w:r>
              <w:rPr>
                <w:bCs/>
                <w:sz w:val="24"/>
                <w:szCs w:val="24"/>
              </w:rPr>
              <w:t>amountPayment</w:t>
            </w:r>
          </w:p>
          <w:bookmarkEnd w:id="56"/>
          <w:p w14:paraId="45C2FA10" w14:textId="77777777" w:rsidR="00F36D4D" w:rsidRDefault="00C219DC">
            <w:pPr>
              <w:pStyle w:val="aff6"/>
              <w:rPr>
                <w:rFonts w:ascii="Times New Roman" w:hAnsi="Times New Roman"/>
                <w:sz w:val="24"/>
                <w:szCs w:val="24"/>
              </w:rPr>
            </w:pPr>
            <w:r>
              <w:rPr>
                <w:rFonts w:ascii="Times New Roman" w:hAnsi="Times New Roman"/>
                <w:bCs/>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01206" w14:textId="77777777" w:rsidR="00F36D4D" w:rsidRDefault="00C219DC">
            <w:pPr>
              <w:pStyle w:val="aff6"/>
              <w:rPr>
                <w:rFonts w:ascii="Times New Roman" w:hAnsi="Times New Roman"/>
                <w:sz w:val="24"/>
                <w:szCs w:val="24"/>
              </w:rPr>
            </w:pPr>
            <w:r>
              <w:rPr>
                <w:rFonts w:ascii="Times New Roman" w:hAnsi="Times New Roman"/>
                <w:sz w:val="24"/>
                <w:szCs w:val="24"/>
              </w:rPr>
              <w:t>Сумма, указанная в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064B1"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3C572" w14:textId="25ED258A" w:rsidR="00F36D4D" w:rsidRDefault="00C219DC" w:rsidP="008F05D7">
            <w:pPr>
              <w:pStyle w:val="aff6"/>
              <w:rPr>
                <w:rFonts w:ascii="Times New Roman" w:hAnsi="Times New Roman"/>
                <w:sz w:val="24"/>
                <w:szCs w:val="24"/>
              </w:rPr>
            </w:pPr>
            <w:r w:rsidRPr="00703477">
              <w:rPr>
                <w:rFonts w:ascii="Times New Roman" w:hAnsi="Times New Roman"/>
                <w:i/>
                <w:iCs/>
                <w:sz w:val="24"/>
                <w:szCs w:val="24"/>
              </w:rPr>
              <w:t xml:space="preserve">Целое неотрицательное число </w:t>
            </w:r>
            <w:r>
              <w:rPr>
                <w:rFonts w:ascii="Times New Roman" w:hAnsi="Times New Roman"/>
                <w:i/>
                <w:iCs/>
                <w:sz w:val="24"/>
                <w:szCs w:val="24"/>
              </w:rPr>
              <w:t>длиной не более 18</w:t>
            </w:r>
            <w:r>
              <w:rPr>
                <w:rFonts w:ascii="Times New Roman" w:hAnsi="Times New Roman"/>
                <w:i/>
                <w:sz w:val="24"/>
                <w:szCs w:val="24"/>
              </w:rPr>
              <w:t xml:space="preserve">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lastRenderedPageBreak/>
              <w:fldChar w:fldCharType="begin"/>
            </w:r>
            <w:r>
              <w:rPr>
                <w:rFonts w:ascii="Times New Roman" w:hAnsi="Times New Roman"/>
                <w:sz w:val="24"/>
                <w:szCs w:val="24"/>
              </w:rPr>
              <w:instrText xml:space="preserve"> REF _Ref186282327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A9D06" w14:textId="77777777" w:rsidR="00F36D4D" w:rsidRDefault="00C219DC">
            <w:pPr>
              <w:pStyle w:val="aff6"/>
              <w:rPr>
                <w:rFonts w:ascii="Times New Roman" w:hAnsi="Times New Roman"/>
                <w:bCs/>
                <w:i/>
                <w:iCs/>
                <w:sz w:val="24"/>
                <w:szCs w:val="24"/>
              </w:rPr>
            </w:pPr>
            <w:r>
              <w:rPr>
                <w:rFonts w:ascii="Times New Roman" w:hAnsi="Times New Roman"/>
                <w:bCs/>
                <w:i/>
                <w:iCs/>
                <w:sz w:val="24"/>
                <w:szCs w:val="24"/>
              </w:rPr>
              <w:lastRenderedPageBreak/>
              <w:t>При квитировании начисления с зачислением в отсутствии платежа:</w:t>
            </w:r>
          </w:p>
          <w:p w14:paraId="1D06DDB4" w14:textId="77777777" w:rsidR="00F36D4D" w:rsidRDefault="00C219DC">
            <w:pPr>
              <w:pStyle w:val="aff6"/>
              <w:rPr>
                <w:rFonts w:ascii="Times New Roman" w:hAnsi="Times New Roman"/>
                <w:bCs/>
                <w:sz w:val="24"/>
                <w:szCs w:val="24"/>
              </w:rPr>
            </w:pPr>
            <w:r>
              <w:rPr>
                <w:rFonts w:ascii="Times New Roman" w:hAnsi="Times New Roman"/>
                <w:i/>
                <w:iCs/>
                <w:sz w:val="24"/>
                <w:szCs w:val="24"/>
              </w:rPr>
              <w:t>сумма, указанная в зачислении</w:t>
            </w:r>
          </w:p>
        </w:tc>
      </w:tr>
      <w:tr w:rsidR="00F36D4D" w14:paraId="282B9BA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63CA0"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088AA" w14:textId="77777777" w:rsidR="00F36D4D" w:rsidRDefault="00C219DC">
            <w:pPr>
              <w:pStyle w:val="27"/>
              <w:ind w:firstLine="0"/>
              <w:jc w:val="both"/>
              <w:rPr>
                <w:sz w:val="24"/>
                <w:szCs w:val="24"/>
                <w:lang w:val="en-US"/>
              </w:rPr>
            </w:pPr>
            <w:r>
              <w:rPr>
                <w:sz w:val="24"/>
                <w:szCs w:val="24"/>
                <w:lang w:val="en-US"/>
              </w:rPr>
              <w:t>payeeINN</w:t>
            </w:r>
          </w:p>
          <w:p w14:paraId="4E47A09F"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9DCD0" w14:textId="77777777" w:rsidR="00F36D4D" w:rsidRDefault="00C219DC">
            <w:pPr>
              <w:pStyle w:val="aff6"/>
              <w:rPr>
                <w:rFonts w:ascii="Times New Roman" w:hAnsi="Times New Roman"/>
                <w:sz w:val="24"/>
                <w:szCs w:val="24"/>
                <w:lang w:val="en-US"/>
              </w:rPr>
            </w:pPr>
            <w:r>
              <w:rPr>
                <w:rFonts w:ascii="Times New Roman" w:hAnsi="Times New Roman"/>
                <w:sz w:val="24"/>
                <w:szCs w:val="24"/>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8E45E"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DA499" w14:textId="77777777" w:rsidR="00F36D4D" w:rsidRDefault="00C219DC">
            <w:pPr>
              <w:pStyle w:val="aff6"/>
              <w:rPr>
                <w:rFonts w:ascii="Times New Roman" w:hAnsi="Times New Roman"/>
                <w:sz w:val="24"/>
                <w:szCs w:val="24"/>
              </w:rPr>
            </w:pPr>
            <w:r>
              <w:rPr>
                <w:rFonts w:ascii="Times New Roman" w:hAnsi="Times New Roman"/>
                <w:sz w:val="24"/>
                <w:szCs w:val="24"/>
                <w:lang w:val="en-US"/>
              </w:rPr>
              <w:t>INNType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_Ref461471153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028C5" w14:textId="77777777" w:rsidR="00F36D4D" w:rsidRDefault="00C219DC">
            <w:pPr>
              <w:pStyle w:val="27"/>
              <w:ind w:firstLine="0"/>
              <w:jc w:val="both"/>
              <w:rPr>
                <w:sz w:val="24"/>
                <w:szCs w:val="24"/>
              </w:rPr>
            </w:pPr>
            <w:r>
              <w:rPr>
                <w:i/>
                <w:sz w:val="24"/>
                <w:szCs w:val="24"/>
              </w:rPr>
              <w:t>Равен соответствующему значению из платежа или зачисления</w:t>
            </w:r>
            <w:r>
              <w:rPr>
                <w:sz w:val="24"/>
                <w:szCs w:val="24"/>
              </w:rPr>
              <w:t xml:space="preserve">. </w:t>
            </w:r>
          </w:p>
          <w:p w14:paraId="0EB8E755" w14:textId="77777777" w:rsidR="00F36D4D" w:rsidRDefault="00F36D4D">
            <w:pPr>
              <w:pStyle w:val="27"/>
              <w:ind w:firstLine="0"/>
              <w:jc w:val="both"/>
              <w:rPr>
                <w:sz w:val="24"/>
                <w:szCs w:val="24"/>
              </w:rPr>
            </w:pPr>
          </w:p>
          <w:p w14:paraId="668F7295" w14:textId="77777777" w:rsidR="00F36D4D" w:rsidRDefault="00C219DC">
            <w:pPr>
              <w:pStyle w:val="27"/>
              <w:ind w:firstLine="0"/>
              <w:jc w:val="both"/>
              <w:rPr>
                <w:sz w:val="24"/>
                <w:szCs w:val="24"/>
              </w:rPr>
            </w:pPr>
            <w:r>
              <w:rPr>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F36D4D" w14:paraId="4279E83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EB06E"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33B3C" w14:textId="77777777" w:rsidR="00F36D4D" w:rsidRDefault="00C219DC">
            <w:pPr>
              <w:pStyle w:val="27"/>
              <w:ind w:firstLine="0"/>
              <w:jc w:val="both"/>
              <w:rPr>
                <w:sz w:val="24"/>
                <w:szCs w:val="24"/>
                <w:lang w:val="en-US"/>
              </w:rPr>
            </w:pPr>
            <w:r>
              <w:rPr>
                <w:sz w:val="24"/>
                <w:szCs w:val="24"/>
                <w:lang w:val="en-US"/>
              </w:rPr>
              <w:t>payeeKPP</w:t>
            </w:r>
          </w:p>
          <w:p w14:paraId="30C44D61"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9613F" w14:textId="77777777" w:rsidR="00F36D4D" w:rsidRDefault="00C219DC">
            <w:pPr>
              <w:pStyle w:val="aff6"/>
              <w:rPr>
                <w:rFonts w:ascii="Times New Roman" w:hAnsi="Times New Roman"/>
                <w:sz w:val="24"/>
                <w:szCs w:val="24"/>
              </w:rPr>
            </w:pPr>
            <w:r>
              <w:rPr>
                <w:rFonts w:ascii="Times New Roman" w:hAnsi="Times New Roman"/>
                <w:sz w:val="24"/>
                <w:szCs w:val="24"/>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49404"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5F271C" w14:textId="77777777" w:rsidR="00F36D4D" w:rsidRDefault="00C219DC">
            <w:pPr>
              <w:pStyle w:val="aff6"/>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_Ref461471198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C25DB" w14:textId="77777777" w:rsidR="00F36D4D" w:rsidRDefault="00C219DC">
            <w:pPr>
              <w:pStyle w:val="27"/>
              <w:ind w:firstLine="0"/>
              <w:jc w:val="both"/>
              <w:rPr>
                <w:i/>
                <w:sz w:val="24"/>
                <w:szCs w:val="24"/>
              </w:rPr>
            </w:pPr>
            <w:r>
              <w:rPr>
                <w:i/>
                <w:sz w:val="24"/>
                <w:szCs w:val="24"/>
              </w:rPr>
              <w:t xml:space="preserve">Равен соответствующему значению из платежа или зачисления. </w:t>
            </w:r>
          </w:p>
          <w:p w14:paraId="6EF4FD60" w14:textId="77777777" w:rsidR="00F36D4D" w:rsidRDefault="00F36D4D">
            <w:pPr>
              <w:pStyle w:val="aff6"/>
              <w:rPr>
                <w:i/>
                <w:sz w:val="24"/>
                <w:szCs w:val="24"/>
              </w:rPr>
            </w:pPr>
          </w:p>
          <w:p w14:paraId="47A93C44" w14:textId="77777777" w:rsidR="00F36D4D" w:rsidRDefault="00C219DC">
            <w:pPr>
              <w:pStyle w:val="aff6"/>
              <w:rPr>
                <w:rFonts w:ascii="Times New Roman" w:hAnsi="Times New Roman"/>
                <w:i/>
                <w:spacing w:val="0"/>
                <w:sz w:val="24"/>
                <w:szCs w:val="24"/>
                <w:lang w:eastAsia="ru-RU"/>
              </w:rPr>
            </w:pPr>
            <w:r>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F36D4D" w14:paraId="2A20484D"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EC5A5"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13D34" w14:textId="77777777" w:rsidR="00F36D4D" w:rsidRDefault="00C219DC">
            <w:pPr>
              <w:pStyle w:val="27"/>
              <w:ind w:firstLine="0"/>
              <w:jc w:val="both"/>
              <w:rPr>
                <w:sz w:val="24"/>
                <w:szCs w:val="24"/>
                <w:lang w:val="en-US"/>
              </w:rPr>
            </w:pPr>
            <w:r>
              <w:rPr>
                <w:sz w:val="24"/>
                <w:szCs w:val="24"/>
                <w:lang w:val="en-US"/>
              </w:rPr>
              <w:t xml:space="preserve">kbk </w:t>
            </w:r>
          </w:p>
          <w:p w14:paraId="3515F42B"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4EE43" w14:textId="77777777" w:rsidR="00F36D4D" w:rsidRDefault="00C219DC">
            <w:pPr>
              <w:pStyle w:val="aff6"/>
              <w:rPr>
                <w:rFonts w:ascii="Times New Roman" w:hAnsi="Times New Roman"/>
                <w:sz w:val="24"/>
                <w:szCs w:val="24"/>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5559C"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21045" w14:textId="77777777" w:rsidR="00F36D4D" w:rsidRDefault="00C219DC">
            <w:pPr>
              <w:pStyle w:val="aff6"/>
              <w:rPr>
                <w:rFonts w:ascii="Times New Roman" w:hAnsi="Times New Roman"/>
                <w:sz w:val="24"/>
                <w:szCs w:val="24"/>
              </w:rPr>
            </w:pPr>
            <w:r>
              <w:rPr>
                <w:rFonts w:ascii="Times New Roman" w:hAnsi="Times New Roman"/>
                <w:sz w:val="24"/>
                <w:szCs w:val="24"/>
                <w:lang w:val="en-US"/>
              </w:rPr>
              <w:t>KBKType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_Ref461470656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715AA" w14:textId="77777777" w:rsidR="00F36D4D" w:rsidRDefault="00C219DC">
            <w:pPr>
              <w:pStyle w:val="aff6"/>
              <w:rPr>
                <w:i/>
                <w:sz w:val="24"/>
                <w:szCs w:val="24"/>
              </w:rPr>
            </w:pPr>
            <w:r>
              <w:rPr>
                <w:rFonts w:ascii="Times New Roman" w:hAnsi="Times New Roman"/>
                <w:i/>
                <w:spacing w:val="0"/>
                <w:sz w:val="24"/>
                <w:szCs w:val="24"/>
                <w:lang w:eastAsia="ru-RU"/>
              </w:rPr>
              <w:t xml:space="preserve">Равен соответствующему значению из платежа или зачисления. </w:t>
            </w:r>
          </w:p>
          <w:p w14:paraId="6AA6D221" w14:textId="77777777" w:rsidR="00F36D4D" w:rsidRDefault="00F36D4D">
            <w:pPr>
              <w:pStyle w:val="aff6"/>
              <w:rPr>
                <w:i/>
                <w:sz w:val="24"/>
                <w:szCs w:val="24"/>
              </w:rPr>
            </w:pPr>
          </w:p>
          <w:p w14:paraId="1CD81EBF" w14:textId="77777777" w:rsidR="00F36D4D" w:rsidRDefault="00C219DC">
            <w:pPr>
              <w:pStyle w:val="aff6"/>
              <w:rPr>
                <w:rFonts w:ascii="Times New Roman" w:hAnsi="Times New Roman"/>
                <w:i/>
                <w:spacing w:val="0"/>
                <w:sz w:val="24"/>
                <w:szCs w:val="24"/>
                <w:lang w:eastAsia="ru-RU"/>
              </w:rPr>
            </w:pPr>
            <w:r>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F36D4D" w14:paraId="0360E39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26D51"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A890DF" w14:textId="77777777" w:rsidR="00F36D4D" w:rsidRDefault="00C219DC">
            <w:pPr>
              <w:pStyle w:val="27"/>
              <w:ind w:firstLine="0"/>
              <w:jc w:val="both"/>
              <w:rPr>
                <w:sz w:val="24"/>
                <w:szCs w:val="24"/>
                <w:lang w:val="en-US"/>
              </w:rPr>
            </w:pPr>
            <w:r>
              <w:rPr>
                <w:sz w:val="24"/>
                <w:szCs w:val="24"/>
                <w:lang w:val="en-US"/>
              </w:rPr>
              <w:t xml:space="preserve">oktmo </w:t>
            </w:r>
          </w:p>
          <w:p w14:paraId="36CA89B0"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0F424" w14:textId="77777777" w:rsidR="00F36D4D" w:rsidRDefault="00C219DC">
            <w:pPr>
              <w:pStyle w:val="aff6"/>
              <w:rPr>
                <w:rFonts w:ascii="Times New Roman" w:hAnsi="Times New Roman"/>
                <w:sz w:val="24"/>
                <w:szCs w:val="24"/>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2BC55" w14:textId="77777777" w:rsidR="00F36D4D" w:rsidRDefault="00C219DC">
            <w:pPr>
              <w:pStyle w:val="aff6"/>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en-US"/>
              </w:rPr>
              <w:t>.</w:t>
            </w:r>
            <w:r>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FC5A6" w14:textId="77777777" w:rsidR="00F36D4D" w:rsidRDefault="00C219DC">
            <w:pPr>
              <w:pStyle w:val="aff6"/>
              <w:rPr>
                <w:rFonts w:ascii="Times New Roman" w:hAnsi="Times New Roman"/>
                <w:sz w:val="24"/>
                <w:szCs w:val="24"/>
              </w:rPr>
            </w:pPr>
            <w:r>
              <w:rPr>
                <w:rFonts w:ascii="Times New Roman" w:hAnsi="Times New Roman"/>
                <w:sz w:val="24"/>
                <w:szCs w:val="24"/>
                <w:lang w:val="en-US"/>
              </w:rPr>
              <w:t>OKTMOType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_Ref482182914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11</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E30B1" w14:textId="77777777" w:rsidR="00F36D4D" w:rsidRDefault="00C219DC">
            <w:pPr>
              <w:pStyle w:val="aff6"/>
              <w:rPr>
                <w:rFonts w:ascii="Times New Roman" w:hAnsi="Times New Roman"/>
                <w:i/>
                <w:spacing w:val="0"/>
                <w:sz w:val="24"/>
                <w:szCs w:val="24"/>
                <w:lang w:eastAsia="ru-RU"/>
              </w:rPr>
            </w:pPr>
            <w:r>
              <w:rPr>
                <w:rFonts w:ascii="Times New Roman" w:hAnsi="Times New Roman"/>
                <w:i/>
                <w:spacing w:val="0"/>
                <w:sz w:val="24"/>
                <w:szCs w:val="24"/>
                <w:lang w:eastAsia="ru-RU"/>
              </w:rPr>
              <w:t xml:space="preserve">Равен соответствующему значению из платежа или зачисления. </w:t>
            </w:r>
          </w:p>
          <w:p w14:paraId="3EDEE9C4" w14:textId="77777777" w:rsidR="00F36D4D" w:rsidRDefault="00F36D4D">
            <w:pPr>
              <w:pStyle w:val="aff6"/>
              <w:rPr>
                <w:rFonts w:ascii="Times New Roman" w:hAnsi="Times New Roman"/>
                <w:i/>
                <w:spacing w:val="0"/>
                <w:sz w:val="24"/>
                <w:szCs w:val="24"/>
                <w:lang w:eastAsia="ru-RU"/>
              </w:rPr>
            </w:pPr>
          </w:p>
          <w:p w14:paraId="08BADA99" w14:textId="77777777" w:rsidR="00F36D4D" w:rsidRDefault="00C219DC">
            <w:pPr>
              <w:pStyle w:val="aff6"/>
              <w:rPr>
                <w:rFonts w:ascii="Times New Roman" w:hAnsi="Times New Roman"/>
                <w:i/>
                <w:spacing w:val="0"/>
                <w:sz w:val="24"/>
                <w:szCs w:val="24"/>
                <w:lang w:eastAsia="ru-RU"/>
              </w:rPr>
            </w:pPr>
            <w:r>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F36D4D" w14:paraId="608E834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8FB8A"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6C07C" w14:textId="77777777" w:rsidR="00F36D4D" w:rsidRDefault="00C219DC">
            <w:pPr>
              <w:pStyle w:val="27"/>
              <w:ind w:firstLine="0"/>
              <w:rPr>
                <w:sz w:val="24"/>
                <w:szCs w:val="24"/>
                <w:lang w:val="en-US"/>
              </w:rPr>
            </w:pPr>
            <w:r>
              <w:rPr>
                <w:sz w:val="24"/>
                <w:szCs w:val="24"/>
                <w:lang w:val="en-US"/>
              </w:rPr>
              <w:t>payerIdentifier</w:t>
            </w:r>
          </w:p>
          <w:p w14:paraId="0E334FB5" w14:textId="77777777" w:rsidR="00F36D4D" w:rsidRDefault="00C219DC">
            <w:pPr>
              <w:pStyle w:val="aff6"/>
              <w:jc w:val="left"/>
              <w:rPr>
                <w:rFonts w:ascii="Times New Roman" w:hAnsi="Times New Roman"/>
                <w:sz w:val="24"/>
                <w:szCs w:val="24"/>
              </w:rPr>
            </w:pPr>
            <w:r>
              <w:rPr>
                <w:rFonts w:ascii="Times New Roman" w:hAnsi="Times New Roman"/>
                <w:sz w:val="24"/>
                <w:szCs w:val="24"/>
                <w:lang w:val="en-US"/>
              </w:rPr>
              <w:lastRenderedPageBreak/>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59391"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B0016"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w:t>
            </w:r>
            <w:r>
              <w:rPr>
                <w:rFonts w:ascii="Times New Roman" w:hAnsi="Times New Roman"/>
                <w:sz w:val="24"/>
                <w:szCs w:val="24"/>
              </w:rPr>
              <w:lastRenderedPageBreak/>
              <w:t>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F20BC"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 xml:space="preserve">Строка от 1 до </w:t>
            </w:r>
            <w:r>
              <w:rPr>
                <w:rFonts w:ascii="Times New Roman" w:hAnsi="Times New Roman"/>
                <w:sz w:val="24"/>
                <w:szCs w:val="24"/>
                <w:lang w:val="en-US"/>
              </w:rPr>
              <w:t>22</w:t>
            </w:r>
            <w:r>
              <w:rPr>
                <w:rFonts w:ascii="Times New Roman" w:hAnsi="Times New Roman"/>
                <w:sz w:val="24"/>
                <w:szCs w:val="24"/>
              </w:rPr>
              <w:t xml:space="preserve"> символов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57B6D8" w14:textId="77777777" w:rsidR="00F36D4D" w:rsidRDefault="00C219DC">
            <w:pPr>
              <w:pStyle w:val="aff6"/>
              <w:rPr>
                <w:i/>
                <w:sz w:val="24"/>
                <w:szCs w:val="24"/>
              </w:rPr>
            </w:pPr>
            <w:r>
              <w:rPr>
                <w:rFonts w:ascii="Times New Roman" w:hAnsi="Times New Roman"/>
                <w:i/>
                <w:spacing w:val="0"/>
                <w:sz w:val="24"/>
                <w:szCs w:val="24"/>
                <w:lang w:eastAsia="ru-RU"/>
              </w:rPr>
              <w:t xml:space="preserve">Равен соответствующему значению из платежа или </w:t>
            </w:r>
            <w:r>
              <w:rPr>
                <w:rFonts w:ascii="Times New Roman" w:hAnsi="Times New Roman"/>
                <w:i/>
                <w:spacing w:val="0"/>
                <w:sz w:val="24"/>
                <w:szCs w:val="24"/>
                <w:lang w:eastAsia="ru-RU"/>
              </w:rPr>
              <w:lastRenderedPageBreak/>
              <w:t xml:space="preserve">зачисления. </w:t>
            </w:r>
          </w:p>
          <w:p w14:paraId="000E61B3" w14:textId="77777777" w:rsidR="00F36D4D" w:rsidRDefault="00F36D4D">
            <w:pPr>
              <w:pStyle w:val="aff6"/>
              <w:rPr>
                <w:i/>
                <w:sz w:val="24"/>
                <w:szCs w:val="24"/>
              </w:rPr>
            </w:pPr>
          </w:p>
          <w:p w14:paraId="42C6D2B7" w14:textId="77777777" w:rsidR="00F36D4D" w:rsidRDefault="00C219DC">
            <w:pPr>
              <w:pStyle w:val="aff6"/>
              <w:rPr>
                <w:rFonts w:ascii="Times New Roman" w:hAnsi="Times New Roman"/>
                <w:i/>
                <w:spacing w:val="0"/>
                <w:sz w:val="24"/>
                <w:szCs w:val="24"/>
                <w:lang w:eastAsia="ru-RU"/>
              </w:rPr>
            </w:pPr>
            <w:r>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F36D4D" w14:paraId="722731EC"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F4F99"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D96BF" w14:textId="77777777" w:rsidR="00F36D4D" w:rsidRDefault="00C219DC">
            <w:pPr>
              <w:pStyle w:val="27"/>
              <w:ind w:firstLine="0"/>
              <w:jc w:val="both"/>
              <w:rPr>
                <w:sz w:val="24"/>
                <w:szCs w:val="24"/>
                <w:lang w:val="en-US"/>
              </w:rPr>
            </w:pPr>
            <w:r>
              <w:rPr>
                <w:sz w:val="24"/>
                <w:szCs w:val="24"/>
                <w:lang w:val="en-US"/>
              </w:rPr>
              <w:t>accountNumber</w:t>
            </w:r>
          </w:p>
          <w:p w14:paraId="0D7CE206" w14:textId="77777777" w:rsidR="00F36D4D" w:rsidRDefault="00C219DC">
            <w:pPr>
              <w:pStyle w:val="aff6"/>
              <w:rPr>
                <w:rFonts w:ascii="Times New Roman" w:hAnsi="Times New Roman"/>
                <w:sz w:val="24"/>
                <w:szCs w:val="24"/>
              </w:rPr>
            </w:pP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7C258" w14:textId="77777777" w:rsidR="00F36D4D" w:rsidRDefault="00C219DC">
            <w:pPr>
              <w:pStyle w:val="aff6"/>
              <w:rPr>
                <w:rFonts w:ascii="Times New Roman" w:hAnsi="Times New Roman"/>
                <w:sz w:val="24"/>
                <w:szCs w:val="24"/>
              </w:rPr>
            </w:pPr>
            <w:r>
              <w:rPr>
                <w:rFonts w:ascii="Times New Roman" w:hAnsi="Times New Roman"/>
                <w:sz w:val="24"/>
                <w:szCs w:val="24"/>
              </w:rPr>
              <w:t>Номер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76C5B"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4B65A" w14:textId="77777777" w:rsidR="00F36D4D" w:rsidRDefault="00C219DC">
            <w:pPr>
              <w:pStyle w:val="aff6"/>
              <w:rPr>
                <w:rFonts w:ascii="Times New Roman" w:hAnsi="Times New Roman"/>
                <w:sz w:val="24"/>
                <w:szCs w:val="24"/>
              </w:rPr>
            </w:pPr>
            <w:r>
              <w:rPr>
                <w:rFonts w:ascii="Times New Roman" w:hAnsi="Times New Roman"/>
                <w:sz w:val="24"/>
                <w:szCs w:val="24"/>
                <w:lang w:val="en-US"/>
              </w:rPr>
              <w:t>AccountNumType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_Ref524812360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465A1" w14:textId="77777777" w:rsidR="00F36D4D" w:rsidRDefault="00C219DC">
            <w:pPr>
              <w:pStyle w:val="aff6"/>
              <w:rPr>
                <w:rFonts w:ascii="Times New Roman" w:hAnsi="Times New Roman"/>
                <w:i/>
                <w:spacing w:val="0"/>
                <w:sz w:val="24"/>
                <w:szCs w:val="24"/>
                <w:lang w:eastAsia="ru-RU"/>
              </w:rPr>
            </w:pPr>
            <w:r>
              <w:rPr>
                <w:rFonts w:ascii="Times New Roman" w:hAnsi="Times New Roman"/>
                <w:i/>
                <w:spacing w:val="0"/>
                <w:sz w:val="24"/>
                <w:szCs w:val="24"/>
                <w:lang w:eastAsia="ru-RU"/>
              </w:rPr>
              <w:t xml:space="preserve">Равен соответствующему значению из платежа или зачисления. </w:t>
            </w:r>
          </w:p>
          <w:p w14:paraId="59FB772D" w14:textId="77777777" w:rsidR="00F36D4D" w:rsidRDefault="00F36D4D">
            <w:pPr>
              <w:pStyle w:val="aff6"/>
              <w:rPr>
                <w:rFonts w:ascii="Times New Roman" w:hAnsi="Times New Roman"/>
                <w:i/>
                <w:spacing w:val="0"/>
                <w:sz w:val="24"/>
                <w:szCs w:val="24"/>
                <w:lang w:eastAsia="ru-RU"/>
              </w:rPr>
            </w:pPr>
          </w:p>
          <w:p w14:paraId="1F17E133" w14:textId="77777777" w:rsidR="00F36D4D" w:rsidRDefault="00C219DC">
            <w:pPr>
              <w:pStyle w:val="aff6"/>
              <w:rPr>
                <w:rFonts w:ascii="Times New Roman" w:hAnsi="Times New Roman"/>
                <w:i/>
                <w:spacing w:val="0"/>
                <w:sz w:val="24"/>
                <w:szCs w:val="24"/>
                <w:lang w:eastAsia="ru-RU"/>
              </w:rPr>
            </w:pPr>
            <w:r>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F36D4D" w14:paraId="1882550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3271D"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07174" w14:textId="77777777" w:rsidR="00F36D4D" w:rsidRDefault="00C219DC">
            <w:pPr>
              <w:pStyle w:val="27"/>
              <w:ind w:firstLine="0"/>
              <w:jc w:val="both"/>
              <w:rPr>
                <w:sz w:val="24"/>
                <w:szCs w:val="24"/>
                <w:lang w:val="en-US"/>
              </w:rPr>
            </w:pPr>
            <w:r>
              <w:rPr>
                <w:sz w:val="24"/>
                <w:szCs w:val="24"/>
                <w:lang w:val="en-US"/>
              </w:rPr>
              <w:t>bik (</w:t>
            </w:r>
            <w:r>
              <w:rPr>
                <w:sz w:val="24"/>
                <w:szCs w:val="24"/>
              </w:rPr>
              <w:t>атрибут</w:t>
            </w:r>
            <w:r>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D5AE3" w14:textId="77777777" w:rsidR="00F36D4D" w:rsidRDefault="00C219DC">
            <w:pPr>
              <w:pStyle w:val="aff6"/>
              <w:rPr>
                <w:rFonts w:ascii="Times New Roman" w:hAnsi="Times New Roman"/>
                <w:sz w:val="24"/>
                <w:szCs w:val="24"/>
              </w:rPr>
            </w:pPr>
            <w:r>
              <w:rPr>
                <w:rFonts w:ascii="Times New Roman" w:hAnsi="Times New Roman"/>
                <w:bCs/>
                <w:sz w:val="24"/>
                <w:szCs w:val="24"/>
              </w:rPr>
              <w:t>БИК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497F2"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604E4" w14:textId="77777777" w:rsidR="00F36D4D" w:rsidRDefault="00C219DC">
            <w:pPr>
              <w:pStyle w:val="aff6"/>
              <w:rPr>
                <w:rFonts w:ascii="Times New Roman" w:hAnsi="Times New Roman"/>
                <w:sz w:val="24"/>
                <w:szCs w:val="24"/>
              </w:rPr>
            </w:pPr>
            <w:r>
              <w:rPr>
                <w:rFonts w:ascii="Times New Roman" w:hAnsi="Times New Roman"/>
                <w:sz w:val="24"/>
                <w:szCs w:val="24"/>
                <w:lang w:val="en-US"/>
              </w:rPr>
              <w:t>BIKType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_Ref461471863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 xml:space="preserve"> раздела 4.4)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680D5" w14:textId="77777777" w:rsidR="00F36D4D" w:rsidRDefault="00C219DC">
            <w:pPr>
              <w:pStyle w:val="aff6"/>
              <w:rPr>
                <w:i/>
                <w:sz w:val="24"/>
                <w:szCs w:val="24"/>
              </w:rPr>
            </w:pPr>
            <w:r>
              <w:rPr>
                <w:rFonts w:ascii="Times New Roman" w:hAnsi="Times New Roman"/>
                <w:i/>
                <w:spacing w:val="0"/>
                <w:sz w:val="24"/>
                <w:szCs w:val="24"/>
                <w:lang w:eastAsia="ru-RU"/>
              </w:rPr>
              <w:t xml:space="preserve">Равен соответствующему значению из платежа или зачисления. </w:t>
            </w:r>
          </w:p>
          <w:p w14:paraId="0C095BB3" w14:textId="77777777" w:rsidR="00F36D4D" w:rsidRDefault="00F36D4D">
            <w:pPr>
              <w:pStyle w:val="aff6"/>
              <w:rPr>
                <w:i/>
                <w:sz w:val="24"/>
                <w:szCs w:val="24"/>
              </w:rPr>
            </w:pPr>
          </w:p>
          <w:p w14:paraId="5E0FA037" w14:textId="77777777" w:rsidR="00F36D4D" w:rsidRDefault="00C219DC">
            <w:pPr>
              <w:pStyle w:val="aff6"/>
              <w:rPr>
                <w:rFonts w:ascii="Times New Roman" w:hAnsi="Times New Roman"/>
                <w:i/>
                <w:spacing w:val="0"/>
                <w:sz w:val="24"/>
                <w:szCs w:val="24"/>
                <w:lang w:eastAsia="ru-RU"/>
              </w:rPr>
            </w:pPr>
            <w:r>
              <w:rPr>
                <w:rFonts w:ascii="Times New Roman" w:hAnsi="Times New Roman"/>
                <w:i/>
                <w:spacing w:val="0"/>
                <w:sz w:val="24"/>
                <w:szCs w:val="24"/>
                <w:lang w:eastAsia="ru-RU"/>
              </w:rPr>
              <w:t>Присутствует в квитанции в случае несовпадения значения этого реквизита в платеже и начислении или в зачислении и начислении.</w:t>
            </w:r>
          </w:p>
        </w:tc>
      </w:tr>
      <w:tr w:rsidR="00F36D4D" w14:paraId="34A524C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55286"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BBC1D" w14:textId="77777777" w:rsidR="00F36D4D" w:rsidRDefault="00C219DC">
            <w:pPr>
              <w:pStyle w:val="27"/>
              <w:ind w:firstLine="0"/>
              <w:jc w:val="both"/>
              <w:rPr>
                <w:sz w:val="24"/>
                <w:szCs w:val="24"/>
                <w:lang w:val="en-US"/>
              </w:rPr>
            </w:pPr>
            <w:r>
              <w:rPr>
                <w:sz w:val="24"/>
                <w:szCs w:val="24"/>
                <w:lang w:val="en-US"/>
              </w:rPr>
              <w:t>isRevoked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C91C7" w14:textId="77777777" w:rsidR="00F36D4D" w:rsidRDefault="00C219DC">
            <w:pPr>
              <w:pStyle w:val="aff6"/>
              <w:rPr>
                <w:rFonts w:ascii="Times New Roman" w:hAnsi="Times New Roman"/>
                <w:sz w:val="24"/>
                <w:szCs w:val="24"/>
              </w:rPr>
            </w:pPr>
            <w:r>
              <w:rPr>
                <w:rFonts w:ascii="Times New Roman" w:hAnsi="Times New Roman"/>
                <w:sz w:val="24"/>
                <w:szCs w:val="24"/>
              </w:rPr>
              <w:t>Признак аннулирования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17934" w14:textId="77777777" w:rsidR="00F36D4D" w:rsidRDefault="00C219DC">
            <w:pPr>
              <w:pStyle w:val="aff6"/>
              <w:rPr>
                <w:rFonts w:ascii="Times New Roman" w:hAnsi="Times New Roman"/>
                <w:sz w:val="24"/>
                <w:szCs w:val="24"/>
              </w:rPr>
            </w:pPr>
            <w:r>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387BF"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2B8BA6" w14:textId="77777777" w:rsidR="00F36D4D" w:rsidRDefault="00C219DC">
            <w:pPr>
              <w:pStyle w:val="27"/>
              <w:ind w:firstLine="0"/>
              <w:jc w:val="both"/>
              <w:rPr>
                <w:sz w:val="24"/>
                <w:szCs w:val="24"/>
              </w:rPr>
            </w:pPr>
            <w:r>
              <w:rPr>
                <w:sz w:val="24"/>
                <w:szCs w:val="24"/>
              </w:rPr>
              <w:t>Допустимые значения:</w:t>
            </w:r>
          </w:p>
          <w:p w14:paraId="659909F0" w14:textId="77777777" w:rsidR="00F36D4D" w:rsidRDefault="00C219DC">
            <w:pPr>
              <w:pStyle w:val="27"/>
              <w:numPr>
                <w:ilvl w:val="0"/>
                <w:numId w:val="25"/>
              </w:numPr>
              <w:jc w:val="both"/>
              <w:rPr>
                <w:sz w:val="24"/>
                <w:szCs w:val="24"/>
              </w:rPr>
            </w:pPr>
            <w:r>
              <w:rPr>
                <w:sz w:val="24"/>
                <w:szCs w:val="24"/>
              </w:rPr>
              <w:t xml:space="preserve">true - квитанция аннулирована; </w:t>
            </w:r>
          </w:p>
          <w:p w14:paraId="3B1F2397" w14:textId="77777777" w:rsidR="00F36D4D" w:rsidRDefault="00C219DC">
            <w:pPr>
              <w:pStyle w:val="27"/>
              <w:numPr>
                <w:ilvl w:val="0"/>
                <w:numId w:val="25"/>
              </w:numPr>
              <w:jc w:val="both"/>
              <w:rPr>
                <w:sz w:val="24"/>
                <w:szCs w:val="24"/>
              </w:rPr>
            </w:pPr>
            <w:r>
              <w:rPr>
                <w:sz w:val="24"/>
                <w:szCs w:val="24"/>
              </w:rPr>
              <w:t>false - квитанция действующая.</w:t>
            </w:r>
          </w:p>
        </w:tc>
      </w:tr>
      <w:tr w:rsidR="00F36D4D" w14:paraId="15BD7889"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1E195"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7D671" w14:textId="77777777" w:rsidR="00F36D4D" w:rsidRDefault="00C219DC">
            <w:pPr>
              <w:pStyle w:val="27"/>
              <w:ind w:firstLine="0"/>
              <w:jc w:val="both"/>
              <w:rPr>
                <w:sz w:val="24"/>
                <w:szCs w:val="24"/>
                <w:lang w:val="en-US"/>
              </w:rPr>
            </w:pPr>
            <w:r>
              <w:rPr>
                <w:sz w:val="24"/>
                <w:szCs w:val="24"/>
                <w:lang w:val="en-US"/>
              </w:rPr>
              <w:t>paymentportal (</w:t>
            </w:r>
            <w:r>
              <w:rPr>
                <w:sz w:val="24"/>
                <w:szCs w:val="24"/>
              </w:rPr>
              <w:t>атрибут</w:t>
            </w:r>
            <w:r>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A6134" w14:textId="77777777" w:rsidR="00F36D4D" w:rsidRDefault="00C219DC">
            <w:pPr>
              <w:pStyle w:val="aff6"/>
              <w:rPr>
                <w:rFonts w:ascii="Times New Roman" w:hAnsi="Times New Roman"/>
                <w:sz w:val="24"/>
                <w:szCs w:val="24"/>
              </w:rPr>
            </w:pPr>
            <w:r>
              <w:rPr>
                <w:rFonts w:ascii="Times New Roman" w:hAnsi="Times New Roman"/>
                <w:sz w:val="24"/>
                <w:szCs w:val="24"/>
              </w:rPr>
              <w:t>Признак уплаты с использованием ЕПГУ, РПГУ и иных порталов, интегрированных с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FCB8D" w14:textId="77777777" w:rsidR="00F36D4D" w:rsidRDefault="00C219DC">
            <w:pPr>
              <w:pStyle w:val="aff6"/>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0BAE3"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E7F10" w14:textId="77777777" w:rsidR="00F36D4D" w:rsidRDefault="00F36D4D">
            <w:pPr>
              <w:pStyle w:val="27"/>
              <w:ind w:firstLine="0"/>
              <w:jc w:val="both"/>
              <w:rPr>
                <w:sz w:val="24"/>
                <w:szCs w:val="24"/>
              </w:rPr>
            </w:pPr>
          </w:p>
        </w:tc>
      </w:tr>
      <w:tr w:rsidR="00F36D4D" w14:paraId="6DBDEB3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5CCA7"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8F4F0" w14:textId="77777777" w:rsidR="00F36D4D" w:rsidRDefault="00C219DC">
            <w:pPr>
              <w:pStyle w:val="aff6"/>
              <w:rPr>
                <w:rFonts w:ascii="Times New Roman" w:hAnsi="Times New Roman"/>
                <w:sz w:val="24"/>
                <w:szCs w:val="24"/>
              </w:rPr>
            </w:pPr>
            <w:r>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985F7" w14:textId="77777777" w:rsidR="00F36D4D" w:rsidRDefault="00C219DC">
            <w:pPr>
              <w:pStyle w:val="aff6"/>
              <w:rPr>
                <w:rFonts w:ascii="Times New Roman" w:hAnsi="Times New Roman"/>
                <w:sz w:val="24"/>
                <w:szCs w:val="24"/>
                <w:lang w:val="en-US"/>
              </w:rPr>
            </w:pPr>
            <w:r>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501FC" w14:textId="77777777" w:rsidR="00F36D4D" w:rsidRDefault="00C219DC">
            <w:pPr>
              <w:pStyle w:val="aff6"/>
              <w:rPr>
                <w:rFonts w:ascii="Times New Roman" w:hAnsi="Times New Roman"/>
                <w:sz w:val="24"/>
                <w:szCs w:val="24"/>
              </w:rPr>
            </w:pPr>
            <w:r>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A15A9" w14:textId="77777777" w:rsidR="00F36D4D" w:rsidRDefault="00C219DC">
            <w:pPr>
              <w:pStyle w:val="aff6"/>
              <w:rPr>
                <w:rFonts w:ascii="Times New Roman" w:hAnsi="Times New Roman"/>
                <w:sz w:val="24"/>
                <w:szCs w:val="24"/>
              </w:rPr>
            </w:pPr>
            <w:r>
              <w:rPr>
                <w:rFonts w:ascii="Times New Roman" w:hAnsi="Times New Roman"/>
                <w:sz w:val="24"/>
                <w:szCs w:val="24"/>
              </w:rPr>
              <w:t>Контейнер/</w:t>
            </w:r>
          </w:p>
          <w:p w14:paraId="2C4DCAA3" w14:textId="77777777" w:rsidR="00F36D4D" w:rsidRDefault="00C219DC">
            <w:pPr>
              <w:pStyle w:val="aff6"/>
              <w:rPr>
                <w:rFonts w:ascii="Times New Roman" w:hAnsi="Times New Roman"/>
                <w:sz w:val="24"/>
                <w:szCs w:val="24"/>
              </w:rPr>
            </w:pPr>
            <w:r>
              <w:rPr>
                <w:rFonts w:ascii="Times New Roman" w:hAnsi="Times New Roman"/>
                <w:sz w:val="24"/>
                <w:szCs w:val="24"/>
              </w:rPr>
              <w:t>Основан на типе Discount</w:t>
            </w:r>
            <w:r>
              <w:rPr>
                <w:rFonts w:ascii="Times New Roman" w:hAnsi="Times New Roman"/>
                <w:sz w:val="24"/>
                <w:szCs w:val="24"/>
                <w:lang w:val="en-US"/>
              </w:rPr>
              <w:t>Type</w:t>
            </w:r>
            <w:r>
              <w:rPr>
                <w:rFonts w:ascii="Times New Roman" w:hAnsi="Times New Roman"/>
                <w:sz w:val="24"/>
                <w:szCs w:val="24"/>
              </w:rPr>
              <w:t xml:space="preserve"> (см. описание в </w:t>
            </w:r>
            <w:r>
              <w:rPr>
                <w:rFonts w:ascii="Times New Roman" w:hAnsi="Times New Roman"/>
                <w:sz w:val="24"/>
                <w:szCs w:val="24"/>
              </w:rPr>
              <w:lastRenderedPageBreak/>
              <w:t xml:space="preserve">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3ABAD" w14:textId="77777777" w:rsidR="00F36D4D" w:rsidRDefault="00C219DC">
            <w:pPr>
              <w:pStyle w:val="aff6"/>
              <w:rPr>
                <w:rFonts w:ascii="Times New Roman" w:hAnsi="Times New Roman"/>
                <w:sz w:val="24"/>
                <w:szCs w:val="24"/>
              </w:rPr>
            </w:pPr>
            <w:r>
              <w:rPr>
                <w:rFonts w:ascii="Times New Roman" w:hAnsi="Times New Roman"/>
                <w:i/>
                <w:sz w:val="24"/>
                <w:szCs w:val="24"/>
              </w:rPr>
              <w:lastRenderedPageBreak/>
              <w:t xml:space="preserve">Если контейнер указан, то должен быть обязательно заполнен один из тегов: </w:t>
            </w:r>
            <w:r>
              <w:rPr>
                <w:rFonts w:ascii="Times New Roman" w:hAnsi="Times New Roman"/>
                <w:i/>
                <w:sz w:val="24"/>
                <w:szCs w:val="24"/>
                <w:lang w:val="en-US"/>
              </w:rPr>
              <w:t>DiscountSize</w:t>
            </w:r>
            <w:r>
              <w:rPr>
                <w:rFonts w:ascii="Times New Roman" w:hAnsi="Times New Roman"/>
                <w:i/>
                <w:sz w:val="24"/>
                <w:szCs w:val="24"/>
              </w:rPr>
              <w:t xml:space="preserve">, </w:t>
            </w:r>
            <w:r>
              <w:rPr>
                <w:rFonts w:ascii="Times New Roman" w:hAnsi="Times New Roman"/>
                <w:i/>
                <w:sz w:val="24"/>
                <w:szCs w:val="24"/>
                <w:lang w:val="en-US"/>
              </w:rPr>
              <w:t>DiscountFixed</w:t>
            </w:r>
            <w:r>
              <w:rPr>
                <w:rFonts w:ascii="Times New Roman" w:hAnsi="Times New Roman"/>
                <w:i/>
                <w:sz w:val="24"/>
                <w:szCs w:val="24"/>
              </w:rPr>
              <w:t xml:space="preserve"> </w:t>
            </w:r>
            <w:r>
              <w:rPr>
                <w:rFonts w:ascii="Times New Roman" w:hAnsi="Times New Roman"/>
                <w:i/>
                <w:sz w:val="24"/>
                <w:szCs w:val="24"/>
              </w:rPr>
              <w:lastRenderedPageBreak/>
              <w:t xml:space="preserve">или </w:t>
            </w:r>
            <w:r>
              <w:rPr>
                <w:rFonts w:ascii="Times New Roman" w:hAnsi="Times New Roman"/>
                <w:i/>
                <w:sz w:val="24"/>
                <w:szCs w:val="24"/>
                <w:lang w:val="en-US"/>
              </w:rPr>
              <w:t>MultiplierSize</w:t>
            </w:r>
          </w:p>
        </w:tc>
      </w:tr>
      <w:tr w:rsidR="00F36D4D" w14:paraId="614F252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6190A" w14:textId="77777777" w:rsidR="00F36D4D" w:rsidRDefault="00F36D4D">
            <w:pPr>
              <w:pStyle w:val="aff6"/>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B6FF8" w14:textId="77777777" w:rsidR="00F36D4D" w:rsidRDefault="00C219DC">
            <w:pPr>
              <w:pStyle w:val="aff6"/>
              <w:rPr>
                <w:rFonts w:ascii="Times New Roman" w:hAnsi="Times New Roman"/>
                <w:sz w:val="24"/>
                <w:szCs w:val="24"/>
              </w:rPr>
            </w:pPr>
            <w:r>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3670B" w14:textId="77777777" w:rsidR="00F36D4D" w:rsidRDefault="00C219DC">
            <w:pPr>
              <w:pStyle w:val="aff6"/>
              <w:rPr>
                <w:rFonts w:ascii="Times New Roman" w:hAnsi="Times New Roman"/>
                <w:sz w:val="24"/>
                <w:szCs w:val="24"/>
              </w:rPr>
            </w:pPr>
            <w:r>
              <w:rPr>
                <w:rFonts w:ascii="Times New Roman" w:hAnsi="Times New Roman"/>
                <w:sz w:val="24"/>
                <w:szCs w:val="24"/>
              </w:rPr>
              <w:t>Условия оплаты с фиксированной суммой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4E4B2"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p w14:paraId="26063005" w14:textId="77777777" w:rsidR="00F36D4D" w:rsidRDefault="00F36D4D">
            <w:pPr>
              <w:pStyle w:val="aff6"/>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D01DD" w14:textId="77777777" w:rsidR="00F36D4D" w:rsidRDefault="00C219DC">
            <w:pPr>
              <w:pStyle w:val="aff6"/>
              <w:rPr>
                <w:rFonts w:ascii="Times New Roman" w:hAnsi="Times New Roman"/>
                <w:sz w:val="24"/>
                <w:szCs w:val="24"/>
              </w:rPr>
            </w:pPr>
            <w:r>
              <w:rPr>
                <w:rFonts w:ascii="Times New Roman" w:hAnsi="Times New Roman"/>
                <w:sz w:val="24"/>
                <w:szCs w:val="24"/>
              </w:rPr>
              <w:t xml:space="preserve">Контейнер/ Основан на типе DiscountType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D5128" w14:textId="77777777" w:rsidR="00F36D4D" w:rsidRDefault="00C219DC">
            <w:pPr>
              <w:pStyle w:val="aff6"/>
              <w:rPr>
                <w:rFonts w:ascii="Times New Roman" w:hAnsi="Times New Roman"/>
                <w:bCs/>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DiscountSize</w:t>
            </w:r>
            <w:r>
              <w:rPr>
                <w:rFonts w:ascii="Times New Roman" w:hAnsi="Times New Roman"/>
                <w:i/>
                <w:sz w:val="24"/>
                <w:szCs w:val="24"/>
              </w:rPr>
              <w:t>, MultiplierSize</w:t>
            </w:r>
          </w:p>
        </w:tc>
      </w:tr>
      <w:tr w:rsidR="00F36D4D" w14:paraId="312727A3"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5116CB" w14:textId="77777777" w:rsidR="00F36D4D" w:rsidRDefault="00F36D4D">
            <w:pPr>
              <w:pStyle w:val="aff6"/>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44A7B" w14:textId="77777777" w:rsidR="00F36D4D" w:rsidRDefault="00C219DC">
            <w:pPr>
              <w:pStyle w:val="aff6"/>
              <w:rPr>
                <w:rFonts w:ascii="Times New Roman" w:hAnsi="Times New Roman"/>
                <w:sz w:val="24"/>
                <w:szCs w:val="24"/>
              </w:rPr>
            </w:pPr>
            <w:r>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A1744" w14:textId="77777777" w:rsidR="00F36D4D" w:rsidRDefault="00C219DC">
            <w:pPr>
              <w:pStyle w:val="aff6"/>
              <w:rPr>
                <w:rFonts w:ascii="Times New Roman" w:hAnsi="Times New Roman"/>
                <w:sz w:val="24"/>
                <w:szCs w:val="24"/>
              </w:rPr>
            </w:pPr>
            <w:r>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B6997"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E902F" w14:textId="77777777" w:rsidR="00F36D4D" w:rsidRDefault="00C219DC">
            <w:pPr>
              <w:pStyle w:val="aff6"/>
              <w:rPr>
                <w:rFonts w:ascii="Times New Roman" w:hAnsi="Times New Roman"/>
                <w:sz w:val="24"/>
                <w:szCs w:val="24"/>
              </w:rPr>
            </w:pPr>
            <w:r>
              <w:rPr>
                <w:rFonts w:ascii="Times New Roman" w:hAnsi="Times New Roman"/>
                <w:i/>
                <w:sz w:val="24"/>
                <w:szCs w:val="24"/>
              </w:rPr>
              <w:t>Целое положительное число (\d+)</w:t>
            </w:r>
            <w:r>
              <w:rPr>
                <w:rFonts w:ascii="Times New Roman" w:hAnsi="Times New Roman"/>
                <w:sz w:val="24"/>
                <w:szCs w:val="24"/>
              </w:rPr>
              <w:t xml:space="preserve"> </w:t>
            </w:r>
          </w:p>
          <w:p w14:paraId="166E3C1C"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1E04BA44" w14:textId="77777777" w:rsidR="00F36D4D" w:rsidRDefault="00C219DC">
            <w:pPr>
              <w:pStyle w:val="aff6"/>
              <w:rPr>
                <w:rFonts w:ascii="Times New Roman" w:hAnsi="Times New Roman"/>
                <w:sz w:val="24"/>
                <w:szCs w:val="24"/>
              </w:rPr>
            </w:pPr>
            <w:r>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A901B" w14:textId="77777777" w:rsidR="00F36D4D" w:rsidRDefault="00F36D4D">
            <w:pPr>
              <w:pStyle w:val="aff6"/>
              <w:rPr>
                <w:rFonts w:ascii="Times New Roman" w:hAnsi="Times New Roman"/>
                <w:bCs/>
                <w:sz w:val="24"/>
                <w:szCs w:val="24"/>
              </w:rPr>
            </w:pPr>
          </w:p>
        </w:tc>
      </w:tr>
      <w:tr w:rsidR="00F36D4D" w14:paraId="2B596004"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86B29" w14:textId="77777777" w:rsidR="00F36D4D" w:rsidRDefault="00F36D4D">
            <w:pPr>
              <w:pStyle w:val="aff6"/>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3E0A9" w14:textId="77777777" w:rsidR="00F36D4D" w:rsidRDefault="00C219DC">
            <w:pPr>
              <w:pStyle w:val="aff6"/>
              <w:rPr>
                <w:rFonts w:ascii="Times New Roman" w:hAnsi="Times New Roman"/>
                <w:sz w:val="24"/>
                <w:szCs w:val="24"/>
              </w:rPr>
            </w:pPr>
            <w:r>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E61EE" w14:textId="77777777" w:rsidR="00F36D4D" w:rsidRDefault="00C219DC">
            <w:pPr>
              <w:pStyle w:val="aff6"/>
              <w:rPr>
                <w:rFonts w:ascii="Times New Roman" w:hAnsi="Times New Roman"/>
                <w:sz w:val="24"/>
                <w:szCs w:val="24"/>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F9338" w14:textId="77777777" w:rsidR="00F36D4D" w:rsidRDefault="00C219DC">
            <w:pPr>
              <w:pStyle w:val="aff6"/>
              <w:rPr>
                <w:rFonts w:ascii="Times New Roman" w:hAnsi="Times New Roman"/>
                <w:sz w:val="24"/>
                <w:szCs w:val="24"/>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FA82E"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1353C893"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10427D68"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D1B5A1"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4531B9D4" w14:textId="77777777" w:rsidR="00F36D4D" w:rsidRDefault="00C219DC">
            <w:pPr>
              <w:pStyle w:val="aff6"/>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1FB2D9C7" w14:textId="77777777" w:rsidR="00F36D4D" w:rsidRDefault="00C219DC">
            <w:pPr>
              <w:pStyle w:val="aff6"/>
              <w:rPr>
                <w:rFonts w:ascii="Times New Roman" w:hAnsi="Times New Roman"/>
                <w:bCs/>
                <w:sz w:val="24"/>
                <w:szCs w:val="24"/>
              </w:rPr>
            </w:pPr>
            <w:r>
              <w:rPr>
                <w:rFonts w:ascii="Times New Roman" w:hAnsi="Times New Roman"/>
                <w:sz w:val="24"/>
                <w:szCs w:val="24"/>
              </w:rPr>
              <w:t>- при отсутствии срока действия указывается значение «0».</w:t>
            </w:r>
          </w:p>
        </w:tc>
      </w:tr>
      <w:tr w:rsidR="00F36D4D" w14:paraId="347BF55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54030" w14:textId="77777777" w:rsidR="00F36D4D" w:rsidRDefault="00F36D4D">
            <w:pPr>
              <w:pStyle w:val="aff6"/>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C36E6" w14:textId="77777777" w:rsidR="00F36D4D" w:rsidRDefault="00C219DC">
            <w:pPr>
              <w:pStyle w:val="aff6"/>
              <w:rPr>
                <w:rFonts w:ascii="Times New Roman" w:hAnsi="Times New Roman"/>
                <w:sz w:val="24"/>
                <w:szCs w:val="24"/>
              </w:rPr>
            </w:pPr>
            <w:r>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2D7A4" w14:textId="77777777" w:rsidR="00F36D4D" w:rsidRDefault="00C219DC">
            <w:pPr>
              <w:pStyle w:val="aff6"/>
              <w:rPr>
                <w:rFonts w:ascii="Times New Roman" w:hAnsi="Times New Roman"/>
                <w:sz w:val="24"/>
                <w:szCs w:val="24"/>
              </w:rPr>
            </w:pPr>
            <w:r>
              <w:rPr>
                <w:rFonts w:ascii="Times New Roman" w:hAnsi="Times New Roman"/>
                <w:sz w:val="24"/>
                <w:szCs w:val="24"/>
              </w:rPr>
              <w:t>Условия оплаты со скидкой (процент)</w:t>
            </w:r>
          </w:p>
          <w:p w14:paraId="7AE7905B" w14:textId="77777777" w:rsidR="00F36D4D" w:rsidRDefault="00F36D4D">
            <w:pPr>
              <w:pStyle w:val="aff6"/>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9F4E9"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p w14:paraId="4D55603E" w14:textId="77777777" w:rsidR="00F36D4D" w:rsidRDefault="00F36D4D">
            <w:pPr>
              <w:pStyle w:val="aff6"/>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9FCF1" w14:textId="77777777" w:rsidR="00F36D4D" w:rsidRDefault="00C219DC">
            <w:pPr>
              <w:pStyle w:val="aff6"/>
              <w:rPr>
                <w:rFonts w:ascii="Times New Roman" w:hAnsi="Times New Roman"/>
                <w:sz w:val="24"/>
                <w:szCs w:val="24"/>
              </w:rPr>
            </w:pPr>
            <w:r>
              <w:rPr>
                <w:rFonts w:ascii="Times New Roman" w:hAnsi="Times New Roman"/>
                <w:sz w:val="24"/>
                <w:szCs w:val="24"/>
              </w:rPr>
              <w:t>Контейнер/</w:t>
            </w:r>
          </w:p>
          <w:p w14:paraId="1A49A243" w14:textId="77777777" w:rsidR="00F36D4D" w:rsidRDefault="00C219DC">
            <w:pPr>
              <w:pStyle w:val="aff6"/>
              <w:rPr>
                <w:rFonts w:ascii="Times New Roman" w:hAnsi="Times New Roman"/>
                <w:sz w:val="24"/>
                <w:szCs w:val="24"/>
              </w:rPr>
            </w:pPr>
            <w:r>
              <w:rPr>
                <w:rFonts w:ascii="Times New Roman" w:hAnsi="Times New Roman"/>
                <w:sz w:val="24"/>
                <w:szCs w:val="24"/>
              </w:rPr>
              <w:t xml:space="preserve">Основан на типе DiscountType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2AFB8" w14:textId="77777777" w:rsidR="00F36D4D" w:rsidRDefault="00C219DC">
            <w:pPr>
              <w:pStyle w:val="aff6"/>
              <w:rPr>
                <w:rFonts w:ascii="Times New Roman" w:hAnsi="Times New Roman"/>
                <w:bCs/>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MultiplierSize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tc>
      </w:tr>
      <w:tr w:rsidR="00F36D4D" w14:paraId="05980645"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00019" w14:textId="77777777" w:rsidR="00F36D4D" w:rsidRDefault="00F36D4D">
            <w:pPr>
              <w:pStyle w:val="aff6"/>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06B5D" w14:textId="77777777" w:rsidR="00F36D4D" w:rsidRDefault="00C219DC">
            <w:pPr>
              <w:pStyle w:val="aff6"/>
              <w:ind w:left="487"/>
              <w:rPr>
                <w:rFonts w:ascii="Times New Roman" w:hAnsi="Times New Roman"/>
                <w:sz w:val="24"/>
                <w:szCs w:val="24"/>
              </w:rPr>
            </w:pPr>
            <w:r>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3B609" w14:textId="77777777" w:rsidR="00F36D4D" w:rsidRDefault="00C219DC">
            <w:pPr>
              <w:pStyle w:val="aff6"/>
              <w:rPr>
                <w:rFonts w:ascii="Times New Roman" w:hAnsi="Times New Roman"/>
                <w:sz w:val="24"/>
                <w:szCs w:val="24"/>
              </w:rPr>
            </w:pPr>
            <w:r>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1B5CA7"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E1CEE" w14:textId="77777777" w:rsidR="00F36D4D" w:rsidRDefault="00C219DC">
            <w:pPr>
              <w:pStyle w:val="aff6"/>
              <w:rPr>
                <w:rFonts w:ascii="Times New Roman" w:hAnsi="Times New Roman"/>
                <w:sz w:val="24"/>
                <w:szCs w:val="24"/>
              </w:rPr>
            </w:pPr>
            <w:r>
              <w:rPr>
                <w:rFonts w:ascii="Times New Roman" w:hAnsi="Times New Roman"/>
                <w:i/>
                <w:sz w:val="24"/>
                <w:szCs w:val="24"/>
              </w:rPr>
              <w:t>Целое положительное число от 1 до 100 (([1-9])|(\</w:t>
            </w:r>
            <w:r>
              <w:rPr>
                <w:rFonts w:ascii="Times New Roman" w:hAnsi="Times New Roman"/>
                <w:i/>
                <w:sz w:val="24"/>
                <w:szCs w:val="24"/>
                <w:lang w:val="en-US"/>
              </w:rPr>
              <w:t>d</w:t>
            </w:r>
            <w:r>
              <w:rPr>
                <w:rFonts w:ascii="Times New Roman" w:hAnsi="Times New Roman"/>
                <w:i/>
                <w:sz w:val="24"/>
                <w:szCs w:val="24"/>
              </w:rPr>
              <w:t>{2}))</w:t>
            </w:r>
            <w:r>
              <w:rPr>
                <w:rFonts w:ascii="Times New Roman" w:hAnsi="Times New Roman"/>
                <w:sz w:val="24"/>
                <w:szCs w:val="24"/>
              </w:rPr>
              <w:t xml:space="preserve"> </w:t>
            </w:r>
          </w:p>
          <w:p w14:paraId="7C689B05"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540FFEC2" w14:textId="77777777" w:rsidR="00F36D4D" w:rsidRDefault="00C219DC">
            <w:pPr>
              <w:pStyle w:val="aff6"/>
              <w:rPr>
                <w:rFonts w:ascii="Times New Roman" w:hAnsi="Times New Roman"/>
                <w:sz w:val="24"/>
                <w:szCs w:val="24"/>
              </w:rPr>
            </w:pPr>
            <w:r>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D40B5" w14:textId="77777777" w:rsidR="00F36D4D" w:rsidRDefault="00F36D4D">
            <w:pPr>
              <w:pStyle w:val="aff6"/>
              <w:rPr>
                <w:rFonts w:ascii="Times New Roman" w:hAnsi="Times New Roman"/>
                <w:bCs/>
                <w:sz w:val="24"/>
                <w:szCs w:val="24"/>
              </w:rPr>
            </w:pPr>
          </w:p>
        </w:tc>
      </w:tr>
      <w:tr w:rsidR="00F36D4D" w14:paraId="11D64ABB"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5467B" w14:textId="77777777" w:rsidR="00F36D4D" w:rsidRDefault="00F36D4D">
            <w:pPr>
              <w:pStyle w:val="aff6"/>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DA61C" w14:textId="77777777" w:rsidR="00F36D4D" w:rsidRDefault="00C219DC">
            <w:pPr>
              <w:pStyle w:val="aff6"/>
              <w:rPr>
                <w:rFonts w:ascii="Times New Roman" w:hAnsi="Times New Roman"/>
                <w:sz w:val="24"/>
                <w:szCs w:val="24"/>
              </w:rPr>
            </w:pPr>
            <w:r>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A80AD" w14:textId="77777777" w:rsidR="00F36D4D" w:rsidRDefault="00C219DC">
            <w:pPr>
              <w:pStyle w:val="aff6"/>
              <w:rPr>
                <w:rFonts w:ascii="Times New Roman" w:hAnsi="Times New Roman"/>
                <w:sz w:val="24"/>
                <w:szCs w:val="24"/>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7341A" w14:textId="77777777" w:rsidR="00F36D4D" w:rsidRDefault="00C219DC">
            <w:pPr>
              <w:pStyle w:val="aff6"/>
              <w:rPr>
                <w:rFonts w:ascii="Times New Roman" w:hAnsi="Times New Roman"/>
                <w:sz w:val="24"/>
                <w:szCs w:val="24"/>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6BFAE" w14:textId="77777777" w:rsidR="00F36D4D" w:rsidRDefault="00C219DC">
            <w:pPr>
              <w:pStyle w:val="aff6"/>
              <w:rPr>
                <w:rFonts w:ascii="Times New Roman" w:hAnsi="Times New Roman"/>
                <w:i/>
                <w:sz w:val="24"/>
                <w:szCs w:val="24"/>
              </w:rPr>
            </w:pPr>
            <w:r>
              <w:rPr>
                <w:rFonts w:ascii="Times New Roman" w:hAnsi="Times New Roman"/>
                <w:i/>
                <w:sz w:val="24"/>
                <w:szCs w:val="24"/>
              </w:rPr>
              <w:t>Значение даты в формате «ГГГГ-ММ-ДД» либо «0»</w:t>
            </w:r>
          </w:p>
          <w:p w14:paraId="0A346855" w14:textId="77777777" w:rsidR="00F36D4D" w:rsidRDefault="00C219DC">
            <w:pPr>
              <w:pStyle w:val="aff6"/>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w:t>
            </w:r>
          </w:p>
          <w:p w14:paraId="17932A7F"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204A9"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2B09758D" w14:textId="77777777" w:rsidR="00F36D4D" w:rsidRDefault="00C219DC">
            <w:pPr>
              <w:pStyle w:val="aff6"/>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24EF77DE" w14:textId="77777777" w:rsidR="00F36D4D" w:rsidRDefault="00C219DC">
            <w:pPr>
              <w:pStyle w:val="aff6"/>
              <w:rPr>
                <w:rFonts w:ascii="Times New Roman" w:hAnsi="Times New Roman"/>
                <w:bCs/>
                <w:i/>
                <w:sz w:val="24"/>
                <w:szCs w:val="24"/>
              </w:rPr>
            </w:pPr>
            <w:r>
              <w:rPr>
                <w:rFonts w:ascii="Times New Roman" w:hAnsi="Times New Roman"/>
                <w:sz w:val="24"/>
                <w:szCs w:val="24"/>
              </w:rPr>
              <w:t>- при отсутствии срока действия указывается значение «0».</w:t>
            </w:r>
          </w:p>
        </w:tc>
      </w:tr>
      <w:tr w:rsidR="00F36D4D" w14:paraId="2AE3C872"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D9B8F" w14:textId="77777777" w:rsidR="00F36D4D" w:rsidRDefault="00F36D4D">
            <w:pPr>
              <w:pStyle w:val="aff6"/>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59C8E" w14:textId="77777777" w:rsidR="00F36D4D" w:rsidRDefault="00C219DC">
            <w:pPr>
              <w:pStyle w:val="aff6"/>
              <w:rPr>
                <w:rFonts w:ascii="Times New Roman" w:hAnsi="Times New Roman"/>
                <w:sz w:val="24"/>
                <w:szCs w:val="24"/>
              </w:rPr>
            </w:pPr>
            <w:r>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3EB19" w14:textId="77777777" w:rsidR="00F36D4D" w:rsidRDefault="00C219DC">
            <w:pPr>
              <w:pStyle w:val="aff6"/>
              <w:rPr>
                <w:rFonts w:ascii="Times New Roman" w:hAnsi="Times New Roman"/>
                <w:sz w:val="24"/>
                <w:szCs w:val="24"/>
              </w:rPr>
            </w:pPr>
            <w:r>
              <w:rPr>
                <w:rFonts w:ascii="Times New Roman" w:hAnsi="Times New Roman"/>
                <w:sz w:val="24"/>
                <w:szCs w:val="24"/>
              </w:rPr>
              <w:t xml:space="preserve">Условия оплаты с применением </w:t>
            </w:r>
            <w:r>
              <w:rPr>
                <w:rFonts w:ascii="Times New Roman" w:hAnsi="Times New Roman"/>
                <w:sz w:val="24"/>
                <w:szCs w:val="24"/>
              </w:rPr>
              <w:lastRenderedPageBreak/>
              <w:t>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EED21"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1, обязательно</w:t>
            </w:r>
          </w:p>
          <w:p w14:paraId="23CBFD08" w14:textId="77777777" w:rsidR="00F36D4D" w:rsidRDefault="00F36D4D">
            <w:pPr>
              <w:pStyle w:val="aff6"/>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6E110"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Контейнер/</w:t>
            </w:r>
          </w:p>
          <w:p w14:paraId="79E515C0" w14:textId="77777777" w:rsidR="00F36D4D" w:rsidRDefault="00C219DC">
            <w:pPr>
              <w:pStyle w:val="aff6"/>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rPr>
              <w:lastRenderedPageBreak/>
              <w:t xml:space="preserve">DiscountType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05904" w14:textId="77777777" w:rsidR="00F36D4D" w:rsidRDefault="00C219DC">
            <w:pPr>
              <w:pStyle w:val="aff6"/>
              <w:rPr>
                <w:rFonts w:ascii="Times New Roman" w:hAnsi="Times New Roman"/>
                <w:bCs/>
                <w:i/>
                <w:sz w:val="24"/>
                <w:szCs w:val="24"/>
              </w:rPr>
            </w:pPr>
            <w:r>
              <w:rPr>
                <w:rFonts w:ascii="Times New Roman" w:hAnsi="Times New Roman"/>
                <w:i/>
                <w:sz w:val="24"/>
                <w:szCs w:val="24"/>
              </w:rPr>
              <w:lastRenderedPageBreak/>
              <w:t xml:space="preserve">Наличие данного тега исключает наличие тегов </w:t>
            </w:r>
            <w:r>
              <w:rPr>
                <w:rFonts w:ascii="Times New Roman" w:hAnsi="Times New Roman"/>
                <w:i/>
                <w:sz w:val="24"/>
                <w:szCs w:val="24"/>
                <w:lang w:val="en-US"/>
              </w:rPr>
              <w:lastRenderedPageBreak/>
              <w:t>DiscountSize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tc>
      </w:tr>
      <w:tr w:rsidR="00F36D4D" w14:paraId="6FEF4562"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D76A8" w14:textId="77777777" w:rsidR="00F36D4D" w:rsidRDefault="00F36D4D">
            <w:pPr>
              <w:pStyle w:val="aff6"/>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E028A"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5D8C" w14:textId="77777777" w:rsidR="00F36D4D" w:rsidRDefault="00C219DC">
            <w:pPr>
              <w:pStyle w:val="aff6"/>
              <w:rPr>
                <w:rFonts w:ascii="Times New Roman" w:hAnsi="Times New Roman"/>
                <w:sz w:val="24"/>
                <w:szCs w:val="24"/>
              </w:rPr>
            </w:pPr>
            <w:r>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58F9E"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34604" w14:textId="77777777" w:rsidR="00F36D4D" w:rsidRDefault="00C219DC">
            <w:pPr>
              <w:pStyle w:val="aff6"/>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(0\.\d\d?)</w:t>
            </w:r>
            <w:r>
              <w:rPr>
                <w:rFonts w:ascii="Times New Roman" w:hAnsi="Times New Roman"/>
                <w:sz w:val="24"/>
                <w:szCs w:val="24"/>
              </w:rPr>
              <w:t xml:space="preserve"> </w:t>
            </w:r>
          </w:p>
          <w:p w14:paraId="2981C1F9"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71FB41F9" w14:textId="77777777" w:rsidR="00F36D4D" w:rsidRDefault="00C219DC">
            <w:pPr>
              <w:pStyle w:val="aff6"/>
              <w:rPr>
                <w:rFonts w:ascii="Times New Roman" w:hAnsi="Times New Roman"/>
                <w:sz w:val="24"/>
                <w:szCs w:val="24"/>
              </w:rPr>
            </w:pPr>
            <w:r>
              <w:rPr>
                <w:rFonts w:ascii="Times New Roman" w:hAnsi="Times New Roman"/>
                <w:sz w:val="24"/>
                <w:szCs w:val="24"/>
                <w:lang w:val="en-US"/>
              </w:rPr>
              <w:t>Float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EE976"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значение коэффициента в формате «Х.Х» либо «Х.Х</w:t>
            </w:r>
            <w:r>
              <w:rPr>
                <w:rFonts w:ascii="Times New Roman" w:hAnsi="Times New Roman"/>
                <w:sz w:val="24"/>
                <w:szCs w:val="24"/>
                <w:lang w:val="en-US"/>
              </w:rPr>
              <w:t>X</w:t>
            </w:r>
            <w:r>
              <w:rPr>
                <w:rFonts w:ascii="Times New Roman" w:hAnsi="Times New Roman"/>
                <w:sz w:val="24"/>
                <w:szCs w:val="24"/>
              </w:rPr>
              <w:t>».</w:t>
            </w:r>
          </w:p>
        </w:tc>
      </w:tr>
      <w:tr w:rsidR="00F36D4D" w14:paraId="49A686B8"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5A18F" w14:textId="77777777" w:rsidR="00F36D4D" w:rsidRDefault="00F36D4D">
            <w:pPr>
              <w:pStyle w:val="aff6"/>
              <w:numPr>
                <w:ilvl w:val="2"/>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3C697"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647F4" w14:textId="15C5F5FA" w:rsidR="00F36D4D" w:rsidRDefault="00C219DC">
            <w:pPr>
              <w:pStyle w:val="aff6"/>
              <w:rPr>
                <w:rFonts w:ascii="Times New Roman" w:hAnsi="Times New Roman"/>
                <w:sz w:val="24"/>
                <w:szCs w:val="24"/>
              </w:rPr>
            </w:pPr>
            <w:r>
              <w:rPr>
                <w:rFonts w:ascii="Times New Roman" w:hAnsi="Times New Roman"/>
                <w:sz w:val="24"/>
                <w:szCs w:val="24"/>
              </w:rPr>
              <w:t>Срок действия учета понижающеего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31EDA"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3686A"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65396E77"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674FC1C4"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963AD"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3E01DE22" w14:textId="77777777" w:rsidR="00F36D4D" w:rsidRDefault="00C219DC">
            <w:pPr>
              <w:pStyle w:val="aff6"/>
              <w:rPr>
                <w:rFonts w:ascii="Times New Roman" w:hAnsi="Times New Roman"/>
                <w:sz w:val="24"/>
                <w:szCs w:val="24"/>
              </w:rPr>
            </w:pPr>
            <w:r>
              <w:rPr>
                <w:rFonts w:ascii="Times New Roman" w:hAnsi="Times New Roman"/>
                <w:sz w:val="24"/>
                <w:szCs w:val="24"/>
              </w:rPr>
              <w:t>- дата окончания в формате «ГГГГ-ММ-ДД»;</w:t>
            </w:r>
          </w:p>
          <w:p w14:paraId="68B3829C" w14:textId="77777777" w:rsidR="00F36D4D" w:rsidRDefault="00C219DC">
            <w:pPr>
              <w:pStyle w:val="aff6"/>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F36D4D" w14:paraId="3EED4D77"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B17D7"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E4229"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Refund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CFB6F" w14:textId="77777777" w:rsidR="00F36D4D" w:rsidRDefault="00C219DC">
            <w:pPr>
              <w:pStyle w:val="aff6"/>
              <w:rPr>
                <w:rFonts w:ascii="Times New Roman" w:hAnsi="Times New Roman"/>
                <w:sz w:val="24"/>
                <w:szCs w:val="24"/>
              </w:rPr>
            </w:pPr>
            <w:r>
              <w:rPr>
                <w:rFonts w:ascii="Times New Roman" w:hAnsi="Times New Roman"/>
                <w:sz w:val="24"/>
                <w:szCs w:val="24"/>
              </w:rPr>
              <w:t>Сведения о возврате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69151"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1888B" w14:textId="77777777" w:rsidR="00F36D4D" w:rsidRDefault="00C219DC">
            <w:pPr>
              <w:pStyle w:val="aff6"/>
              <w:rPr>
                <w:rFonts w:ascii="Times New Roman" w:hAnsi="Times New Roman"/>
                <w:sz w:val="24"/>
                <w:szCs w:val="24"/>
              </w:rPr>
            </w:pPr>
            <w:r>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803E92" w14:textId="77777777" w:rsidR="00F36D4D" w:rsidRDefault="00C219DC">
            <w:pPr>
              <w:pStyle w:val="aff6"/>
              <w:rPr>
                <w:rFonts w:ascii="Times New Roman" w:hAnsi="Times New Roman"/>
                <w:sz w:val="24"/>
                <w:szCs w:val="24"/>
              </w:rPr>
            </w:pPr>
            <w:r>
              <w:rPr>
                <w:rFonts w:ascii="Times New Roman" w:hAnsi="Times New Roman"/>
                <w:sz w:val="24"/>
                <w:szCs w:val="24"/>
              </w:rPr>
              <w:t>Присутствует в квитанции в случае осуществления возврата денежных средств по платежу, с которым сквитировано начисление.</w:t>
            </w:r>
          </w:p>
        </w:tc>
      </w:tr>
      <w:tr w:rsidR="00F36D4D" w14:paraId="763B29AF"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1B3AF" w14:textId="77777777" w:rsidR="00F36D4D" w:rsidRDefault="00F36D4D">
            <w:pPr>
              <w:pStyle w:val="aff6"/>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7182B" w14:textId="77777777" w:rsidR="00F36D4D" w:rsidRDefault="00C219DC">
            <w:pPr>
              <w:pStyle w:val="aff6"/>
              <w:ind w:left="345"/>
              <w:rPr>
                <w:rFonts w:ascii="Times New Roman" w:hAnsi="Times New Roman"/>
                <w:sz w:val="24"/>
                <w:szCs w:val="24"/>
                <w:lang w:val="en-US"/>
              </w:rPr>
            </w:pPr>
            <w:r>
              <w:rPr>
                <w:rFonts w:ascii="Times New Roman" w:hAnsi="Times New Roman"/>
                <w:sz w:val="24"/>
                <w:szCs w:val="24"/>
                <w:lang w:val="en-US"/>
              </w:rPr>
              <w:t>refundId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6EA10" w14:textId="77777777" w:rsidR="00F36D4D" w:rsidRDefault="00C219DC">
            <w:pPr>
              <w:pStyle w:val="aff6"/>
              <w:rPr>
                <w:rFonts w:ascii="Times New Roman" w:hAnsi="Times New Roman"/>
                <w:sz w:val="24"/>
                <w:szCs w:val="24"/>
              </w:rPr>
            </w:pPr>
            <w:r>
              <w:rPr>
                <w:rFonts w:ascii="Times New Roman" w:hAnsi="Times New Roman"/>
                <w:sz w:val="24"/>
                <w:szCs w:val="24"/>
              </w:rPr>
              <w:t>Уникальный идентификатор возврата (УИВ)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E2361" w14:textId="77777777" w:rsidR="00F36D4D" w:rsidRDefault="00C219DC">
            <w:pPr>
              <w:pStyle w:val="aff6"/>
              <w:rPr>
                <w:rFonts w:ascii="Times New Roman" w:hAnsi="Times New Roman"/>
                <w:sz w:val="24"/>
                <w:szCs w:val="24"/>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02997" w14:textId="77777777" w:rsidR="00F36D4D" w:rsidRDefault="00C219DC">
            <w:pPr>
              <w:pStyle w:val="aff6"/>
              <w:rPr>
                <w:rFonts w:ascii="Times New Roman" w:hAnsi="Times New Roman"/>
                <w:sz w:val="24"/>
                <w:szCs w:val="24"/>
              </w:rPr>
            </w:pPr>
            <w:r>
              <w:rPr>
                <w:rFonts w:ascii="Times New Roman" w:hAnsi="Times New Roman"/>
                <w:sz w:val="24"/>
                <w:szCs w:val="24"/>
              </w:rPr>
              <w:t>RefundIdType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_Ref488829955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16</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84851" w14:textId="77777777" w:rsidR="00F36D4D" w:rsidRDefault="00F36D4D">
            <w:pPr>
              <w:pStyle w:val="aff6"/>
              <w:rPr>
                <w:rFonts w:ascii="Times New Roman" w:hAnsi="Times New Roman"/>
                <w:sz w:val="24"/>
                <w:szCs w:val="24"/>
              </w:rPr>
            </w:pPr>
          </w:p>
        </w:tc>
      </w:tr>
      <w:tr w:rsidR="00F36D4D" w14:paraId="46C3B3DA"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B0BBE" w14:textId="77777777" w:rsidR="00F36D4D" w:rsidRDefault="00F36D4D">
            <w:pPr>
              <w:pStyle w:val="aff6"/>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E6AE3" w14:textId="77777777" w:rsidR="00F36D4D" w:rsidRDefault="00C219DC">
            <w:pPr>
              <w:pStyle w:val="aff6"/>
              <w:ind w:left="345"/>
              <w:rPr>
                <w:rFonts w:ascii="Times New Roman" w:hAnsi="Times New Roman"/>
                <w:sz w:val="24"/>
                <w:szCs w:val="24"/>
              </w:rPr>
            </w:pPr>
            <w:r>
              <w:rPr>
                <w:rFonts w:ascii="Times New Roman" w:hAnsi="Times New Roman"/>
                <w:sz w:val="24"/>
                <w:szCs w:val="24"/>
                <w:lang w:val="en-US"/>
              </w:rPr>
              <w:t>amount</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771C4" w14:textId="77777777" w:rsidR="00F36D4D" w:rsidRDefault="00C219DC">
            <w:pPr>
              <w:pStyle w:val="aff6"/>
              <w:rPr>
                <w:rFonts w:ascii="Times New Roman" w:hAnsi="Times New Roman"/>
                <w:sz w:val="24"/>
                <w:szCs w:val="24"/>
              </w:rPr>
            </w:pPr>
            <w:r>
              <w:rPr>
                <w:rFonts w:ascii="Times New Roman" w:hAnsi="Times New Roman"/>
                <w:sz w:val="24"/>
                <w:szCs w:val="24"/>
              </w:rPr>
              <w:t>Сумма возврата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423E1"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D555A" w14:textId="4ADC185A" w:rsidR="00F36D4D" w:rsidRDefault="00C219DC">
            <w:pPr>
              <w:pStyle w:val="aff6"/>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04A6A" w14:textId="77777777" w:rsidR="00F36D4D" w:rsidRDefault="00F36D4D">
            <w:pPr>
              <w:pStyle w:val="aff6"/>
              <w:rPr>
                <w:rFonts w:ascii="Times New Roman" w:hAnsi="Times New Roman"/>
                <w:sz w:val="24"/>
                <w:szCs w:val="24"/>
              </w:rPr>
            </w:pPr>
          </w:p>
        </w:tc>
      </w:tr>
      <w:tr w:rsidR="00F36D4D" w14:paraId="03EB59F5"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78909" w14:textId="77777777" w:rsidR="00F36D4D" w:rsidRPr="00703477"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10C1D" w14:textId="77777777" w:rsidR="00F36D4D" w:rsidRDefault="00C219DC">
            <w:pPr>
              <w:pStyle w:val="aff6"/>
              <w:ind w:left="345"/>
              <w:rPr>
                <w:rFonts w:ascii="Times New Roman" w:hAnsi="Times New Roman"/>
                <w:sz w:val="24"/>
                <w:szCs w:val="24"/>
                <w:lang w:val="en-US"/>
              </w:rPr>
            </w:pPr>
            <w:r>
              <w:rPr>
                <w:rFonts w:ascii="Times New Roman" w:hAnsi="Times New Roman"/>
                <w:sz w:val="24"/>
                <w:szCs w:val="24"/>
                <w:lang w:val="en-US"/>
              </w:rPr>
              <w:t>Income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A9950" w14:textId="77777777" w:rsidR="00F36D4D" w:rsidRDefault="00C219DC">
            <w:pPr>
              <w:pStyle w:val="aff6"/>
              <w:rPr>
                <w:rFonts w:ascii="Times New Roman" w:hAnsi="Times New Roman"/>
                <w:sz w:val="24"/>
                <w:szCs w:val="24"/>
              </w:rPr>
            </w:pPr>
            <w:r>
              <w:rPr>
                <w:rFonts w:ascii="Times New Roman" w:hAnsi="Times New Roman"/>
                <w:sz w:val="24"/>
                <w:szCs w:val="24"/>
              </w:rPr>
              <w:t xml:space="preserve">Сведения о зачислениях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877AA" w14:textId="77777777" w:rsidR="00F36D4D" w:rsidRDefault="00C219DC">
            <w:pPr>
              <w:pStyle w:val="aff6"/>
              <w:rPr>
                <w:rFonts w:ascii="Times New Roman" w:hAnsi="Times New Roman"/>
                <w:sz w:val="24"/>
                <w:szCs w:val="24"/>
              </w:rPr>
            </w:pPr>
            <w:r>
              <w:rPr>
                <w:rFonts w:ascii="Times New Roman" w:hAnsi="Times New Roman"/>
                <w:sz w:val="24"/>
                <w:szCs w:val="24"/>
              </w:rPr>
              <w:t>0..20,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39A48" w14:textId="77777777" w:rsidR="00F36D4D" w:rsidRDefault="00C219DC">
            <w:pPr>
              <w:pStyle w:val="aff6"/>
              <w:rPr>
                <w:rFonts w:ascii="Times New Roman" w:hAnsi="Times New Roman"/>
                <w:i/>
                <w:sz w:val="24"/>
                <w:szCs w:val="24"/>
              </w:rPr>
            </w:pPr>
            <w:r>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2C114" w14:textId="77777777" w:rsidR="00F36D4D" w:rsidRDefault="00C219DC">
            <w:pPr>
              <w:pStyle w:val="aff6"/>
              <w:rPr>
                <w:rFonts w:ascii="Times New Roman" w:hAnsi="Times New Roman"/>
                <w:sz w:val="24"/>
                <w:szCs w:val="24"/>
              </w:rPr>
            </w:pPr>
            <w:r>
              <w:rPr>
                <w:rFonts w:ascii="Times New Roman" w:hAnsi="Times New Roman"/>
                <w:sz w:val="24"/>
                <w:szCs w:val="24"/>
              </w:rPr>
              <w:t>Присутствует в квитанции в случае, если по платежу, с которым сквитировано начисление, было осуществлено зачисление денежных средств.</w:t>
            </w:r>
          </w:p>
          <w:p w14:paraId="1015FF19" w14:textId="77777777" w:rsidR="00F36D4D" w:rsidRDefault="00C219DC">
            <w:pPr>
              <w:pStyle w:val="aff6"/>
              <w:rPr>
                <w:rFonts w:ascii="Times New Roman" w:hAnsi="Times New Roman"/>
                <w:bCs/>
                <w:i/>
                <w:iCs/>
                <w:sz w:val="24"/>
                <w:szCs w:val="24"/>
              </w:rPr>
            </w:pPr>
            <w:r>
              <w:rPr>
                <w:rFonts w:ascii="Times New Roman" w:hAnsi="Times New Roman"/>
                <w:bCs/>
                <w:i/>
                <w:iCs/>
                <w:sz w:val="24"/>
                <w:szCs w:val="24"/>
              </w:rPr>
              <w:t>При квитировании начисления с зачислением в отсутствии платежа:</w:t>
            </w:r>
          </w:p>
          <w:p w14:paraId="36E82BF6" w14:textId="77777777" w:rsidR="00F36D4D" w:rsidRDefault="00C219DC">
            <w:pPr>
              <w:pStyle w:val="aff6"/>
              <w:rPr>
                <w:rFonts w:ascii="Times New Roman" w:hAnsi="Times New Roman"/>
                <w:sz w:val="24"/>
                <w:szCs w:val="24"/>
              </w:rPr>
            </w:pPr>
            <w:r>
              <w:rPr>
                <w:rFonts w:ascii="Times New Roman" w:hAnsi="Times New Roman"/>
                <w:bCs/>
                <w:i/>
                <w:iCs/>
                <w:sz w:val="24"/>
                <w:szCs w:val="24"/>
              </w:rPr>
              <w:t xml:space="preserve">УИЗ зачисления, с которым </w:t>
            </w:r>
            <w:r>
              <w:rPr>
                <w:rFonts w:ascii="Times New Roman" w:hAnsi="Times New Roman"/>
                <w:bCs/>
                <w:i/>
                <w:iCs/>
                <w:sz w:val="24"/>
                <w:szCs w:val="24"/>
              </w:rPr>
              <w:lastRenderedPageBreak/>
              <w:t>сквитировано начисление.</w:t>
            </w:r>
          </w:p>
        </w:tc>
      </w:tr>
      <w:tr w:rsidR="00F36D4D" w14:paraId="6F960C35"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6BA75" w14:textId="77777777" w:rsidR="00F36D4D" w:rsidRDefault="00F36D4D">
            <w:pPr>
              <w:pStyle w:val="aff6"/>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C0C06" w14:textId="77777777" w:rsidR="00F36D4D" w:rsidRDefault="00C219DC">
            <w:pPr>
              <w:pStyle w:val="aff6"/>
              <w:ind w:left="345"/>
              <w:rPr>
                <w:rFonts w:ascii="Times New Roman" w:hAnsi="Times New Roman"/>
                <w:sz w:val="24"/>
                <w:szCs w:val="24"/>
                <w:lang w:val="en-US"/>
              </w:rPr>
            </w:pPr>
            <w:r>
              <w:rPr>
                <w:rFonts w:ascii="Times New Roman" w:hAnsi="Times New Roman"/>
                <w:sz w:val="24"/>
                <w:szCs w:val="24"/>
                <w:lang w:val="en-US"/>
              </w:rPr>
              <w:t xml:space="preserve">IncomeId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B5FCD9" w14:textId="77777777" w:rsidR="00F36D4D" w:rsidRDefault="00C219DC">
            <w:pPr>
              <w:pStyle w:val="aff6"/>
              <w:rPr>
                <w:rFonts w:ascii="Times New Roman" w:hAnsi="Times New Roman"/>
                <w:sz w:val="24"/>
                <w:szCs w:val="24"/>
              </w:rPr>
            </w:pPr>
            <w:r>
              <w:rPr>
                <w:rFonts w:ascii="Times New Roman" w:hAnsi="Times New Roman"/>
                <w:sz w:val="24"/>
                <w:szCs w:val="24"/>
              </w:rPr>
              <w:t>Уникальный идентификатор зачисления (УИЗ)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1F34A" w14:textId="77777777" w:rsidR="00F36D4D" w:rsidRDefault="00C219DC">
            <w:pPr>
              <w:pStyle w:val="aff6"/>
              <w:rPr>
                <w:rFonts w:ascii="Times New Roman" w:hAnsi="Times New Roman"/>
                <w:sz w:val="24"/>
                <w:szCs w:val="24"/>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F2B6E" w14:textId="77777777" w:rsidR="00F36D4D" w:rsidRDefault="00C219DC">
            <w:pPr>
              <w:pStyle w:val="aff6"/>
              <w:rPr>
                <w:rFonts w:ascii="Times New Roman" w:hAnsi="Times New Roman"/>
                <w:i/>
                <w:sz w:val="24"/>
                <w:szCs w:val="24"/>
              </w:rPr>
            </w:pPr>
            <w:r>
              <w:rPr>
                <w:rFonts w:ascii="Times New Roman" w:hAnsi="Times New Roman"/>
                <w:sz w:val="24"/>
                <w:szCs w:val="24"/>
                <w:lang w:val="en-US"/>
              </w:rPr>
              <w:t>Income</w:t>
            </w:r>
            <w:r>
              <w:rPr>
                <w:rFonts w:ascii="Times New Roman" w:hAnsi="Times New Roman"/>
                <w:sz w:val="24"/>
                <w:szCs w:val="24"/>
              </w:rPr>
              <w:t xml:space="preserve">IdType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_Ref66985173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 xml:space="preserve">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21B16" w14:textId="77777777" w:rsidR="00F36D4D" w:rsidRDefault="00F36D4D">
            <w:pPr>
              <w:pStyle w:val="aff6"/>
              <w:rPr>
                <w:rFonts w:ascii="Times New Roman" w:hAnsi="Times New Roman"/>
                <w:sz w:val="24"/>
                <w:szCs w:val="24"/>
              </w:rPr>
            </w:pPr>
          </w:p>
        </w:tc>
      </w:tr>
      <w:tr w:rsidR="00F36D4D" w14:paraId="497B8D76"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F38B3" w14:textId="77777777" w:rsidR="00F36D4D" w:rsidRDefault="00F36D4D">
            <w:pPr>
              <w:pStyle w:val="aff6"/>
              <w:numPr>
                <w:ilvl w:val="0"/>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F1726" w14:textId="77777777" w:rsidR="00F36D4D" w:rsidRDefault="00C219DC">
            <w:pPr>
              <w:pStyle w:val="aff6"/>
              <w:ind w:left="345"/>
              <w:rPr>
                <w:rFonts w:ascii="Times New Roman" w:hAnsi="Times New Roman"/>
                <w:sz w:val="24"/>
                <w:szCs w:val="24"/>
                <w:lang w:val="en-US"/>
              </w:rPr>
            </w:pPr>
            <w:bookmarkStart w:id="57" w:name="_Hlk202521268"/>
            <w:r>
              <w:rPr>
                <w:rFonts w:ascii="Times New Roman" w:hAnsi="Times New Roman"/>
                <w:sz w:val="24"/>
                <w:szCs w:val="24"/>
                <w:lang w:val="en-US"/>
              </w:rPr>
              <w:t>Clarification</w:t>
            </w:r>
            <w:bookmarkEnd w:id="57"/>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7EAC3" w14:textId="77777777" w:rsidR="00F36D4D" w:rsidRDefault="00C219DC">
            <w:pPr>
              <w:pStyle w:val="aff6"/>
              <w:rPr>
                <w:rFonts w:ascii="Times New Roman" w:hAnsi="Times New Roman"/>
                <w:sz w:val="24"/>
                <w:szCs w:val="24"/>
              </w:rPr>
            </w:pPr>
            <w:r>
              <w:rPr>
                <w:rFonts w:ascii="Times New Roman" w:hAnsi="Times New Roman"/>
                <w:sz w:val="24"/>
                <w:szCs w:val="24"/>
              </w:rPr>
              <w:t>Сведения об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6327F" w14:textId="789F1A38" w:rsidR="00F36D4D" w:rsidRDefault="00C219DC">
            <w:pPr>
              <w:pStyle w:val="aff6"/>
              <w:rPr>
                <w:rFonts w:ascii="Times New Roman" w:hAnsi="Times New Roman"/>
                <w:sz w:val="24"/>
                <w:szCs w:val="24"/>
              </w:rPr>
            </w:pPr>
            <w:r>
              <w:rPr>
                <w:rFonts w:ascii="Times New Roman" w:hAnsi="Times New Roman"/>
                <w:sz w:val="24"/>
                <w:szCs w:val="24"/>
              </w:rPr>
              <w:t>0..100,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C357D" w14:textId="77777777" w:rsidR="00F36D4D" w:rsidRDefault="00C219DC">
            <w:pPr>
              <w:pStyle w:val="aff6"/>
              <w:rPr>
                <w:rFonts w:ascii="Times New Roman" w:hAnsi="Times New Roman"/>
                <w:i/>
                <w:sz w:val="24"/>
                <w:szCs w:val="24"/>
              </w:rPr>
            </w:pPr>
            <w:r>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CBFEB" w14:textId="77777777" w:rsidR="00F36D4D" w:rsidRDefault="00C219DC">
            <w:pPr>
              <w:pStyle w:val="aff6"/>
              <w:rPr>
                <w:rFonts w:ascii="Times New Roman" w:hAnsi="Times New Roman"/>
                <w:sz w:val="24"/>
                <w:szCs w:val="24"/>
              </w:rPr>
            </w:pPr>
            <w:r>
              <w:rPr>
                <w:rFonts w:ascii="Times New Roman" w:hAnsi="Times New Roman"/>
                <w:sz w:val="24"/>
                <w:szCs w:val="24"/>
              </w:rPr>
              <w:t>Присутствует в квитанции в случае, если по платежу или зачислению, с которым сквитировано начисление, было осуществлено уточнение вида и принадлежности платежа.</w:t>
            </w:r>
          </w:p>
        </w:tc>
      </w:tr>
      <w:tr w:rsidR="00F36D4D" w14:paraId="0A9002ED" w14:textId="77777777">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EC1B5" w14:textId="77777777" w:rsidR="00F36D4D" w:rsidRDefault="00F36D4D">
            <w:pPr>
              <w:pStyle w:val="aff6"/>
              <w:numPr>
                <w:ilvl w:val="1"/>
                <w:numId w:val="26"/>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A0E6E"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ClarificationId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844FC" w14:textId="77777777" w:rsidR="00F36D4D" w:rsidRDefault="00C219DC">
            <w:pPr>
              <w:pStyle w:val="aff6"/>
              <w:rPr>
                <w:rFonts w:ascii="Times New Roman" w:hAnsi="Times New Roman"/>
                <w:sz w:val="24"/>
                <w:szCs w:val="24"/>
              </w:rPr>
            </w:pPr>
            <w:r>
              <w:rPr>
                <w:rFonts w:ascii="Times New Roman" w:hAnsi="Times New Roman"/>
                <w:sz w:val="24"/>
                <w:szCs w:val="24"/>
              </w:rPr>
              <w:t>Уникальный идентификатор уточнения вида и принадлежности платежа (УВПП)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B6C23" w14:textId="77777777" w:rsidR="00F36D4D" w:rsidRDefault="00C219DC">
            <w:pPr>
              <w:pStyle w:val="aff6"/>
              <w:rPr>
                <w:rFonts w:ascii="Times New Roman" w:hAnsi="Times New Roman"/>
                <w:sz w:val="24"/>
                <w:szCs w:val="24"/>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04678" w14:textId="77777777" w:rsidR="00F36D4D" w:rsidRDefault="00C219DC">
            <w:pPr>
              <w:pStyle w:val="aff6"/>
              <w:rPr>
                <w:rFonts w:ascii="Times New Roman" w:hAnsi="Times New Roman"/>
                <w:i/>
                <w:sz w:val="24"/>
                <w:szCs w:val="24"/>
              </w:rPr>
            </w:pPr>
            <w:r>
              <w:rPr>
                <w:rFonts w:ascii="Times New Roman" w:hAnsi="Times New Roman"/>
                <w:sz w:val="24"/>
                <w:szCs w:val="24"/>
                <w:lang w:val="en-US"/>
              </w:rPr>
              <w:t>ClarificationIdType</w:t>
            </w:r>
            <w:r>
              <w:rPr>
                <w:rFonts w:ascii="Times New Roman" w:hAnsi="Times New Roman"/>
                <w:sz w:val="24"/>
                <w:szCs w:val="24"/>
              </w:rPr>
              <w:t xml:space="preserve"> </w:t>
            </w:r>
            <w:r>
              <w:rPr>
                <w:rFonts w:ascii="Times New Roman" w:hAnsi="Times New Roman"/>
                <w:sz w:val="24"/>
                <w:szCs w:val="24"/>
                <w:lang w:val="en-US"/>
              </w:rPr>
              <w:t>IdType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_Ref66985166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24</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C3593" w14:textId="77777777" w:rsidR="00F36D4D" w:rsidRDefault="00F36D4D">
            <w:pPr>
              <w:pStyle w:val="aff6"/>
              <w:rPr>
                <w:rFonts w:ascii="Times New Roman" w:hAnsi="Times New Roman"/>
                <w:sz w:val="24"/>
                <w:szCs w:val="24"/>
              </w:rPr>
            </w:pPr>
          </w:p>
        </w:tc>
      </w:tr>
    </w:tbl>
    <w:p w14:paraId="51CCEC41" w14:textId="77777777" w:rsidR="00F36D4D" w:rsidRDefault="00F36D4D">
      <w:pPr>
        <w:pStyle w:val="aff4"/>
        <w:keepNext/>
        <w:ind w:left="0" w:firstLine="993"/>
        <w:rPr>
          <w:b/>
          <w:szCs w:val="24"/>
        </w:rPr>
      </w:pPr>
      <w:bookmarkStart w:id="58" w:name="_Ref504482502"/>
      <w:bookmarkStart w:id="59" w:name="_Ref524812022"/>
    </w:p>
    <w:p w14:paraId="3D904F42" w14:textId="342FF853" w:rsidR="00F36D4D" w:rsidRDefault="00C219DC">
      <w:pPr>
        <w:pStyle w:val="aff4"/>
        <w:keepNext/>
        <w:ind w:left="0" w:firstLine="993"/>
        <w:rPr>
          <w:b/>
          <w:szCs w:val="24"/>
          <w:lang w:val="ru-RU"/>
        </w:rPr>
      </w:pPr>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4</w:t>
      </w:r>
      <w:r>
        <w:rPr>
          <w:b/>
          <w:szCs w:val="24"/>
        </w:rPr>
        <w:fldChar w:fldCharType="end"/>
      </w:r>
      <w:bookmarkEnd w:id="54"/>
      <w:bookmarkEnd w:id="58"/>
      <w:r>
        <w:rPr>
          <w:b/>
          <w:szCs w:val="24"/>
          <w:lang w:val="ru-RU"/>
        </w:rPr>
        <w:t xml:space="preserve">. </w:t>
      </w:r>
      <w:bookmarkStart w:id="60" w:name="_Hlk202521622"/>
      <w:r>
        <w:rPr>
          <w:b/>
          <w:szCs w:val="24"/>
          <w:lang w:val="en-US"/>
        </w:rPr>
        <w:t>Payment</w:t>
      </w:r>
      <w:r>
        <w:rPr>
          <w:b/>
          <w:szCs w:val="24"/>
          <w:lang w:val="ru-RU"/>
        </w:rPr>
        <w:t>Type</w:t>
      </w:r>
      <w:bookmarkEnd w:id="59"/>
      <w:bookmarkEnd w:id="60"/>
    </w:p>
    <w:tbl>
      <w:tblPr>
        <w:tblStyle w:val="TableNormal"/>
        <w:tblW w:w="11198"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50"/>
        <w:gridCol w:w="1701"/>
        <w:gridCol w:w="2127"/>
        <w:gridCol w:w="1559"/>
        <w:gridCol w:w="1984"/>
        <w:gridCol w:w="2977"/>
      </w:tblGrid>
      <w:tr w:rsidR="00F36D4D" w14:paraId="5319FE3A" w14:textId="77777777">
        <w:trPr>
          <w:trHeight w:val="662"/>
          <w:tblHeader/>
        </w:trPr>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43D620E" w14:textId="77777777" w:rsidR="00F36D4D" w:rsidRDefault="00C219DC">
            <w:pPr>
              <w:pStyle w:val="af3"/>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E78D14" w14:textId="77777777" w:rsidR="00F36D4D" w:rsidRDefault="00C219DC">
            <w:pPr>
              <w:pStyle w:val="af3"/>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1BF183"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0CFFBE"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BBC4A3"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7365EC"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3E79F19A"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ADBB3"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B39B2" w14:textId="77777777" w:rsidR="00F36D4D" w:rsidRDefault="00C219DC">
            <w:pPr>
              <w:pStyle w:val="aff6"/>
              <w:rPr>
                <w:rFonts w:ascii="Times New Roman" w:hAnsi="Times New Roman"/>
                <w:sz w:val="24"/>
                <w:szCs w:val="24"/>
              </w:rPr>
            </w:pPr>
            <w:bookmarkStart w:id="61" w:name="_Hlk202521450"/>
            <w:r>
              <w:rPr>
                <w:rFonts w:ascii="Times New Roman" w:hAnsi="Times New Roman"/>
                <w:sz w:val="24"/>
                <w:szCs w:val="24"/>
                <w:lang w:val="en-US"/>
              </w:rPr>
              <w:t>paymentId</w:t>
            </w:r>
            <w:r>
              <w:rPr>
                <w:rFonts w:ascii="Times New Roman" w:hAnsi="Times New Roman"/>
                <w:sz w:val="24"/>
                <w:szCs w:val="24"/>
              </w:rPr>
              <w:t xml:space="preserve"> </w:t>
            </w:r>
            <w:bookmarkEnd w:id="61"/>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12913" w14:textId="2FD23478" w:rsidR="00F36D4D" w:rsidRDefault="004C13DB">
            <w:pPr>
              <w:pStyle w:val="aff6"/>
              <w:rPr>
                <w:rFonts w:ascii="Times New Roman" w:hAnsi="Times New Roman"/>
                <w:sz w:val="24"/>
                <w:szCs w:val="24"/>
              </w:rPr>
            </w:pPr>
            <w:r>
              <w:rPr>
                <w:rFonts w:ascii="Times New Roman" w:hAnsi="Times New Roman"/>
                <w:sz w:val="24"/>
                <w:szCs w:val="24"/>
              </w:rPr>
              <w:t xml:space="preserve">Поле номер 2000: </w:t>
            </w:r>
            <w:r w:rsidR="00C219DC">
              <w:rPr>
                <w:rFonts w:ascii="Times New Roman" w:hAnsi="Times New Roman"/>
                <w:sz w:val="24"/>
                <w:szCs w:val="24"/>
              </w:rPr>
              <w:t xml:space="preserve">УПНО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1755A"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FC10E" w14:textId="77777777" w:rsidR="00F36D4D" w:rsidRDefault="00C219DC">
            <w:pPr>
              <w:jc w:val="both"/>
            </w:pPr>
            <w:r>
              <w:rPr>
                <w:rFonts w:ascii="Times New Roman" w:eastAsia="Times New Roman" w:cs="Times New Roman"/>
                <w:color w:val="auto"/>
                <w:spacing w:val="-5"/>
                <w:lang w:eastAsia="en-US"/>
              </w:rPr>
              <w:t>PaymentIdType</w:t>
            </w:r>
            <w:r>
              <w:t xml:space="preserve"> (</w:t>
            </w:r>
            <w:r>
              <w:rPr>
                <w:rFonts w:ascii="Times New Roman" w:eastAsia="Times New Roman" w:cs="Times New Roman"/>
                <w:color w:val="auto"/>
                <w:spacing w:val="-5"/>
                <w:lang w:eastAsia="en-US"/>
              </w:rPr>
              <w:t xml:space="preserve">описание см. в пункте </w:t>
            </w:r>
            <w:r>
              <w:rPr>
                <w:rFonts w:ascii="Times New Roman" w:eastAsia="Times New Roman" w:cs="Times New Roman"/>
                <w:color w:val="auto"/>
                <w:spacing w:val="-5"/>
                <w:lang w:eastAsia="en-US"/>
              </w:rPr>
              <w:fldChar w:fldCharType="begin"/>
            </w:r>
            <w:r>
              <w:rPr>
                <w:rFonts w:ascii="Times New Roman" w:eastAsia="Times New Roman" w:cs="Times New Roman"/>
                <w:color w:val="auto"/>
                <w:spacing w:val="-5"/>
                <w:lang w:eastAsia="en-US"/>
              </w:rPr>
              <w:instrText xml:space="preserve"> REF _Ref485303141 \r \h  \* MERGEFORMAT </w:instrText>
            </w:r>
            <w:r>
              <w:rPr>
                <w:rFonts w:ascii="Times New Roman" w:eastAsia="Times New Roman" w:cs="Times New Roman"/>
                <w:color w:val="auto"/>
                <w:spacing w:val="-5"/>
                <w:lang w:eastAsia="en-US"/>
              </w:rPr>
            </w:r>
            <w:r>
              <w:rPr>
                <w:rFonts w:ascii="Times New Roman" w:eastAsia="Times New Roman" w:cs="Times New Roman"/>
                <w:color w:val="auto"/>
                <w:spacing w:val="-5"/>
                <w:lang w:eastAsia="en-US"/>
              </w:rPr>
              <w:fldChar w:fldCharType="separate"/>
            </w:r>
            <w:r>
              <w:rPr>
                <w:rFonts w:ascii="Times New Roman" w:eastAsia="Times New Roman" w:cs="Times New Roman"/>
                <w:color w:val="auto"/>
                <w:spacing w:val="-5"/>
                <w:lang w:eastAsia="en-US"/>
              </w:rPr>
              <w:t>15</w:t>
            </w:r>
            <w:r>
              <w:rPr>
                <w:rFonts w:ascii="Times New Roman" w:eastAsia="Times New Roman" w:cs="Times New Roman"/>
                <w:color w:val="auto"/>
                <w:spacing w:val="-5"/>
                <w:lang w:eastAsia="en-US"/>
              </w:rPr>
              <w:fldChar w:fldCharType="end"/>
            </w:r>
            <w:r>
              <w:rPr>
                <w:rFonts w:ascii="Times New Roman" w:eastAsia="Times New Roman" w:cs="Times New Roman"/>
                <w:color w:val="auto"/>
                <w:spacing w:val="-5"/>
                <w:lang w:eastAsia="en-US"/>
              </w:rPr>
              <w:t xml:space="preserve"> раздела </w:t>
            </w:r>
            <w:r>
              <w:rPr>
                <w:rFonts w:ascii="Times New Roman" w:eastAsia="Times New Roman" w:cs="Times New Roman"/>
                <w:color w:val="auto"/>
                <w:spacing w:val="-5"/>
                <w:lang w:eastAsia="en-US"/>
              </w:rPr>
              <w:fldChar w:fldCharType="begin"/>
            </w:r>
            <w:r>
              <w:rPr>
                <w:rFonts w:ascii="Times New Roman" w:eastAsia="Times New Roman" w:cs="Times New Roman"/>
                <w:color w:val="auto"/>
                <w:spacing w:val="-5"/>
                <w:lang w:eastAsia="en-US"/>
              </w:rPr>
              <w:instrText xml:space="preserve"> REF _Ref524812360 \r \h  \* MERGEFORMAT </w:instrText>
            </w:r>
            <w:r>
              <w:rPr>
                <w:rFonts w:ascii="Times New Roman" w:eastAsia="Times New Roman" w:cs="Times New Roman"/>
                <w:color w:val="auto"/>
                <w:spacing w:val="-5"/>
                <w:lang w:eastAsia="en-US"/>
              </w:rPr>
            </w:r>
            <w:r>
              <w:rPr>
                <w:rFonts w:ascii="Times New Roman" w:eastAsia="Times New Roman" w:cs="Times New Roman"/>
                <w:color w:val="auto"/>
                <w:spacing w:val="-5"/>
                <w:lang w:eastAsia="en-US"/>
              </w:rPr>
              <w:fldChar w:fldCharType="separate"/>
            </w:r>
            <w:r>
              <w:rPr>
                <w:rFonts w:ascii="Times New Roman" w:eastAsia="Times New Roman" w:cs="Times New Roman"/>
                <w:color w:val="auto"/>
                <w:spacing w:val="-5"/>
                <w:lang w:eastAsia="en-US"/>
              </w:rPr>
              <w:t>4.4</w:t>
            </w:r>
            <w:r>
              <w:rPr>
                <w:rFonts w:ascii="Times New Roman" w:eastAsia="Times New Roman" w:cs="Times New Roman"/>
                <w:color w:val="auto"/>
                <w:spacing w:val="-5"/>
                <w:lang w:eastAsia="en-US"/>
              </w:rPr>
              <w:fldChar w:fldCharType="end"/>
            </w:r>
            <w:r>
              <w:rPr>
                <w:rFonts w:ascii="Times New Roman" w:eastAsia="Times New Roman" w:cs="Times New Roman"/>
                <w:color w:val="auto"/>
                <w:spacing w:val="-5"/>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E323C" w14:textId="714C4531" w:rsidR="00F36D4D" w:rsidRDefault="00C219DC" w:rsidP="008F05D7">
            <w:pPr>
              <w:pStyle w:val="aff6"/>
              <w:rPr>
                <w:rFonts w:ascii="Times New Roman" w:hAnsi="Times New Roman"/>
                <w:bCs/>
                <w:sz w:val="24"/>
                <w:szCs w:val="24"/>
              </w:rPr>
            </w:pPr>
            <w:r>
              <w:rPr>
                <w:rFonts w:ascii="Times New Roman" w:hAnsi="Times New Roman"/>
                <w:sz w:val="24"/>
                <w:szCs w:val="24"/>
              </w:rPr>
              <w:t xml:space="preserve">Алгоритм формирования УПНО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_Ref488335254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sidR="008F05D7">
              <w:rPr>
                <w:rFonts w:ascii="Times New Roman" w:hAnsi="Times New Roman"/>
                <w:sz w:val="24"/>
                <w:szCs w:val="24"/>
              </w:rPr>
              <w:t>.</w:t>
            </w:r>
          </w:p>
        </w:tc>
      </w:tr>
      <w:tr w:rsidR="00F36D4D" w14:paraId="05174862"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6778F"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5A841" w14:textId="77777777" w:rsidR="00F36D4D" w:rsidRDefault="00C219DC">
            <w:pPr>
              <w:pStyle w:val="aff6"/>
              <w:rPr>
                <w:rFonts w:ascii="Times New Roman" w:hAnsi="Times New Roman"/>
                <w:sz w:val="24"/>
                <w:szCs w:val="24"/>
              </w:rPr>
            </w:pPr>
            <w:r>
              <w:rPr>
                <w:rFonts w:ascii="Times New Roman" w:hAnsi="Times New Roman"/>
                <w:sz w:val="24"/>
                <w:szCs w:val="24"/>
                <w:lang w:val="en-US"/>
              </w:rPr>
              <w:t xml:space="preserve">supplierBillID </w:t>
            </w:r>
            <w:r>
              <w:rPr>
                <w:rFonts w:ascii="Times New Roman" w:hAnsi="Times New Roman"/>
                <w:color w:val="000000" w:themeColor="text1"/>
                <w:sz w:val="24"/>
                <w:szCs w:val="24"/>
                <w:lang w:val="en-US"/>
              </w:rPr>
              <w:t>(</w:t>
            </w:r>
            <w:r>
              <w:rPr>
                <w:rFonts w:ascii="Times New Roman" w:hAnsi="Times New Roman"/>
                <w:color w:val="000000" w:themeColor="text1"/>
                <w:sz w:val="24"/>
                <w:szCs w:val="24"/>
              </w:rPr>
              <w:t>атрибут</w:t>
            </w:r>
            <w:r>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49065"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1000:</w:t>
            </w:r>
          </w:p>
          <w:p w14:paraId="7C0430CE" w14:textId="77777777" w:rsidR="00F36D4D" w:rsidRDefault="00C219DC">
            <w:pPr>
              <w:pStyle w:val="aff6"/>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13EEE"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8001C" w14:textId="77777777" w:rsidR="00F36D4D" w:rsidRDefault="00C219DC">
            <w:pPr>
              <w:pStyle w:val="aff6"/>
              <w:rPr>
                <w:rFonts w:ascii="Times New Roman" w:hAnsi="Times New Roman"/>
                <w:sz w:val="24"/>
                <w:szCs w:val="24"/>
              </w:rPr>
            </w:pPr>
            <w:r>
              <w:rPr>
                <w:rFonts w:ascii="Times New Roman" w:hAnsi="Times New Roman"/>
                <w:sz w:val="24"/>
                <w:szCs w:val="24"/>
                <w:lang w:val="en-US"/>
              </w:rPr>
              <w:t>SupplierBillIDType</w:t>
            </w:r>
            <w:r>
              <w:rPr>
                <w:rFonts w:ascii="Times New Roman" w:hAnsi="Times New Roman"/>
                <w:sz w:val="24"/>
                <w:szCs w:val="24"/>
              </w:rPr>
              <w:t xml:space="preserv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_Ref461470510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rPr>
              <w:fldChar w:fldCharType="begin"/>
            </w:r>
            <w:r>
              <w:rPr>
                <w:rFonts w:ascii="Times New Roman"/>
              </w:rPr>
              <w:instrText xml:space="preserve"> REF _Ref524812360 \r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90F3B" w14:textId="77777777" w:rsidR="00F36D4D" w:rsidRDefault="00C219DC">
            <w:pPr>
              <w:pStyle w:val="aff6"/>
              <w:rPr>
                <w:rFonts w:ascii="Times New Roman"/>
              </w:rPr>
            </w:pPr>
            <w:r>
              <w:rPr>
                <w:rFonts w:ascii="Times New Roman" w:hAnsi="Times New Roman"/>
                <w:b/>
                <w:sz w:val="24"/>
                <w:szCs w:val="24"/>
              </w:rPr>
              <w:t>Обязательно</w:t>
            </w:r>
            <w:r>
              <w:rPr>
                <w:rFonts w:ascii="Times New Roman" w:hAnsi="Times New Roman"/>
                <w:i/>
                <w:sz w:val="24"/>
                <w:szCs w:val="24"/>
              </w:rPr>
              <w:t xml:space="preserve"> для заполнения.</w:t>
            </w:r>
          </w:p>
          <w:p w14:paraId="1B2A3B34" w14:textId="77777777" w:rsidR="00F36D4D" w:rsidRDefault="00C219DC">
            <w:pPr>
              <w:pStyle w:val="aff6"/>
              <w:rPr>
                <w:rFonts w:ascii="Times New Roman" w:hAnsi="Times New Roman"/>
                <w:sz w:val="24"/>
                <w:szCs w:val="24"/>
              </w:rPr>
            </w:pPr>
            <w:r>
              <w:rPr>
                <w:rFonts w:ascii="Times New Roman" w:hAnsi="Times New Roman"/>
                <w:sz w:val="24"/>
                <w:szCs w:val="24"/>
              </w:rPr>
              <w:t>В случае отсутствия УИН указывается значение «0».</w:t>
            </w:r>
          </w:p>
          <w:p w14:paraId="3E2DFB87" w14:textId="77777777" w:rsidR="00F36D4D" w:rsidRDefault="00C219DC">
            <w:pPr>
              <w:pStyle w:val="aff6"/>
              <w:rPr>
                <w:rFonts w:ascii="Times New Roman" w:hAnsi="Times New Roman"/>
                <w:bCs/>
                <w:sz w:val="24"/>
                <w:szCs w:val="24"/>
              </w:rPr>
            </w:pPr>
            <w:r>
              <w:rPr>
                <w:rFonts w:ascii="Times New Roman" w:hAnsi="Times New Roman"/>
                <w:sz w:val="24"/>
                <w:szCs w:val="24"/>
              </w:rPr>
              <w:t>Значение «0» может быть указано, если реквизит 101 «Статус плательщика» не равен значению «31» или «33».</w:t>
            </w:r>
          </w:p>
        </w:tc>
      </w:tr>
      <w:tr w:rsidR="00F36D4D" w14:paraId="0F236DED"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07F03"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584C2" w14:textId="77777777" w:rsidR="00F36D4D" w:rsidRDefault="00C219DC">
            <w:pPr>
              <w:pStyle w:val="aff6"/>
              <w:rPr>
                <w:rFonts w:ascii="Times New Roman" w:hAnsi="Times New Roman"/>
                <w:sz w:val="24"/>
                <w:szCs w:val="24"/>
              </w:rPr>
            </w:pPr>
            <w:bookmarkStart w:id="62" w:name="_Hlk202521669"/>
            <w:r>
              <w:rPr>
                <w:rFonts w:ascii="Times New Roman" w:hAnsi="Times New Roman"/>
                <w:color w:val="000000" w:themeColor="text1"/>
                <w:sz w:val="24"/>
                <w:szCs w:val="24"/>
              </w:rPr>
              <w:t>purpose</w:t>
            </w:r>
            <w:r>
              <w:rPr>
                <w:rFonts w:ascii="Times New Roman" w:hAnsi="Times New Roman"/>
                <w:color w:val="000000" w:themeColor="text1"/>
                <w:sz w:val="24"/>
                <w:szCs w:val="24"/>
                <w:lang w:val="en-US"/>
              </w:rPr>
              <w:t xml:space="preserve"> </w:t>
            </w:r>
            <w:bookmarkEnd w:id="62"/>
            <w:r>
              <w:rPr>
                <w:rFonts w:ascii="Times New Roman" w:hAnsi="Times New Roman"/>
                <w:color w:val="000000" w:themeColor="text1"/>
                <w:sz w:val="24"/>
                <w:szCs w:val="24"/>
                <w:lang w:val="en-US"/>
              </w:rPr>
              <w:t>(</w:t>
            </w:r>
            <w:r>
              <w:rPr>
                <w:rFonts w:ascii="Times New Roman" w:hAnsi="Times New Roman"/>
                <w:color w:val="000000" w:themeColor="text1"/>
                <w:sz w:val="24"/>
                <w:szCs w:val="24"/>
              </w:rPr>
              <w:t>атрибут</w:t>
            </w:r>
            <w:r>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2EB2D"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24:</w:t>
            </w:r>
          </w:p>
          <w:p w14:paraId="4F952258" w14:textId="77777777" w:rsidR="00F36D4D" w:rsidRDefault="00C219DC">
            <w:pPr>
              <w:pStyle w:val="aff6"/>
              <w:rPr>
                <w:rFonts w:ascii="Times New Roman" w:hAnsi="Times New Roman"/>
                <w:sz w:val="24"/>
                <w:szCs w:val="24"/>
              </w:rPr>
            </w:pPr>
            <w:r>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373B2" w14:textId="3434AA0B"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A3274" w14:textId="636C3E76" w:rsidR="00F36D4D" w:rsidRDefault="00C219DC">
            <w:pPr>
              <w:pStyle w:val="aff6"/>
              <w:rPr>
                <w:rFonts w:ascii="Times New Roman" w:hAnsi="Times New Roman"/>
                <w:i/>
                <w:sz w:val="24"/>
                <w:szCs w:val="24"/>
              </w:rPr>
            </w:pPr>
            <w:r>
              <w:rPr>
                <w:rFonts w:ascii="Times New Roman" w:hAnsi="Times New Roman"/>
                <w:i/>
                <w:sz w:val="24"/>
                <w:szCs w:val="24"/>
              </w:rPr>
              <w:t>Строка длиной до 210 символов</w:t>
            </w:r>
          </w:p>
          <w:p w14:paraId="1BBE6E39"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751A0" w14:textId="77777777" w:rsidR="00F36D4D" w:rsidRDefault="00F36D4D">
            <w:pPr>
              <w:pStyle w:val="aff6"/>
              <w:rPr>
                <w:rFonts w:ascii="Times New Roman" w:hAnsi="Times New Roman"/>
                <w:bCs/>
                <w:sz w:val="24"/>
                <w:szCs w:val="24"/>
              </w:rPr>
            </w:pPr>
          </w:p>
        </w:tc>
      </w:tr>
      <w:tr w:rsidR="00F36D4D" w14:paraId="799C42CD"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CC7E1"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CF813" w14:textId="77777777" w:rsidR="00F36D4D" w:rsidRDefault="00C219DC">
            <w:pPr>
              <w:pStyle w:val="aff6"/>
              <w:rPr>
                <w:rFonts w:ascii="Times New Roman" w:hAnsi="Times New Roman"/>
                <w:sz w:val="24"/>
                <w:szCs w:val="24"/>
                <w:lang w:val="en-US"/>
              </w:rPr>
            </w:pPr>
            <w:r>
              <w:rPr>
                <w:rFonts w:ascii="Times New Roman" w:hAnsi="Times New Roman"/>
                <w:sz w:val="24"/>
                <w:szCs w:val="24"/>
              </w:rPr>
              <w:t xml:space="preserve">amount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5DBF9"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7:</w:t>
            </w:r>
          </w:p>
          <w:p w14:paraId="79E4CF06" w14:textId="77777777" w:rsidR="00F36D4D" w:rsidRDefault="00C219DC">
            <w:pPr>
              <w:pStyle w:val="aff6"/>
              <w:rPr>
                <w:rFonts w:ascii="Times New Roman" w:hAnsi="Times New Roman"/>
                <w:sz w:val="24"/>
                <w:szCs w:val="24"/>
                <w:lang w:val="en-US"/>
              </w:rPr>
            </w:pPr>
            <w:r>
              <w:rPr>
                <w:rFonts w:ascii="Times New Roman" w:hAnsi="Times New Roman"/>
                <w:bCs/>
                <w:sz w:val="24"/>
                <w:szCs w:val="24"/>
              </w:rPr>
              <w:t xml:space="preserve">Сумма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704DA" w14:textId="77777777" w:rsidR="00F36D4D" w:rsidRDefault="00C219DC">
            <w:pPr>
              <w:pStyle w:val="aff6"/>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C85EA6" w14:textId="65AD4CCD" w:rsidR="00F36D4D" w:rsidRDefault="00C219DC">
            <w:pPr>
              <w:pStyle w:val="aff6"/>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rPr>
              <w:fldChar w:fldCharType="begin"/>
            </w:r>
            <w:r>
              <w:rPr>
                <w:rFonts w:ascii="Times New Roman" w:hAnsi="Times New Roman"/>
                <w:sz w:val="24"/>
                <w:szCs w:val="24"/>
              </w:rPr>
              <w:instrText xml:space="preserve"> REF _Ref186282327 \r \h </w:instrText>
            </w:r>
            <w:r>
              <w:rPr>
                <w:rFonts w:ascii="Times New Roman"/>
              </w:rPr>
            </w:r>
            <w:r>
              <w:rPr>
                <w:rFonts w:ascii="Times New Roman"/>
              </w:rPr>
              <w:fldChar w:fldCharType="separate"/>
            </w:r>
            <w:r>
              <w:rPr>
                <w:rFonts w:ascii="Times New Roman" w:hAnsi="Times New Roman"/>
                <w:sz w:val="24"/>
                <w:szCs w:val="24"/>
              </w:rPr>
              <w:t>32</w:t>
            </w:r>
            <w:r>
              <w:rPr>
                <w:rFonts w:ascii="Times New Roman"/>
              </w:rPr>
              <w:fldChar w:fldCharType="end"/>
            </w:r>
            <w:r>
              <w:rPr>
                <w:rFonts w:ascii="Times New Roman" w:hAnsi="Times New Roman"/>
                <w:sz w:val="24"/>
                <w:szCs w:val="24"/>
              </w:rPr>
              <w:t xml:space="preserve">  раздела </w:t>
            </w:r>
            <w:r>
              <w:rPr>
                <w:rFonts w:ascii="Times New Roman"/>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lang w:val="en-US"/>
              </w:rPr>
            </w:r>
            <w:r>
              <w:rPr>
                <w:rFonts w:ascii="Times New Roman"/>
                <w:lang w:val="en-US"/>
              </w:rPr>
              <w:fldChar w:fldCharType="separate"/>
            </w:r>
            <w:r>
              <w:rPr>
                <w:rFonts w:ascii="Times New Roman" w:hAnsi="Times New Roman"/>
                <w:sz w:val="24"/>
                <w:szCs w:val="24"/>
              </w:rPr>
              <w:t>4.4</w:t>
            </w:r>
            <w:r>
              <w:rPr>
                <w:rFonts w:ascii="Times New Roman"/>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3DCDA" w14:textId="77777777" w:rsidR="00F36D4D" w:rsidRDefault="00C219DC">
            <w:pPr>
              <w:pStyle w:val="aff6"/>
              <w:rPr>
                <w:rFonts w:ascii="Times New Roman" w:hAnsi="Times New Roman"/>
                <w:bCs/>
                <w:sz w:val="24"/>
                <w:szCs w:val="24"/>
              </w:rPr>
            </w:pPr>
            <w:r>
              <w:rPr>
                <w:rFonts w:ascii="Times New Roman" w:hAnsi="Times New Roman"/>
                <w:bCs/>
                <w:sz w:val="24"/>
                <w:szCs w:val="24"/>
              </w:rPr>
              <w:t>Целое число, показывающее сумму в копейках.</w:t>
            </w:r>
          </w:p>
        </w:tc>
      </w:tr>
      <w:tr w:rsidR="00F36D4D" w14:paraId="3DFE9FA0"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BA7BB"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EBB7B" w14:textId="77777777" w:rsidR="00F36D4D" w:rsidRDefault="00C219DC">
            <w:pPr>
              <w:pStyle w:val="aff6"/>
              <w:rPr>
                <w:rFonts w:ascii="Times New Roman" w:hAnsi="Times New Roman"/>
                <w:sz w:val="24"/>
                <w:szCs w:val="24"/>
                <w:lang w:val="en-US"/>
              </w:rPr>
            </w:pPr>
            <w:bookmarkStart w:id="63" w:name="_Hlk202521462"/>
            <w:r>
              <w:rPr>
                <w:rFonts w:ascii="Times New Roman" w:hAnsi="Times New Roman"/>
                <w:sz w:val="24"/>
                <w:szCs w:val="24"/>
              </w:rPr>
              <w:t>paymentDate</w:t>
            </w:r>
            <w:bookmarkEnd w:id="63"/>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B0B9E"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2001:</w:t>
            </w:r>
          </w:p>
          <w:p w14:paraId="4CC96D23" w14:textId="77777777" w:rsidR="00F36D4D" w:rsidRDefault="00C219DC">
            <w:pPr>
              <w:pStyle w:val="aff6"/>
              <w:rPr>
                <w:rFonts w:ascii="Times New Roman" w:hAnsi="Times New Roman"/>
                <w:sz w:val="24"/>
                <w:szCs w:val="24"/>
              </w:rPr>
            </w:pPr>
            <w:r>
              <w:rPr>
                <w:rFonts w:ascii="Times New Roman" w:hAnsi="Times New Roman"/>
                <w:sz w:val="24"/>
                <w:szCs w:val="24"/>
              </w:rPr>
              <w:t>Дата и время приема к исполнению распоряжения о переводе денежных средств.</w:t>
            </w:r>
          </w:p>
          <w:p w14:paraId="666CAF27" w14:textId="706B8F31" w:rsidR="00F36D4D" w:rsidRDefault="00F36D4D">
            <w:pPr>
              <w:pStyle w:val="aff6"/>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86A65" w14:textId="77777777" w:rsidR="00F36D4D" w:rsidRDefault="00C219DC">
            <w:pPr>
              <w:pStyle w:val="aff6"/>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68EDD"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2" w:anchor="date" w:history="1">
              <w:r>
                <w:rPr>
                  <w:rStyle w:val="a8"/>
                  <w:rFonts w:ascii="Times New Roman" w:hAnsi="Times New Roman"/>
                  <w:i/>
                  <w:sz w:val="24"/>
                  <w:szCs w:val="24"/>
                </w:rPr>
                <w:t>http://www.w3.org/TR/xmlschema-2/#date</w:t>
              </w:r>
            </w:hyperlink>
            <w:r>
              <w:rPr>
                <w:rStyle w:val="a8"/>
                <w:rFonts w:ascii="Times New Roman" w:hAnsi="Times New Roman"/>
                <w:i/>
                <w:sz w:val="24"/>
                <w:szCs w:val="24"/>
                <w:lang w:val="en-US"/>
              </w:rPr>
              <w:t>Time</w:t>
            </w:r>
          </w:p>
          <w:p w14:paraId="57839CF5"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47443" w14:textId="7EC12780" w:rsidR="00F36D4D" w:rsidRDefault="00F36D4D">
            <w:pPr>
              <w:pStyle w:val="aff6"/>
              <w:rPr>
                <w:rFonts w:ascii="Times New Roman" w:hAnsi="Times New Roman"/>
                <w:bCs/>
                <w:i/>
                <w:sz w:val="24"/>
                <w:szCs w:val="24"/>
              </w:rPr>
            </w:pPr>
          </w:p>
          <w:p w14:paraId="789D1A15" w14:textId="79463A6F" w:rsidR="00F36D4D" w:rsidRDefault="00C219DC">
            <w:pPr>
              <w:pStyle w:val="aff6"/>
              <w:rPr>
                <w:rFonts w:ascii="Times New Roman" w:hAnsi="Times New Roman"/>
                <w:bCs/>
                <w:sz w:val="24"/>
                <w:szCs w:val="24"/>
              </w:rPr>
            </w:pPr>
            <w:r>
              <w:rPr>
                <w:rFonts w:ascii="Times New Roman" w:hAnsi="Times New Roman"/>
                <w:sz w:val="24"/>
                <w:szCs w:val="24"/>
              </w:rPr>
              <w:t>По принятым к исполнению распоряжениям о переводе денежных средств и помещенным в соответствии с установленным законодательством порядком в очередь не исполненных в срок, указывается дата и время, в которые осуществлен контроль достаточности денежных средств на банковском счете плательщика.</w:t>
            </w:r>
          </w:p>
        </w:tc>
      </w:tr>
      <w:tr w:rsidR="00F36D4D" w14:paraId="104D7E3C"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E8AAC"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5AE89D" w14:textId="77777777" w:rsidR="00F36D4D" w:rsidRDefault="00C219DC">
            <w:pPr>
              <w:pStyle w:val="aff6"/>
              <w:rPr>
                <w:rFonts w:ascii="Times New Roman" w:hAnsi="Times New Roman"/>
                <w:sz w:val="24"/>
                <w:szCs w:val="24"/>
                <w:lang w:val="en-US"/>
              </w:rPr>
            </w:pPr>
            <w:bookmarkStart w:id="64" w:name="_Hlk202521474"/>
            <w:r>
              <w:rPr>
                <w:rFonts w:ascii="Times New Roman" w:hAnsi="Times New Roman"/>
                <w:sz w:val="24"/>
                <w:szCs w:val="24"/>
              </w:rPr>
              <w:t>receiptDate</w:t>
            </w:r>
            <w:bookmarkEnd w:id="64"/>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A99E3"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62:</w:t>
            </w:r>
          </w:p>
          <w:p w14:paraId="3E0E84EA" w14:textId="53155EF2" w:rsidR="00F36D4D" w:rsidRDefault="00C219DC">
            <w:pPr>
              <w:pStyle w:val="aff6"/>
              <w:rPr>
                <w:rFonts w:ascii="Times New Roman" w:hAnsi="Times New Roman"/>
                <w:sz w:val="24"/>
                <w:szCs w:val="24"/>
              </w:rPr>
            </w:pPr>
            <w:r>
              <w:rPr>
                <w:rFonts w:ascii="Times New Roman" w:hAnsi="Times New Roman"/>
                <w:sz w:val="24"/>
                <w:szCs w:val="24"/>
              </w:rPr>
              <w:t>Дата поступления распоряжения в организацию, принявшую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DCA9E" w14:textId="77777777" w:rsidR="00F36D4D" w:rsidRDefault="00C219DC">
            <w:pPr>
              <w:pStyle w:val="aff6"/>
              <w:rPr>
                <w:rFonts w:ascii="Times New Roman" w:hAnsi="Times New Roman"/>
                <w:sz w:val="24"/>
                <w:szCs w:val="24"/>
              </w:rPr>
            </w:pPr>
            <w:r>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2DF6D"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3" w:anchor="date" w:history="1">
              <w:r>
                <w:rPr>
                  <w:rStyle w:val="a8"/>
                  <w:rFonts w:ascii="Times New Roman" w:hAnsi="Times New Roman"/>
                  <w:i/>
                  <w:sz w:val="24"/>
                  <w:szCs w:val="24"/>
                </w:rPr>
                <w:t>http://www.w3.org/TR/xmlschema-2/#date</w:t>
              </w:r>
            </w:hyperlink>
          </w:p>
          <w:p w14:paraId="0EE20BC7" w14:textId="77777777" w:rsidR="00F36D4D" w:rsidRDefault="00C219DC">
            <w:pPr>
              <w:pStyle w:val="aff6"/>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A8719" w14:textId="75E85715" w:rsidR="00F36D4D" w:rsidRDefault="00C219DC">
            <w:pPr>
              <w:pStyle w:val="aff6"/>
              <w:rPr>
                <w:rFonts w:ascii="Times New Roman" w:hAnsi="Times New Roman"/>
                <w:i/>
                <w:sz w:val="24"/>
                <w:szCs w:val="24"/>
              </w:rPr>
            </w:pPr>
            <w:r>
              <w:rPr>
                <w:rFonts w:ascii="Times New Roman" w:hAnsi="Times New Roman"/>
                <w:b/>
                <w:i/>
                <w:sz w:val="24"/>
                <w:szCs w:val="24"/>
              </w:rPr>
              <w:t>Обязательно</w:t>
            </w:r>
            <w:r>
              <w:rPr>
                <w:rFonts w:ascii="Times New Roman" w:hAnsi="Times New Roman"/>
                <w:i/>
                <w:sz w:val="24"/>
                <w:szCs w:val="24"/>
              </w:rPr>
              <w:t xml:space="preserve"> для заполнения в случае поступления распоряжения в организацию, принявшую платеж.</w:t>
            </w:r>
          </w:p>
        </w:tc>
      </w:tr>
      <w:tr w:rsidR="00F36D4D" w14:paraId="1B10EFEA"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08776"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96E2B" w14:textId="77777777" w:rsidR="00F36D4D" w:rsidRDefault="00C219DC">
            <w:pPr>
              <w:pStyle w:val="aff6"/>
              <w:rPr>
                <w:rFonts w:ascii="Times New Roman" w:hAnsi="Times New Roman"/>
                <w:sz w:val="24"/>
                <w:szCs w:val="24"/>
                <w:lang w:val="en-US"/>
              </w:rPr>
            </w:pPr>
            <w:r>
              <w:rPr>
                <w:rFonts w:ascii="Times New Roman" w:hAnsi="Times New Roman"/>
                <w:sz w:val="24"/>
                <w:szCs w:val="24"/>
              </w:rPr>
              <w:t xml:space="preserve">kbk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43939"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104:</w:t>
            </w:r>
          </w:p>
          <w:p w14:paraId="3A23EBC4" w14:textId="77777777" w:rsidR="00F36D4D" w:rsidRDefault="00C219DC">
            <w:pPr>
              <w:pStyle w:val="aff6"/>
              <w:rPr>
                <w:rFonts w:ascii="Times New Roman" w:hAnsi="Times New Roman"/>
                <w:sz w:val="24"/>
                <w:szCs w:val="24"/>
                <w:lang w:val="en-US"/>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8908E"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E4AFD" w14:textId="77777777" w:rsidR="00F36D4D" w:rsidRDefault="00C219DC">
            <w:pPr>
              <w:pStyle w:val="aff6"/>
              <w:rPr>
                <w:rFonts w:ascii="Times New Roman" w:hAnsi="Times New Roman"/>
                <w:sz w:val="24"/>
                <w:szCs w:val="24"/>
              </w:rPr>
            </w:pPr>
            <w:r>
              <w:rPr>
                <w:rFonts w:ascii="Times New Roman" w:hAnsi="Times New Roman"/>
                <w:sz w:val="24"/>
                <w:szCs w:val="24"/>
                <w:lang w:val="en-US"/>
              </w:rPr>
              <w:t>KBKType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_Ref461470656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_Ref524812360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F969C" w14:textId="77777777" w:rsidR="00F36D4D" w:rsidRDefault="00C219DC">
            <w:pPr>
              <w:tabs>
                <w:tab w:val="left" w:pos="2301"/>
              </w:tabs>
              <w:jc w:val="both"/>
              <w:rPr>
                <w:rFonts w:ascii="Times New Roman" w:cs="Times New Roman"/>
              </w:rPr>
            </w:pPr>
            <w:r>
              <w:rPr>
                <w:rFonts w:ascii="Times New Roman" w:cs="Times New Roman"/>
                <w:b/>
              </w:rPr>
              <w:t>Обязательно</w:t>
            </w:r>
            <w:r>
              <w:rPr>
                <w:rFonts w:ascii="Times New Roman" w:cs="Times New Roman"/>
              </w:rPr>
              <w:t xml:space="preserve"> для заполнения.</w:t>
            </w:r>
          </w:p>
          <w:p w14:paraId="49DCE2B6" w14:textId="77777777" w:rsidR="00F36D4D" w:rsidRDefault="00C219DC">
            <w:pPr>
              <w:tabs>
                <w:tab w:val="left" w:pos="2301"/>
              </w:tabs>
              <w:jc w:val="both"/>
              <w:rPr>
                <w:rFonts w:ascii="Times New Roman" w:cs="Times New Roman"/>
              </w:rPr>
            </w:pPr>
            <w:r>
              <w:rPr>
                <w:rFonts w:ascii="Times New Roman" w:cs="Times New Roman"/>
              </w:rPr>
              <w:t xml:space="preserve">В случае отсутствия следует указывать значение «0». </w:t>
            </w:r>
          </w:p>
          <w:p w14:paraId="39F22F64" w14:textId="77777777" w:rsidR="00F36D4D" w:rsidRPr="00703477" w:rsidRDefault="00C219DC">
            <w:pPr>
              <w:pStyle w:val="aff6"/>
              <w:rPr>
                <w:rFonts w:ascii="Times New Roman" w:hAnsi="Times New Roman"/>
                <w:i/>
                <w:sz w:val="24"/>
                <w:szCs w:val="24"/>
              </w:rPr>
            </w:pPr>
            <w:r w:rsidRPr="00703477">
              <w:rPr>
                <w:rFonts w:ascii="Times New Roman" w:eastAsiaTheme="minorHAnsi" w:hAnsi="Times New Roman"/>
                <w:i/>
                <w:sz w:val="24"/>
                <w:szCs w:val="24"/>
              </w:rPr>
              <w:t>Вселучае отсутствия следует указывать значение «0». ом НСИ ГИС ГМ</w:t>
            </w:r>
          </w:p>
        </w:tc>
      </w:tr>
      <w:tr w:rsidR="00F36D4D" w14:paraId="11F9843B"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09CA7"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698CC" w14:textId="77777777" w:rsidR="00F36D4D" w:rsidRDefault="00C219DC">
            <w:pPr>
              <w:pStyle w:val="aff6"/>
              <w:rPr>
                <w:rFonts w:ascii="Times New Roman" w:hAnsi="Times New Roman"/>
                <w:sz w:val="24"/>
                <w:szCs w:val="24"/>
                <w:lang w:val="en-US"/>
              </w:rPr>
            </w:pPr>
            <w:bookmarkStart w:id="65" w:name="_Hlk202521483"/>
            <w:r>
              <w:rPr>
                <w:rFonts w:ascii="Times New Roman" w:hAnsi="Times New Roman"/>
                <w:sz w:val="24"/>
                <w:szCs w:val="24"/>
              </w:rPr>
              <w:t xml:space="preserve">oktmo </w:t>
            </w:r>
            <w:bookmarkEnd w:id="65"/>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093C3"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105:</w:t>
            </w:r>
          </w:p>
          <w:p w14:paraId="1E618EE3" w14:textId="74F23355" w:rsidR="00F36D4D" w:rsidRDefault="00C219DC">
            <w:pPr>
              <w:pStyle w:val="aff6"/>
              <w:rPr>
                <w:rFonts w:ascii="Times New Roman" w:hAnsi="Times New Roman"/>
                <w:sz w:val="24"/>
                <w:szCs w:val="24"/>
              </w:rPr>
            </w:pPr>
            <w:r>
              <w:rPr>
                <w:rFonts w:ascii="Times New Roman" w:hAnsi="Times New Roman"/>
                <w:sz w:val="24"/>
                <w:szCs w:val="24"/>
              </w:rPr>
              <w:t>Код по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35570" w14:textId="77777777" w:rsidR="00F36D4D" w:rsidRDefault="00C219DC">
            <w:pPr>
              <w:pStyle w:val="aff6"/>
              <w:rPr>
                <w:rFonts w:ascii="Times New Roman" w:hAnsi="Times New Roman"/>
                <w:sz w:val="24"/>
                <w:szCs w:val="24"/>
                <w:lang w:val="en-US"/>
              </w:rPr>
            </w:pPr>
            <w:r>
              <w:rPr>
                <w:rFonts w:ascii="Times New Roman" w:hAnsi="Times New Roman"/>
                <w:sz w:val="24"/>
                <w:szCs w:val="24"/>
              </w:rPr>
              <w:t>0...1, необязательн</w:t>
            </w:r>
            <w:r>
              <w:rPr>
                <w:rFonts w:ascii="Times New Roman" w:hAnsi="Times New Roman"/>
                <w:sz w:val="24"/>
                <w:szCs w:val="24"/>
              </w:rPr>
              <w:lastRenderedPageBreak/>
              <w:t>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15B4A" w14:textId="77777777" w:rsidR="00F36D4D" w:rsidRDefault="00C219DC">
            <w:pPr>
              <w:pStyle w:val="aff6"/>
              <w:rPr>
                <w:rFonts w:ascii="Times New Roman" w:hAnsi="Times New Roman"/>
                <w:sz w:val="24"/>
                <w:szCs w:val="24"/>
              </w:rPr>
            </w:pPr>
            <w:r>
              <w:rPr>
                <w:rFonts w:ascii="Times New Roman" w:hAnsi="Times New Roman"/>
                <w:sz w:val="24"/>
                <w:szCs w:val="24"/>
                <w:lang w:val="en-US"/>
              </w:rPr>
              <w:lastRenderedPageBreak/>
              <w:t>OKTMOType</w:t>
            </w:r>
            <w:r>
              <w:rPr>
                <w:rFonts w:ascii="Times New Roman" w:hAnsi="Times New Roman"/>
                <w:sz w:val="24"/>
                <w:szCs w:val="24"/>
              </w:rPr>
              <w:t xml:space="preserve"> (см. описание в пункте </w:t>
            </w:r>
            <w:r>
              <w:rPr>
                <w:rFonts w:ascii="Times New Roman" w:hAnsi="Times New Roman"/>
                <w:sz w:val="24"/>
                <w:szCs w:val="24"/>
              </w:rPr>
              <w:lastRenderedPageBreak/>
              <w:fldChar w:fldCharType="begin"/>
            </w:r>
            <w:r>
              <w:rPr>
                <w:rFonts w:ascii="Times New Roman" w:hAnsi="Times New Roman"/>
                <w:sz w:val="24"/>
                <w:szCs w:val="24"/>
              </w:rPr>
              <w:instrText xml:space="preserve"> REF _Ref482182914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_Ref524812360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092B" w14:textId="77777777" w:rsidR="00F36D4D" w:rsidRDefault="00C219DC">
            <w:pPr>
              <w:spacing w:after="160" w:line="259" w:lineRule="auto"/>
              <w:jc w:val="both"/>
              <w:rPr>
                <w:rFonts w:ascii="Times New Roman" w:eastAsiaTheme="minorHAnsi" w:cs="Times New Roman"/>
                <w:color w:val="auto"/>
                <w:sz w:val="22"/>
                <w:szCs w:val="22"/>
                <w:lang w:eastAsia="en-US"/>
              </w:rPr>
            </w:pPr>
            <w:r>
              <w:rPr>
                <w:rFonts w:ascii="Times New Roman" w:eastAsiaTheme="minorHAnsi" w:cs="Times New Roman"/>
                <w:b/>
                <w:color w:val="auto"/>
                <w:szCs w:val="22"/>
                <w:lang w:eastAsia="en-US"/>
              </w:rPr>
              <w:lastRenderedPageBreak/>
              <w:t>Обязательно</w:t>
            </w:r>
            <w:r>
              <w:rPr>
                <w:rFonts w:ascii="Times New Roman" w:eastAsiaTheme="minorHAnsi" w:cs="Times New Roman"/>
                <w:color w:val="auto"/>
                <w:szCs w:val="22"/>
                <w:lang w:eastAsia="en-US"/>
              </w:rPr>
              <w:t xml:space="preserve"> для заполнения</w:t>
            </w:r>
            <w:r>
              <w:rPr>
                <w:rFonts w:ascii="Times New Roman" w:eastAsiaTheme="minorHAnsi" w:cs="Times New Roman"/>
                <w:color w:val="auto"/>
                <w:sz w:val="22"/>
                <w:szCs w:val="22"/>
                <w:lang w:eastAsia="en-US"/>
              </w:rPr>
              <w:t>.</w:t>
            </w:r>
          </w:p>
          <w:p w14:paraId="5D045D95" w14:textId="77777777" w:rsidR="00F36D4D" w:rsidRDefault="00C219DC">
            <w:pPr>
              <w:spacing w:after="60" w:line="259" w:lineRule="auto"/>
              <w:jc w:val="both"/>
              <w:rPr>
                <w:rFonts w:ascii="Times New Roman" w:eastAsiaTheme="minorHAnsi" w:cs="Times New Roman"/>
                <w:color w:val="auto"/>
                <w:spacing w:val="-5"/>
                <w:lang w:eastAsia="en-US"/>
              </w:rPr>
            </w:pPr>
            <w:r>
              <w:rPr>
                <w:rFonts w:ascii="Times New Roman" w:eastAsiaTheme="minorHAnsi" w:cs="Times New Roman"/>
                <w:bCs/>
                <w:color w:val="auto"/>
                <w:spacing w:val="-5"/>
                <w:lang w:eastAsia="en-US"/>
              </w:rPr>
              <w:lastRenderedPageBreak/>
              <w:t xml:space="preserve">Рекомендуется заполнять в соответствии со справочником НСИ ГИС ГМП </w:t>
            </w:r>
            <w:r>
              <w:rPr>
                <w:rFonts w:ascii="Times New Roman" w:cs="Times New Roman"/>
                <w:bCs/>
              </w:rPr>
              <w:t>(ВС «Предоставление нормативно-справочной информации из ГИС ГМП»)</w:t>
            </w:r>
            <w:r>
              <w:rPr>
                <w:rFonts w:ascii="Times New Roman" w:eastAsiaTheme="minorHAnsi" w:cs="Times New Roman"/>
                <w:color w:val="auto"/>
                <w:spacing w:val="-5"/>
                <w:lang w:eastAsia="en-US"/>
              </w:rPr>
              <w:t xml:space="preserve">. </w:t>
            </w:r>
          </w:p>
          <w:p w14:paraId="0B87085B" w14:textId="77777777" w:rsidR="00F36D4D" w:rsidRDefault="00C219DC">
            <w:pPr>
              <w:spacing w:after="60" w:line="259" w:lineRule="auto"/>
              <w:jc w:val="both"/>
              <w:rPr>
                <w:rFonts w:ascii="Times New Roman" w:eastAsiaTheme="minorHAnsi" w:cs="Times New Roman"/>
                <w:color w:val="auto"/>
                <w:spacing w:val="-5"/>
                <w:lang w:eastAsia="en-US"/>
              </w:rPr>
            </w:pPr>
            <w:r>
              <w:rPr>
                <w:rFonts w:ascii="Times New Roman" w:eastAsiaTheme="minorHAnsi" w:cs="Times New Roman"/>
                <w:color w:val="auto"/>
                <w:spacing w:val="-5"/>
                <w:lang w:eastAsia="en-US"/>
              </w:rPr>
              <w:t xml:space="preserve">В случае отсутствия следует указывать значение «0». </w:t>
            </w:r>
          </w:p>
          <w:p w14:paraId="56583BC3" w14:textId="77777777" w:rsidR="00F36D4D" w:rsidRDefault="00C219DC">
            <w:pPr>
              <w:pStyle w:val="aff6"/>
              <w:rPr>
                <w:rFonts w:ascii="Times New Roman" w:hAnsi="Times New Roman"/>
                <w:i/>
                <w:sz w:val="24"/>
                <w:szCs w:val="24"/>
              </w:rPr>
            </w:pPr>
            <w:r>
              <w:rPr>
                <w:rFonts w:ascii="Times New Roman" w:eastAsiaTheme="minorHAnsi" w:hAnsi="Times New Roman"/>
                <w:i/>
                <w:sz w:val="24"/>
                <w:szCs w:val="24"/>
              </w:rPr>
              <w:t>Все знаки (цифры) одновременно не могут принимать значение ноль («0»).</w:t>
            </w:r>
          </w:p>
        </w:tc>
      </w:tr>
      <w:tr w:rsidR="00F36D4D" w14:paraId="07824506"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27D7D"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4E4C5" w14:textId="77777777" w:rsidR="00F36D4D" w:rsidRDefault="00C219DC">
            <w:pPr>
              <w:pStyle w:val="aff6"/>
              <w:rPr>
                <w:rFonts w:ascii="Times New Roman" w:hAnsi="Times New Roman"/>
                <w:sz w:val="24"/>
                <w:szCs w:val="24"/>
                <w:lang w:val="en-US"/>
              </w:rPr>
            </w:pPr>
            <w:bookmarkStart w:id="66" w:name="_Hlk202521489"/>
            <w:r>
              <w:rPr>
                <w:rFonts w:ascii="Times New Roman" w:hAnsi="Times New Roman"/>
                <w:sz w:val="24"/>
                <w:szCs w:val="24"/>
              </w:rPr>
              <w:t>deliveryDate</w:t>
            </w:r>
            <w:bookmarkEnd w:id="66"/>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95AE5"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37:</w:t>
            </w:r>
          </w:p>
          <w:p w14:paraId="6E50CA72" w14:textId="0AA84270" w:rsidR="00F36D4D" w:rsidRDefault="00C219DC">
            <w:pPr>
              <w:pStyle w:val="aff6"/>
              <w:rPr>
                <w:rFonts w:ascii="Times New Roman" w:hAnsi="Times New Roman"/>
                <w:sz w:val="24"/>
                <w:szCs w:val="24"/>
              </w:rPr>
            </w:pPr>
            <w:r>
              <w:rPr>
                <w:rFonts w:ascii="Times New Roman" w:hAnsi="Times New Roman"/>
                <w:sz w:val="24"/>
                <w:szCs w:val="24"/>
              </w:rPr>
              <w:t>Дата отсылки (вручения) плательщику документов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36DA7"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26B6B" w14:textId="77777777" w:rsidR="00F36D4D" w:rsidRDefault="00C219DC">
            <w:pPr>
              <w:pStyle w:val="aff6"/>
              <w:rPr>
                <w:rFonts w:ascii="Times New Roman" w:hAnsi="Times New Roman"/>
                <w:sz w:val="24"/>
                <w:szCs w:val="24"/>
              </w:rPr>
            </w:pPr>
            <w:r>
              <w:rPr>
                <w:rFonts w:ascii="Times New Roman" w:hAnsi="Times New Roman"/>
                <w:i/>
                <w:sz w:val="24"/>
                <w:szCs w:val="24"/>
              </w:rPr>
              <w:t xml:space="preserve">Формат определен стандартом XML/XSD, опубликованным по адресу </w:t>
            </w:r>
            <w:hyperlink r:id="rId14" w:anchor="date" w:history="1">
              <w:r>
                <w:rPr>
                  <w:rStyle w:val="a8"/>
                  <w:rFonts w:ascii="Times New Roman" w:hAnsi="Times New Roman"/>
                  <w:i/>
                  <w:sz w:val="24"/>
                  <w:szCs w:val="24"/>
                </w:rPr>
                <w:t>http://www.w3.org/TR/xmlschema-2/#date</w:t>
              </w:r>
            </w:hyperlink>
          </w:p>
          <w:p w14:paraId="061FDA37"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w:t>
            </w:r>
            <w:r>
              <w:rPr>
                <w:rFonts w:ascii="Times New Roman" w:hAnsi="Times New Roman"/>
                <w:sz w:val="24"/>
                <w:szCs w:val="24"/>
              </w:rPr>
              <w:t xml:space="preserve"> </w:t>
            </w: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32A81" w14:textId="77777777" w:rsidR="00F36D4D" w:rsidRDefault="00C219DC">
            <w:pPr>
              <w:pStyle w:val="aff6"/>
              <w:rPr>
                <w:rFonts w:ascii="Times New Roman" w:hAnsi="Times New Roman"/>
                <w:sz w:val="24"/>
                <w:szCs w:val="24"/>
              </w:rPr>
            </w:pPr>
            <w:r>
              <w:rPr>
                <w:rFonts w:ascii="Times New Roman" w:hAnsi="Times New Roman"/>
                <w:sz w:val="24"/>
                <w:szCs w:val="24"/>
              </w:rPr>
              <w:t>Заполняется в случае, если документы были отосланы (вручены) получателем средств плательщику.</w:t>
            </w:r>
          </w:p>
        </w:tc>
      </w:tr>
      <w:tr w:rsidR="00F36D4D" w14:paraId="10D56A75"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EA676"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4C7F3" w14:textId="77777777" w:rsidR="00F36D4D" w:rsidRDefault="00C219DC">
            <w:pPr>
              <w:pStyle w:val="aff6"/>
              <w:rPr>
                <w:rFonts w:ascii="Times New Roman" w:hAnsi="Times New Roman"/>
                <w:sz w:val="24"/>
                <w:szCs w:val="24"/>
                <w:lang w:val="en-US"/>
              </w:rPr>
            </w:pPr>
            <w:r>
              <w:rPr>
                <w:rFonts w:ascii="Times New Roman" w:hAnsi="Times New Roman"/>
                <w:sz w:val="24"/>
                <w:szCs w:val="24"/>
              </w:rPr>
              <w:t xml:space="preserve">ESIA_ID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68E7"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2002:</w:t>
            </w:r>
          </w:p>
          <w:p w14:paraId="75604586" w14:textId="77777777" w:rsidR="00F36D4D" w:rsidRDefault="00C219DC">
            <w:pPr>
              <w:pStyle w:val="aff6"/>
              <w:rPr>
                <w:rFonts w:ascii="Times New Roman" w:hAnsi="Times New Roman"/>
                <w:sz w:val="24"/>
                <w:szCs w:val="24"/>
              </w:rPr>
            </w:pPr>
            <w:r>
              <w:rPr>
                <w:rFonts w:ascii="Times New Roman" w:hAnsi="Times New Roman"/>
                <w:sz w:val="24"/>
                <w:szCs w:val="24"/>
              </w:rPr>
              <w:t>Идентификатор учетной записи пользователя в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82B95"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9706" w14:textId="77777777" w:rsidR="00F36D4D" w:rsidRDefault="00C219DC">
            <w:pPr>
              <w:widowControl w:val="0"/>
              <w:jc w:val="both"/>
              <w:rPr>
                <w:rFonts w:ascii="Times New Roman" w:cs="Times New Roman"/>
                <w:i/>
              </w:rPr>
            </w:pPr>
            <w:r>
              <w:rPr>
                <w:rFonts w:ascii="Times New Roman" w:cs="Times New Roman"/>
                <w:i/>
              </w:rPr>
              <w:t>Строка длиной до 255 символов ((\</w:t>
            </w:r>
            <w:r>
              <w:rPr>
                <w:rFonts w:ascii="Times New Roman" w:cs="Times New Roman"/>
                <w:i/>
                <w:lang w:val="en-US"/>
              </w:rPr>
              <w:t>S</w:t>
            </w:r>
            <w:r>
              <w:rPr>
                <w:rFonts w:ascii="Times New Roman" w:cs="Times New Roman"/>
                <w:i/>
              </w:rPr>
              <w:t>+[\</w:t>
            </w:r>
            <w:r>
              <w:rPr>
                <w:rFonts w:ascii="Times New Roman" w:cs="Times New Roman"/>
                <w:i/>
                <w:lang w:val="en-US"/>
              </w:rPr>
              <w:t>S</w:t>
            </w:r>
            <w:r>
              <w:rPr>
                <w:rFonts w:ascii="Times New Roman" w:cs="Times New Roman"/>
                <w:i/>
              </w:rPr>
              <w:t>\</w:t>
            </w:r>
            <w:r>
              <w:rPr>
                <w:rFonts w:ascii="Times New Roman" w:cs="Times New Roman"/>
                <w:i/>
                <w:lang w:val="en-US"/>
              </w:rPr>
              <w:t>s</w:t>
            </w:r>
            <w:r>
              <w:rPr>
                <w:rFonts w:ascii="Times New Roman" w:cs="Times New Roman"/>
                <w:i/>
              </w:rPr>
              <w:t>]*\</w:t>
            </w:r>
            <w:r>
              <w:rPr>
                <w:rFonts w:ascii="Times New Roman" w:cs="Times New Roman"/>
                <w:i/>
                <w:lang w:val="en-US"/>
              </w:rPr>
              <w:t>S</w:t>
            </w:r>
            <w:r>
              <w:rPr>
                <w:rFonts w:ascii="Times New Roman" w:cs="Times New Roman"/>
                <w:i/>
              </w:rPr>
              <w:t>+)*)</w:t>
            </w:r>
          </w:p>
          <w:p w14:paraId="2A8A74E2" w14:textId="77777777" w:rsidR="00F36D4D" w:rsidRDefault="00C219DC">
            <w:pPr>
              <w:pStyle w:val="aff6"/>
              <w:rPr>
                <w:rFonts w:ascii="Times New Roman" w:hAnsi="Times New Roman"/>
                <w:sz w:val="24"/>
                <w:szCs w:val="24"/>
              </w:rPr>
            </w:pPr>
            <w:r>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2C251" w14:textId="77777777" w:rsidR="00F36D4D" w:rsidRDefault="00C219DC">
            <w:pPr>
              <w:pStyle w:val="aff6"/>
              <w:rPr>
                <w:rFonts w:ascii="Times New Roman" w:hAnsi="Times New Roman"/>
                <w:bCs/>
                <w:sz w:val="24"/>
                <w:szCs w:val="24"/>
              </w:rPr>
            </w:pPr>
            <w:r>
              <w:rPr>
                <w:rFonts w:ascii="Times New Roman" w:hAnsi="Times New Roman"/>
                <w:b/>
                <w:i/>
                <w:sz w:val="24"/>
                <w:szCs w:val="24"/>
              </w:rPr>
              <w:t>Обязателен</w:t>
            </w:r>
            <w:r>
              <w:rPr>
                <w:rFonts w:ascii="Times New Roman" w:hAnsi="Times New Roman"/>
                <w:i/>
                <w:sz w:val="24"/>
                <w:szCs w:val="24"/>
              </w:rPr>
              <w:t xml:space="preserve"> для заполнения в случае оплаты с использованием сайтов и порталов государственных и муниципальных услуг, интегрированных с ЕСИА.</w:t>
            </w:r>
          </w:p>
        </w:tc>
      </w:tr>
      <w:tr w:rsidR="00F36D4D" w14:paraId="3D1409A9"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1B37D"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FA9F6" w14:textId="77777777" w:rsidR="00F36D4D" w:rsidRDefault="00C219DC">
            <w:pPr>
              <w:pStyle w:val="aff6"/>
              <w:rPr>
                <w:rFonts w:ascii="Times New Roman" w:hAnsi="Times New Roman"/>
                <w:sz w:val="24"/>
                <w:szCs w:val="24"/>
              </w:rPr>
            </w:pPr>
            <w:bookmarkStart w:id="67" w:name="_Hlk202521870"/>
            <w:r>
              <w:rPr>
                <w:rFonts w:ascii="Times New Roman" w:hAnsi="Times New Roman"/>
                <w:sz w:val="24"/>
                <w:szCs w:val="24"/>
              </w:rPr>
              <w:t>transKind</w:t>
            </w:r>
            <w:bookmarkEnd w:id="67"/>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81D42"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18:</w:t>
            </w:r>
          </w:p>
          <w:p w14:paraId="3EA72D1E" w14:textId="77777777" w:rsidR="00F36D4D" w:rsidRDefault="00C219DC">
            <w:pPr>
              <w:pStyle w:val="aff6"/>
              <w:rPr>
                <w:rFonts w:ascii="Times New Roman" w:hAnsi="Times New Roman"/>
                <w:sz w:val="24"/>
                <w:szCs w:val="24"/>
              </w:rPr>
            </w:pPr>
            <w:r>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A9DF5"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A937A" w14:textId="77777777" w:rsidR="00F36D4D" w:rsidRDefault="00C219DC">
            <w:pPr>
              <w:pStyle w:val="aff6"/>
              <w:rPr>
                <w:rFonts w:ascii="Times New Roman" w:hAnsi="Times New Roman"/>
                <w:sz w:val="24"/>
                <w:szCs w:val="24"/>
              </w:rPr>
            </w:pPr>
            <w:r>
              <w:rPr>
                <w:rFonts w:ascii="Times New Roman" w:hAnsi="Times New Roman"/>
                <w:sz w:val="24"/>
                <w:szCs w:val="24"/>
              </w:rPr>
              <w:t xml:space="preserve">TransKindType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_Ref482806276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_Ref524812360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87021"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шифр платежного документа. </w:t>
            </w:r>
          </w:p>
          <w:p w14:paraId="0D82A6C4" w14:textId="77777777" w:rsidR="00F36D4D" w:rsidRDefault="00C219DC">
            <w:pPr>
              <w:pStyle w:val="aff6"/>
              <w:rPr>
                <w:rFonts w:ascii="Times New Roman" w:hAnsi="Times New Roman"/>
                <w:sz w:val="24"/>
                <w:szCs w:val="24"/>
              </w:rPr>
            </w:pPr>
            <w:r>
              <w:rPr>
                <w:rFonts w:ascii="Times New Roman" w:hAnsi="Times New Roman"/>
                <w:sz w:val="24"/>
                <w:szCs w:val="24"/>
              </w:rPr>
              <w:t xml:space="preserve">Возможные значения: </w:t>
            </w:r>
          </w:p>
          <w:p w14:paraId="68445B95" w14:textId="77777777" w:rsidR="00F36D4D" w:rsidRDefault="00C219DC">
            <w:pPr>
              <w:pStyle w:val="aff6"/>
              <w:rPr>
                <w:rFonts w:ascii="Times New Roman" w:hAnsi="Times New Roman"/>
                <w:sz w:val="24"/>
                <w:szCs w:val="24"/>
              </w:rPr>
            </w:pPr>
            <w:r>
              <w:rPr>
                <w:rFonts w:ascii="Times New Roman" w:hAnsi="Times New Roman"/>
                <w:sz w:val="24"/>
                <w:szCs w:val="24"/>
              </w:rPr>
              <w:t>01 – платежное поручение;</w:t>
            </w:r>
          </w:p>
          <w:p w14:paraId="217A4DAE" w14:textId="74096E38" w:rsidR="00F36D4D" w:rsidRDefault="00C219DC">
            <w:pPr>
              <w:pStyle w:val="aff6"/>
              <w:rPr>
                <w:rFonts w:ascii="Times New Roman" w:hAnsi="Times New Roman"/>
                <w:sz w:val="24"/>
                <w:szCs w:val="24"/>
              </w:rPr>
            </w:pPr>
            <w:r>
              <w:rPr>
                <w:rFonts w:ascii="Times New Roman" w:hAnsi="Times New Roman"/>
                <w:sz w:val="24"/>
                <w:szCs w:val="24"/>
              </w:rPr>
              <w:t>02 – указывается для платежного требования;</w:t>
            </w:r>
          </w:p>
          <w:p w14:paraId="6C02CAEC" w14:textId="77777777" w:rsidR="00F36D4D" w:rsidRDefault="00C219DC">
            <w:pPr>
              <w:pStyle w:val="aff6"/>
              <w:rPr>
                <w:rFonts w:ascii="Times New Roman" w:hAnsi="Times New Roman"/>
                <w:sz w:val="24"/>
                <w:szCs w:val="24"/>
              </w:rPr>
            </w:pPr>
            <w:r>
              <w:rPr>
                <w:rFonts w:ascii="Times New Roman" w:hAnsi="Times New Roman"/>
                <w:sz w:val="24"/>
                <w:szCs w:val="24"/>
              </w:rPr>
              <w:t xml:space="preserve">06 – инкассовое поручение; </w:t>
            </w:r>
          </w:p>
          <w:p w14:paraId="422FC136" w14:textId="77777777" w:rsidR="00F36D4D" w:rsidRDefault="00C219DC">
            <w:pPr>
              <w:pStyle w:val="aff6"/>
              <w:numPr>
                <w:ilvl w:val="0"/>
                <w:numId w:val="33"/>
              </w:numPr>
              <w:ind w:left="261" w:hanging="261"/>
              <w:rPr>
                <w:rFonts w:ascii="Times New Roman" w:hAnsi="Times New Roman"/>
                <w:bCs/>
                <w:sz w:val="24"/>
                <w:szCs w:val="24"/>
              </w:rPr>
            </w:pPr>
            <w:r>
              <w:rPr>
                <w:rFonts w:ascii="Times New Roman" w:hAnsi="Times New Roman"/>
                <w:sz w:val="24"/>
                <w:szCs w:val="24"/>
              </w:rPr>
              <w:t>– платежный ордер.</w:t>
            </w:r>
          </w:p>
        </w:tc>
      </w:tr>
      <w:tr w:rsidR="00F36D4D" w14:paraId="40A03CED"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37874"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0CEBD" w14:textId="63217027" w:rsidR="00F36D4D" w:rsidRDefault="0048485D">
            <w:pPr>
              <w:pStyle w:val="aff6"/>
              <w:rPr>
                <w:rFonts w:ascii="Times New Roman" w:hAnsi="Times New Roman"/>
                <w:sz w:val="24"/>
                <w:szCs w:val="24"/>
              </w:rPr>
            </w:pPr>
            <w:bookmarkStart w:id="68" w:name="_Hlk202521730"/>
            <w:r>
              <w:rPr>
                <w:rFonts w:ascii="Times New Roman" w:hAnsi="Times New Roman"/>
                <w:sz w:val="24"/>
                <w:szCs w:val="24"/>
                <w:lang w:val="en-US"/>
              </w:rPr>
              <w:t>purposeCode</w:t>
            </w:r>
            <w:bookmarkEnd w:id="68"/>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7DEE8"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2010: Идентификационный код выплат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F5799"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08950" w14:textId="77777777" w:rsidR="00F36D4D" w:rsidRDefault="00C219DC">
            <w:pPr>
              <w:pStyle w:val="aff6"/>
              <w:rPr>
                <w:rFonts w:ascii="Times New Roman" w:hAnsi="Times New Roman"/>
                <w:sz w:val="24"/>
                <w:szCs w:val="24"/>
              </w:rPr>
            </w:pPr>
            <w:r>
              <w:rPr>
                <w:rFonts w:ascii="Times New Roman" w:hAnsi="Times New Roman"/>
                <w:sz w:val="24"/>
                <w:szCs w:val="24"/>
              </w:rPr>
              <w:t xml:space="preserve">Строка, длиной до 25 символов/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077C9" w14:textId="77777777" w:rsidR="00F36D4D" w:rsidRDefault="00C219DC">
            <w:pPr>
              <w:pStyle w:val="aff6"/>
              <w:rPr>
                <w:rFonts w:ascii="Times New Roman" w:hAnsi="Times New Roman"/>
                <w:sz w:val="24"/>
                <w:szCs w:val="24"/>
              </w:rPr>
            </w:pPr>
            <w:r>
              <w:rPr>
                <w:rFonts w:ascii="Times New Roman" w:hAnsi="Times New Roman"/>
                <w:sz w:val="24"/>
                <w:szCs w:val="24"/>
              </w:rPr>
              <w:t xml:space="preserve">Указывается идентификационный код выплат, в соответствии с Приказом от 23.06.2020 № </w:t>
            </w:r>
            <w:r>
              <w:rPr>
                <w:rFonts w:ascii="Times New Roman" w:hAnsi="Times New Roman"/>
                <w:sz w:val="24"/>
                <w:szCs w:val="24"/>
              </w:rPr>
              <w:lastRenderedPageBreak/>
              <w:t>119н</w:t>
            </w:r>
          </w:p>
        </w:tc>
      </w:tr>
      <w:tr w:rsidR="00F36D4D" w14:paraId="3ECA5E5A"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E20F2"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52BD60" w14:textId="77777777" w:rsidR="00F36D4D" w:rsidRDefault="00C219DC">
            <w:pPr>
              <w:pStyle w:val="aff6"/>
              <w:rPr>
                <w:rFonts w:ascii="Times New Roman" w:hAnsi="Times New Roman"/>
                <w:sz w:val="24"/>
                <w:szCs w:val="24"/>
              </w:rPr>
            </w:pPr>
            <w:r>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8076E" w14:textId="77777777" w:rsidR="00F36D4D" w:rsidRDefault="00C219DC">
            <w:pPr>
              <w:pStyle w:val="aff6"/>
              <w:rPr>
                <w:rFonts w:ascii="Times New Roman" w:hAnsi="Times New Roman"/>
                <w:sz w:val="24"/>
                <w:szCs w:val="24"/>
              </w:rPr>
            </w:pPr>
            <w:r>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1F509"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2073A" w14:textId="77777777" w:rsidR="00F36D4D" w:rsidRDefault="00C219DC">
            <w:pPr>
              <w:pStyle w:val="aff6"/>
              <w:rPr>
                <w:rFonts w:ascii="Times New Roman" w:hAnsi="Times New Roman"/>
                <w:sz w:val="24"/>
                <w:szCs w:val="24"/>
              </w:rPr>
            </w:pPr>
            <w:r>
              <w:rPr>
                <w:rFonts w:ascii="Times New Roman" w:hAnsi="Times New Roman"/>
                <w:sz w:val="24"/>
                <w:szCs w:val="24"/>
              </w:rPr>
              <w:t xml:space="preserve">PaymentOrgType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_Ref488326917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6</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C1550" w14:textId="77777777" w:rsidR="00F36D4D" w:rsidRDefault="00F36D4D">
            <w:pPr>
              <w:pStyle w:val="aff6"/>
              <w:rPr>
                <w:rFonts w:ascii="Times New Roman" w:hAnsi="Times New Roman"/>
                <w:bCs/>
                <w:sz w:val="24"/>
                <w:szCs w:val="24"/>
              </w:rPr>
            </w:pPr>
          </w:p>
        </w:tc>
      </w:tr>
      <w:tr w:rsidR="00F36D4D" w14:paraId="5764ADF7"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276B0" w14:textId="77777777" w:rsidR="00F36D4D" w:rsidRDefault="00F36D4D">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04688" w14:textId="77777777" w:rsidR="00F36D4D" w:rsidRDefault="00C219DC">
            <w:pPr>
              <w:pStyle w:val="aff6"/>
              <w:ind w:left="313" w:hanging="313"/>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EAE58" w14:textId="77777777" w:rsidR="00F36D4D" w:rsidRDefault="00C219DC">
            <w:pPr>
              <w:pStyle w:val="aff6"/>
              <w:rPr>
                <w:rFonts w:ascii="Times New Roman" w:hAnsi="Times New Roman"/>
                <w:sz w:val="24"/>
                <w:szCs w:val="24"/>
                <w:lang w:val="en-US"/>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731EC3"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012E7" w14:textId="77777777" w:rsidR="00F36D4D" w:rsidRDefault="00C219DC">
            <w:pPr>
              <w:pStyle w:val="aff6"/>
              <w:rPr>
                <w:rFonts w:ascii="Times New Roman" w:hAnsi="Times New Roman"/>
                <w:sz w:val="24"/>
                <w:szCs w:val="24"/>
              </w:rPr>
            </w:pPr>
            <w:r>
              <w:rPr>
                <w:rFonts w:ascii="Times New Roman" w:hAnsi="Times New Roman"/>
                <w:sz w:val="24"/>
                <w:szCs w:val="24"/>
              </w:rPr>
              <w:t>Контейнер/</w:t>
            </w:r>
          </w:p>
          <w:p w14:paraId="31920F9F" w14:textId="77777777" w:rsidR="00F36D4D" w:rsidRDefault="00C219DC">
            <w:pPr>
              <w:pStyle w:val="aff6"/>
              <w:rPr>
                <w:rFonts w:ascii="Times New Roman" w:hAnsi="Times New Roman"/>
                <w:sz w:val="24"/>
                <w:szCs w:val="24"/>
              </w:rPr>
            </w:pPr>
            <w:r>
              <w:rPr>
                <w:rFonts w:ascii="Times New Roman" w:hAnsi="Times New Roman"/>
                <w:sz w:val="24"/>
                <w:szCs w:val="24"/>
              </w:rPr>
              <w:t xml:space="preserve">Основан на типе PayerType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_Ref483568062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0939" w14:textId="39A430A2" w:rsidR="00F36D4D" w:rsidRDefault="00C219DC">
            <w:pPr>
              <w:pStyle w:val="aff6"/>
              <w:rPr>
                <w:rFonts w:ascii="Times New Roman" w:hAnsi="Times New Roman"/>
                <w:bCs/>
                <w:i/>
                <w:sz w:val="24"/>
                <w:szCs w:val="24"/>
              </w:rPr>
            </w:pPr>
            <w:r>
              <w:rPr>
                <w:rFonts w:ascii="Times New Roman" w:hAnsi="Times New Roman"/>
                <w:b/>
                <w:i/>
                <w:sz w:val="24"/>
                <w:szCs w:val="24"/>
              </w:rPr>
              <w:t xml:space="preserve">Обязательно </w:t>
            </w:r>
            <w:r>
              <w:rPr>
                <w:rFonts w:ascii="Times New Roman" w:hAnsi="Times New Roman"/>
                <w:i/>
                <w:sz w:val="24"/>
                <w:szCs w:val="24"/>
              </w:rPr>
              <w:t>для заполнения</w:t>
            </w:r>
            <w:r>
              <w:rPr>
                <w:rFonts w:ascii="Times New Roman" w:hAnsi="Times New Roman"/>
                <w:b/>
                <w:i/>
                <w:sz w:val="24"/>
                <w:szCs w:val="24"/>
              </w:rPr>
              <w:t>.</w:t>
            </w:r>
          </w:p>
        </w:tc>
      </w:tr>
      <w:tr w:rsidR="00F36D4D" w14:paraId="1FDD72BE"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2C9E7" w14:textId="77777777" w:rsidR="00F36D4D" w:rsidRDefault="00F36D4D">
            <w:pPr>
              <w:pStyle w:val="aff6"/>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86F58" w14:textId="77777777" w:rsidR="00F36D4D" w:rsidRDefault="00C219DC">
            <w:pPr>
              <w:pStyle w:val="aff6"/>
              <w:ind w:left="118"/>
              <w:rPr>
                <w:rFonts w:ascii="Times New Roman" w:hAnsi="Times New Roman"/>
                <w:sz w:val="24"/>
                <w:szCs w:val="24"/>
              </w:rPr>
            </w:pPr>
            <w:bookmarkStart w:id="69" w:name="_Hlk202521913"/>
            <w:r>
              <w:rPr>
                <w:rFonts w:ascii="Times New Roman" w:hAnsi="Times New Roman"/>
                <w:sz w:val="24"/>
                <w:szCs w:val="24"/>
                <w:lang w:val="en-US"/>
              </w:rPr>
              <w:t>payerIdentifier</w:t>
            </w:r>
            <w:bookmarkEnd w:id="69"/>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4674C"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201:</w:t>
            </w:r>
          </w:p>
          <w:p w14:paraId="184BB0C5" w14:textId="77777777" w:rsidR="00F36D4D" w:rsidRDefault="00C219DC">
            <w:pPr>
              <w:pStyle w:val="aff6"/>
              <w:rPr>
                <w:rFonts w:ascii="Times New Roman" w:hAnsi="Times New Roman"/>
                <w:sz w:val="24"/>
                <w:szCs w:val="24"/>
              </w:rPr>
            </w:pPr>
            <w:r>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92718"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DA009" w14:textId="77777777" w:rsidR="00F36D4D" w:rsidRDefault="00C219DC">
            <w:pPr>
              <w:pStyle w:val="aff6"/>
              <w:rPr>
                <w:rFonts w:ascii="Times New Roman" w:hAnsi="Times New Roman"/>
                <w:sz w:val="24"/>
                <w:szCs w:val="24"/>
              </w:rPr>
            </w:pPr>
            <w:r>
              <w:rPr>
                <w:rFonts w:ascii="Times New Roman" w:hAnsi="Times New Roman"/>
                <w:sz w:val="24"/>
                <w:szCs w:val="24"/>
              </w:rPr>
              <w:t xml:space="preserve">PayerIdentifierType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_Ref524812360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E9671" w14:textId="77777777" w:rsidR="0048485D" w:rsidRDefault="0048485D" w:rsidP="0048485D">
            <w:pPr>
              <w:pStyle w:val="aff6"/>
              <w:rPr>
                <w:rFonts w:ascii="Times New Roman" w:hAnsi="Times New Roman"/>
                <w:i/>
                <w:sz w:val="24"/>
                <w:szCs w:val="24"/>
              </w:rPr>
            </w:pPr>
            <w:r>
              <w:rPr>
                <w:rFonts w:ascii="Times New Roman" w:hAnsi="Times New Roman"/>
                <w:i/>
                <w:sz w:val="24"/>
                <w:szCs w:val="24"/>
              </w:rPr>
              <w:t>Если в распоряжении о переводе денежных средств реквизит 101 «Статус плательщика» принимает значение равное «09» - «13» и заполнен реквизит 60 «ИНН плательщика», то Идентификатор плательщика должен быть сформирован на основании значений указанных реквизитов.</w:t>
            </w:r>
          </w:p>
          <w:p w14:paraId="676E57E5" w14:textId="77777777" w:rsidR="0048485D" w:rsidRDefault="0048485D" w:rsidP="0048485D">
            <w:pPr>
              <w:pStyle w:val="aff6"/>
              <w:rPr>
                <w:rFonts w:ascii="Times New Roman" w:hAnsi="Times New Roman"/>
                <w:i/>
                <w:sz w:val="24"/>
                <w:szCs w:val="24"/>
              </w:rPr>
            </w:pPr>
            <w:r>
              <w:rPr>
                <w:rFonts w:ascii="Times New Roman" w:hAnsi="Times New Roman"/>
                <w:i/>
                <w:sz w:val="24"/>
                <w:szCs w:val="24"/>
              </w:rPr>
              <w:t>С 01.10.2021 если в распоряжении о переводе денежных средств реквизит 101 «Статус плательщика» принимает значение равное «13» и заполнен реквизит 60 «ИНН плательщика», то Идентификатор плательщика должен быть сформирован на основании значений указанных реквизитов.</w:t>
            </w:r>
          </w:p>
          <w:p w14:paraId="0F2EED25" w14:textId="77777777" w:rsidR="0048485D" w:rsidRDefault="0048485D" w:rsidP="0048485D">
            <w:pPr>
              <w:pStyle w:val="aff6"/>
              <w:rPr>
                <w:rFonts w:ascii="Times New Roman" w:hAnsi="Times New Roman"/>
                <w:i/>
                <w:sz w:val="24"/>
                <w:szCs w:val="24"/>
              </w:rPr>
            </w:pPr>
            <w:r>
              <w:rPr>
                <w:rFonts w:ascii="Times New Roman" w:hAnsi="Times New Roman"/>
                <w:i/>
                <w:sz w:val="24"/>
                <w:szCs w:val="24"/>
              </w:rPr>
              <w:t>Если в реквизите 101 «Статус плательщика» указано значение «32», то  Идентификатор плательщика должен содержать ИНН плательщика.</w:t>
            </w:r>
          </w:p>
          <w:p w14:paraId="164C6F13" w14:textId="77777777" w:rsidR="0048485D" w:rsidRDefault="0048485D" w:rsidP="0048485D">
            <w:pPr>
              <w:pStyle w:val="aff6"/>
              <w:rPr>
                <w:rFonts w:ascii="Times New Roman" w:hAnsi="Times New Roman"/>
                <w:i/>
                <w:sz w:val="24"/>
                <w:szCs w:val="24"/>
              </w:rPr>
            </w:pPr>
            <w:r>
              <w:rPr>
                <w:rFonts w:ascii="Times New Roman" w:hAnsi="Times New Roman"/>
                <w:i/>
                <w:sz w:val="24"/>
                <w:szCs w:val="24"/>
              </w:rPr>
              <w:t xml:space="preserve">Если в реквизите 101 </w:t>
            </w:r>
            <w:r>
              <w:rPr>
                <w:rFonts w:ascii="Times New Roman" w:hAnsi="Times New Roman"/>
                <w:i/>
                <w:sz w:val="24"/>
                <w:szCs w:val="24"/>
              </w:rPr>
              <w:lastRenderedPageBreak/>
              <w:t>«Статус плательщика» указано значение «01», то  Идентификатор плательщика должен содержать ИНН плательщика.</w:t>
            </w:r>
          </w:p>
          <w:p w14:paraId="0D44B4EC" w14:textId="4401C935" w:rsidR="00F36D4D" w:rsidRDefault="0048485D">
            <w:pPr>
              <w:pStyle w:val="aff6"/>
              <w:rPr>
                <w:rFonts w:ascii="Times New Roman" w:hAnsi="Times New Roman"/>
                <w:i/>
                <w:sz w:val="24"/>
                <w:szCs w:val="24"/>
              </w:rPr>
            </w:pPr>
            <w:r>
              <w:rPr>
                <w:rFonts w:ascii="Times New Roman" w:hAnsi="Times New Roman"/>
                <w:i/>
                <w:sz w:val="24"/>
                <w:szCs w:val="24"/>
              </w:rPr>
              <w:t>В случае отсутствия следует указывать значение «0».</w:t>
            </w:r>
          </w:p>
        </w:tc>
      </w:tr>
      <w:tr w:rsidR="00F36D4D" w14:paraId="00AB18C2"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79A10" w14:textId="77777777" w:rsidR="00F36D4D" w:rsidRDefault="00F36D4D">
            <w:pPr>
              <w:pStyle w:val="aff6"/>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E0808" w14:textId="77777777" w:rsidR="00F36D4D" w:rsidRDefault="00C219DC">
            <w:pPr>
              <w:pStyle w:val="aff6"/>
              <w:ind w:left="118"/>
              <w:rPr>
                <w:rFonts w:ascii="Times New Roman" w:hAnsi="Times New Roman"/>
                <w:sz w:val="24"/>
                <w:szCs w:val="24"/>
                <w:lang w:val="en-US"/>
              </w:rPr>
            </w:pPr>
            <w:bookmarkStart w:id="70" w:name="_Hlk202521924"/>
            <w:r>
              <w:rPr>
                <w:rFonts w:ascii="Times New Roman" w:hAnsi="Times New Roman"/>
                <w:sz w:val="24"/>
                <w:szCs w:val="24"/>
                <w:lang w:val="en-US"/>
              </w:rPr>
              <w:t>payerName</w:t>
            </w:r>
            <w:r>
              <w:rPr>
                <w:rFonts w:ascii="Times New Roman" w:hAnsi="Times New Roman"/>
                <w:sz w:val="24"/>
                <w:szCs w:val="24"/>
              </w:rPr>
              <w:t xml:space="preserve"> </w:t>
            </w:r>
            <w:bookmarkEnd w:id="70"/>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6DD2E"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8:</w:t>
            </w:r>
          </w:p>
          <w:p w14:paraId="6F900DBB" w14:textId="77777777" w:rsidR="00F36D4D" w:rsidRDefault="00C219DC">
            <w:pPr>
              <w:pStyle w:val="aff6"/>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BA331" w14:textId="1390C382" w:rsidR="00F36D4D" w:rsidRDefault="00C219DC">
            <w:pPr>
              <w:pStyle w:val="aff6"/>
              <w:rPr>
                <w:rFonts w:ascii="Times New Roman" w:hAnsi="Times New Roman"/>
                <w:sz w:val="24"/>
                <w:szCs w:val="24"/>
              </w:rPr>
            </w:pPr>
            <w:r>
              <w:rPr>
                <w:rFonts w:ascii="Times New Roman" w:hAnsi="Times New Roman"/>
                <w:sz w:val="24"/>
                <w:szCs w:val="24"/>
              </w:rPr>
              <w:t>1,обязательно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043C7" w14:textId="77777777" w:rsidR="00F36D4D" w:rsidRDefault="00C219DC">
            <w:pPr>
              <w:widowControl w:val="0"/>
              <w:jc w:val="both"/>
              <w:rPr>
                <w:rFonts w:ascii="Times New Roman" w:cs="Times New Roman"/>
                <w:i/>
              </w:rPr>
            </w:pPr>
            <w:r>
              <w:rPr>
                <w:rFonts w:ascii="Times New Roman" w:cs="Times New Roman"/>
                <w:i/>
              </w:rPr>
              <w:t>Строка длиной до 2000 символов ([\S\t ]*)</w:t>
            </w:r>
          </w:p>
          <w:p w14:paraId="7814ECE0" w14:textId="77777777" w:rsidR="00F36D4D" w:rsidRDefault="00C219DC">
            <w:pPr>
              <w:widowControl w:val="0"/>
              <w:jc w:val="both"/>
              <w:rPr>
                <w:rFonts w:ascii="Times New Roman" w:cs="Times New Roman"/>
                <w:i/>
              </w:rPr>
            </w:pPr>
            <w:r>
              <w:rPr>
                <w:rFonts w:ascii="Times New Roman" w:cs="Times New Roman"/>
              </w:rPr>
              <w:t xml:space="preserve">/ </w:t>
            </w:r>
            <w:r>
              <w:rPr>
                <w:rFonts w:ascii="Times New Roman" w:cs="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8AEE9" w14:textId="77777777" w:rsidR="00F36D4D" w:rsidRDefault="00C219DC">
            <w:r>
              <w:rPr>
                <w:rFonts w:ascii="Times New Roman"/>
                <w:bCs/>
                <w:i/>
                <w:iCs/>
              </w:rPr>
              <w:t>Значение поля не должно превышать 160 символов.</w:t>
            </w:r>
          </w:p>
        </w:tc>
      </w:tr>
      <w:tr w:rsidR="00F36D4D" w14:paraId="0060804C"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1848C" w14:textId="77777777" w:rsidR="00F36D4D" w:rsidRDefault="00F36D4D">
            <w:pPr>
              <w:pStyle w:val="aff6"/>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6BFEE" w14:textId="77777777" w:rsidR="00F36D4D" w:rsidRDefault="00C219DC">
            <w:pPr>
              <w:pStyle w:val="aff6"/>
              <w:ind w:left="118"/>
              <w:rPr>
                <w:rFonts w:ascii="Times New Roman" w:hAnsi="Times New Roman"/>
                <w:sz w:val="24"/>
                <w:szCs w:val="24"/>
              </w:rPr>
            </w:pPr>
            <w:bookmarkStart w:id="71" w:name="_Hlk202521517"/>
            <w:r>
              <w:rPr>
                <w:rFonts w:ascii="Times New Roman" w:hAnsi="Times New Roman"/>
                <w:sz w:val="24"/>
                <w:szCs w:val="24"/>
                <w:lang w:val="en-US"/>
              </w:rPr>
              <w:t>payerAccount</w:t>
            </w:r>
            <w:bookmarkEnd w:id="71"/>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E074B"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9:</w:t>
            </w:r>
          </w:p>
          <w:p w14:paraId="1F0AAF93" w14:textId="33A9101E" w:rsidR="00F36D4D" w:rsidRDefault="00C219DC">
            <w:pPr>
              <w:pStyle w:val="aff6"/>
              <w:rPr>
                <w:rFonts w:ascii="Times New Roman" w:hAnsi="Times New Roman"/>
                <w:sz w:val="24"/>
                <w:szCs w:val="24"/>
              </w:rPr>
            </w:pPr>
            <w:r>
              <w:rPr>
                <w:rFonts w:ascii="Times New Roman" w:hAnsi="Times New Roman"/>
                <w:sz w:val="24"/>
                <w:szCs w:val="24"/>
              </w:rPr>
              <w:t xml:space="preserve">Номер счета плательщика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E6062"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48277"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не более 20 символов</w:t>
            </w:r>
          </w:p>
          <w:p w14:paraId="31CDFA9B" w14:textId="77777777" w:rsidR="00F36D4D" w:rsidRDefault="00C219DC">
            <w:pPr>
              <w:pStyle w:val="aff6"/>
              <w:rPr>
                <w:rFonts w:ascii="Times New Roman" w:hAnsi="Times New Roman"/>
                <w:i/>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3CB06" w14:textId="77777777" w:rsidR="00F36D4D" w:rsidRDefault="00C219DC">
            <w:pPr>
              <w:jc w:val="both"/>
            </w:pPr>
            <w:r>
              <w:rPr>
                <w:rFonts w:ascii="Times New Roman" w:cs="Times New Roman"/>
              </w:rPr>
              <w:t>Указывается номер счета плательщика (при наличии) в организации, принявшей платеж.</w:t>
            </w:r>
          </w:p>
        </w:tc>
      </w:tr>
      <w:tr w:rsidR="00E165CE" w14:paraId="1CC40796"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C07E4" w14:textId="77777777" w:rsidR="00E165CE" w:rsidRDefault="00E165CE" w:rsidP="00E165CE">
            <w:pPr>
              <w:pStyle w:val="aff6"/>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78AA6" w14:textId="4846F75A" w:rsidR="00E165CE" w:rsidRDefault="00E165CE" w:rsidP="00E165CE">
            <w:pPr>
              <w:pStyle w:val="aff6"/>
              <w:ind w:left="118"/>
              <w:rPr>
                <w:rFonts w:ascii="Times New Roman" w:hAnsi="Times New Roman"/>
                <w:sz w:val="24"/>
                <w:szCs w:val="24"/>
                <w:lang w:val="en-US"/>
              </w:rPr>
            </w:pPr>
            <w:bookmarkStart w:id="72" w:name="_Hlk202521739"/>
            <w:r w:rsidRPr="00090A7A">
              <w:rPr>
                <w:rFonts w:ascii="Times New Roman" w:hAnsi="Times New Roman"/>
                <w:sz w:val="24"/>
                <w:szCs w:val="24"/>
                <w:lang w:val="en-US"/>
              </w:rPr>
              <w:t>ContactDetails</w:t>
            </w:r>
            <w:bookmarkEnd w:id="72"/>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ECD76" w14:textId="658C1415" w:rsidR="00E165CE" w:rsidRDefault="00E165CE" w:rsidP="00E165CE">
            <w:pPr>
              <w:pStyle w:val="aff6"/>
              <w:rPr>
                <w:rFonts w:ascii="Times New Roman" w:hAnsi="Times New Roman"/>
                <w:bCs/>
                <w:sz w:val="24"/>
                <w:szCs w:val="24"/>
              </w:rPr>
            </w:pPr>
            <w:r>
              <w:rPr>
                <w:rFonts w:ascii="Times New Roman" w:hAnsi="Times New Roman"/>
                <w:bCs/>
                <w:sz w:val="24"/>
                <w:szCs w:val="24"/>
              </w:rPr>
              <w:t>Поле номер 2011: Контактная информация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ACE276" w14:textId="49EB4D82" w:rsidR="00E165CE" w:rsidRDefault="00E165CE" w:rsidP="00E165CE">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8A45A" w14:textId="630952EF" w:rsidR="00E165CE" w:rsidRDefault="00E165CE" w:rsidP="00E165CE">
            <w:pPr>
              <w:pStyle w:val="aff6"/>
              <w:rPr>
                <w:rFonts w:ascii="Times New Roman" w:hAnsi="Times New Roman"/>
                <w:i/>
                <w:sz w:val="24"/>
                <w:szCs w:val="24"/>
              </w:rPr>
            </w:pPr>
            <w:r>
              <w:rPr>
                <w:rFonts w:ascii="Times New Roman" w:hAnsi="Times New Roman"/>
                <w:bCs/>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60894" w14:textId="77BF8B70" w:rsidR="00E165CE" w:rsidRDefault="00E165CE" w:rsidP="00E165CE">
            <w:pPr>
              <w:jc w:val="both"/>
              <w:rPr>
                <w:rFonts w:ascii="Times New Roman" w:cs="Times New Roman"/>
              </w:rPr>
            </w:pPr>
            <w:r>
              <w:rPr>
                <w:rFonts w:ascii="Times New Roman"/>
                <w:bCs/>
              </w:rPr>
              <w:t xml:space="preserve">В извещении о приеме к исполнению распоряжения в адрес коммерческих организаций необходимо </w:t>
            </w:r>
            <w:r>
              <w:rPr>
                <w:rFonts w:ascii="Times New Roman" w:cs="Times New Roman"/>
              </w:rPr>
              <w:t>указать данные хотя бы одного вида контактной информации плательщика.</w:t>
            </w:r>
          </w:p>
        </w:tc>
      </w:tr>
      <w:tr w:rsidR="00E165CE" w14:paraId="1F642383"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FB551" w14:textId="77777777" w:rsidR="00E165CE" w:rsidRDefault="00E165CE" w:rsidP="00703477">
            <w:pPr>
              <w:pStyle w:val="aff6"/>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5481E" w14:textId="77777777" w:rsidR="00E165CE" w:rsidRDefault="00E165CE" w:rsidP="00E165CE">
            <w:pPr>
              <w:pStyle w:val="aff6"/>
              <w:ind w:left="118"/>
              <w:rPr>
                <w:rFonts w:ascii="Times New Roman" w:hAnsi="Times New Roman"/>
                <w:bCs/>
                <w:sz w:val="24"/>
                <w:szCs w:val="24"/>
              </w:rPr>
            </w:pPr>
            <w:bookmarkStart w:id="73" w:name="_Hlk202521744"/>
            <w:r>
              <w:rPr>
                <w:rFonts w:ascii="Times New Roman" w:hAnsi="Times New Roman"/>
                <w:bCs/>
                <w:sz w:val="24"/>
                <w:szCs w:val="24"/>
                <w:lang w:val="en-US"/>
              </w:rPr>
              <w:t>p</w:t>
            </w:r>
            <w:r>
              <w:rPr>
                <w:rFonts w:ascii="Times New Roman" w:hAnsi="Times New Roman"/>
                <w:bCs/>
                <w:sz w:val="24"/>
                <w:szCs w:val="24"/>
              </w:rPr>
              <w:t>honeNumber</w:t>
            </w:r>
          </w:p>
          <w:bookmarkEnd w:id="73"/>
          <w:p w14:paraId="54EBD45E" w14:textId="04BC6744" w:rsidR="00E165CE" w:rsidRDefault="00E165CE" w:rsidP="00E165CE">
            <w:pPr>
              <w:pStyle w:val="aff6"/>
              <w:ind w:left="118"/>
              <w:rPr>
                <w:rFonts w:ascii="Times New Roman" w:hAnsi="Times New Roman"/>
                <w:sz w:val="24"/>
                <w:szCs w:val="24"/>
                <w:lang w:val="en-US"/>
              </w:rPr>
            </w:pPr>
            <w:r>
              <w:rPr>
                <w:rFonts w:ascii="Times New Roman" w:hAnsi="Times New Roman"/>
                <w:bCs/>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F0239" w14:textId="4AD2504D" w:rsidR="00E165CE" w:rsidRDefault="00E165CE" w:rsidP="00E165CE">
            <w:pPr>
              <w:pStyle w:val="aff6"/>
              <w:rPr>
                <w:rFonts w:ascii="Times New Roman" w:hAnsi="Times New Roman"/>
                <w:bCs/>
                <w:sz w:val="24"/>
                <w:szCs w:val="24"/>
              </w:rPr>
            </w:pPr>
            <w:r>
              <w:rPr>
                <w:rFonts w:ascii="Times New Roman" w:hAnsi="Times New Roman"/>
                <w:bCs/>
                <w:sz w:val="24"/>
                <w:szCs w:val="24"/>
              </w:rPr>
              <w:t>Поле номер 2012: Номер телефона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52A02" w14:textId="015F8772" w:rsidR="00E165CE" w:rsidRDefault="00E165CE" w:rsidP="00E165CE">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97EBE" w14:textId="1DB28D85" w:rsidR="00E165CE" w:rsidRDefault="00E165CE" w:rsidP="00E165CE">
            <w:pPr>
              <w:pStyle w:val="aff6"/>
              <w:rPr>
                <w:rFonts w:ascii="Times New Roman" w:hAnsi="Times New Roman"/>
                <w:i/>
                <w:sz w:val="24"/>
                <w:szCs w:val="24"/>
              </w:rPr>
            </w:pPr>
            <w:r>
              <w:rPr>
                <w:rFonts w:ascii="Times New Roman" w:hAnsi="Times New Roman"/>
                <w:bCs/>
                <w:sz w:val="24"/>
                <w:szCs w:val="24"/>
                <w:lang w:val="en-US"/>
              </w:rPr>
              <w:t>P</w:t>
            </w:r>
            <w:r>
              <w:rPr>
                <w:rFonts w:ascii="Times New Roman" w:hAnsi="Times New Roman"/>
                <w:bCs/>
                <w:sz w:val="24"/>
                <w:szCs w:val="24"/>
              </w:rPr>
              <w:t>honeNumber</w:t>
            </w:r>
            <w:r>
              <w:rPr>
                <w:rFonts w:ascii="Times New Roman" w:hAnsi="Times New Roman"/>
                <w:bCs/>
                <w:sz w:val="24"/>
                <w:szCs w:val="24"/>
                <w:lang w:val="en-US"/>
              </w:rPr>
              <w:t>Type</w:t>
            </w:r>
            <w:r w:rsidRPr="009231B1">
              <w:rPr>
                <w:rFonts w:ascii="Times New Roman" w:hAnsi="Times New Roman"/>
                <w:bCs/>
                <w:sz w:val="24"/>
                <w:szCs w:val="24"/>
              </w:rPr>
              <w:t xml:space="preserve"> </w:t>
            </w:r>
            <w:r>
              <w:rPr>
                <w:rFonts w:ascii="Times New Roman" w:hAnsi="Times New Roman"/>
                <w:sz w:val="24"/>
                <w:szCs w:val="24"/>
              </w:rPr>
              <w:t>(см. описание в пункте</w:t>
            </w:r>
            <w:r w:rsidR="00BB3104">
              <w:rPr>
                <w:rFonts w:ascii="Times New Roman" w:hAnsi="Times New Roman"/>
                <w:sz w:val="24"/>
                <w:szCs w:val="24"/>
              </w:rPr>
              <w:t xml:space="preserve"> </w:t>
            </w:r>
            <w:r w:rsidR="00BB3104">
              <w:rPr>
                <w:rFonts w:ascii="Times New Roman" w:hAnsi="Times New Roman"/>
                <w:sz w:val="24"/>
                <w:szCs w:val="24"/>
              </w:rPr>
              <w:fldChar w:fldCharType="begin"/>
            </w:r>
            <w:r w:rsidR="00BB3104">
              <w:rPr>
                <w:rFonts w:ascii="Times New Roman" w:hAnsi="Times New Roman"/>
                <w:sz w:val="24"/>
                <w:szCs w:val="24"/>
              </w:rPr>
              <w:instrText xml:space="preserve"> REF _Ref191302210 \n \h </w:instrText>
            </w:r>
            <w:r w:rsidR="00BB3104">
              <w:rPr>
                <w:rFonts w:ascii="Times New Roman" w:hAnsi="Times New Roman"/>
                <w:sz w:val="24"/>
                <w:szCs w:val="24"/>
              </w:rPr>
            </w:r>
            <w:r w:rsidR="00BB3104">
              <w:rPr>
                <w:rFonts w:ascii="Times New Roman" w:hAnsi="Times New Roman"/>
                <w:sz w:val="24"/>
                <w:szCs w:val="24"/>
              </w:rPr>
              <w:fldChar w:fldCharType="separate"/>
            </w:r>
            <w:r w:rsidR="00BB3104">
              <w:rPr>
                <w:rFonts w:ascii="Times New Roman" w:hAnsi="Times New Roman"/>
                <w:sz w:val="24"/>
                <w:szCs w:val="24"/>
              </w:rPr>
              <w:t>34</w:t>
            </w:r>
            <w:r w:rsidR="00BB3104">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_Ref524702727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02E11" w14:textId="77777777" w:rsidR="00E165CE" w:rsidRDefault="00E165CE" w:rsidP="00E165CE">
            <w:pPr>
              <w:jc w:val="both"/>
              <w:rPr>
                <w:rFonts w:ascii="Times New Roman" w:cs="Times New Roman"/>
              </w:rPr>
            </w:pPr>
          </w:p>
        </w:tc>
      </w:tr>
      <w:tr w:rsidR="00E165CE" w14:paraId="3A436A24"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BD184" w14:textId="77777777" w:rsidR="00E165CE" w:rsidRDefault="00E165CE" w:rsidP="00703477">
            <w:pPr>
              <w:pStyle w:val="aff6"/>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17C35" w14:textId="36876A8B" w:rsidR="00E165CE" w:rsidRDefault="00E165CE" w:rsidP="00E165CE">
            <w:pPr>
              <w:pStyle w:val="aff6"/>
              <w:ind w:left="118"/>
              <w:rPr>
                <w:rFonts w:ascii="Times New Roman" w:hAnsi="Times New Roman"/>
                <w:sz w:val="24"/>
                <w:szCs w:val="24"/>
                <w:lang w:val="en-US"/>
              </w:rPr>
            </w:pPr>
            <w:bookmarkStart w:id="74" w:name="_Hlk202521752"/>
            <w:r>
              <w:rPr>
                <w:rFonts w:ascii="Times New Roman" w:hAnsi="Times New Roman"/>
                <w:bCs/>
                <w:sz w:val="24"/>
                <w:szCs w:val="24"/>
                <w:lang w:val="en-US"/>
              </w:rPr>
              <w:t>email</w:t>
            </w:r>
            <w:r>
              <w:rPr>
                <w:rFonts w:ascii="Times New Roman" w:hAnsi="Times New Roman"/>
                <w:bCs/>
                <w:sz w:val="24"/>
                <w:szCs w:val="24"/>
              </w:rPr>
              <w:t xml:space="preserve"> </w:t>
            </w:r>
            <w:bookmarkEnd w:id="74"/>
            <w:r>
              <w:rPr>
                <w:rFonts w:ascii="Times New Roman" w:hAnsi="Times New Roman"/>
                <w:bCs/>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6F37D" w14:textId="040F1F41" w:rsidR="00E165CE" w:rsidRDefault="00E165CE" w:rsidP="00E165CE">
            <w:pPr>
              <w:pStyle w:val="aff6"/>
              <w:rPr>
                <w:rFonts w:ascii="Times New Roman" w:hAnsi="Times New Roman"/>
                <w:bCs/>
                <w:sz w:val="24"/>
                <w:szCs w:val="24"/>
              </w:rPr>
            </w:pPr>
            <w:r>
              <w:rPr>
                <w:rFonts w:ascii="Times New Roman" w:hAnsi="Times New Roman"/>
                <w:bCs/>
                <w:sz w:val="24"/>
                <w:szCs w:val="24"/>
              </w:rPr>
              <w:t>Поле номер 2013: Адрес электронной почты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7F461" w14:textId="532EC266" w:rsidR="00E165CE" w:rsidRDefault="00E165CE" w:rsidP="00E165CE">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6EB47" w14:textId="43E4AF53" w:rsidR="00E165CE" w:rsidRDefault="00E165CE" w:rsidP="00E165CE">
            <w:pPr>
              <w:pStyle w:val="aff6"/>
              <w:rPr>
                <w:rFonts w:ascii="Times New Roman" w:hAnsi="Times New Roman"/>
                <w:i/>
                <w:sz w:val="24"/>
                <w:szCs w:val="24"/>
              </w:rPr>
            </w:pPr>
            <w:r>
              <w:rPr>
                <w:rFonts w:ascii="Times New Roman" w:hAnsi="Times New Roman"/>
                <w:i/>
                <w:sz w:val="24"/>
                <w:szCs w:val="24"/>
              </w:rPr>
              <w:t>Строка длиной не более 100 символов («</w:t>
            </w:r>
            <w:r w:rsidRPr="00FE0F4A">
              <w:rPr>
                <w:rFonts w:ascii="Times New Roman" w:hAnsi="Times New Roman"/>
                <w:i/>
                <w:sz w:val="24"/>
                <w:szCs w:val="24"/>
              </w:rPr>
              <w:t>^\S+@\S+\.\S+$</w:t>
            </w:r>
            <w:r>
              <w:rPr>
                <w:rFonts w:ascii="Times New Roman" w:hAnsi="Times New Roman"/>
                <w:i/>
                <w:sz w:val="24"/>
                <w:szCs w:val="24"/>
              </w:rPr>
              <w:t xml:space="preserve">»)/ </w:t>
            </w: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CEBEA" w14:textId="77777777" w:rsidR="00E165CE" w:rsidRDefault="00E165CE" w:rsidP="00E165CE">
            <w:pPr>
              <w:jc w:val="both"/>
              <w:rPr>
                <w:rFonts w:ascii="Times New Roman" w:cs="Times New Roman"/>
              </w:rPr>
            </w:pPr>
          </w:p>
        </w:tc>
      </w:tr>
      <w:tr w:rsidR="00E165CE" w14:paraId="133AD27F"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6924B" w14:textId="77777777" w:rsidR="00E165CE" w:rsidRDefault="00E165CE" w:rsidP="00E165CE">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700F2" w14:textId="77777777" w:rsidR="00E165CE" w:rsidRDefault="00E165CE" w:rsidP="00E165CE">
            <w:pPr>
              <w:pStyle w:val="aff6"/>
              <w:rPr>
                <w:rFonts w:ascii="Times New Roman" w:hAnsi="Times New Roman"/>
                <w:sz w:val="24"/>
                <w:szCs w:val="24"/>
                <w:lang w:val="en-US"/>
              </w:rPr>
            </w:pPr>
            <w:r>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7C0083" w14:textId="77777777" w:rsidR="00E165CE" w:rsidRDefault="00E165CE" w:rsidP="00E165CE">
            <w:pPr>
              <w:pStyle w:val="aff6"/>
              <w:rPr>
                <w:rFonts w:ascii="Times New Roman" w:hAnsi="Times New Roman"/>
                <w:sz w:val="24"/>
                <w:szCs w:val="24"/>
              </w:rPr>
            </w:pPr>
            <w:r>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C8142" w14:textId="77777777" w:rsidR="00E165CE" w:rsidRDefault="00E165CE" w:rsidP="00E165CE">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77A99" w14:textId="77777777" w:rsidR="00E165CE" w:rsidRDefault="00E165CE" w:rsidP="00E165CE">
            <w:pPr>
              <w:pStyle w:val="aff6"/>
              <w:rPr>
                <w:rFonts w:ascii="Times New Roman" w:hAnsi="Times New Roman"/>
                <w:sz w:val="24"/>
                <w:szCs w:val="24"/>
              </w:rPr>
            </w:pPr>
            <w:r>
              <w:rPr>
                <w:rFonts w:ascii="Times New Roman" w:hAnsi="Times New Roman"/>
                <w:sz w:val="24"/>
                <w:szCs w:val="24"/>
              </w:rPr>
              <w:t>Контейнер/</w:t>
            </w:r>
          </w:p>
          <w:p w14:paraId="1AD70D36" w14:textId="77777777" w:rsidR="00E165CE" w:rsidRDefault="00E165CE" w:rsidP="00E165CE">
            <w:pPr>
              <w:pStyle w:val="aff6"/>
              <w:rPr>
                <w:rFonts w:ascii="Times New Roman" w:hAnsi="Times New Roman"/>
                <w:i/>
                <w:sz w:val="24"/>
                <w:szCs w:val="24"/>
              </w:rPr>
            </w:pPr>
            <w:r>
              <w:rPr>
                <w:rFonts w:ascii="Times New Roman" w:hAnsi="Times New Roman"/>
                <w:sz w:val="24"/>
                <w:szCs w:val="24"/>
              </w:rPr>
              <w:t xml:space="preserve">Основан на типе OrganizationType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_Ref483567791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8</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28AFC" w14:textId="77777777" w:rsidR="00E165CE" w:rsidRDefault="00E165CE" w:rsidP="00E165CE">
            <w:pPr>
              <w:jc w:val="both"/>
            </w:pPr>
          </w:p>
        </w:tc>
      </w:tr>
      <w:tr w:rsidR="00E165CE" w14:paraId="2A4F9870"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A09A8" w14:textId="77777777" w:rsidR="00E165CE" w:rsidRDefault="00E165CE" w:rsidP="00E165CE">
            <w:pPr>
              <w:pStyle w:val="af4"/>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162B9" w14:textId="77777777" w:rsidR="00E165CE" w:rsidRDefault="00E165CE" w:rsidP="00E165CE">
            <w:pPr>
              <w:pStyle w:val="aff6"/>
              <w:ind w:left="118"/>
              <w:rPr>
                <w:rFonts w:ascii="Times New Roman" w:hAnsi="Times New Roman"/>
                <w:sz w:val="24"/>
                <w:szCs w:val="24"/>
                <w:lang w:val="en-US"/>
              </w:rPr>
            </w:pPr>
            <w:bookmarkStart w:id="75" w:name="_Hlk202521526"/>
            <w:r>
              <w:rPr>
                <w:rFonts w:ascii="Times New Roman" w:hAnsi="Times New Roman"/>
                <w:sz w:val="24"/>
                <w:szCs w:val="24"/>
              </w:rPr>
              <w:t>name</w:t>
            </w:r>
            <w:r>
              <w:rPr>
                <w:rFonts w:ascii="Times New Roman" w:hAnsi="Times New Roman"/>
                <w:sz w:val="24"/>
                <w:szCs w:val="24"/>
                <w:lang w:val="en-US"/>
              </w:rPr>
              <w:t xml:space="preserve"> </w:t>
            </w:r>
            <w:bookmarkEnd w:id="75"/>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5343D" w14:textId="77777777" w:rsidR="00E165CE" w:rsidRDefault="00E165CE" w:rsidP="00E165CE">
            <w:pPr>
              <w:pStyle w:val="aff6"/>
              <w:rPr>
                <w:rFonts w:ascii="Times New Roman" w:hAnsi="Times New Roman"/>
                <w:bCs/>
                <w:sz w:val="24"/>
                <w:szCs w:val="24"/>
              </w:rPr>
            </w:pPr>
            <w:r>
              <w:rPr>
                <w:rFonts w:ascii="Times New Roman" w:hAnsi="Times New Roman"/>
                <w:bCs/>
                <w:sz w:val="24"/>
                <w:szCs w:val="24"/>
              </w:rPr>
              <w:t>Поле номер 16:</w:t>
            </w:r>
          </w:p>
          <w:p w14:paraId="7661EA9D" w14:textId="7B414ED4" w:rsidR="00E165CE" w:rsidRDefault="00E165CE" w:rsidP="00E165CE">
            <w:pPr>
              <w:pStyle w:val="aff6"/>
              <w:rPr>
                <w:rFonts w:ascii="Times New Roman" w:hAnsi="Times New Roman"/>
                <w:bCs/>
                <w:sz w:val="24"/>
                <w:szCs w:val="24"/>
              </w:rPr>
            </w:pPr>
            <w:r>
              <w:rPr>
                <w:rFonts w:ascii="Times New Roman" w:hAnsi="Times New Roman"/>
                <w:sz w:val="24"/>
                <w:szCs w:val="24"/>
              </w:rPr>
              <w:t xml:space="preserve">Наименование </w:t>
            </w:r>
            <w:r>
              <w:rPr>
                <w:rFonts w:ascii="Times New Roman" w:hAnsi="Times New Roman"/>
                <w:sz w:val="24"/>
                <w:szCs w:val="24"/>
              </w:rPr>
              <w:lastRenderedPageBreak/>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27CCD" w14:textId="77777777" w:rsidR="00E165CE" w:rsidRDefault="00E165CE" w:rsidP="00E165CE">
            <w:pPr>
              <w:pStyle w:val="aff6"/>
              <w:rPr>
                <w:rFonts w:ascii="Times New Roman" w:hAnsi="Times New Roman"/>
                <w:sz w:val="24"/>
                <w:szCs w:val="24"/>
                <w:lang w:val="en-US"/>
              </w:rPr>
            </w:pPr>
            <w:r>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A9060" w14:textId="77777777" w:rsidR="00E165CE" w:rsidRDefault="00E165CE" w:rsidP="00E165CE">
            <w:pPr>
              <w:pStyle w:val="aff6"/>
              <w:rPr>
                <w:rFonts w:ascii="Times New Roman" w:hAnsi="Times New Roman"/>
                <w:sz w:val="24"/>
                <w:szCs w:val="24"/>
              </w:rPr>
            </w:pPr>
            <w:r>
              <w:rPr>
                <w:rFonts w:ascii="Times New Roman" w:hAnsi="Times New Roman"/>
                <w:sz w:val="24"/>
                <w:szCs w:val="24"/>
                <w:lang w:val="en-US"/>
              </w:rPr>
              <w:t>OrgNameType</w:t>
            </w:r>
            <w:r>
              <w:rPr>
                <w:rFonts w:ascii="Times New Roman" w:hAnsi="Times New Roman"/>
                <w:sz w:val="24"/>
                <w:szCs w:val="24"/>
              </w:rPr>
              <w:t xml:space="preserve"> (см. описание в пункте </w:t>
            </w:r>
            <w:r>
              <w:rPr>
                <w:rFonts w:ascii="Times New Roman" w:hAnsi="Times New Roman"/>
                <w:sz w:val="24"/>
                <w:szCs w:val="24"/>
              </w:rPr>
              <w:lastRenderedPageBreak/>
              <w:fldChar w:fldCharType="begin"/>
            </w:r>
            <w:r>
              <w:rPr>
                <w:rFonts w:ascii="Times New Roman" w:hAnsi="Times New Roman"/>
                <w:sz w:val="24"/>
                <w:szCs w:val="24"/>
              </w:rPr>
              <w:instrText xml:space="preserve"> REF _Ref482807817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_Ref524812360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83496" w14:textId="77777777" w:rsidR="003F0B64" w:rsidRDefault="003F0B64" w:rsidP="003F0B64">
            <w:pPr>
              <w:pStyle w:val="aff6"/>
              <w:rPr>
                <w:rFonts w:ascii="Times New Roman" w:hAnsi="Times New Roman"/>
                <w:bCs/>
                <w:sz w:val="24"/>
                <w:szCs w:val="24"/>
              </w:rPr>
            </w:pPr>
            <w:r>
              <w:rPr>
                <w:rFonts w:ascii="Times New Roman" w:hAnsi="Times New Roman"/>
                <w:bCs/>
                <w:sz w:val="24"/>
                <w:szCs w:val="24"/>
              </w:rPr>
              <w:lastRenderedPageBreak/>
              <w:t xml:space="preserve">Указывается: </w:t>
            </w:r>
          </w:p>
          <w:p w14:paraId="5BC64A8A" w14:textId="77777777" w:rsidR="003F0B64" w:rsidRDefault="003F0B64" w:rsidP="003F0B64">
            <w:pPr>
              <w:pStyle w:val="aff6"/>
              <w:numPr>
                <w:ilvl w:val="0"/>
                <w:numId w:val="140"/>
              </w:numPr>
              <w:ind w:left="406"/>
              <w:rPr>
                <w:rFonts w:ascii="Times New Roman" w:hAnsi="Times New Roman"/>
                <w:bCs/>
                <w:sz w:val="24"/>
                <w:szCs w:val="24"/>
              </w:rPr>
            </w:pPr>
            <w:r>
              <w:rPr>
                <w:rFonts w:ascii="Times New Roman" w:hAnsi="Times New Roman"/>
                <w:bCs/>
                <w:sz w:val="24"/>
                <w:szCs w:val="24"/>
              </w:rPr>
              <w:t xml:space="preserve">в случае если </w:t>
            </w:r>
            <w:r>
              <w:rPr>
                <w:rFonts w:ascii="Times New Roman" w:hAnsi="Times New Roman"/>
                <w:bCs/>
                <w:sz w:val="24"/>
                <w:szCs w:val="24"/>
              </w:rPr>
              <w:lastRenderedPageBreak/>
              <w:t>казначейский счет открыт территориальному органу Федерального казначейства - полное или сокращенное наименование территориального органа Федерального казначейства, в скобках полное или сокращенное наименование организации, а также номер лицевого счета организации;</w:t>
            </w:r>
          </w:p>
          <w:p w14:paraId="6126671F" w14:textId="77777777" w:rsidR="003F0B64" w:rsidRDefault="003F0B64" w:rsidP="003F0B64">
            <w:pPr>
              <w:pStyle w:val="aff6"/>
              <w:numPr>
                <w:ilvl w:val="0"/>
                <w:numId w:val="140"/>
              </w:numPr>
              <w:ind w:left="406"/>
              <w:rPr>
                <w:rFonts w:ascii="Times New Roman" w:hAnsi="Times New Roman"/>
                <w:bCs/>
                <w:sz w:val="24"/>
                <w:szCs w:val="24"/>
              </w:rPr>
            </w:pPr>
            <w:r>
              <w:rPr>
                <w:rFonts w:ascii="Times New Roman" w:hAnsi="Times New Roman"/>
                <w:bCs/>
                <w:sz w:val="24"/>
                <w:szCs w:val="24"/>
              </w:rPr>
              <w:t>в случае если казначейский счет открыт финансовому органу, органу управления внебюджетным фондом - полное или сокращенное наименование финансового органа, органа управления внебюджетным фондом, в скобках полное или сокращенное наименование организации, а также:</w:t>
            </w:r>
          </w:p>
          <w:p w14:paraId="194F0C0C" w14:textId="77777777" w:rsidR="003F0B64" w:rsidRDefault="003F0B64" w:rsidP="003F0B64">
            <w:pPr>
              <w:pStyle w:val="aff6"/>
              <w:numPr>
                <w:ilvl w:val="0"/>
                <w:numId w:val="140"/>
              </w:numPr>
              <w:rPr>
                <w:rFonts w:ascii="Times New Roman" w:hAnsi="Times New Roman"/>
                <w:bCs/>
                <w:sz w:val="24"/>
                <w:szCs w:val="24"/>
              </w:rPr>
            </w:pPr>
            <w:r>
              <w:rPr>
                <w:rFonts w:ascii="Times New Roman" w:hAnsi="Times New Roman"/>
                <w:bCs/>
                <w:sz w:val="24"/>
                <w:szCs w:val="24"/>
              </w:rPr>
              <w:t>номер лицевого счета организации, если указанный счет открыт в территориальном органе Федерального казначейства;</w:t>
            </w:r>
          </w:p>
          <w:p w14:paraId="088DDE89" w14:textId="77777777" w:rsidR="003F0B64" w:rsidRDefault="003F0B64" w:rsidP="003F0B64">
            <w:pPr>
              <w:pStyle w:val="aff6"/>
              <w:numPr>
                <w:ilvl w:val="0"/>
                <w:numId w:val="140"/>
              </w:numPr>
              <w:rPr>
                <w:rFonts w:ascii="Times New Roman" w:hAnsi="Times New Roman"/>
                <w:bCs/>
                <w:sz w:val="24"/>
                <w:szCs w:val="24"/>
              </w:rPr>
            </w:pPr>
            <w:r>
              <w:rPr>
                <w:rFonts w:ascii="Times New Roman" w:hAnsi="Times New Roman"/>
                <w:bCs/>
                <w:sz w:val="24"/>
                <w:szCs w:val="24"/>
              </w:rPr>
              <w:t xml:space="preserve">номер лицевого счета финансового органа или органа управления государственным внебюджетным фондом Российской Федерации, если </w:t>
            </w:r>
            <w:r>
              <w:rPr>
                <w:rFonts w:ascii="Times New Roman" w:hAnsi="Times New Roman"/>
                <w:bCs/>
                <w:sz w:val="24"/>
                <w:szCs w:val="24"/>
              </w:rPr>
              <w:lastRenderedPageBreak/>
              <w:t>лицевой счет организации, являющейся участником бюджетного процесса, открыт в финансовом органе или органе управления государственным внебюджетным фондом Российской Федерации.</w:t>
            </w:r>
          </w:p>
          <w:p w14:paraId="459EEDC2" w14:textId="77777777" w:rsidR="003F0B64" w:rsidRDefault="003F0B64" w:rsidP="003F0B64">
            <w:pPr>
              <w:pStyle w:val="aff6"/>
              <w:rPr>
                <w:rFonts w:ascii="Times New Roman" w:hAnsi="Times New Roman"/>
                <w:bCs/>
                <w:sz w:val="24"/>
                <w:szCs w:val="24"/>
              </w:rPr>
            </w:pPr>
          </w:p>
          <w:p w14:paraId="252F8009" w14:textId="7D1409F5" w:rsidR="00E165CE" w:rsidRDefault="003F0B64" w:rsidP="003F0B64">
            <w:pPr>
              <w:jc w:val="both"/>
            </w:pPr>
            <w:r>
              <w:rPr>
                <w:rFonts w:ascii="Times New Roman"/>
                <w:bCs/>
                <w:i/>
                <w:iCs/>
              </w:rPr>
              <w:t>Значение поля не должно превышать 160 символов.</w:t>
            </w:r>
          </w:p>
        </w:tc>
      </w:tr>
      <w:tr w:rsidR="00E165CE" w14:paraId="10D67903"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7B8E2" w14:textId="77777777" w:rsidR="00E165CE" w:rsidRDefault="00E165CE" w:rsidP="00E165CE">
            <w:pPr>
              <w:pStyle w:val="af4"/>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C98C8" w14:textId="77777777" w:rsidR="00E165CE" w:rsidRDefault="00E165CE" w:rsidP="00E165CE">
            <w:pPr>
              <w:pStyle w:val="aff6"/>
              <w:ind w:left="118"/>
              <w:rPr>
                <w:rFonts w:ascii="Times New Roman" w:hAnsi="Times New Roman"/>
                <w:sz w:val="24"/>
                <w:szCs w:val="24"/>
                <w:lang w:val="en-US"/>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E12F6" w14:textId="77777777" w:rsidR="00E165CE" w:rsidRDefault="00E165CE" w:rsidP="00E165CE">
            <w:pPr>
              <w:pStyle w:val="aff6"/>
              <w:rPr>
                <w:rFonts w:ascii="Times New Roman" w:hAnsi="Times New Roman"/>
                <w:bCs/>
                <w:sz w:val="24"/>
                <w:szCs w:val="24"/>
              </w:rPr>
            </w:pPr>
            <w:r>
              <w:rPr>
                <w:rFonts w:ascii="Times New Roman" w:hAnsi="Times New Roman"/>
                <w:bCs/>
                <w:sz w:val="24"/>
                <w:szCs w:val="24"/>
              </w:rPr>
              <w:t>Поле номер 61:</w:t>
            </w:r>
          </w:p>
          <w:p w14:paraId="164A4D33" w14:textId="77777777" w:rsidR="00E165CE" w:rsidRDefault="00E165CE" w:rsidP="00E165CE">
            <w:pPr>
              <w:pStyle w:val="aff6"/>
              <w:rPr>
                <w:rFonts w:ascii="Times New Roman" w:hAnsi="Times New Roman"/>
                <w:bCs/>
                <w:sz w:val="24"/>
                <w:szCs w:val="24"/>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04B3C" w14:textId="77777777" w:rsidR="00E165CE" w:rsidRDefault="00E165CE" w:rsidP="00E165CE">
            <w:pPr>
              <w:pStyle w:val="aff6"/>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30EFE" w14:textId="77777777" w:rsidR="00E165CE" w:rsidRDefault="00E165CE" w:rsidP="00E165CE">
            <w:pPr>
              <w:pStyle w:val="aff6"/>
              <w:rPr>
                <w:rFonts w:ascii="Times New Roman" w:hAnsi="Times New Roman"/>
                <w:sz w:val="24"/>
                <w:szCs w:val="24"/>
              </w:rPr>
            </w:pPr>
            <w:r>
              <w:rPr>
                <w:rFonts w:ascii="Times New Roman" w:hAnsi="Times New Roman"/>
                <w:sz w:val="24"/>
                <w:szCs w:val="24"/>
                <w:lang w:val="en-US"/>
              </w:rPr>
              <w:t>INNType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_Ref461471153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_Ref524812360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30A15" w14:textId="77777777" w:rsidR="00E165CE" w:rsidRDefault="00E165CE" w:rsidP="00E165CE">
            <w:pPr>
              <w:jc w:val="both"/>
            </w:pPr>
            <w:r>
              <w:rPr>
                <w:rFonts w:ascii="Times New Roman" w:cs="Times New Roman"/>
              </w:rPr>
              <w:t>Указывается ИНН получателя средств.</w:t>
            </w:r>
          </w:p>
        </w:tc>
      </w:tr>
      <w:tr w:rsidR="00E165CE" w14:paraId="6406D610"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D101B" w14:textId="77777777" w:rsidR="00E165CE" w:rsidRDefault="00E165CE" w:rsidP="00E165CE">
            <w:pPr>
              <w:pStyle w:val="af4"/>
              <w:numPr>
                <w:ilvl w:val="1"/>
                <w:numId w:val="34"/>
              </w:num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F8F23" w14:textId="77777777" w:rsidR="00E165CE" w:rsidRDefault="00E165CE" w:rsidP="00E165CE">
            <w:pPr>
              <w:pStyle w:val="aff6"/>
              <w:ind w:left="118"/>
              <w:rPr>
                <w:rFonts w:ascii="Times New Roman" w:hAnsi="Times New Roman"/>
                <w:sz w:val="24"/>
                <w:szCs w:val="24"/>
                <w:lang w:val="en-US"/>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2F574" w14:textId="77777777" w:rsidR="00E165CE" w:rsidRDefault="00E165CE" w:rsidP="00E165CE">
            <w:pPr>
              <w:pStyle w:val="aff6"/>
              <w:rPr>
                <w:rFonts w:ascii="Times New Roman" w:hAnsi="Times New Roman"/>
                <w:bCs/>
                <w:sz w:val="24"/>
                <w:szCs w:val="24"/>
              </w:rPr>
            </w:pPr>
            <w:r>
              <w:rPr>
                <w:rFonts w:ascii="Times New Roman" w:hAnsi="Times New Roman"/>
                <w:bCs/>
                <w:sz w:val="24"/>
                <w:szCs w:val="24"/>
              </w:rPr>
              <w:t>Поле номер 103:</w:t>
            </w:r>
          </w:p>
          <w:p w14:paraId="6A3F1E68" w14:textId="77777777" w:rsidR="00E165CE" w:rsidRDefault="00E165CE" w:rsidP="00E165CE">
            <w:pPr>
              <w:pStyle w:val="aff6"/>
              <w:rPr>
                <w:rFonts w:ascii="Times New Roman" w:hAnsi="Times New Roman"/>
                <w:bCs/>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E6FA0" w14:textId="77777777" w:rsidR="00E165CE" w:rsidRDefault="00E165CE" w:rsidP="00E165CE">
            <w:pPr>
              <w:pStyle w:val="aff6"/>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CF98F" w14:textId="77777777" w:rsidR="00E165CE" w:rsidRDefault="00E165CE" w:rsidP="00E165CE">
            <w:pPr>
              <w:pStyle w:val="aff6"/>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_Ref461471198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_Ref524812360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EB1C7" w14:textId="77777777" w:rsidR="00E165CE" w:rsidRDefault="00E165CE" w:rsidP="00E165CE">
            <w:pPr>
              <w:jc w:val="both"/>
            </w:pPr>
            <w:r>
              <w:rPr>
                <w:rFonts w:ascii="Times New Roman" w:cs="Times New Roman"/>
              </w:rPr>
              <w:t>Указывается КПП получателя средств.</w:t>
            </w:r>
          </w:p>
        </w:tc>
      </w:tr>
      <w:tr w:rsidR="00E165CE" w14:paraId="4B138215"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15ED8" w14:textId="77777777" w:rsidR="00E165CE" w:rsidRDefault="00E165CE" w:rsidP="00E165CE">
            <w:pPr>
              <w:pStyle w:val="aff6"/>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075FC" w14:textId="77777777" w:rsidR="00E165CE" w:rsidRDefault="00E165CE" w:rsidP="00E165CE">
            <w:pPr>
              <w:pStyle w:val="aff6"/>
              <w:ind w:left="118"/>
              <w:rPr>
                <w:rFonts w:ascii="Times New Roman" w:hAnsi="Times New Roman"/>
                <w:sz w:val="24"/>
                <w:szCs w:val="24"/>
                <w:lang w:val="en-US"/>
              </w:rPr>
            </w:pPr>
            <w:r>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B2594" w14:textId="77777777" w:rsidR="00E165CE" w:rsidRDefault="00E165CE" w:rsidP="00E165CE">
            <w:pPr>
              <w:pStyle w:val="aff6"/>
              <w:rPr>
                <w:rFonts w:ascii="Times New Roman" w:hAnsi="Times New Roman"/>
                <w:bCs/>
                <w:sz w:val="24"/>
                <w:szCs w:val="24"/>
              </w:rPr>
            </w:pPr>
            <w:r>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D8139" w14:textId="77777777" w:rsidR="00E165CE" w:rsidRDefault="00E165CE" w:rsidP="00E165CE">
            <w:pPr>
              <w:pStyle w:val="aff6"/>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33542" w14:textId="77777777" w:rsidR="00E165CE" w:rsidRDefault="00E165CE" w:rsidP="00E165CE">
            <w:pPr>
              <w:pStyle w:val="aff6"/>
              <w:rPr>
                <w:rFonts w:ascii="Times New Roman" w:hAnsi="Times New Roman"/>
                <w:sz w:val="24"/>
                <w:szCs w:val="24"/>
              </w:rPr>
            </w:pPr>
            <w:r>
              <w:rPr>
                <w:rFonts w:ascii="Times New Roman" w:hAnsi="Times New Roman"/>
                <w:sz w:val="24"/>
                <w:szCs w:val="24"/>
              </w:rPr>
              <w:t>Контейнер/</w:t>
            </w:r>
          </w:p>
          <w:p w14:paraId="153EFEBE" w14:textId="77777777" w:rsidR="00E165CE" w:rsidRDefault="00E165CE" w:rsidP="00E165CE">
            <w:pPr>
              <w:pStyle w:val="aff6"/>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AccountType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F89BA" w14:textId="77777777" w:rsidR="00E165CE" w:rsidRDefault="00E165CE" w:rsidP="00E165CE">
            <w:pPr>
              <w:jc w:val="both"/>
            </w:pPr>
          </w:p>
        </w:tc>
      </w:tr>
      <w:tr w:rsidR="00E165CE" w14:paraId="6B3ED88D"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22D7B" w14:textId="77777777" w:rsidR="00E165CE" w:rsidRDefault="00E165CE" w:rsidP="00E165CE">
            <w:pPr>
              <w:pStyle w:val="aff6"/>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796F6" w14:textId="77777777" w:rsidR="00E165CE" w:rsidRDefault="00E165CE" w:rsidP="00E165CE">
            <w:pPr>
              <w:pStyle w:val="aff6"/>
              <w:ind w:left="313"/>
              <w:rPr>
                <w:rFonts w:ascii="Times New Roman" w:hAnsi="Times New Roman"/>
                <w:sz w:val="24"/>
                <w:szCs w:val="24"/>
                <w:lang w:val="en-US"/>
              </w:rPr>
            </w:pPr>
            <w:bookmarkStart w:id="76" w:name="_Hlk202521535"/>
            <w:r>
              <w:rPr>
                <w:rFonts w:ascii="Times New Roman" w:hAnsi="Times New Roman"/>
                <w:sz w:val="24"/>
                <w:szCs w:val="24"/>
                <w:lang w:val="en-US"/>
              </w:rPr>
              <w:t>accountNumber</w:t>
            </w:r>
            <w:bookmarkEnd w:id="76"/>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71596" w14:textId="77777777" w:rsidR="00E165CE" w:rsidRDefault="00E165CE" w:rsidP="00E165CE">
            <w:pPr>
              <w:pStyle w:val="aff6"/>
              <w:rPr>
                <w:rFonts w:ascii="Times New Roman" w:hAnsi="Times New Roman"/>
                <w:bCs/>
                <w:sz w:val="24"/>
                <w:szCs w:val="24"/>
              </w:rPr>
            </w:pPr>
            <w:r>
              <w:rPr>
                <w:rFonts w:ascii="Times New Roman" w:hAnsi="Times New Roman"/>
                <w:bCs/>
                <w:sz w:val="24"/>
                <w:szCs w:val="24"/>
              </w:rPr>
              <w:t>Поле номер 17:</w:t>
            </w:r>
          </w:p>
          <w:p w14:paraId="6183FA80" w14:textId="4D5F1181" w:rsidR="00E165CE" w:rsidRDefault="00E165CE" w:rsidP="00E165CE">
            <w:pPr>
              <w:pStyle w:val="aff6"/>
              <w:rPr>
                <w:rFonts w:ascii="Times New Roman" w:hAnsi="Times New Roman"/>
                <w:sz w:val="24"/>
                <w:szCs w:val="24"/>
              </w:rPr>
            </w:pPr>
            <w:r>
              <w:rPr>
                <w:rFonts w:ascii="Times New Roman" w:hAnsi="Times New Roman"/>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DE6A1" w14:textId="77777777" w:rsidR="00E165CE" w:rsidRDefault="00E165CE" w:rsidP="00E165CE">
            <w:pPr>
              <w:pStyle w:val="aff6"/>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57811" w14:textId="77777777" w:rsidR="00E165CE" w:rsidRDefault="00E165CE" w:rsidP="00E165CE">
            <w:pPr>
              <w:pStyle w:val="aff6"/>
              <w:rPr>
                <w:rFonts w:ascii="Times New Roman" w:hAnsi="Times New Roman"/>
                <w:sz w:val="24"/>
                <w:szCs w:val="24"/>
              </w:rPr>
            </w:pPr>
            <w:r>
              <w:rPr>
                <w:rFonts w:ascii="Times New Roman" w:hAnsi="Times New Roman"/>
                <w:sz w:val="24"/>
                <w:szCs w:val="24"/>
              </w:rPr>
              <w:t xml:space="preserve">AccountNumType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_Ref524812360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C0C40" w14:textId="77777777" w:rsidR="00E165CE" w:rsidRDefault="00E165CE" w:rsidP="00E165CE">
            <w:pPr>
              <w:jc w:val="both"/>
              <w:rPr>
                <w:b/>
              </w:rPr>
            </w:pPr>
            <w:r>
              <w:rPr>
                <w:rFonts w:ascii="Times New Roman" w:cs="Times New Roman"/>
              </w:rPr>
              <w:t>Указывается номер казначейского счета или номер счета получателя средств в банке получателя.</w:t>
            </w:r>
          </w:p>
        </w:tc>
      </w:tr>
      <w:tr w:rsidR="00E165CE" w14:paraId="66A5B56F"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893D" w14:textId="77777777" w:rsidR="00E165CE" w:rsidRDefault="00E165CE" w:rsidP="00E165CE">
            <w:pPr>
              <w:pStyle w:val="aff6"/>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BD847" w14:textId="77777777" w:rsidR="00E165CE" w:rsidRDefault="00E165CE" w:rsidP="00E165CE">
            <w:pPr>
              <w:pStyle w:val="aff6"/>
              <w:ind w:left="313"/>
              <w:rPr>
                <w:rFonts w:ascii="Times New Roman" w:hAnsi="Times New Roman"/>
                <w:sz w:val="24"/>
                <w:szCs w:val="24"/>
                <w:lang w:val="en-US"/>
              </w:rPr>
            </w:pPr>
            <w:bookmarkStart w:id="77" w:name="_Hlk202521541"/>
            <w:r>
              <w:rPr>
                <w:rFonts w:ascii="Times New Roman" w:hAnsi="Times New Roman"/>
                <w:sz w:val="24"/>
                <w:szCs w:val="24"/>
              </w:rPr>
              <w:t>Bank</w:t>
            </w:r>
            <w:bookmarkEnd w:id="77"/>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503F2" w14:textId="29BC0833" w:rsidR="00E165CE" w:rsidRDefault="00E165CE" w:rsidP="00E165CE">
            <w:pPr>
              <w:pStyle w:val="aff6"/>
              <w:rPr>
                <w:rFonts w:ascii="Times New Roman" w:hAnsi="Times New Roman"/>
                <w:sz w:val="24"/>
                <w:szCs w:val="24"/>
              </w:rPr>
            </w:pPr>
            <w:r>
              <w:rPr>
                <w:rFonts w:ascii="Times New Roman" w:hAnsi="Times New Roman"/>
                <w:bCs/>
                <w:sz w:val="24"/>
                <w:szCs w:val="24"/>
              </w:rPr>
              <w:t>Данные организации, в которой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520D3" w14:textId="77777777" w:rsidR="00E165CE" w:rsidRDefault="00E165CE" w:rsidP="00E165CE">
            <w:pPr>
              <w:pStyle w:val="aff6"/>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9042F" w14:textId="77777777" w:rsidR="00E165CE" w:rsidRDefault="00E165CE" w:rsidP="00E165CE">
            <w:pPr>
              <w:pStyle w:val="aff6"/>
              <w:rPr>
                <w:rFonts w:ascii="Times New Roman" w:hAnsi="Times New Roman"/>
                <w:sz w:val="24"/>
                <w:szCs w:val="24"/>
              </w:rPr>
            </w:pPr>
            <w:r>
              <w:rPr>
                <w:rFonts w:ascii="Times New Roman" w:hAnsi="Times New Roman"/>
                <w:sz w:val="24"/>
                <w:szCs w:val="24"/>
                <w:lang w:val="en-US"/>
              </w:rPr>
              <w:t>BankType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13</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26E7F" w14:textId="77777777" w:rsidR="00E165CE" w:rsidRDefault="00E165CE" w:rsidP="00E165CE">
            <w:pPr>
              <w:jc w:val="both"/>
              <w:rPr>
                <w:b/>
              </w:rPr>
            </w:pPr>
            <w:r>
              <w:rPr>
                <w:rFonts w:ascii="Times New Roman" w:cs="Times New Roman"/>
                <w:bCs/>
              </w:rPr>
              <w:t>Указываются данные  ТОФК, структурного подразделения кредитной организации или подразделения Банка России, в котором открыт счет.</w:t>
            </w:r>
          </w:p>
        </w:tc>
      </w:tr>
      <w:tr w:rsidR="00E165CE" w14:paraId="1FC40296"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3F1C" w14:textId="77777777" w:rsidR="00E165CE" w:rsidRDefault="00E165CE" w:rsidP="00E165CE">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80291" w14:textId="77777777" w:rsidR="00E165CE" w:rsidRDefault="00E165CE" w:rsidP="00E165CE">
            <w:pPr>
              <w:pStyle w:val="aff6"/>
              <w:rPr>
                <w:rFonts w:ascii="Times New Roman" w:hAnsi="Times New Roman"/>
                <w:sz w:val="24"/>
                <w:szCs w:val="24"/>
                <w:lang w:val="en-US"/>
              </w:rPr>
            </w:pPr>
            <w:bookmarkStart w:id="78" w:name="_Hlk202521977"/>
            <w:r>
              <w:rPr>
                <w:rFonts w:ascii="Times New Roman" w:hAnsi="Times New Roman"/>
                <w:sz w:val="24"/>
                <w:szCs w:val="24"/>
                <w:lang w:val="en-US"/>
              </w:rPr>
              <w:t>BudgetIndex</w:t>
            </w:r>
            <w:bookmarkEnd w:id="78"/>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75602" w14:textId="77777777" w:rsidR="00E165CE" w:rsidRDefault="00E165CE" w:rsidP="00E165CE">
            <w:pPr>
              <w:pStyle w:val="aff6"/>
              <w:rPr>
                <w:rFonts w:ascii="Times New Roman" w:hAnsi="Times New Roman"/>
                <w:bCs/>
                <w:sz w:val="24"/>
                <w:szCs w:val="24"/>
              </w:rPr>
            </w:pPr>
            <w:r>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B62B2" w14:textId="77777777" w:rsidR="00E165CE" w:rsidRDefault="00E165CE" w:rsidP="00E165CE">
            <w:pPr>
              <w:pStyle w:val="aff6"/>
              <w:rPr>
                <w:rFonts w:ascii="Times New Roman" w:hAnsi="Times New Roman"/>
                <w:sz w:val="24"/>
                <w:szCs w:val="24"/>
              </w:rPr>
            </w:pPr>
            <w:r>
              <w:rPr>
                <w:rFonts w:ascii="Times New Roman" w:hAnsi="Times New Roman"/>
                <w:sz w:val="24"/>
                <w:szCs w:val="24"/>
                <w:lang w:val="en-US"/>
              </w:rPr>
              <w:t>0..1</w:t>
            </w:r>
            <w:r>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60395" w14:textId="77777777" w:rsidR="00E165CE" w:rsidRDefault="00E165CE" w:rsidP="00E165CE">
            <w:pPr>
              <w:pStyle w:val="aff6"/>
              <w:rPr>
                <w:rFonts w:ascii="Times New Roman" w:hAnsi="Times New Roman"/>
                <w:sz w:val="24"/>
                <w:szCs w:val="24"/>
              </w:rPr>
            </w:pPr>
            <w:r>
              <w:rPr>
                <w:rFonts w:ascii="Times New Roman" w:hAnsi="Times New Roman"/>
                <w:sz w:val="24"/>
                <w:szCs w:val="24"/>
                <w:lang w:val="en-US"/>
              </w:rPr>
              <w:t>BudgetIndexType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_Ref483568086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43875" w14:textId="64BE2CE8" w:rsidR="00E165CE" w:rsidRDefault="00E165CE" w:rsidP="00E165CE">
            <w:pPr>
              <w:pStyle w:val="aff6"/>
              <w:rPr>
                <w:rFonts w:ascii="Times New Roman" w:hAnsi="Times New Roman"/>
                <w:i/>
                <w:sz w:val="24"/>
                <w:szCs w:val="24"/>
              </w:rPr>
            </w:pPr>
            <w:r>
              <w:rPr>
                <w:rFonts w:ascii="Times New Roman" w:hAnsi="Times New Roman"/>
                <w:b/>
                <w:bCs/>
                <w:i/>
                <w:sz w:val="24"/>
                <w:szCs w:val="24"/>
              </w:rPr>
              <w:t>Обязателен</w:t>
            </w:r>
            <w:r>
              <w:rPr>
                <w:rFonts w:ascii="Times New Roman" w:hAnsi="Times New Roman"/>
                <w:i/>
                <w:sz w:val="24"/>
                <w:szCs w:val="24"/>
              </w:rPr>
              <w:t xml:space="preserve"> для заполнения в извещении в адрес получателей средств, </w:t>
            </w:r>
            <w:r w:rsidR="00EF3F0D">
              <w:rPr>
                <w:rFonts w:ascii="Times New Roman" w:hAnsi="Times New Roman"/>
                <w:i/>
                <w:sz w:val="24"/>
                <w:szCs w:val="24"/>
              </w:rPr>
              <w:t xml:space="preserve">являющихся участниками системы казначейских </w:t>
            </w:r>
            <w:r w:rsidR="00EF3F0D">
              <w:rPr>
                <w:rFonts w:ascii="Times New Roman" w:hAnsi="Times New Roman"/>
                <w:i/>
                <w:sz w:val="24"/>
                <w:szCs w:val="24"/>
              </w:rPr>
              <w:lastRenderedPageBreak/>
              <w:t>платежей (</w:t>
            </w:r>
            <w:r>
              <w:rPr>
                <w:rFonts w:ascii="Times New Roman" w:hAnsi="Times New Roman"/>
                <w:i/>
                <w:sz w:val="24"/>
                <w:szCs w:val="24"/>
              </w:rPr>
              <w:t>не являющихся коммерческими организациями</w:t>
            </w:r>
            <w:r w:rsidR="00EF3F0D">
              <w:rPr>
                <w:rFonts w:ascii="Times New Roman" w:hAnsi="Times New Roman"/>
                <w:i/>
                <w:sz w:val="24"/>
                <w:szCs w:val="24"/>
              </w:rPr>
              <w:t>)</w:t>
            </w:r>
            <w:r>
              <w:rPr>
                <w:rFonts w:ascii="Times New Roman" w:hAnsi="Times New Roman"/>
                <w:i/>
                <w:sz w:val="24"/>
                <w:szCs w:val="24"/>
              </w:rPr>
              <w:t>.</w:t>
            </w:r>
          </w:p>
          <w:p w14:paraId="4EF6A55D" w14:textId="756A656F" w:rsidR="00E165CE" w:rsidRDefault="00E165CE" w:rsidP="00E165CE">
            <w:pPr>
              <w:jc w:val="both"/>
              <w:rPr>
                <w:rFonts w:ascii="Times New Roman" w:cs="Times New Roman"/>
                <w:bCs/>
                <w:i/>
              </w:rPr>
            </w:pPr>
            <w:r>
              <w:rPr>
                <w:rFonts w:ascii="Times New Roman" w:cs="Times New Roman"/>
                <w:bCs/>
                <w:i/>
              </w:rPr>
              <w:t xml:space="preserve">Данные </w:t>
            </w:r>
            <w:r w:rsidR="00492294">
              <w:rPr>
                <w:rFonts w:ascii="Times New Roman" w:cs="Times New Roman"/>
                <w:bCs/>
                <w:i/>
              </w:rPr>
              <w:t>С</w:t>
            </w:r>
            <w:r>
              <w:rPr>
                <w:rFonts w:ascii="Times New Roman" w:cs="Times New Roman"/>
                <w:bCs/>
                <w:i/>
              </w:rPr>
              <w:t>правочника организаций</w:t>
            </w:r>
            <w:r w:rsidR="00492294">
              <w:rPr>
                <w:rFonts w:ascii="Times New Roman" w:cs="Times New Roman"/>
                <w:bCs/>
                <w:i/>
              </w:rPr>
              <w:t xml:space="preserve"> для направления в</w:t>
            </w:r>
            <w:r>
              <w:rPr>
                <w:rFonts w:ascii="Times New Roman" w:cs="Times New Roman"/>
                <w:bCs/>
                <w:i/>
              </w:rPr>
              <w:t xml:space="preserve"> ГИС ГМП приведены в п. 5.8.1 РП ВС</w:t>
            </w:r>
            <w:r w:rsidR="00492294">
              <w:rPr>
                <w:rFonts w:ascii="Times New Roman" w:cs="Times New Roman"/>
                <w:bCs/>
                <w:i/>
              </w:rPr>
              <w:t xml:space="preserve"> </w:t>
            </w:r>
            <w:r>
              <w:rPr>
                <w:rFonts w:ascii="Times New Roman" w:cs="Times New Roman"/>
                <w:bCs/>
                <w:i/>
              </w:rPr>
              <w:t>«Прием информации об уплате (информации из распоряжения плательщика)»» и размещены на сайте Федерального казначейства в формате открытых данных по ссылке https://www.roskazna.gov.ru/opendata/7710568760-GISGMPPayees/.</w:t>
            </w:r>
          </w:p>
          <w:p w14:paraId="6732B7DA" w14:textId="09C50CDE" w:rsidR="00E165CE" w:rsidRDefault="00E165CE" w:rsidP="00E165CE">
            <w:pPr>
              <w:jc w:val="both"/>
              <w:rPr>
                <w:rFonts w:ascii="Times New Roman" w:cs="Times New Roman"/>
              </w:rPr>
            </w:pPr>
          </w:p>
        </w:tc>
      </w:tr>
      <w:tr w:rsidR="00E165CE" w14:paraId="4CE2566B"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3E68B" w14:textId="77777777" w:rsidR="00E165CE" w:rsidRDefault="00E165CE" w:rsidP="00E165CE">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04939" w14:textId="77777777" w:rsidR="00E165CE" w:rsidRDefault="00E165CE" w:rsidP="00E165CE">
            <w:pPr>
              <w:pStyle w:val="aff6"/>
              <w:rPr>
                <w:rFonts w:ascii="Times New Roman" w:hAnsi="Times New Roman"/>
                <w:sz w:val="24"/>
                <w:szCs w:val="24"/>
                <w:lang w:val="en-US"/>
              </w:rPr>
            </w:pPr>
            <w:r>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5EAAB" w14:textId="77777777" w:rsidR="00E165CE" w:rsidRDefault="00E165CE" w:rsidP="00E165CE">
            <w:pPr>
              <w:pStyle w:val="aff6"/>
              <w:rPr>
                <w:rFonts w:ascii="Times New Roman" w:hAnsi="Times New Roman"/>
                <w:sz w:val="24"/>
                <w:szCs w:val="24"/>
              </w:rPr>
            </w:pPr>
            <w:r>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88F98" w14:textId="77777777" w:rsidR="00E165CE" w:rsidRDefault="00E165CE" w:rsidP="00E165CE">
            <w:pPr>
              <w:pStyle w:val="aff6"/>
              <w:rPr>
                <w:rFonts w:ascii="Times New Roman" w:hAnsi="Times New Roman"/>
                <w:sz w:val="24"/>
                <w:szCs w:val="24"/>
                <w:lang w:val="en-US"/>
              </w:rPr>
            </w:pPr>
            <w:r>
              <w:rPr>
                <w:rFonts w:ascii="Times New Roman" w:hAnsi="Times New Roman"/>
                <w:sz w:val="24"/>
                <w:szCs w:val="24"/>
                <w:lang w:val="en-US"/>
              </w:rPr>
              <w:t>0..1</w:t>
            </w:r>
            <w:r>
              <w:rPr>
                <w:rFonts w:ascii="Times New Roman" w:hAnsi="Times New Roman"/>
                <w:sz w:val="24"/>
                <w:szCs w:val="24"/>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97C3C" w14:textId="77777777" w:rsidR="00E165CE" w:rsidRDefault="00E165CE" w:rsidP="00E165CE">
            <w:pPr>
              <w:pStyle w:val="aff6"/>
              <w:rPr>
                <w:rFonts w:ascii="Times New Roman" w:hAnsi="Times New Roman"/>
                <w:sz w:val="24"/>
                <w:szCs w:val="24"/>
              </w:rPr>
            </w:pPr>
            <w:r>
              <w:rPr>
                <w:rFonts w:ascii="Times New Roman" w:hAnsi="Times New Roman"/>
                <w:sz w:val="24"/>
                <w:szCs w:val="24"/>
              </w:rPr>
              <w:t>AccDoc</w:t>
            </w:r>
            <w:r>
              <w:rPr>
                <w:rFonts w:ascii="Times New Roman" w:hAnsi="Times New Roman"/>
                <w:sz w:val="24"/>
                <w:szCs w:val="24"/>
                <w:lang w:val="en-US"/>
              </w:rPr>
              <w:t>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_Ref504489076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12</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FBE40" w14:textId="77777777" w:rsidR="00E165CE" w:rsidRDefault="00E165CE" w:rsidP="00E165CE">
            <w:pPr>
              <w:jc w:val="both"/>
              <w:rPr>
                <w:rFonts w:ascii="Times New Roman" w:cs="Times New Roman"/>
                <w:b/>
              </w:rPr>
            </w:pPr>
          </w:p>
        </w:tc>
      </w:tr>
      <w:tr w:rsidR="00E165CE" w14:paraId="6F1188D1"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A376A" w14:textId="77777777" w:rsidR="00E165CE" w:rsidRDefault="00E165CE" w:rsidP="00E165CE">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CB09A" w14:textId="77777777" w:rsidR="00E165CE" w:rsidRDefault="00E165CE" w:rsidP="00E165CE">
            <w:pPr>
              <w:pStyle w:val="aff6"/>
              <w:ind w:hanging="24"/>
              <w:rPr>
                <w:rFonts w:ascii="Times New Roman" w:hAnsi="Times New Roman"/>
                <w:sz w:val="24"/>
                <w:szCs w:val="24"/>
                <w:lang w:val="en-US"/>
              </w:rPr>
            </w:pPr>
            <w:r>
              <w:rPr>
                <w:rFonts w:ascii="Times New Roman" w:hAnsi="Times New Roman"/>
                <w:sz w:val="24"/>
                <w:szCs w:val="24"/>
                <w:lang w:val="en-US"/>
              </w:rPr>
              <w:t>PartialPayt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FEEA4" w14:textId="77777777" w:rsidR="00E165CE" w:rsidRDefault="00E165CE" w:rsidP="00E165CE">
            <w:pPr>
              <w:pStyle w:val="aff6"/>
              <w:rPr>
                <w:rFonts w:ascii="Times New Roman" w:hAnsi="Times New Roman"/>
                <w:sz w:val="24"/>
                <w:szCs w:val="24"/>
              </w:rPr>
            </w:pPr>
            <w:r>
              <w:rPr>
                <w:rFonts w:ascii="Times New Roman" w:hAnsi="Times New Roman"/>
                <w:sz w:val="24"/>
                <w:szCs w:val="24"/>
              </w:rPr>
              <w:t>Информация о частичном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2FC98" w14:textId="77777777" w:rsidR="00E165CE" w:rsidRDefault="00E165CE" w:rsidP="00E165CE">
            <w:pPr>
              <w:pStyle w:val="aff6"/>
              <w:rPr>
                <w:rFonts w:ascii="Times New Roman" w:hAnsi="Times New Roman"/>
                <w:sz w:val="24"/>
                <w:szCs w:val="24"/>
              </w:rPr>
            </w:pPr>
            <w:r>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F12617" w14:textId="77777777" w:rsidR="00E165CE" w:rsidRDefault="00E165CE" w:rsidP="00E165CE">
            <w:pPr>
              <w:pStyle w:val="aff6"/>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F1626" w14:textId="77777777" w:rsidR="00E165CE" w:rsidRDefault="00E165CE" w:rsidP="00E165CE">
            <w:pPr>
              <w:jc w:val="both"/>
            </w:pPr>
            <w:r>
              <w:rPr>
                <w:rFonts w:ascii="Times New Roman" w:cs="Times New Roman"/>
                <w:bCs/>
                <w:i/>
              </w:rPr>
              <w:t>Может быть указана соответствующая информация, в том числе при полном исполнении распоряжений из очереди не исполненных в срок распоряжений.</w:t>
            </w:r>
          </w:p>
        </w:tc>
      </w:tr>
      <w:tr w:rsidR="00E165CE" w14:paraId="47C6AB2A"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AB20A" w14:textId="77777777" w:rsidR="00E165CE" w:rsidRDefault="00E165CE" w:rsidP="00E165CE">
            <w:pPr>
              <w:pStyle w:val="aff6"/>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CE3B4" w14:textId="77777777" w:rsidR="00E165CE" w:rsidRDefault="00E165CE" w:rsidP="00E165CE">
            <w:pPr>
              <w:pStyle w:val="aff6"/>
              <w:ind w:left="118"/>
              <w:rPr>
                <w:rFonts w:ascii="Times New Roman" w:hAnsi="Times New Roman"/>
                <w:sz w:val="24"/>
                <w:szCs w:val="24"/>
                <w:lang w:val="en-US"/>
              </w:rPr>
            </w:pPr>
            <w:r>
              <w:rPr>
                <w:rFonts w:ascii="Times New Roman" w:hAnsi="Times New Roman"/>
                <w:sz w:val="24"/>
                <w:szCs w:val="24"/>
                <w:lang w:val="en-US"/>
              </w:rPr>
              <w:t xml:space="preserve">transKind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84177" w14:textId="77777777" w:rsidR="00E165CE" w:rsidRDefault="00E165CE" w:rsidP="00E165CE">
            <w:pPr>
              <w:pStyle w:val="aff6"/>
              <w:rPr>
                <w:rFonts w:ascii="Times New Roman" w:hAnsi="Times New Roman"/>
                <w:sz w:val="24"/>
                <w:szCs w:val="24"/>
              </w:rPr>
            </w:pPr>
            <w:r>
              <w:rPr>
                <w:rFonts w:ascii="Times New Roman" w:hAnsi="Times New Roman"/>
                <w:sz w:val="24"/>
                <w:szCs w:val="24"/>
              </w:rPr>
              <w:t>Поле номер 39:</w:t>
            </w:r>
          </w:p>
          <w:p w14:paraId="00843A3E" w14:textId="77777777" w:rsidR="00E165CE" w:rsidRDefault="00E165CE" w:rsidP="00E165CE">
            <w:pPr>
              <w:pStyle w:val="aff6"/>
              <w:rPr>
                <w:rFonts w:ascii="Times New Roman" w:hAnsi="Times New Roman"/>
                <w:sz w:val="24"/>
                <w:szCs w:val="24"/>
              </w:rPr>
            </w:pPr>
            <w:r>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AFEFD" w14:textId="77777777" w:rsidR="00E165CE" w:rsidRDefault="00E165CE" w:rsidP="00E165CE">
            <w:pPr>
              <w:pStyle w:val="aff6"/>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51F07" w14:textId="77777777" w:rsidR="00E165CE" w:rsidRDefault="00E165CE" w:rsidP="00E165CE">
            <w:pPr>
              <w:pStyle w:val="aff6"/>
              <w:rPr>
                <w:rFonts w:ascii="Times New Roman" w:hAnsi="Times New Roman"/>
                <w:sz w:val="24"/>
                <w:szCs w:val="24"/>
              </w:rPr>
            </w:pPr>
            <w:r>
              <w:rPr>
                <w:rFonts w:ascii="Times New Roman" w:hAnsi="Times New Roman"/>
                <w:sz w:val="24"/>
                <w:szCs w:val="24"/>
              </w:rPr>
              <w:t xml:space="preserve">TransKindType (см. описание - пункте </w:t>
            </w:r>
            <w:r>
              <w:rPr>
                <w:rFonts w:ascii="Times New Roman" w:hAnsi="Times New Roman"/>
                <w:sz w:val="24"/>
                <w:szCs w:val="24"/>
              </w:rPr>
              <w:fldChar w:fldCharType="begin"/>
            </w:r>
            <w:r>
              <w:rPr>
                <w:rFonts w:ascii="Times New Roman" w:hAnsi="Times New Roman"/>
                <w:sz w:val="24"/>
                <w:szCs w:val="24"/>
              </w:rPr>
              <w:instrText xml:space="preserve"> REF _Ref482806276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_Ref524812360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4434F" w14:textId="77777777" w:rsidR="00E165CE" w:rsidRDefault="00E165CE" w:rsidP="00E165CE">
            <w:pPr>
              <w:pStyle w:val="aff6"/>
              <w:rPr>
                <w:rFonts w:ascii="Times New Roman" w:hAnsi="Times New Roman"/>
                <w:sz w:val="24"/>
                <w:szCs w:val="24"/>
              </w:rPr>
            </w:pPr>
            <w:r>
              <w:rPr>
                <w:rFonts w:ascii="Times New Roman" w:hAnsi="Times New Roman"/>
                <w:sz w:val="24"/>
                <w:szCs w:val="24"/>
              </w:rPr>
              <w:t>Проставляется шифр исполняемого распоряжения.</w:t>
            </w:r>
          </w:p>
          <w:p w14:paraId="5A66F99A" w14:textId="77777777" w:rsidR="00E165CE" w:rsidRDefault="00E165CE" w:rsidP="00E165CE">
            <w:pPr>
              <w:pStyle w:val="aff6"/>
              <w:rPr>
                <w:rFonts w:ascii="Times New Roman" w:hAnsi="Times New Roman"/>
                <w:sz w:val="24"/>
                <w:szCs w:val="24"/>
              </w:rPr>
            </w:pPr>
            <w:r>
              <w:rPr>
                <w:rFonts w:ascii="Times New Roman" w:hAnsi="Times New Roman"/>
                <w:sz w:val="24"/>
                <w:szCs w:val="24"/>
              </w:rPr>
              <w:t xml:space="preserve">Возможные значения: </w:t>
            </w:r>
          </w:p>
          <w:p w14:paraId="3B8262DC" w14:textId="77777777" w:rsidR="00E165CE" w:rsidRDefault="00E165CE" w:rsidP="00E165CE">
            <w:pPr>
              <w:pStyle w:val="aff6"/>
              <w:rPr>
                <w:rFonts w:ascii="Times New Roman" w:hAnsi="Times New Roman"/>
                <w:sz w:val="24"/>
                <w:szCs w:val="24"/>
              </w:rPr>
            </w:pPr>
            <w:r>
              <w:rPr>
                <w:rFonts w:ascii="Times New Roman" w:hAnsi="Times New Roman"/>
                <w:sz w:val="24"/>
                <w:szCs w:val="24"/>
              </w:rPr>
              <w:t xml:space="preserve">01 – указывается для платежного поручения, поручения для СБП, поручения о перечислении на счет; </w:t>
            </w:r>
          </w:p>
          <w:p w14:paraId="14176A91" w14:textId="77777777" w:rsidR="00E165CE" w:rsidRDefault="00E165CE" w:rsidP="00E165CE">
            <w:pPr>
              <w:pStyle w:val="aff6"/>
              <w:rPr>
                <w:rFonts w:ascii="Times New Roman" w:hAnsi="Times New Roman"/>
                <w:sz w:val="24"/>
                <w:szCs w:val="24"/>
              </w:rPr>
            </w:pPr>
            <w:r>
              <w:rPr>
                <w:rFonts w:ascii="Times New Roman" w:hAnsi="Times New Roman"/>
                <w:sz w:val="24"/>
                <w:szCs w:val="24"/>
              </w:rPr>
              <w:t>02 – указывается для платежного требования;</w:t>
            </w:r>
          </w:p>
          <w:p w14:paraId="615FEB94" w14:textId="77777777" w:rsidR="00E165CE" w:rsidRDefault="00E165CE" w:rsidP="00E165CE">
            <w:pPr>
              <w:pStyle w:val="aff6"/>
              <w:rPr>
                <w:rFonts w:ascii="Times New Roman" w:hAnsi="Times New Roman"/>
                <w:sz w:val="24"/>
                <w:szCs w:val="24"/>
              </w:rPr>
            </w:pPr>
            <w:r>
              <w:rPr>
                <w:rFonts w:ascii="Times New Roman" w:hAnsi="Times New Roman"/>
                <w:sz w:val="24"/>
                <w:szCs w:val="24"/>
              </w:rPr>
              <w:t xml:space="preserve">06 – указывается для инкассового поручения; </w:t>
            </w:r>
          </w:p>
          <w:p w14:paraId="37DD81BB" w14:textId="77777777" w:rsidR="00E165CE" w:rsidRDefault="00E165CE" w:rsidP="00E165CE">
            <w:pPr>
              <w:jc w:val="both"/>
              <w:rPr>
                <w:b/>
              </w:rPr>
            </w:pPr>
            <w:r>
              <w:rPr>
                <w:rFonts w:ascii="Times New Roman" w:eastAsia="Times New Roman" w:cs="Times New Roman"/>
                <w:color w:val="auto"/>
                <w:spacing w:val="-5"/>
                <w:lang w:eastAsia="en-US"/>
              </w:rPr>
              <w:lastRenderedPageBreak/>
              <w:t xml:space="preserve">16 – </w:t>
            </w:r>
            <w:r>
              <w:rPr>
                <w:rFonts w:ascii="Times New Roman" w:cs="Times New Roman"/>
              </w:rPr>
              <w:t>указывается для платежного ордера</w:t>
            </w:r>
            <w:r>
              <w:rPr>
                <w:rFonts w:ascii="Times New Roman" w:eastAsia="Times New Roman" w:cs="Times New Roman"/>
                <w:color w:val="auto"/>
                <w:spacing w:val="-5"/>
                <w:lang w:eastAsia="en-US"/>
              </w:rPr>
              <w:t>.</w:t>
            </w:r>
          </w:p>
        </w:tc>
      </w:tr>
      <w:tr w:rsidR="00E165CE" w14:paraId="167B5DA3"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147FF" w14:textId="77777777" w:rsidR="00E165CE" w:rsidRDefault="00E165CE" w:rsidP="00E165CE">
            <w:pPr>
              <w:pStyle w:val="aff6"/>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3BE07" w14:textId="77777777" w:rsidR="00E165CE" w:rsidRDefault="00E165CE" w:rsidP="00E165CE">
            <w:pPr>
              <w:pStyle w:val="aff6"/>
              <w:ind w:left="118"/>
              <w:rPr>
                <w:rFonts w:ascii="Times New Roman" w:hAnsi="Times New Roman"/>
                <w:sz w:val="24"/>
                <w:szCs w:val="24"/>
                <w:lang w:val="en-US"/>
              </w:rPr>
            </w:pPr>
            <w:bookmarkStart w:id="79" w:name="_Hlk202521999"/>
            <w:r>
              <w:rPr>
                <w:rFonts w:ascii="Times New Roman" w:hAnsi="Times New Roman"/>
                <w:sz w:val="24"/>
                <w:szCs w:val="24"/>
                <w:lang w:val="en-US"/>
              </w:rPr>
              <w:t>paytNo</w:t>
            </w:r>
            <w:bookmarkEnd w:id="79"/>
            <w:r>
              <w:rPr>
                <w:rFonts w:ascii="Times New Roman" w:hAnsi="Times New Roman"/>
                <w:sz w:val="24"/>
                <w:szCs w:val="24"/>
                <w:lang w:val="en-US"/>
              </w:rPr>
              <w:t xml:space="preserve">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DFBD1" w14:textId="77777777" w:rsidR="00E165CE" w:rsidRDefault="00E165CE" w:rsidP="00E165CE">
            <w:pPr>
              <w:pStyle w:val="aff6"/>
              <w:rPr>
                <w:rFonts w:ascii="Times New Roman" w:hAnsi="Times New Roman"/>
                <w:sz w:val="24"/>
                <w:szCs w:val="24"/>
              </w:rPr>
            </w:pPr>
            <w:r>
              <w:rPr>
                <w:rFonts w:ascii="Times New Roman" w:hAnsi="Times New Roman"/>
                <w:sz w:val="24"/>
                <w:szCs w:val="24"/>
              </w:rPr>
              <w:t>Поле номер 38:</w:t>
            </w:r>
          </w:p>
          <w:p w14:paraId="25A262A2" w14:textId="77777777" w:rsidR="00E165CE" w:rsidRDefault="00E165CE" w:rsidP="00E165CE">
            <w:pPr>
              <w:pStyle w:val="aff6"/>
              <w:rPr>
                <w:rFonts w:ascii="Times New Roman" w:hAnsi="Times New Roman"/>
                <w:sz w:val="24"/>
                <w:szCs w:val="24"/>
              </w:rPr>
            </w:pPr>
            <w:r>
              <w:rPr>
                <w:rFonts w:ascii="Times New Roman" w:hAnsi="Times New Roman"/>
                <w:sz w:val="24"/>
                <w:szCs w:val="24"/>
              </w:rPr>
              <w:t>Номер частичного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EB54B" w14:textId="77777777" w:rsidR="00E165CE" w:rsidRDefault="00E165CE" w:rsidP="00E165CE">
            <w:pPr>
              <w:pStyle w:val="aff6"/>
              <w:rPr>
                <w:rFonts w:ascii="Times New Roman" w:hAnsi="Times New Roman"/>
                <w:sz w:val="24"/>
                <w:szCs w:val="24"/>
              </w:rPr>
            </w:pPr>
            <w:r>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DF34A" w14:textId="77777777" w:rsidR="00E165CE" w:rsidRDefault="00E165CE" w:rsidP="00E165CE">
            <w:pPr>
              <w:pStyle w:val="aff6"/>
              <w:rPr>
                <w:rFonts w:ascii="Times New Roman" w:hAnsi="Times New Roman"/>
                <w:i/>
                <w:sz w:val="24"/>
                <w:szCs w:val="24"/>
                <w:lang w:val="en-US"/>
              </w:rPr>
            </w:pPr>
            <w:r>
              <w:rPr>
                <w:rFonts w:ascii="Times New Roman" w:hAnsi="Times New Roman"/>
                <w:i/>
                <w:sz w:val="24"/>
                <w:szCs w:val="24"/>
                <w:lang w:val="en-US"/>
              </w:rPr>
              <w:t xml:space="preserve">Строка длиной 3 символа </w:t>
            </w:r>
          </w:p>
          <w:p w14:paraId="431B06B8" w14:textId="77777777" w:rsidR="00E165CE" w:rsidRDefault="00E165CE" w:rsidP="00E165CE">
            <w:pPr>
              <w:pStyle w:val="aff6"/>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D9A74" w14:textId="6A09E00F" w:rsidR="00E165CE" w:rsidRDefault="00E165CE" w:rsidP="00E165CE">
            <w:pPr>
              <w:pStyle w:val="aff6"/>
              <w:rPr>
                <w:rFonts w:ascii="Times New Roman" w:hAnsi="Times New Roman"/>
                <w:sz w:val="24"/>
                <w:szCs w:val="24"/>
              </w:rPr>
            </w:pPr>
            <w:r>
              <w:rPr>
                <w:rFonts w:ascii="Times New Roman" w:hAnsi="Times New Roman"/>
                <w:sz w:val="24"/>
                <w:szCs w:val="24"/>
              </w:rPr>
              <w:t>Указывается порядковый номер частичного платежа, если по распоряжению осуществлялось частичное исполнение.</w:t>
            </w:r>
          </w:p>
        </w:tc>
      </w:tr>
      <w:tr w:rsidR="00E165CE" w14:paraId="5306B464"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3F5AF" w14:textId="77777777" w:rsidR="00E165CE" w:rsidRDefault="00E165CE" w:rsidP="00E165CE">
            <w:pPr>
              <w:pStyle w:val="aff6"/>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4E848" w14:textId="77777777" w:rsidR="00E165CE" w:rsidRDefault="00E165CE" w:rsidP="00E165CE">
            <w:pPr>
              <w:pStyle w:val="aff6"/>
              <w:ind w:left="118"/>
              <w:rPr>
                <w:rFonts w:ascii="Times New Roman" w:hAnsi="Times New Roman"/>
                <w:sz w:val="24"/>
                <w:szCs w:val="24"/>
                <w:lang w:val="en-US"/>
              </w:rPr>
            </w:pPr>
            <w:r>
              <w:rPr>
                <w:rFonts w:ascii="Times New Roman" w:hAnsi="Times New Roman"/>
                <w:sz w:val="24"/>
                <w:szCs w:val="24"/>
                <w:lang w:val="en-US"/>
              </w:rPr>
              <w:t>t</w:t>
            </w:r>
            <w:r>
              <w:rPr>
                <w:rFonts w:ascii="Times New Roman" w:hAnsi="Times New Roman"/>
                <w:sz w:val="24"/>
                <w:szCs w:val="24"/>
              </w:rPr>
              <w:t>ransContent</w:t>
            </w:r>
            <w:r>
              <w:rPr>
                <w:rFonts w:ascii="Times New Roman" w:hAnsi="Times New Roman"/>
                <w:sz w:val="24"/>
                <w:szCs w:val="24"/>
                <w:lang w:val="en-US"/>
              </w:rPr>
              <w:t xml:space="preserve">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FE45A" w14:textId="77777777" w:rsidR="00E165CE" w:rsidRDefault="00E165CE" w:rsidP="00E165CE">
            <w:pPr>
              <w:pStyle w:val="aff6"/>
              <w:rPr>
                <w:rFonts w:ascii="Times New Roman" w:hAnsi="Times New Roman"/>
                <w:sz w:val="24"/>
                <w:szCs w:val="24"/>
              </w:rPr>
            </w:pPr>
            <w:r>
              <w:rPr>
                <w:rFonts w:ascii="Times New Roman" w:hAnsi="Times New Roman"/>
                <w:sz w:val="24"/>
                <w:szCs w:val="24"/>
              </w:rPr>
              <w:t>Поле номер 70:</w:t>
            </w:r>
          </w:p>
          <w:p w14:paraId="4A283480" w14:textId="77777777" w:rsidR="00E165CE" w:rsidRDefault="00E165CE" w:rsidP="00E165CE">
            <w:pPr>
              <w:pStyle w:val="aff6"/>
              <w:rPr>
                <w:rFonts w:ascii="Times New Roman" w:hAnsi="Times New Roman"/>
                <w:sz w:val="24"/>
                <w:szCs w:val="24"/>
                <w:lang w:val="en-US"/>
              </w:rPr>
            </w:pPr>
            <w:r>
              <w:rPr>
                <w:rFonts w:ascii="Times New Roman" w:hAnsi="Times New Roman"/>
                <w:sz w:val="24"/>
                <w:szCs w:val="24"/>
              </w:rPr>
              <w:t>Содержание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2EA3F" w14:textId="77777777" w:rsidR="00E165CE" w:rsidRDefault="00E165CE" w:rsidP="00E165CE">
            <w:pPr>
              <w:pStyle w:val="aff6"/>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11AE5" w14:textId="77777777" w:rsidR="00E165CE" w:rsidRDefault="00E165CE" w:rsidP="00E165CE">
            <w:pPr>
              <w:pStyle w:val="aff6"/>
              <w:rPr>
                <w:rFonts w:ascii="Times New Roman" w:hAnsi="Times New Roman"/>
                <w:i/>
                <w:sz w:val="24"/>
                <w:szCs w:val="24"/>
              </w:rPr>
            </w:pPr>
            <w:r>
              <w:rPr>
                <w:rFonts w:ascii="Times New Roman" w:hAnsi="Times New Roman"/>
                <w:i/>
                <w:sz w:val="24"/>
                <w:szCs w:val="24"/>
              </w:rPr>
              <w:t>Строка длиной не более 16 символов</w:t>
            </w:r>
          </w:p>
          <w:p w14:paraId="5BC1C33E" w14:textId="77777777" w:rsidR="00E165CE" w:rsidRDefault="00E165CE" w:rsidP="00E165CE">
            <w:pPr>
              <w:pStyle w:val="aff6"/>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C0B9F" w14:textId="77777777" w:rsidR="00E165CE" w:rsidRDefault="00E165CE" w:rsidP="00E165CE">
            <w:pPr>
              <w:pStyle w:val="aff6"/>
              <w:rPr>
                <w:rFonts w:ascii="Times New Roman" w:hAnsi="Times New Roman"/>
                <w:sz w:val="24"/>
                <w:szCs w:val="24"/>
              </w:rPr>
            </w:pPr>
          </w:p>
        </w:tc>
      </w:tr>
      <w:tr w:rsidR="00E165CE" w14:paraId="4B72C877"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3542B" w14:textId="77777777" w:rsidR="00E165CE" w:rsidRDefault="00E165CE" w:rsidP="00E165CE">
            <w:pPr>
              <w:pStyle w:val="aff6"/>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0C86C" w14:textId="77777777" w:rsidR="00E165CE" w:rsidRDefault="00E165CE" w:rsidP="00E165CE">
            <w:pPr>
              <w:pStyle w:val="aff6"/>
              <w:ind w:left="118"/>
              <w:rPr>
                <w:rFonts w:ascii="Times New Roman" w:hAnsi="Times New Roman"/>
                <w:sz w:val="24"/>
                <w:szCs w:val="24"/>
                <w:lang w:val="en-US"/>
              </w:rPr>
            </w:pPr>
            <w:r>
              <w:rPr>
                <w:rFonts w:ascii="Times New Roman" w:hAnsi="Times New Roman"/>
                <w:sz w:val="24"/>
                <w:szCs w:val="24"/>
                <w:lang w:val="en-US"/>
              </w:rPr>
              <w:t xml:space="preserve">sumResidualPayt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57FB1" w14:textId="77777777" w:rsidR="00E165CE" w:rsidRDefault="00E165CE" w:rsidP="00E165CE">
            <w:pPr>
              <w:pStyle w:val="aff6"/>
              <w:rPr>
                <w:rFonts w:ascii="Times New Roman" w:hAnsi="Times New Roman"/>
                <w:sz w:val="24"/>
                <w:szCs w:val="24"/>
              </w:rPr>
            </w:pPr>
            <w:r>
              <w:rPr>
                <w:rFonts w:ascii="Times New Roman" w:hAnsi="Times New Roman"/>
                <w:sz w:val="24"/>
                <w:szCs w:val="24"/>
              </w:rPr>
              <w:t>Поле номер 42:</w:t>
            </w:r>
          </w:p>
          <w:p w14:paraId="19D0ACCD" w14:textId="77777777" w:rsidR="00E165CE" w:rsidRDefault="00E165CE" w:rsidP="00E165CE">
            <w:pPr>
              <w:pStyle w:val="aff6"/>
              <w:rPr>
                <w:rFonts w:ascii="Times New Roman" w:hAnsi="Times New Roman"/>
                <w:sz w:val="24"/>
                <w:szCs w:val="24"/>
              </w:rPr>
            </w:pPr>
            <w:r>
              <w:rPr>
                <w:rFonts w:ascii="Times New Roman" w:hAnsi="Times New Roman"/>
                <w:sz w:val="24"/>
                <w:szCs w:val="24"/>
              </w:rPr>
              <w:t>Сумма остатка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205EB" w14:textId="77777777" w:rsidR="00E165CE" w:rsidRDefault="00E165CE" w:rsidP="00E165CE">
            <w:pPr>
              <w:pStyle w:val="aff6"/>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w:t>
            </w:r>
            <w:r>
              <w:rPr>
                <w:rFonts w:ascii="Times New Roman" w:hAnsi="Times New Roman"/>
                <w:sz w:val="24"/>
                <w:szCs w:val="24"/>
                <w:lang w:val="en-US"/>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9F339" w14:textId="77777777" w:rsidR="00E165CE" w:rsidRDefault="00E165CE" w:rsidP="00E165CE">
            <w:pPr>
              <w:pStyle w:val="aff6"/>
              <w:rPr>
                <w:rFonts w:ascii="Times New Roman" w:hAnsi="Times New Roman"/>
                <w:i/>
                <w:sz w:val="24"/>
                <w:szCs w:val="24"/>
              </w:rPr>
            </w:pPr>
            <w:r>
              <w:rPr>
                <w:rFonts w:ascii="Times New Roman" w:hAnsi="Times New Roman"/>
                <w:i/>
                <w:sz w:val="24"/>
                <w:szCs w:val="24"/>
              </w:rPr>
              <w:t>Целое число ([\-+]?[0-9]+)</w:t>
            </w:r>
          </w:p>
          <w:p w14:paraId="1C648616" w14:textId="77777777" w:rsidR="00E165CE" w:rsidRDefault="00E165CE" w:rsidP="00E165CE">
            <w:pPr>
              <w:pStyle w:val="aff6"/>
              <w:tabs>
                <w:tab w:val="center" w:pos="912"/>
              </w:tabs>
              <w:rPr>
                <w:rFonts w:ascii="Times New Roman" w:hAnsi="Times New Roman"/>
                <w:i/>
                <w:sz w:val="24"/>
                <w:szCs w:val="24"/>
              </w:rPr>
            </w:pPr>
            <w:r>
              <w:rPr>
                <w:rFonts w:ascii="Times New Roman" w:hAnsi="Times New Roman"/>
                <w:i/>
                <w:sz w:val="24"/>
                <w:szCs w:val="24"/>
              </w:rPr>
              <w:t xml:space="preserve">/ </w:t>
            </w: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8AC31" w14:textId="77777777" w:rsidR="00E165CE" w:rsidRDefault="00E165CE" w:rsidP="00E165CE">
            <w:pPr>
              <w:pStyle w:val="aff6"/>
              <w:rPr>
                <w:rFonts w:ascii="Times New Roman" w:hAnsi="Times New Roman"/>
                <w:sz w:val="24"/>
                <w:szCs w:val="24"/>
              </w:rPr>
            </w:pPr>
          </w:p>
        </w:tc>
      </w:tr>
      <w:tr w:rsidR="00E165CE" w14:paraId="7BD9DA54"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14FF4" w14:textId="77777777" w:rsidR="00E165CE" w:rsidRDefault="00E165CE" w:rsidP="00E165CE">
            <w:pPr>
              <w:pStyle w:val="aff6"/>
              <w:numPr>
                <w:ilvl w:val="1"/>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50B7F" w14:textId="77777777" w:rsidR="00E165CE" w:rsidRDefault="00E165CE" w:rsidP="00E165CE">
            <w:pPr>
              <w:pStyle w:val="aff6"/>
              <w:ind w:left="118"/>
              <w:rPr>
                <w:rFonts w:ascii="Times New Roman" w:hAnsi="Times New Roman"/>
                <w:sz w:val="24"/>
                <w:szCs w:val="24"/>
                <w:lang w:val="en-US"/>
              </w:rPr>
            </w:pPr>
            <w:r>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6E865" w14:textId="77777777" w:rsidR="00E165CE" w:rsidRDefault="00E165CE" w:rsidP="00E165CE">
            <w:pPr>
              <w:pStyle w:val="aff6"/>
              <w:rPr>
                <w:rFonts w:ascii="Times New Roman" w:hAnsi="Times New Roman"/>
                <w:sz w:val="24"/>
                <w:szCs w:val="24"/>
              </w:rPr>
            </w:pPr>
            <w:r>
              <w:rPr>
                <w:rFonts w:ascii="Times New Roman" w:hAnsi="Times New Roman"/>
                <w:sz w:val="24"/>
                <w:szCs w:val="24"/>
              </w:rPr>
              <w:t>Реквизиты платежного документа, по которому осуществляется частичное исполнение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E3BB1" w14:textId="77777777" w:rsidR="00E165CE" w:rsidRDefault="00E165CE" w:rsidP="00E165CE">
            <w:pPr>
              <w:pStyle w:val="aff6"/>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4B656" w14:textId="77777777" w:rsidR="00E165CE" w:rsidRDefault="00E165CE" w:rsidP="00E165CE">
            <w:pPr>
              <w:pStyle w:val="aff6"/>
              <w:rPr>
                <w:rFonts w:ascii="Times New Roman" w:hAnsi="Times New Roman"/>
                <w:i/>
                <w:sz w:val="24"/>
                <w:szCs w:val="24"/>
              </w:rPr>
            </w:pPr>
            <w:r>
              <w:rPr>
                <w:rFonts w:ascii="Times New Roman" w:hAnsi="Times New Roman"/>
                <w:sz w:val="24"/>
                <w:szCs w:val="24"/>
              </w:rPr>
              <w:t>AccDoc</w:t>
            </w:r>
            <w:r>
              <w:rPr>
                <w:rFonts w:ascii="Times New Roman" w:hAnsi="Times New Roman"/>
                <w:sz w:val="24"/>
                <w:szCs w:val="24"/>
                <w:lang w:val="en-US"/>
              </w:rPr>
              <w:t>Type</w:t>
            </w:r>
            <w:r>
              <w:rPr>
                <w:rFonts w:ascii="Times New Roman" w:hAnsi="Times New Roman"/>
                <w:sz w:val="24"/>
                <w:szCs w:val="24"/>
              </w:rPr>
              <w:t xml:space="preserve"> (см. описание - </w:t>
            </w:r>
            <w:r>
              <w:rPr>
                <w:rFonts w:ascii="Times New Roman" w:hAnsi="Times New Roman"/>
                <w:sz w:val="24"/>
                <w:szCs w:val="24"/>
              </w:rPr>
              <w:fldChar w:fldCharType="begin"/>
            </w:r>
            <w:r>
              <w:rPr>
                <w:rFonts w:ascii="Times New Roman" w:hAnsi="Times New Roman"/>
                <w:sz w:val="24"/>
                <w:szCs w:val="24"/>
              </w:rPr>
              <w:instrText xml:space="preserve"> REF _Ref504489076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12</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3F48F" w14:textId="77777777" w:rsidR="00E165CE" w:rsidRDefault="00E165CE" w:rsidP="00E165CE">
            <w:pPr>
              <w:pStyle w:val="aff6"/>
              <w:rPr>
                <w:rFonts w:ascii="Times New Roman" w:hAnsi="Times New Roman"/>
                <w:sz w:val="24"/>
                <w:szCs w:val="24"/>
              </w:rPr>
            </w:pPr>
          </w:p>
        </w:tc>
      </w:tr>
      <w:tr w:rsidR="00E165CE" w14:paraId="6A31FB86"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99B42F" w14:textId="77777777" w:rsidR="00E165CE" w:rsidRDefault="00E165CE" w:rsidP="00E165CE">
            <w:pPr>
              <w:pStyle w:val="aff6"/>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27006" w14:textId="77777777" w:rsidR="00E165CE" w:rsidRDefault="00E165CE" w:rsidP="00E165CE">
            <w:pPr>
              <w:pStyle w:val="aff6"/>
              <w:ind w:left="346"/>
              <w:rPr>
                <w:rFonts w:ascii="Times New Roman" w:hAnsi="Times New Roman"/>
                <w:sz w:val="24"/>
                <w:szCs w:val="24"/>
                <w:lang w:val="en-US"/>
              </w:rPr>
            </w:pPr>
            <w:r>
              <w:rPr>
                <w:rFonts w:ascii="Times New Roman" w:hAnsi="Times New Roman"/>
                <w:sz w:val="24"/>
                <w:szCs w:val="24"/>
                <w:lang w:val="en-US"/>
              </w:rPr>
              <w:t>accDocNo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0873F" w14:textId="77777777" w:rsidR="00E165CE" w:rsidRDefault="00E165CE" w:rsidP="00E165CE">
            <w:pPr>
              <w:pStyle w:val="aff6"/>
              <w:rPr>
                <w:rFonts w:ascii="Times New Roman" w:hAnsi="Times New Roman"/>
                <w:sz w:val="24"/>
                <w:szCs w:val="24"/>
              </w:rPr>
            </w:pPr>
            <w:r>
              <w:rPr>
                <w:rFonts w:ascii="Times New Roman" w:hAnsi="Times New Roman"/>
                <w:sz w:val="24"/>
                <w:szCs w:val="24"/>
              </w:rPr>
              <w:t>Поле номер 40:</w:t>
            </w:r>
          </w:p>
          <w:p w14:paraId="1F415979" w14:textId="77777777" w:rsidR="00E165CE" w:rsidRDefault="00E165CE" w:rsidP="00E165CE">
            <w:pPr>
              <w:pStyle w:val="aff6"/>
              <w:rPr>
                <w:rFonts w:ascii="Times New Roman" w:hAnsi="Times New Roman"/>
                <w:sz w:val="24"/>
                <w:szCs w:val="24"/>
              </w:rPr>
            </w:pPr>
            <w:r>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24BC7" w14:textId="77777777" w:rsidR="00E165CE" w:rsidRDefault="00E165CE" w:rsidP="00E165CE">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1DC72" w14:textId="77777777" w:rsidR="00E165CE" w:rsidRDefault="00E165CE" w:rsidP="00E165CE">
            <w:pPr>
              <w:pStyle w:val="aff6"/>
              <w:rPr>
                <w:rFonts w:ascii="Times New Roman" w:hAnsi="Times New Roman"/>
                <w:i/>
                <w:sz w:val="24"/>
                <w:szCs w:val="24"/>
              </w:rPr>
            </w:pPr>
            <w:r>
              <w:rPr>
                <w:rFonts w:ascii="Times New Roman" w:hAnsi="Times New Roman"/>
                <w:i/>
                <w:sz w:val="24"/>
                <w:szCs w:val="24"/>
              </w:rPr>
              <w:t xml:space="preserve">Строка длиной от 1 до 15 символов </w:t>
            </w:r>
            <w:r>
              <w:rPr>
                <w:rFonts w:ascii="Times New Roman"/>
                <w:i/>
                <w:sz w:val="24"/>
                <w:szCs w:val="24"/>
              </w:rPr>
              <w:t>([\S\t ]*)</w:t>
            </w:r>
          </w:p>
          <w:p w14:paraId="02A2E260" w14:textId="77777777" w:rsidR="00E165CE" w:rsidRDefault="00E165CE" w:rsidP="00E165CE">
            <w:pPr>
              <w:pStyle w:val="aff6"/>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33200" w14:textId="77777777" w:rsidR="00E165CE" w:rsidRDefault="00E165CE" w:rsidP="00E165CE">
            <w:pPr>
              <w:pStyle w:val="aff6"/>
              <w:rPr>
                <w:rFonts w:ascii="Times New Roman" w:hAnsi="Times New Roman"/>
                <w:sz w:val="24"/>
                <w:szCs w:val="24"/>
              </w:rPr>
            </w:pPr>
          </w:p>
        </w:tc>
      </w:tr>
      <w:tr w:rsidR="00E165CE" w14:paraId="5068C7D2"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B2623" w14:textId="77777777" w:rsidR="00E165CE" w:rsidRDefault="00E165CE" w:rsidP="00E165CE">
            <w:pPr>
              <w:pStyle w:val="aff6"/>
              <w:numPr>
                <w:ilvl w:val="2"/>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2DA1D" w14:textId="77777777" w:rsidR="00E165CE" w:rsidRDefault="00E165CE" w:rsidP="00E165CE">
            <w:pPr>
              <w:pStyle w:val="aff6"/>
              <w:ind w:left="346"/>
              <w:rPr>
                <w:rFonts w:ascii="Times New Roman" w:hAnsi="Times New Roman"/>
                <w:sz w:val="24"/>
                <w:szCs w:val="24"/>
                <w:lang w:val="en-US"/>
              </w:rPr>
            </w:pPr>
            <w:r>
              <w:rPr>
                <w:rFonts w:ascii="Times New Roman" w:hAnsi="Times New Roman"/>
                <w:sz w:val="24"/>
                <w:szCs w:val="24"/>
              </w:rPr>
              <w:t>accDocDate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67CBB" w14:textId="77777777" w:rsidR="00E165CE" w:rsidRDefault="00E165CE" w:rsidP="00E165CE">
            <w:pPr>
              <w:pStyle w:val="aff6"/>
              <w:rPr>
                <w:rFonts w:ascii="Times New Roman" w:hAnsi="Times New Roman"/>
                <w:sz w:val="24"/>
                <w:szCs w:val="24"/>
              </w:rPr>
            </w:pPr>
            <w:r>
              <w:rPr>
                <w:rFonts w:ascii="Times New Roman" w:hAnsi="Times New Roman"/>
                <w:sz w:val="24"/>
                <w:szCs w:val="24"/>
              </w:rPr>
              <w:t>Поле номер 41:</w:t>
            </w:r>
          </w:p>
          <w:p w14:paraId="15DBBE85" w14:textId="77777777" w:rsidR="00E165CE" w:rsidRDefault="00E165CE" w:rsidP="00E165CE">
            <w:pPr>
              <w:pStyle w:val="aff6"/>
              <w:rPr>
                <w:rFonts w:ascii="Times New Roman" w:hAnsi="Times New Roman"/>
                <w:sz w:val="24"/>
                <w:szCs w:val="24"/>
              </w:rPr>
            </w:pPr>
            <w:r>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8AAB7" w14:textId="77777777" w:rsidR="00E165CE" w:rsidRDefault="00E165CE" w:rsidP="00E165CE">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A035F" w14:textId="77777777" w:rsidR="00E165CE" w:rsidRDefault="00E165CE" w:rsidP="00E165CE">
            <w:pPr>
              <w:pStyle w:val="aff6"/>
              <w:rPr>
                <w:rFonts w:ascii="Times New Roman" w:hAnsi="Times New Roman"/>
                <w:sz w:val="24"/>
                <w:szCs w:val="24"/>
              </w:rPr>
            </w:pPr>
            <w:r>
              <w:rPr>
                <w:rFonts w:ascii="Times New Roman" w:hAnsi="Times New Roman"/>
                <w:i/>
                <w:sz w:val="24"/>
                <w:szCs w:val="24"/>
              </w:rPr>
              <w:t xml:space="preserve">Формат определен стандартом XML/XSD, опубликованным по адресу </w:t>
            </w:r>
            <w:hyperlink r:id="rId15" w:anchor="date" w:history="1">
              <w:r>
                <w:rPr>
                  <w:rStyle w:val="a8"/>
                  <w:rFonts w:ascii="Times New Roman" w:hAnsi="Times New Roman"/>
                  <w:i/>
                  <w:sz w:val="24"/>
                  <w:szCs w:val="24"/>
                </w:rPr>
                <w:t>http://www.w3.org/TR/xmlschema-2/#date</w:t>
              </w:r>
            </w:hyperlink>
          </w:p>
          <w:p w14:paraId="67D04BFF" w14:textId="77777777" w:rsidR="00E165CE" w:rsidRDefault="00E165CE" w:rsidP="00E165CE">
            <w:pPr>
              <w:pStyle w:val="aff6"/>
              <w:rPr>
                <w:rFonts w:ascii="Times New Roman" w:hAnsi="Times New Roman"/>
                <w:sz w:val="24"/>
                <w:szCs w:val="24"/>
              </w:rPr>
            </w:pPr>
            <w:r>
              <w:rPr>
                <w:rFonts w:ascii="Times New Roman" w:hAnsi="Times New Roman"/>
                <w:sz w:val="24"/>
                <w:szCs w:val="24"/>
                <w:lang w:val="en-US"/>
              </w:rPr>
              <w:t>/</w:t>
            </w:r>
            <w:r>
              <w:rPr>
                <w:rFonts w:ascii="Times New Roman" w:hAnsi="Times New Roman"/>
                <w:sz w:val="24"/>
                <w:szCs w:val="24"/>
              </w:rPr>
              <w:t xml:space="preserve"> </w:t>
            </w: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05279" w14:textId="77777777" w:rsidR="00E165CE" w:rsidRDefault="00E165CE" w:rsidP="00E165CE">
            <w:pPr>
              <w:pStyle w:val="aff6"/>
              <w:rPr>
                <w:rFonts w:ascii="Times New Roman" w:hAnsi="Times New Roman"/>
                <w:sz w:val="24"/>
                <w:szCs w:val="24"/>
              </w:rPr>
            </w:pPr>
          </w:p>
        </w:tc>
      </w:tr>
      <w:tr w:rsidR="00E165CE" w14:paraId="650FB4A9"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6914A" w14:textId="77777777" w:rsidR="00E165CE" w:rsidRDefault="00E165CE" w:rsidP="00E165CE">
            <w:pPr>
              <w:pStyle w:val="aff6"/>
              <w:numPr>
                <w:ilvl w:val="0"/>
                <w:numId w:val="34"/>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0A119" w14:textId="77777777" w:rsidR="00E165CE" w:rsidRDefault="00E165CE" w:rsidP="00E165CE">
            <w:pPr>
              <w:pStyle w:val="aff6"/>
              <w:ind w:hanging="24"/>
              <w:rPr>
                <w:rFonts w:ascii="Times New Roman" w:hAnsi="Times New Roman"/>
                <w:sz w:val="24"/>
                <w:szCs w:val="24"/>
                <w:lang w:val="en-US"/>
              </w:rPr>
            </w:pPr>
            <w:r>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F0EE0F" w14:textId="77777777" w:rsidR="00E165CE" w:rsidRDefault="00E165CE" w:rsidP="00E165CE">
            <w:pPr>
              <w:pStyle w:val="aff6"/>
              <w:rPr>
                <w:rFonts w:ascii="Times New Roman" w:hAnsi="Times New Roman"/>
                <w:sz w:val="24"/>
                <w:szCs w:val="24"/>
              </w:rPr>
            </w:pPr>
            <w:r>
              <w:rPr>
                <w:rFonts w:ascii="Times New Roman" w:hAnsi="Times New Roman"/>
                <w:sz w:val="24"/>
                <w:szCs w:val="24"/>
              </w:rPr>
              <w:t>Поле номер 202:</w:t>
            </w:r>
          </w:p>
          <w:p w14:paraId="5FE99535" w14:textId="77777777" w:rsidR="00E165CE" w:rsidRDefault="00E165CE" w:rsidP="00E165CE">
            <w:pPr>
              <w:pStyle w:val="aff6"/>
              <w:rPr>
                <w:rFonts w:ascii="Times New Roman" w:hAnsi="Times New Roman"/>
                <w:sz w:val="24"/>
                <w:szCs w:val="24"/>
              </w:rPr>
            </w:pPr>
            <w:r>
              <w:rPr>
                <w:rFonts w:ascii="Times New Roman" w:hAnsi="Times New Roman"/>
                <w:sz w:val="24"/>
                <w:szCs w:val="24"/>
              </w:rPr>
              <w:t>Дополнительные поля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0E0858" w14:textId="77777777" w:rsidR="00E165CE" w:rsidRDefault="00E165CE" w:rsidP="00E165CE">
            <w:pPr>
              <w:pStyle w:val="aff6"/>
              <w:rPr>
                <w:rFonts w:ascii="Times New Roman" w:hAnsi="Times New Roman"/>
                <w:sz w:val="24"/>
                <w:szCs w:val="24"/>
              </w:rPr>
            </w:pPr>
            <w:r>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2D5A2" w14:textId="77777777" w:rsidR="00E165CE" w:rsidRDefault="00E165CE" w:rsidP="00E165CE">
            <w:pPr>
              <w:pStyle w:val="aff6"/>
              <w:rPr>
                <w:rFonts w:ascii="Times New Roman" w:hAnsi="Times New Roman"/>
                <w:i/>
                <w:sz w:val="24"/>
                <w:szCs w:val="24"/>
              </w:rPr>
            </w:pPr>
            <w:r>
              <w:rPr>
                <w:rFonts w:ascii="Times New Roman" w:hAnsi="Times New Roman"/>
                <w:sz w:val="24"/>
                <w:szCs w:val="24"/>
              </w:rPr>
              <w:t xml:space="preserve">AdditionalDataType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9</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A9480" w14:textId="77777777" w:rsidR="00E165CE" w:rsidRDefault="00E165CE" w:rsidP="00E165CE">
            <w:pPr>
              <w:pStyle w:val="aff6"/>
              <w:rPr>
                <w:rFonts w:ascii="Times New Roman" w:hAnsi="Times New Roman"/>
                <w:sz w:val="24"/>
                <w:szCs w:val="24"/>
              </w:rPr>
            </w:pPr>
          </w:p>
        </w:tc>
      </w:tr>
    </w:tbl>
    <w:p w14:paraId="2692A026" w14:textId="77777777" w:rsidR="00F36D4D" w:rsidRDefault="00F36D4D">
      <w:pPr>
        <w:rPr>
          <w:lang w:eastAsia="x-none"/>
        </w:rPr>
      </w:pPr>
    </w:p>
    <w:p w14:paraId="621699BC" w14:textId="459D7B9B" w:rsidR="00F36D4D" w:rsidRDefault="00C219DC">
      <w:pPr>
        <w:pStyle w:val="aff4"/>
        <w:keepNext/>
        <w:ind w:left="0" w:firstLine="0"/>
        <w:rPr>
          <w:b/>
          <w:szCs w:val="24"/>
          <w:lang w:val="ru-RU"/>
        </w:rPr>
      </w:pPr>
      <w:bookmarkStart w:id="80" w:name="_Ref70523332"/>
      <w:bookmarkStart w:id="81" w:name="_Hlk89255976"/>
      <w:r>
        <w:rPr>
          <w:b/>
          <w:szCs w:val="24"/>
        </w:rPr>
        <w:lastRenderedPageBreak/>
        <w:t xml:space="preserve">Таблица </w:t>
      </w:r>
      <w:r>
        <w:fldChar w:fldCharType="begin"/>
      </w:r>
      <w:r>
        <w:rPr>
          <w:b/>
          <w:szCs w:val="24"/>
        </w:rPr>
        <w:instrText xml:space="preserve"> SEQ Таблица \* ARABIC </w:instrText>
      </w:r>
      <w:r>
        <w:fldChar w:fldCharType="separate"/>
      </w:r>
      <w:r w:rsidR="008420CF">
        <w:rPr>
          <w:b/>
          <w:noProof/>
          <w:szCs w:val="24"/>
        </w:rPr>
        <w:t>5</w:t>
      </w:r>
      <w:r>
        <w:fldChar w:fldCharType="end"/>
      </w:r>
      <w:bookmarkEnd w:id="80"/>
      <w:r>
        <w:rPr>
          <w:b/>
          <w:szCs w:val="24"/>
          <w:lang w:val="ru-RU"/>
        </w:rPr>
        <w:t xml:space="preserve">. </w:t>
      </w:r>
      <w:bookmarkStart w:id="82" w:name="_Hlk202522098"/>
      <w:r>
        <w:rPr>
          <w:b/>
          <w:szCs w:val="24"/>
          <w:lang w:val="ru-RU"/>
        </w:rPr>
        <w:t>NoticeChargeExecutiveType</w:t>
      </w:r>
      <w:bookmarkEnd w:id="82"/>
    </w:p>
    <w:tbl>
      <w:tblPr>
        <w:tblStyle w:val="TableNormal"/>
        <w:tblW w:w="110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8"/>
        <w:gridCol w:w="1701"/>
        <w:gridCol w:w="2127"/>
        <w:gridCol w:w="1559"/>
        <w:gridCol w:w="1984"/>
        <w:gridCol w:w="2976"/>
      </w:tblGrid>
      <w:tr w:rsidR="00F36D4D" w14:paraId="13EE0C86" w14:textId="77777777">
        <w:trPr>
          <w:trHeight w:val="662"/>
          <w:tblHeader/>
        </w:trPr>
        <w:tc>
          <w:tcPr>
            <w:tcW w:w="7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1814A986" w14:textId="77777777" w:rsidR="00F36D4D" w:rsidRDefault="00C219DC">
            <w:pPr>
              <w:pStyle w:val="af3"/>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6BB8468E" w14:textId="77777777" w:rsidR="00F36D4D" w:rsidRDefault="00C219DC">
            <w:pPr>
              <w:pStyle w:val="af3"/>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17779D5D"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62DCC24A"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4A1671FD"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5A1FE055"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128E7ADE"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633CE2" w14:textId="77777777" w:rsidR="00F36D4D" w:rsidRDefault="00F36D4D">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0237987" w14:textId="77777777" w:rsidR="00F36D4D" w:rsidRDefault="00C219DC">
            <w:pPr>
              <w:pStyle w:val="aff6"/>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BF9F833" w14:textId="77777777" w:rsidR="00F36D4D" w:rsidRDefault="00C219DC">
            <w:pPr>
              <w:pStyle w:val="aff6"/>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FB3934C"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7268B1F" w14:textId="77777777" w:rsidR="00F36D4D" w:rsidRDefault="00C219DC">
            <w:pPr>
              <w:jc w:val="both"/>
              <w:rPr>
                <w:rFonts w:ascii="Times New Roman" w:cs="Times New Roman"/>
              </w:rPr>
            </w:pPr>
            <w:r>
              <w:rPr>
                <w:rFonts w:ascii="Times New Roman" w:cs="Times New Roman"/>
                <w:i/>
              </w:rPr>
              <w:t>Строка длиной 20  или 25 цифр</w:t>
            </w:r>
            <w:r>
              <w:rPr>
                <w:rFonts w:ascii="Times New Roman" w:cs="Times New Roman"/>
              </w:rPr>
              <w:t xml:space="preserve"> </w:t>
            </w:r>
            <w:r>
              <w:rPr>
                <w:rFonts w:ascii="Times New Roman" w:cs="Times New Roman"/>
                <w:i/>
              </w:rPr>
              <w:t>((\d{25}|\d{20}))</w:t>
            </w:r>
          </w:p>
          <w:p w14:paraId="1269C320" w14:textId="77777777" w:rsidR="00F36D4D" w:rsidRDefault="00C219DC">
            <w:pPr>
              <w:jc w:val="both"/>
              <w:rPr>
                <w:rFonts w:ascii="Times New Roman" w:cs="Times New Roman"/>
              </w:rPr>
            </w:pPr>
            <w:r>
              <w:rPr>
                <w:rFonts w:ascii="Times New Roman" w:cs="Times New Roman"/>
                <w:b/>
              </w:rPr>
              <w:t>/</w:t>
            </w:r>
            <w:r>
              <w:rPr>
                <w:rFonts w:ascii="Times New Roman" w:cs="Times New Roman"/>
              </w:rPr>
              <w:t xml:space="preserve"> </w:t>
            </w:r>
            <w:r>
              <w:rPr>
                <w:rFonts w:ascii="Times New Roman" w:cs="Times New Roman"/>
                <w:lang w:val="en-US"/>
              </w:rPr>
              <w:t>SupplierBillIDType</w:t>
            </w:r>
            <w:r>
              <w:rPr>
                <w:rFonts w:ascii="Times New Roman" w:cs="Times New Roman"/>
              </w:rPr>
              <w:t xml:space="preserve"> (описание см. в п. </w:t>
            </w:r>
            <w:r>
              <w:rPr>
                <w:rFonts w:ascii="Times New Roman" w:cs="Times New Roman"/>
                <w:lang w:val="en-US"/>
              </w:rPr>
              <w:fldChar w:fldCharType="begin"/>
            </w:r>
            <w:r>
              <w:rPr>
                <w:rFonts w:ascii="Times New Roman" w:cs="Times New Roman"/>
                <w:lang w:val="en-US"/>
              </w:rPr>
              <w:instrText xml:space="preserve"> 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482182894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 xml:space="preserve">MERGEFORMAT </w:instrText>
            </w:r>
            <w:r>
              <w:rPr>
                <w:rFonts w:ascii="Times New Roman" w:cs="Times New Roman"/>
                <w:lang w:val="en-US"/>
              </w:rPr>
            </w:r>
            <w:r>
              <w:rPr>
                <w:rFonts w:ascii="Times New Roman" w:cs="Times New Roman"/>
                <w:lang w:val="en-US"/>
              </w:rPr>
              <w:fldChar w:fldCharType="separate"/>
            </w:r>
            <w:r>
              <w:rPr>
                <w:rFonts w:ascii="Times New Roman" w:cs="Times New Roman"/>
              </w:rPr>
              <w:t>13</w:t>
            </w:r>
            <w:r>
              <w:rPr>
                <w:rFonts w:ascii="Times New Roman" w:cs="Times New Roman"/>
                <w:lang w:val="en-US"/>
              </w:rPr>
              <w:fldChar w:fldCharType="end"/>
            </w:r>
            <w:r>
              <w:rPr>
                <w:rFonts w:ascii="Times New Roman" w:cs="Times New Roman"/>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E6F654F" w14:textId="77777777" w:rsidR="00F36D4D" w:rsidRDefault="00C219DC">
            <w:pPr>
              <w:pStyle w:val="aff6"/>
              <w:rPr>
                <w:rFonts w:ascii="Times New Roman" w:hAnsi="Times New Roman"/>
                <w:bCs/>
                <w:sz w:val="24"/>
                <w:szCs w:val="24"/>
              </w:rPr>
            </w:pPr>
            <w:r>
              <w:rPr>
                <w:rFonts w:ascii="Times New Roman" w:hAnsi="Times New Roman"/>
                <w:sz w:val="24"/>
                <w:szCs w:val="24"/>
              </w:rPr>
              <w:t xml:space="preserve">Алгоритм формирования УИН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_Ref482182003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p>
        </w:tc>
      </w:tr>
      <w:tr w:rsidR="00F36D4D" w14:paraId="5093A0CD"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0C512A" w14:textId="77777777" w:rsidR="00F36D4D" w:rsidRDefault="00F36D4D">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692B325" w14:textId="77777777" w:rsidR="00F36D4D" w:rsidRDefault="00C219DC">
            <w:pPr>
              <w:pStyle w:val="aff6"/>
              <w:rPr>
                <w:rFonts w:ascii="Times New Roman" w:hAnsi="Times New Roman"/>
                <w:sz w:val="24"/>
                <w:szCs w:val="24"/>
              </w:rPr>
            </w:pPr>
            <w:r>
              <w:rPr>
                <w:rFonts w:ascii="Times New Roman" w:hAnsi="Times New Roman"/>
                <w:sz w:val="24"/>
                <w:szCs w:val="24"/>
                <w:lang w:val="en-US"/>
              </w:rPr>
              <w:t>billDate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EF41B9" w14:textId="77777777" w:rsidR="00F36D4D" w:rsidRDefault="00C219DC">
            <w:pPr>
              <w:pStyle w:val="aff6"/>
              <w:rPr>
                <w:rFonts w:ascii="Times New Roman" w:hAnsi="Times New Roman"/>
                <w:sz w:val="24"/>
                <w:szCs w:val="24"/>
              </w:rPr>
            </w:pPr>
            <w:r>
              <w:rPr>
                <w:rFonts w:ascii="Times New Roman" w:hAnsi="Times New Roman"/>
                <w:bCs/>
                <w:sz w:val="24"/>
                <w:szCs w:val="24"/>
              </w:rPr>
              <w:t>Дата и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9B92149"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E3EC783" w14:textId="77777777" w:rsidR="00F36D4D" w:rsidRDefault="00C219DC">
            <w:pPr>
              <w:pStyle w:val="aff6"/>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http://www.w3.org/TR/xmlschema-2/#dateTime</w:t>
            </w:r>
          </w:p>
          <w:p w14:paraId="1978A5D6" w14:textId="77777777" w:rsidR="00F36D4D" w:rsidRDefault="00C219DC">
            <w:pPr>
              <w:pStyle w:val="aff6"/>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47ED3E4" w14:textId="77777777" w:rsidR="00F36D4D" w:rsidRDefault="00F36D4D">
            <w:pPr>
              <w:pStyle w:val="aff6"/>
              <w:rPr>
                <w:rFonts w:ascii="Times New Roman" w:hAnsi="Times New Roman"/>
                <w:bCs/>
                <w:sz w:val="24"/>
                <w:szCs w:val="24"/>
              </w:rPr>
            </w:pPr>
          </w:p>
        </w:tc>
      </w:tr>
      <w:tr w:rsidR="00F36D4D" w14:paraId="020F60C3"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8CC38B" w14:textId="77777777" w:rsidR="00F36D4D" w:rsidRDefault="00F36D4D">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5369AFE" w14:textId="77777777" w:rsidR="00F36D4D" w:rsidRDefault="00C219DC">
            <w:pPr>
              <w:pStyle w:val="aff6"/>
              <w:rPr>
                <w:rFonts w:ascii="Times New Roman" w:hAnsi="Times New Roman"/>
                <w:sz w:val="24"/>
                <w:szCs w:val="24"/>
              </w:rPr>
            </w:pPr>
            <w:r>
              <w:rPr>
                <w:rFonts w:ascii="Times New Roman" w:hAnsi="Times New Roman"/>
                <w:sz w:val="24"/>
                <w:szCs w:val="24"/>
                <w:lang w:val="en-US"/>
              </w:rPr>
              <w:t xml:space="preserve">validUntil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AE4C089" w14:textId="77777777" w:rsidR="00F36D4D" w:rsidRDefault="00C219DC">
            <w:pPr>
              <w:pStyle w:val="aff6"/>
              <w:rPr>
                <w:rFonts w:ascii="Times New Roman" w:hAnsi="Times New Roman"/>
                <w:sz w:val="24"/>
                <w:szCs w:val="24"/>
              </w:rPr>
            </w:pPr>
            <w:r>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BB45CC" w14:textId="77777777" w:rsidR="00F36D4D" w:rsidRDefault="00C219DC">
            <w:pPr>
              <w:pStyle w:val="aff6"/>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F719107"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6" w:anchor="date" w:history="1">
              <w:r>
                <w:rPr>
                  <w:rStyle w:val="a8"/>
                  <w:rFonts w:ascii="Times New Roman" w:hAnsi="Times New Roman"/>
                  <w:i/>
                  <w:color w:val="000000"/>
                  <w:sz w:val="24"/>
                  <w:szCs w:val="24"/>
                </w:rPr>
                <w:t>http://www.w3.org/TR/xmlschema-2/#date</w:t>
              </w:r>
            </w:hyperlink>
            <w:r>
              <w:rPr>
                <w:rFonts w:ascii="Times New Roman" w:hAnsi="Times New Roman"/>
                <w:i/>
                <w:sz w:val="24"/>
                <w:szCs w:val="24"/>
              </w:rPr>
              <w:t xml:space="preserve"> </w:t>
            </w:r>
          </w:p>
          <w:p w14:paraId="42D5A54A"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1932E984" w14:textId="77777777" w:rsidR="00F36D4D" w:rsidRDefault="00C219DC">
            <w:pPr>
              <w:pStyle w:val="aff6"/>
              <w:rPr>
                <w:rFonts w:ascii="Times New Roman" w:hAnsi="Times New Roman"/>
                <w:sz w:val="24"/>
                <w:szCs w:val="24"/>
              </w:rPr>
            </w:pPr>
            <w:r>
              <w:rPr>
                <w:rFonts w:ascii="Times New Roman" w:hAnsi="Times New Roman"/>
                <w:sz w:val="24"/>
                <w:szCs w:val="24"/>
                <w:lang w:val="en-US"/>
              </w:rPr>
              <w:t>date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353A6E" w14:textId="5645495B" w:rsidR="00F36D4D" w:rsidRDefault="00492294">
            <w:pPr>
              <w:pStyle w:val="aff6"/>
              <w:rPr>
                <w:rFonts w:ascii="Times New Roman" w:hAnsi="Times New Roman"/>
                <w:bCs/>
                <w:sz w:val="24"/>
                <w:szCs w:val="24"/>
              </w:rPr>
            </w:pPr>
            <w:r>
              <w:rPr>
                <w:rFonts w:ascii="Times New Roman" w:hAnsi="Times New Roman"/>
                <w:bCs/>
                <w:sz w:val="24"/>
                <w:szCs w:val="24"/>
              </w:rPr>
              <w:t>Указывается при заполнении поля «Признак предварительного начисления» (атрибут «@</w:t>
            </w:r>
            <w:r>
              <w:rPr>
                <w:rFonts w:ascii="Times New Roman" w:hAnsi="Times New Roman"/>
                <w:bCs/>
                <w:sz w:val="24"/>
                <w:szCs w:val="24"/>
                <w:lang w:val="en-US"/>
              </w:rPr>
              <w:t>origin</w:t>
            </w:r>
            <w:r>
              <w:rPr>
                <w:rFonts w:ascii="Times New Roman" w:hAnsi="Times New Roman"/>
                <w:bCs/>
                <w:sz w:val="24"/>
                <w:szCs w:val="24"/>
              </w:rPr>
              <w:t>).</w:t>
            </w:r>
          </w:p>
        </w:tc>
      </w:tr>
      <w:tr w:rsidR="00F36D4D" w14:paraId="3904F660"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FFC14E" w14:textId="77777777" w:rsidR="00F36D4D" w:rsidRDefault="00F36D4D">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A7841C"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 xml:space="preserve">paymentTerm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D840E8C" w14:textId="77777777" w:rsidR="00F36D4D" w:rsidRDefault="00C219DC">
            <w:pPr>
              <w:pStyle w:val="aff6"/>
              <w:rPr>
                <w:rFonts w:ascii="Times New Roman" w:hAnsi="Times New Roman"/>
                <w:bCs/>
                <w:sz w:val="24"/>
                <w:szCs w:val="24"/>
              </w:rPr>
            </w:pPr>
            <w:r>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2EEBAD"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9140504"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17" w:anchor="date" w:history="1">
              <w:r>
                <w:rPr>
                  <w:rStyle w:val="a8"/>
                  <w:rFonts w:ascii="Times New Roman" w:hAnsi="Times New Roman"/>
                  <w:i/>
                  <w:color w:val="000000"/>
                  <w:sz w:val="24"/>
                  <w:szCs w:val="24"/>
                </w:rPr>
                <w:t>http://www.w3.org/TR/xmlschema-2/#date</w:t>
              </w:r>
            </w:hyperlink>
            <w:r>
              <w:rPr>
                <w:rFonts w:ascii="Times New Roman" w:hAnsi="Times New Roman"/>
                <w:i/>
                <w:sz w:val="24"/>
                <w:szCs w:val="24"/>
              </w:rPr>
              <w:t xml:space="preserve"> </w:t>
            </w:r>
          </w:p>
          <w:p w14:paraId="70115AFE"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64DCBBBB" w14:textId="77777777" w:rsidR="00F36D4D" w:rsidRDefault="00C219DC">
            <w:pPr>
              <w:pStyle w:val="aff6"/>
              <w:rPr>
                <w:rFonts w:ascii="Times New Roman" w:hAnsi="Times New Roman"/>
                <w:i/>
                <w:sz w:val="24"/>
                <w:szCs w:val="24"/>
              </w:rPr>
            </w:pPr>
            <w:r>
              <w:rPr>
                <w:rFonts w:ascii="Times New Roman" w:hAnsi="Times New Roman"/>
                <w:sz w:val="24"/>
                <w:szCs w:val="24"/>
                <w:lang w:val="en-US"/>
              </w:rPr>
              <w:t>date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1ADFB6" w14:textId="77777777" w:rsidR="00F36D4D" w:rsidRDefault="00F36D4D">
            <w:pPr>
              <w:pStyle w:val="aff6"/>
              <w:rPr>
                <w:rFonts w:ascii="Times New Roman" w:hAnsi="Times New Roman"/>
                <w:bCs/>
                <w:sz w:val="24"/>
                <w:szCs w:val="24"/>
              </w:rPr>
            </w:pPr>
          </w:p>
        </w:tc>
      </w:tr>
      <w:tr w:rsidR="00F36D4D" w14:paraId="0398FED5"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6C8FA1" w14:textId="77777777" w:rsidR="00F36D4D" w:rsidRDefault="00F36D4D">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5CEDA4B"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totalAmount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99620A" w14:textId="77777777" w:rsidR="00F36D4D" w:rsidRDefault="00C219DC">
            <w:pPr>
              <w:pStyle w:val="aff6"/>
              <w:rPr>
                <w:rFonts w:ascii="Times New Roman" w:hAnsi="Times New Roman"/>
                <w:sz w:val="24"/>
                <w:szCs w:val="24"/>
                <w:lang w:val="en-US"/>
              </w:rPr>
            </w:pPr>
            <w:r>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652D799" w14:textId="77777777" w:rsidR="00F36D4D" w:rsidRDefault="00C219DC">
            <w:pPr>
              <w:pStyle w:val="aff6"/>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1D8F989" w14:textId="59AF816B" w:rsidR="00F36D4D" w:rsidRDefault="00C219DC">
            <w:pPr>
              <w:pStyle w:val="aff6"/>
              <w:rPr>
                <w:rFonts w:ascii="Times New Roman" w:hAnsi="Times New Roman"/>
                <w:sz w:val="24"/>
                <w:szCs w:val="24"/>
              </w:rPr>
            </w:pPr>
            <w:r>
              <w:rPr>
                <w:rFonts w:ascii="Times New Roman" w:hAnsi="Times New Roman"/>
                <w:i/>
                <w:sz w:val="24"/>
                <w:szCs w:val="24"/>
              </w:rPr>
              <w:t xml:space="preserve">Целое неотрицательное </w:t>
            </w:r>
            <w:r>
              <w:rPr>
                <w:rFonts w:ascii="Times New Roman" w:hAnsi="Times New Roman"/>
                <w:i/>
                <w:sz w:val="24"/>
                <w:szCs w:val="24"/>
              </w:rPr>
              <w:lastRenderedPageBreak/>
              <w:t>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rPr>
              <w:fldChar w:fldCharType="begin"/>
            </w:r>
            <w:r>
              <w:rPr>
                <w:rFonts w:ascii="Times New Roman" w:hAnsi="Times New Roman"/>
                <w:sz w:val="24"/>
                <w:szCs w:val="24"/>
              </w:rPr>
              <w:instrText xml:space="preserve"> REF _Ref186282327 \r \h </w:instrText>
            </w:r>
            <w:r>
              <w:rPr>
                <w:rFonts w:ascii="Times New Roman"/>
              </w:rPr>
            </w:r>
            <w:r>
              <w:rPr>
                <w:rFonts w:ascii="Times New Roman"/>
              </w:rPr>
              <w:fldChar w:fldCharType="separate"/>
            </w:r>
            <w:r>
              <w:rPr>
                <w:rFonts w:ascii="Times New Roman" w:hAnsi="Times New Roman"/>
                <w:sz w:val="24"/>
                <w:szCs w:val="24"/>
              </w:rPr>
              <w:t>32</w:t>
            </w:r>
            <w:r>
              <w:rPr>
                <w:rFonts w:ascii="Times New Roman"/>
              </w:rPr>
              <w:fldChar w:fldCharType="end"/>
            </w:r>
            <w:r>
              <w:rPr>
                <w:rFonts w:ascii="Times New Roman" w:hAnsi="Times New Roman"/>
                <w:sz w:val="24"/>
                <w:szCs w:val="24"/>
              </w:rPr>
              <w:t xml:space="preserve">  раздела </w:t>
            </w:r>
            <w:r>
              <w:rPr>
                <w:rFonts w:ascii="Times New Roman"/>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lang w:val="en-US"/>
              </w:rPr>
            </w:r>
            <w:r>
              <w:rPr>
                <w:rFonts w:ascii="Times New Roman"/>
                <w:lang w:val="en-US"/>
              </w:rPr>
              <w:fldChar w:fldCharType="separate"/>
            </w:r>
            <w:r>
              <w:rPr>
                <w:rFonts w:ascii="Times New Roman" w:hAnsi="Times New Roman"/>
                <w:sz w:val="24"/>
                <w:szCs w:val="24"/>
              </w:rPr>
              <w:t>4.4</w:t>
            </w:r>
            <w:r>
              <w:rPr>
                <w:rFonts w:ascii="Times New Roman"/>
                <w:lang w:val="en-US"/>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E9CE37" w14:textId="77777777" w:rsidR="00F36D4D" w:rsidRDefault="00C219DC">
            <w:pPr>
              <w:pStyle w:val="aff6"/>
              <w:rPr>
                <w:rFonts w:ascii="Times New Roman" w:hAnsi="Times New Roman"/>
                <w:bCs/>
                <w:sz w:val="24"/>
                <w:szCs w:val="24"/>
              </w:rPr>
            </w:pPr>
            <w:r>
              <w:rPr>
                <w:rFonts w:ascii="Times New Roman" w:hAnsi="Times New Roman"/>
                <w:bCs/>
                <w:sz w:val="24"/>
                <w:szCs w:val="24"/>
              </w:rPr>
              <w:lastRenderedPageBreak/>
              <w:t>Целое число, показывающее сумму в копейках.</w:t>
            </w:r>
          </w:p>
        </w:tc>
      </w:tr>
      <w:tr w:rsidR="00F36D4D" w14:paraId="11253FBB"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74E5C2" w14:textId="77777777" w:rsidR="00F36D4D" w:rsidRDefault="00F36D4D">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29EF5AD" w14:textId="77777777" w:rsidR="00F36D4D" w:rsidRDefault="00C219DC">
            <w:pPr>
              <w:pStyle w:val="aff6"/>
              <w:rPr>
                <w:rFonts w:ascii="Times New Roman" w:hAnsi="Times New Roman"/>
                <w:sz w:val="24"/>
                <w:szCs w:val="24"/>
                <w:lang w:val="en-US"/>
              </w:rPr>
            </w:pPr>
            <w:r>
              <w:rPr>
                <w:rFonts w:ascii="Times New Roman" w:hAnsi="Times New Roman"/>
                <w:color w:val="000000" w:themeColor="text1"/>
                <w:sz w:val="24"/>
                <w:szCs w:val="24"/>
                <w:lang w:val="en-US"/>
              </w:rPr>
              <w:t xml:space="preserve">purpose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743E284" w14:textId="77777777" w:rsidR="00F36D4D" w:rsidRDefault="00C219DC">
            <w:pPr>
              <w:pStyle w:val="aff6"/>
              <w:rPr>
                <w:rFonts w:ascii="Times New Roman" w:hAnsi="Times New Roman"/>
                <w:sz w:val="24"/>
                <w:szCs w:val="24"/>
                <w:lang w:val="en-US"/>
              </w:rPr>
            </w:pPr>
            <w:r>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558E4F" w14:textId="77777777" w:rsidR="00F36D4D" w:rsidRDefault="00C219DC">
            <w:pPr>
              <w:pStyle w:val="aff6"/>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7415AEB" w14:textId="7D5A96D5" w:rsidR="00F36D4D" w:rsidRDefault="00C219DC">
            <w:pPr>
              <w:pStyle w:val="aff6"/>
              <w:rPr>
                <w:rFonts w:ascii="Times New Roman" w:hAnsi="Times New Roman"/>
                <w:sz w:val="24"/>
                <w:szCs w:val="24"/>
              </w:rPr>
            </w:pPr>
            <w:r>
              <w:rPr>
                <w:rFonts w:ascii="Times New Roman" w:hAnsi="Times New Roman"/>
                <w:i/>
                <w:sz w:val="24"/>
                <w:szCs w:val="24"/>
              </w:rPr>
              <w:t>Строка длиной до 210 символов</w:t>
            </w:r>
          </w:p>
          <w:p w14:paraId="6149CAA0"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66EF537C"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62A374" w14:textId="77777777" w:rsidR="00F36D4D" w:rsidRDefault="00F36D4D">
            <w:pPr>
              <w:pStyle w:val="aff6"/>
              <w:rPr>
                <w:rFonts w:ascii="Times New Roman" w:hAnsi="Times New Roman"/>
                <w:bCs/>
                <w:sz w:val="24"/>
                <w:szCs w:val="24"/>
              </w:rPr>
            </w:pPr>
          </w:p>
        </w:tc>
      </w:tr>
      <w:tr w:rsidR="00F36D4D" w14:paraId="731C0997"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0AB150" w14:textId="77777777" w:rsidR="00F36D4D" w:rsidRDefault="00F36D4D">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E4135BB" w14:textId="77777777" w:rsidR="00F36D4D" w:rsidRDefault="00C219DC">
            <w:pPr>
              <w:pStyle w:val="aff6"/>
              <w:rPr>
                <w:rFonts w:ascii="Times New Roman" w:hAnsi="Times New Roman"/>
                <w:color w:val="000000" w:themeColor="text1"/>
                <w:sz w:val="24"/>
                <w:szCs w:val="24"/>
                <w:lang w:val="en-US"/>
              </w:rPr>
            </w:pPr>
            <w:r>
              <w:rPr>
                <w:rFonts w:ascii="Times New Roman" w:hAnsi="Times New Roman"/>
                <w:sz w:val="24"/>
                <w:szCs w:val="24"/>
                <w:lang w:val="en-US"/>
              </w:rPr>
              <w:t>kbk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6B747D0" w14:textId="77777777" w:rsidR="00F36D4D" w:rsidRDefault="00C219DC">
            <w:pPr>
              <w:pStyle w:val="aff6"/>
              <w:rPr>
                <w:rFonts w:ascii="Times New Roman" w:hAnsi="Times New Roman"/>
                <w:bCs/>
                <w:sz w:val="24"/>
                <w:szCs w:val="24"/>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04ABA39" w14:textId="77777777" w:rsidR="00F36D4D" w:rsidRDefault="00C219DC">
            <w:pPr>
              <w:pStyle w:val="aff6"/>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DD6F75F" w14:textId="77777777" w:rsidR="00F36D4D" w:rsidRDefault="00C219DC">
            <w:pPr>
              <w:pStyle w:val="aff6"/>
              <w:rPr>
                <w:rFonts w:ascii="Times New Roman" w:hAnsi="Times New Roman"/>
                <w:i/>
                <w:sz w:val="24"/>
                <w:szCs w:val="24"/>
              </w:rPr>
            </w:pPr>
            <w:r>
              <w:rPr>
                <w:rFonts w:ascii="Times New Roman" w:hAnsi="Times New Roman"/>
                <w:sz w:val="24"/>
                <w:szCs w:val="24"/>
                <w:lang w:val="en-US"/>
              </w:rPr>
              <w:t>KBKType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482182907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8</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BFE476" w14:textId="27E8EA89" w:rsidR="00492294" w:rsidRDefault="00492294" w:rsidP="00492294">
            <w:pPr>
              <w:pStyle w:val="aff6"/>
              <w:rPr>
                <w:rFonts w:ascii="Times New Roman" w:hAnsi="Times New Roman"/>
                <w:sz w:val="24"/>
                <w:szCs w:val="24"/>
              </w:rPr>
            </w:pPr>
            <w:r>
              <w:rPr>
                <w:rFonts w:ascii="Times New Roman" w:hAnsi="Times New Roman"/>
                <w:sz w:val="24"/>
                <w:szCs w:val="24"/>
              </w:rPr>
              <w:t>В случае отсутствия указывается значение «0».</w:t>
            </w:r>
          </w:p>
          <w:p w14:paraId="2ADCC91C" w14:textId="50AC2901" w:rsidR="00F36D4D" w:rsidRDefault="00492294" w:rsidP="00492294">
            <w:pPr>
              <w:pStyle w:val="aff6"/>
              <w:rPr>
                <w:rFonts w:ascii="Times New Roman" w:hAnsi="Times New Roman"/>
                <w:bCs/>
                <w:sz w:val="24"/>
                <w:szCs w:val="24"/>
              </w:rPr>
            </w:pPr>
            <w:r>
              <w:rPr>
                <w:rFonts w:ascii="Times New Roman" w:hAnsi="Times New Roman"/>
                <w:i/>
                <w:sz w:val="24"/>
                <w:szCs w:val="24"/>
              </w:rPr>
              <w:t>Все символы одновременно не должны принимать значение ноль («0»).</w:t>
            </w:r>
          </w:p>
        </w:tc>
      </w:tr>
      <w:tr w:rsidR="00F36D4D" w14:paraId="573EE17B"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A8DE91" w14:textId="77777777" w:rsidR="00F36D4D" w:rsidRDefault="00F36D4D">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6F2C22"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oktmo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5FCC474" w14:textId="77777777" w:rsidR="00F36D4D" w:rsidRDefault="00C219DC">
            <w:pPr>
              <w:pStyle w:val="aff6"/>
              <w:rPr>
                <w:rFonts w:ascii="Times New Roman" w:hAnsi="Times New Roman"/>
                <w:sz w:val="24"/>
                <w:szCs w:val="24"/>
              </w:rPr>
            </w:pPr>
            <w:r>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D098782"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A0593F" w14:textId="77777777" w:rsidR="00F36D4D" w:rsidRDefault="00C219DC">
            <w:pPr>
              <w:pStyle w:val="aff6"/>
              <w:rPr>
                <w:rFonts w:ascii="Times New Roman" w:hAnsi="Times New Roman"/>
                <w:sz w:val="24"/>
                <w:szCs w:val="24"/>
              </w:rPr>
            </w:pPr>
            <w:r>
              <w:rPr>
                <w:rFonts w:ascii="Times New Roman" w:hAnsi="Times New Roman"/>
                <w:sz w:val="24"/>
                <w:szCs w:val="24"/>
                <w:lang w:val="en-US"/>
              </w:rPr>
              <w:t>OKTMOType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482182914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11</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_Ref497495931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8CA99D" w14:textId="17596E61" w:rsidR="00F36D4D" w:rsidRDefault="00C219DC">
            <w:pPr>
              <w:pStyle w:val="aff6"/>
              <w:rPr>
                <w:rFonts w:ascii="Times New Roman" w:hAnsi="Times New Roman"/>
                <w:sz w:val="24"/>
                <w:szCs w:val="24"/>
              </w:rPr>
            </w:pPr>
            <w:r>
              <w:rPr>
                <w:rFonts w:ascii="Times New Roman" w:hAnsi="Times New Roman"/>
                <w:sz w:val="24"/>
                <w:szCs w:val="24"/>
              </w:rPr>
              <w:t>Код по ОКТМО, указываемый в соответствии с НПА.</w:t>
            </w:r>
          </w:p>
          <w:p w14:paraId="3253E32C" w14:textId="77777777" w:rsidR="00F36D4D" w:rsidRDefault="00F36D4D">
            <w:pPr>
              <w:pStyle w:val="aff6"/>
              <w:rPr>
                <w:rFonts w:ascii="Times New Roman" w:hAnsi="Times New Roman"/>
                <w:bCs/>
                <w:sz w:val="24"/>
                <w:szCs w:val="24"/>
              </w:rPr>
            </w:pPr>
          </w:p>
        </w:tc>
      </w:tr>
      <w:tr w:rsidR="00F36D4D" w14:paraId="737E1F1F"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D22920" w14:textId="77777777" w:rsidR="00F36D4D" w:rsidRDefault="00F36D4D">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807B7B" w14:textId="77777777" w:rsidR="00F36D4D" w:rsidRDefault="00C219DC">
            <w:pPr>
              <w:pStyle w:val="aff6"/>
              <w:rPr>
                <w:rFonts w:ascii="Times New Roman" w:hAnsi="Times New Roman"/>
                <w:sz w:val="24"/>
                <w:szCs w:val="24"/>
                <w:lang w:val="en-US"/>
              </w:rPr>
            </w:pPr>
            <w:r>
              <w:rPr>
                <w:rFonts w:ascii="Times New Roman" w:hAnsi="Times New Roman"/>
                <w:spacing w:val="0"/>
                <w:sz w:val="24"/>
                <w:szCs w:val="24"/>
                <w:lang w:val="en-US"/>
              </w:rPr>
              <w:t>chargeOffense</w:t>
            </w:r>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0DE2C4" w14:textId="77777777" w:rsidR="00F36D4D" w:rsidRDefault="00C219DC">
            <w:r>
              <w:t>Признак</w:t>
            </w:r>
            <w:r>
              <w:t xml:space="preserve"> </w:t>
            </w:r>
            <w:r>
              <w:t>административного</w:t>
            </w:r>
            <w:r>
              <w:t xml:space="preserve"> </w:t>
            </w:r>
            <w:r>
              <w:t>правонарушения</w:t>
            </w:r>
            <w:r>
              <w:t xml:space="preserve">, </w:t>
            </w:r>
            <w:r>
              <w:t>зафиксированного</w:t>
            </w:r>
            <w:r>
              <w:t xml:space="preserve"> </w:t>
            </w:r>
            <w:r>
              <w:t>специальными</w:t>
            </w:r>
            <w:r>
              <w:t xml:space="preserve"> </w:t>
            </w:r>
            <w:r>
              <w:t>техническими</w:t>
            </w:r>
            <w:r>
              <w:t xml:space="preserve"> </w:t>
            </w:r>
            <w:r>
              <w:t>средствами</w:t>
            </w:r>
            <w:r>
              <w:t xml:space="preserve">, </w:t>
            </w:r>
            <w:r>
              <w:t>работающими</w:t>
            </w:r>
            <w:r>
              <w:t xml:space="preserve"> </w:t>
            </w:r>
            <w:r>
              <w:t>в</w:t>
            </w:r>
            <w:r>
              <w:t xml:space="preserve"> </w:t>
            </w:r>
            <w:r>
              <w:t>автоматическом</w:t>
            </w:r>
            <w:r>
              <w:t xml:space="preserve"> </w:t>
            </w:r>
            <w:r>
              <w:t>режиме</w:t>
            </w:r>
          </w:p>
          <w:p w14:paraId="1AC1652D" w14:textId="77777777" w:rsidR="00F36D4D" w:rsidRDefault="00F36D4D">
            <w:pPr>
              <w:pStyle w:val="aff6"/>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533F60"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B2F90C" w14:textId="77777777" w:rsidR="00F36D4D" w:rsidRDefault="00C219DC">
            <w:pPr>
              <w:pStyle w:val="aff6"/>
              <w:rPr>
                <w:rFonts w:ascii="Times New Roman" w:hAnsi="Times New Roman"/>
                <w:sz w:val="24"/>
                <w:szCs w:val="24"/>
                <w:lang w:val="en-US"/>
              </w:rPr>
            </w:pPr>
            <w:r>
              <w:rPr>
                <w:rFonts w:ascii="Times New Roman" w:hAnsi="Times New Roman"/>
                <w:i/>
                <w:sz w:val="24"/>
                <w:szCs w:val="24"/>
                <w:lang w:val="en-US"/>
              </w:rPr>
              <w:t>Integer</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0943E2"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r>
              <w:rPr>
                <w:rFonts w:ascii="Times New Roman" w:hAnsi="Times New Roman"/>
                <w:sz w:val="24"/>
                <w:szCs w:val="24"/>
              </w:rPr>
              <w:br/>
              <w:t>1 – автоматическая фиксация факта правонарушения с применением средств фото (видео) фиксации</w:t>
            </w:r>
          </w:p>
        </w:tc>
      </w:tr>
      <w:tr w:rsidR="002D303B" w14:paraId="0DFFA92F"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733533" w14:textId="77777777" w:rsidR="002D303B" w:rsidRDefault="002D303B" w:rsidP="002D303B">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CCDA45" w14:textId="51CA10FF" w:rsidR="002D303B" w:rsidRDefault="002D303B" w:rsidP="002D303B">
            <w:pPr>
              <w:pStyle w:val="aff6"/>
              <w:rPr>
                <w:rFonts w:ascii="Times New Roman" w:hAnsi="Times New Roman"/>
                <w:spacing w:val="0"/>
                <w:sz w:val="24"/>
                <w:szCs w:val="24"/>
                <w:lang w:val="en-US"/>
              </w:rPr>
            </w:pPr>
            <w:r w:rsidRPr="00B434D0">
              <w:rPr>
                <w:rFonts w:ascii="Times New Roman" w:hAnsi="Times New Roman"/>
                <w:spacing w:val="0"/>
                <w:sz w:val="24"/>
                <w:szCs w:val="24"/>
              </w:rPr>
              <w:t>categoryChargeCode</w:t>
            </w:r>
            <w:r>
              <w:rPr>
                <w:rFonts w:ascii="Times New Roman" w:hAnsi="Times New Roman"/>
                <w:spacing w:val="0"/>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FAF42E" w14:textId="77777777" w:rsidR="002D303B" w:rsidRDefault="002D303B" w:rsidP="002D303B">
            <w:pPr>
              <w:pStyle w:val="aff6"/>
              <w:rPr>
                <w:rFonts w:ascii="Times New Roman" w:hAnsi="Times New Roman"/>
                <w:sz w:val="22"/>
                <w:szCs w:val="22"/>
              </w:rPr>
            </w:pPr>
            <w:r>
              <w:rPr>
                <w:rFonts w:ascii="Times New Roman" w:hAnsi="Times New Roman"/>
                <w:sz w:val="22"/>
                <w:szCs w:val="22"/>
              </w:rPr>
              <w:t>Поле номер 1013:</w:t>
            </w:r>
          </w:p>
          <w:p w14:paraId="3FDE3C8B" w14:textId="697677FA" w:rsidR="002D303B" w:rsidRDefault="002D303B" w:rsidP="002D303B">
            <w:r>
              <w:rPr>
                <w:rFonts w:ascii="Times New Roman"/>
                <w:sz w:val="22"/>
                <w:szCs w:val="22"/>
              </w:rPr>
              <w:t>Код категории начислений</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C5722B" w14:textId="00E5A7E9" w:rsidR="002D303B" w:rsidRDefault="002D303B" w:rsidP="002D303B">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675350" w14:textId="1F055535" w:rsidR="002D303B" w:rsidRPr="009651F0" w:rsidRDefault="002D303B" w:rsidP="002D303B">
            <w:pPr>
              <w:pStyle w:val="aff6"/>
              <w:rPr>
                <w:rFonts w:ascii="Times New Roman" w:hAnsi="Times New Roman"/>
                <w:i/>
                <w:sz w:val="24"/>
                <w:szCs w:val="24"/>
              </w:rPr>
            </w:pPr>
            <w:r>
              <w:rPr>
                <w:rFonts w:ascii="Times New Roman" w:hAnsi="Times New Roman"/>
                <w:i/>
                <w:sz w:val="24"/>
                <w:szCs w:val="24"/>
              </w:rPr>
              <w:t>Строка длиной от 1 до 20 символов</w:t>
            </w:r>
            <w:r w:rsidR="0055411C" w:rsidRPr="00703477">
              <w:rPr>
                <w:rFonts w:ascii="Times New Roman" w:hAnsi="Times New Roman"/>
                <w:i/>
                <w:sz w:val="24"/>
                <w:szCs w:val="24"/>
              </w:rPr>
              <w:t xml:space="preserve"> </w:t>
            </w:r>
            <w:r w:rsidR="001A5491" w:rsidRPr="00703477">
              <w:rPr>
                <w:rFonts w:ascii="Times New Roman" w:hAnsi="Times New Roman"/>
                <w:i/>
                <w:sz w:val="24"/>
                <w:szCs w:val="24"/>
              </w:rPr>
              <w:t>(</w:t>
            </w:r>
            <w:r w:rsidR="0055411C" w:rsidRPr="00703477">
              <w:rPr>
                <w:rFonts w:ascii="Times New Roman" w:hAnsi="Times New Roman"/>
                <w:i/>
                <w:sz w:val="24"/>
                <w:szCs w:val="24"/>
              </w:rPr>
              <w:t>\</w:t>
            </w:r>
            <w:r w:rsidR="0055411C" w:rsidRPr="0055411C">
              <w:rPr>
                <w:rFonts w:ascii="Times New Roman" w:hAnsi="Times New Roman"/>
                <w:i/>
                <w:sz w:val="24"/>
                <w:szCs w:val="24"/>
                <w:lang w:val="en-US"/>
              </w:rPr>
              <w:t>S</w:t>
            </w:r>
            <w:r w:rsidR="0055411C" w:rsidRPr="00703477">
              <w:rPr>
                <w:rFonts w:ascii="Times New Roman" w:hAnsi="Times New Roman"/>
                <w:i/>
                <w:sz w:val="24"/>
                <w:szCs w:val="24"/>
              </w:rPr>
              <w:t>+([\</w:t>
            </w:r>
            <w:r w:rsidR="0055411C" w:rsidRPr="0055411C">
              <w:rPr>
                <w:rFonts w:ascii="Times New Roman" w:hAnsi="Times New Roman"/>
                <w:i/>
                <w:sz w:val="24"/>
                <w:szCs w:val="24"/>
                <w:lang w:val="en-US"/>
              </w:rPr>
              <w:t>S</w:t>
            </w:r>
            <w:r w:rsidR="0055411C" w:rsidRPr="00703477">
              <w:rPr>
                <w:rFonts w:ascii="Times New Roman" w:hAnsi="Times New Roman"/>
                <w:i/>
                <w:sz w:val="24"/>
                <w:szCs w:val="24"/>
              </w:rPr>
              <w:t>\</w:t>
            </w:r>
            <w:r w:rsidR="0055411C" w:rsidRPr="0055411C">
              <w:rPr>
                <w:rFonts w:ascii="Times New Roman" w:hAnsi="Times New Roman"/>
                <w:i/>
                <w:sz w:val="24"/>
                <w:szCs w:val="24"/>
                <w:lang w:val="en-US"/>
              </w:rPr>
              <w:t>s</w:t>
            </w:r>
            <w:r w:rsidR="0055411C" w:rsidRPr="00703477">
              <w:rPr>
                <w:rFonts w:ascii="Times New Roman" w:hAnsi="Times New Roman"/>
                <w:i/>
                <w:sz w:val="24"/>
                <w:szCs w:val="24"/>
              </w:rPr>
              <w:t>]*\</w:t>
            </w:r>
            <w:r w:rsidR="0055411C" w:rsidRPr="0055411C">
              <w:rPr>
                <w:rFonts w:ascii="Times New Roman" w:hAnsi="Times New Roman"/>
                <w:i/>
                <w:sz w:val="24"/>
                <w:szCs w:val="24"/>
                <w:lang w:val="en-US"/>
              </w:rPr>
              <w:t>S</w:t>
            </w:r>
            <w:r w:rsidR="0055411C" w:rsidRPr="00703477">
              <w:rPr>
                <w:rFonts w:ascii="Times New Roman" w:hAnsi="Times New Roman"/>
                <w:i/>
                <w:sz w:val="24"/>
                <w:szCs w:val="24"/>
              </w:rPr>
              <w:t>*)</w:t>
            </w:r>
            <w:r w:rsidR="009651F0" w:rsidRPr="00703477">
              <w:rPr>
                <w:rFonts w:ascii="Times New Roman" w:hAnsi="Times New Roman"/>
                <w:i/>
                <w:sz w:val="24"/>
                <w:szCs w:val="24"/>
              </w:rPr>
              <w:t>)</w:t>
            </w:r>
          </w:p>
          <w:p w14:paraId="67F3EA58" w14:textId="77777777" w:rsidR="002D303B" w:rsidRPr="00703477" w:rsidRDefault="002D303B" w:rsidP="002D303B">
            <w:pPr>
              <w:pStyle w:val="aff6"/>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p w14:paraId="70B9B502" w14:textId="77777777" w:rsidR="002D303B" w:rsidRPr="00703477" w:rsidRDefault="002D303B" w:rsidP="002D303B">
            <w:pPr>
              <w:pStyle w:val="aff6"/>
              <w:rPr>
                <w:rFonts w:ascii="Times New Roman" w:hAnsi="Times New Roman"/>
                <w:i/>
                <w:sz w:val="24"/>
                <w:szCs w:val="24"/>
              </w:rPr>
            </w:pP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620251" w14:textId="77777777" w:rsidR="002D303B" w:rsidRDefault="002D303B" w:rsidP="002D303B">
            <w:pPr>
              <w:pStyle w:val="aff6"/>
              <w:rPr>
                <w:rFonts w:ascii="Times New Roman" w:hAnsi="Times New Roman"/>
                <w:sz w:val="24"/>
                <w:szCs w:val="24"/>
              </w:rPr>
            </w:pPr>
          </w:p>
        </w:tc>
      </w:tr>
      <w:tr w:rsidR="00612218" w14:paraId="53D0FB17"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91264C"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76E54F" w14:textId="1CCE8C42" w:rsidR="00612218" w:rsidRPr="00B434D0" w:rsidRDefault="00612218" w:rsidP="00612218">
            <w:pPr>
              <w:pStyle w:val="aff6"/>
              <w:rPr>
                <w:rFonts w:ascii="Times New Roman" w:hAnsi="Times New Roman"/>
                <w:spacing w:val="0"/>
                <w:sz w:val="24"/>
                <w:szCs w:val="24"/>
              </w:rPr>
            </w:pPr>
            <w:r w:rsidRPr="00764340">
              <w:rPr>
                <w:rFonts w:ascii="Times New Roman" w:hAnsi="Times New Roman"/>
                <w:spacing w:val="0"/>
                <w:sz w:val="24"/>
                <w:szCs w:val="24"/>
              </w:rPr>
              <w:t>NPACode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E77314" w14:textId="77777777" w:rsidR="00612218" w:rsidRPr="00764340" w:rsidRDefault="00612218" w:rsidP="00612218">
            <w:pPr>
              <w:pStyle w:val="aff6"/>
              <w:rPr>
                <w:rFonts w:ascii="Times New Roman" w:hAnsi="Times New Roman"/>
                <w:sz w:val="22"/>
                <w:szCs w:val="22"/>
              </w:rPr>
            </w:pPr>
            <w:r w:rsidRPr="00764340">
              <w:rPr>
                <w:rFonts w:ascii="Times New Roman" w:hAnsi="Times New Roman"/>
                <w:sz w:val="22"/>
                <w:szCs w:val="22"/>
              </w:rPr>
              <w:t>Поле номер 101</w:t>
            </w:r>
            <w:r>
              <w:rPr>
                <w:rFonts w:ascii="Times New Roman" w:hAnsi="Times New Roman"/>
                <w:sz w:val="22"/>
                <w:szCs w:val="22"/>
              </w:rPr>
              <w:t>4</w:t>
            </w:r>
            <w:r w:rsidRPr="00764340">
              <w:rPr>
                <w:rFonts w:ascii="Times New Roman" w:hAnsi="Times New Roman"/>
                <w:sz w:val="22"/>
                <w:szCs w:val="22"/>
              </w:rPr>
              <w:t>:</w:t>
            </w:r>
          </w:p>
          <w:p w14:paraId="4047EE47" w14:textId="57FA6DD7" w:rsidR="00612218" w:rsidRDefault="00B46F8D" w:rsidP="00612218">
            <w:pPr>
              <w:pStyle w:val="aff6"/>
              <w:rPr>
                <w:rFonts w:ascii="Times New Roman" w:hAnsi="Times New Roman"/>
                <w:sz w:val="22"/>
                <w:szCs w:val="22"/>
              </w:rPr>
            </w:pPr>
            <w:r w:rsidRPr="00764340">
              <w:rPr>
                <w:rFonts w:ascii="Times New Roman" w:hAnsi="Times New Roman"/>
                <w:sz w:val="22"/>
                <w:szCs w:val="22"/>
              </w:rPr>
              <w:t xml:space="preserve">Код </w:t>
            </w:r>
            <w:r>
              <w:rPr>
                <w:rFonts w:ascii="Times New Roman" w:hAnsi="Times New Roman"/>
                <w:sz w:val="22"/>
                <w:szCs w:val="22"/>
              </w:rPr>
              <w:t>нормативного акта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8CE6D2" w14:textId="35F6C580" w:rsidR="00612218" w:rsidRDefault="00612218" w:rsidP="00612218">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038BDA"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Строка длиной 4 цифры (</w:t>
            </w:r>
            <w:r w:rsidRPr="00703477">
              <w:rPr>
                <w:rFonts w:ascii="Times New Roman" w:hAnsi="Times New Roman"/>
                <w:i/>
                <w:sz w:val="24"/>
                <w:szCs w:val="24"/>
              </w:rPr>
              <w:t>\</w:t>
            </w:r>
            <w:r>
              <w:rPr>
                <w:rFonts w:ascii="Times New Roman" w:hAnsi="Times New Roman"/>
                <w:i/>
                <w:sz w:val="24"/>
                <w:szCs w:val="24"/>
                <w:lang w:val="en-US"/>
              </w:rPr>
              <w:t>d</w:t>
            </w:r>
            <w:r w:rsidRPr="00703477">
              <w:rPr>
                <w:rFonts w:ascii="Times New Roman" w:hAnsi="Times New Roman"/>
                <w:i/>
                <w:sz w:val="24"/>
                <w:szCs w:val="24"/>
              </w:rPr>
              <w:t>{4}</w:t>
            </w:r>
            <w:r>
              <w:rPr>
                <w:rFonts w:ascii="Times New Roman" w:hAnsi="Times New Roman"/>
                <w:i/>
                <w:sz w:val="24"/>
                <w:szCs w:val="24"/>
              </w:rPr>
              <w:t>)</w:t>
            </w:r>
          </w:p>
          <w:p w14:paraId="127FD5A4" w14:textId="3E19078E" w:rsidR="00612218" w:rsidRDefault="00612218" w:rsidP="00612218">
            <w:pPr>
              <w:pStyle w:val="aff6"/>
              <w:rPr>
                <w:rFonts w:ascii="Times New Roman" w:hAnsi="Times New Roman"/>
                <w:i/>
                <w:sz w:val="24"/>
                <w:szCs w:val="24"/>
              </w:rPr>
            </w:pPr>
            <w:r>
              <w:rPr>
                <w:rFonts w:ascii="Times New Roman" w:hAnsi="Times New Roman"/>
                <w:i/>
                <w:sz w:val="24"/>
                <w:szCs w:val="24"/>
              </w:rPr>
              <w:t>/</w:t>
            </w:r>
            <w:r>
              <w:rPr>
                <w:rFonts w:ascii="Times New Roman" w:hAnsi="Times New Roman"/>
                <w:i/>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33B5C4" w14:textId="77777777" w:rsidR="00612218" w:rsidRDefault="00612218" w:rsidP="00612218">
            <w:pPr>
              <w:pStyle w:val="aff6"/>
              <w:rPr>
                <w:rFonts w:ascii="Times New Roman" w:hAnsi="Times New Roman"/>
                <w:sz w:val="24"/>
                <w:szCs w:val="24"/>
              </w:rPr>
            </w:pPr>
          </w:p>
        </w:tc>
      </w:tr>
      <w:tr w:rsidR="00612218" w14:paraId="6AB15108"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7CE95D"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B116D6C"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amountToPay</w:t>
            </w:r>
            <w:r>
              <w:rPr>
                <w:rFonts w:ascii="Times New Roman" w:hAnsi="Times New Roman"/>
                <w:sz w:val="24"/>
                <w:szCs w:val="24"/>
              </w:rPr>
              <w:t xml:space="preserve"> </w:t>
            </w:r>
            <w:r>
              <w:rPr>
                <w:rFonts w:ascii="Times New Roman" w:hAnsi="Times New Roman"/>
                <w:sz w:val="24"/>
                <w:szCs w:val="24"/>
              </w:rPr>
              <w:lastRenderedPageBreak/>
              <w:t>(атрибут)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69FC3DD" w14:textId="77777777" w:rsidR="00612218" w:rsidRDefault="00612218" w:rsidP="00612218">
            <w:pPr>
              <w:pStyle w:val="aff6"/>
              <w:rPr>
                <w:rFonts w:ascii="Times New Roman" w:hAnsi="Times New Roman"/>
                <w:sz w:val="24"/>
                <w:szCs w:val="24"/>
              </w:rPr>
            </w:pPr>
            <w:r>
              <w:rPr>
                <w:rFonts w:ascii="Times New Roman" w:hAnsi="Times New Roman"/>
                <w:sz w:val="24"/>
                <w:szCs w:val="28"/>
              </w:rPr>
              <w:lastRenderedPageBreak/>
              <w:t xml:space="preserve">Остаток суммы </w:t>
            </w:r>
            <w:r>
              <w:rPr>
                <w:rFonts w:ascii="Times New Roman" w:hAnsi="Times New Roman"/>
                <w:sz w:val="24"/>
                <w:szCs w:val="28"/>
              </w:rPr>
              <w:lastRenderedPageBreak/>
              <w:t xml:space="preserve">подлежащей оплате, указанной в начислении (в                                              копейках). </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A29EA67" w14:textId="77777777" w:rsidR="00612218" w:rsidRDefault="00612218" w:rsidP="00612218">
            <w:pPr>
              <w:pStyle w:val="aff6"/>
              <w:rPr>
                <w:rFonts w:ascii="Times New Roman" w:hAnsi="Times New Roman"/>
                <w:sz w:val="24"/>
                <w:szCs w:val="24"/>
              </w:rPr>
            </w:pPr>
            <w:r>
              <w:rPr>
                <w:rFonts w:ascii="Times New Roman" w:hAnsi="Times New Roman"/>
                <w:sz w:val="24"/>
                <w:szCs w:val="24"/>
              </w:rPr>
              <w:lastRenderedPageBreak/>
              <w:t xml:space="preserve">1, </w:t>
            </w:r>
            <w:r>
              <w:rPr>
                <w:rFonts w:ascii="Times New Roman" w:hAnsi="Times New Roman"/>
                <w:sz w:val="24"/>
                <w:szCs w:val="24"/>
              </w:rPr>
              <w:lastRenderedPageBreak/>
              <w:t>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5122139" w14:textId="6EC3CCBC" w:rsidR="00612218" w:rsidRDefault="00612218" w:rsidP="00612218">
            <w:pPr>
              <w:pStyle w:val="aff6"/>
              <w:rPr>
                <w:rFonts w:ascii="Times New Roman" w:hAnsi="Times New Roman"/>
                <w:i/>
                <w:sz w:val="24"/>
                <w:szCs w:val="24"/>
              </w:rPr>
            </w:pPr>
            <w:r>
              <w:rPr>
                <w:rFonts w:ascii="Times New Roman" w:hAnsi="Times New Roman"/>
                <w:sz w:val="24"/>
                <w:szCs w:val="24"/>
              </w:rPr>
              <w:lastRenderedPageBreak/>
              <w:t>AmountToPayTyp</w:t>
            </w:r>
            <w:r>
              <w:rPr>
                <w:rFonts w:ascii="Times New Roman" w:hAnsi="Times New Roman"/>
                <w:sz w:val="24"/>
                <w:szCs w:val="24"/>
              </w:rPr>
              <w:lastRenderedPageBreak/>
              <w:t xml:space="preserve">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_Ref188276793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3915D34" w14:textId="77777777" w:rsidR="00612218" w:rsidRDefault="00612218" w:rsidP="00612218">
            <w:pPr>
              <w:pStyle w:val="aff6"/>
              <w:rPr>
                <w:rFonts w:ascii="Times New Roman" w:hAnsi="Times New Roman"/>
                <w:bCs/>
                <w:sz w:val="24"/>
                <w:szCs w:val="24"/>
              </w:rPr>
            </w:pPr>
            <w:r>
              <w:rPr>
                <w:rFonts w:ascii="Times New Roman" w:hAnsi="Times New Roman"/>
                <w:i/>
                <w:sz w:val="24"/>
                <w:szCs w:val="24"/>
              </w:rPr>
              <w:lastRenderedPageBreak/>
              <w:t xml:space="preserve">В случае переплаты </w:t>
            </w:r>
            <w:r>
              <w:rPr>
                <w:rFonts w:ascii="Times New Roman" w:hAnsi="Times New Roman"/>
                <w:i/>
                <w:sz w:val="24"/>
                <w:szCs w:val="24"/>
              </w:rPr>
              <w:lastRenderedPageBreak/>
              <w:t>начисления принимает отрицательное значение; в случае полной оплаты — значение «0».</w:t>
            </w:r>
          </w:p>
        </w:tc>
      </w:tr>
      <w:tr w:rsidR="00612218" w14:paraId="692E74EF"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7E8223"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535793"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acknowledgmentStatus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537A98" w14:textId="77777777" w:rsidR="00612218" w:rsidRDefault="00612218" w:rsidP="00612218">
            <w:pPr>
              <w:pStyle w:val="aff6"/>
              <w:rPr>
                <w:rFonts w:ascii="Times New Roman" w:hAnsi="Times New Roman"/>
                <w:sz w:val="24"/>
                <w:szCs w:val="28"/>
              </w:rPr>
            </w:pPr>
            <w:r>
              <w:rPr>
                <w:rFonts w:ascii="Times New Roman" w:hAnsi="Times New Roman"/>
                <w:sz w:val="24"/>
                <w:szCs w:val="28"/>
              </w:rPr>
              <w:t>Статус квитирования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092EB0A" w14:textId="77777777" w:rsidR="00612218" w:rsidRDefault="00612218" w:rsidP="00612218">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F4FC5F6"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AcknowledgmentStatusType (</w:t>
            </w:r>
            <w:r>
              <w:rPr>
                <w:rFonts w:ascii="Times New Roman" w:hAnsi="Times New Roman"/>
                <w:sz w:val="24"/>
                <w:szCs w:val="24"/>
              </w:rPr>
              <w:t>см</w:t>
            </w:r>
            <w:r>
              <w:rPr>
                <w:rFonts w:ascii="Times New Roman" w:hAnsi="Times New Roman"/>
                <w:sz w:val="24"/>
                <w:szCs w:val="24"/>
                <w:lang w:val="en-US"/>
              </w:rPr>
              <w:t xml:space="preserve">. </w:t>
            </w:r>
            <w:r>
              <w:rPr>
                <w:rFonts w:ascii="Times New Roman" w:hAnsi="Times New Roman"/>
                <w:sz w:val="24"/>
                <w:szCs w:val="24"/>
              </w:rPr>
              <w:t>описание</w:t>
            </w:r>
            <w:r>
              <w:rPr>
                <w:rFonts w:ascii="Times New Roman" w:hAnsi="Times New Roman"/>
                <w:sz w:val="24"/>
                <w:szCs w:val="24"/>
                <w:lang w:val="en-US"/>
              </w:rPr>
              <w:t xml:space="preserve"> </w:t>
            </w:r>
            <w:r>
              <w:rPr>
                <w:rFonts w:ascii="Times New Roman" w:hAnsi="Times New Roman"/>
                <w:sz w:val="24"/>
                <w:szCs w:val="24"/>
              </w:rPr>
              <w:t>в</w:t>
            </w:r>
            <w:r>
              <w:rPr>
                <w:rFonts w:ascii="Times New Roman" w:hAnsi="Times New Roman"/>
                <w:sz w:val="24"/>
                <w:szCs w:val="24"/>
                <w:lang w:val="en-US"/>
              </w:rPr>
              <w:t xml:space="preserve"> </w:t>
            </w:r>
            <w:r>
              <w:rPr>
                <w:rFonts w:ascii="Times New Roman" w:hAnsi="Times New Roman"/>
                <w:sz w:val="24"/>
                <w:szCs w:val="24"/>
              </w:rPr>
              <w:t>п</w:t>
            </w:r>
            <w:r>
              <w:rPr>
                <w:rFonts w:ascii="Times New Roman" w:hAnsi="Times New Roman"/>
                <w:sz w:val="24"/>
                <w:szCs w:val="24"/>
                <w:lang w:val="en-US"/>
              </w:rPr>
              <w:t xml:space="preserve">. </w:t>
            </w:r>
            <w:r>
              <w:rPr>
                <w:rFonts w:ascii="Times New Roman" w:hAnsi="Times New Roman"/>
                <w:sz w:val="24"/>
                <w:szCs w:val="24"/>
              </w:rPr>
              <w:fldChar w:fldCharType="begin"/>
            </w:r>
            <w:r>
              <w:rPr>
                <w:rFonts w:ascii="Times New Roman" w:hAnsi="Times New Roman"/>
                <w:sz w:val="24"/>
                <w:szCs w:val="24"/>
                <w:lang w:val="en-US"/>
              </w:rPr>
              <w:instrText xml:space="preserve"> REF _Ref488225439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lang w:val="en-US"/>
              </w:rPr>
              <w:t xml:space="preserve"> </w:t>
            </w:r>
            <w:r>
              <w:rPr>
                <w:rFonts w:ascii="Times New Roman" w:hAnsi="Times New Roman"/>
                <w:sz w:val="24"/>
                <w:szCs w:val="24"/>
              </w:rPr>
              <w:t>раздела</w:t>
            </w:r>
            <w:r>
              <w:rPr>
                <w:rFonts w:ascii="Times New Roman" w:hAnsi="Times New Roman"/>
                <w:sz w:val="24"/>
                <w:szCs w:val="24"/>
                <w:lang w:val="en-US"/>
              </w:rPr>
              <w:t xml:space="preserve"> </w:t>
            </w:r>
            <w:r>
              <w:rPr>
                <w:rFonts w:ascii="Times New Roman" w:hAnsi="Times New Roman"/>
                <w:sz w:val="24"/>
                <w:szCs w:val="24"/>
                <w:lang w:val="en-US"/>
              </w:rPr>
              <w:fldChar w:fldCharType="begin"/>
            </w:r>
            <w:r>
              <w:rPr>
                <w:rFonts w:ascii="Times New Roman" w:hAnsi="Times New Roman"/>
                <w:sz w:val="24"/>
                <w:szCs w:val="24"/>
                <w:lang w:val="en-US"/>
              </w:rPr>
              <w:instrText xml:space="preserve"> REF _Ref497495931 \n \h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lang w:val="en-US"/>
              </w:rPr>
              <w:t>4.3</w:t>
            </w:r>
            <w:r>
              <w:rPr>
                <w:rFonts w:ascii="Times New Roman" w:hAnsi="Times New Roman"/>
                <w:sz w:val="24"/>
                <w:szCs w:val="24"/>
                <w:lang w:val="en-US"/>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26A345A" w14:textId="77777777" w:rsidR="00612218" w:rsidRDefault="00612218" w:rsidP="00612218">
            <w:pPr>
              <w:pStyle w:val="aff6"/>
              <w:spacing w:after="0" w:line="260" w:lineRule="exact"/>
              <w:rPr>
                <w:rFonts w:ascii="Times New Roman" w:hAnsi="Times New Roman"/>
                <w:sz w:val="24"/>
                <w:szCs w:val="24"/>
              </w:rPr>
            </w:pPr>
            <w:r>
              <w:rPr>
                <w:rFonts w:ascii="Times New Roman" w:hAnsi="Times New Roman"/>
                <w:sz w:val="24"/>
                <w:szCs w:val="24"/>
              </w:rPr>
              <w:t>Возможные значения:</w:t>
            </w:r>
          </w:p>
          <w:p w14:paraId="5F672D32" w14:textId="77777777" w:rsidR="00612218" w:rsidRDefault="00612218" w:rsidP="00612218">
            <w:pPr>
              <w:pStyle w:val="aff6"/>
              <w:spacing w:after="0" w:line="260" w:lineRule="exact"/>
              <w:rPr>
                <w:rFonts w:ascii="Times New Roman" w:hAnsi="Times New Roman"/>
                <w:i/>
                <w:sz w:val="24"/>
                <w:szCs w:val="24"/>
              </w:rPr>
            </w:pPr>
            <w:r>
              <w:rPr>
                <w:rFonts w:ascii="Times New Roman" w:hAnsi="Times New Roman"/>
                <w:sz w:val="24"/>
                <w:szCs w:val="24"/>
              </w:rPr>
              <w:t>1 – сквитировано (полностью совпали все параметры квитирования)</w:t>
            </w:r>
            <w:r>
              <w:rPr>
                <w:rFonts w:ascii="Times New Roman" w:hAnsi="Times New Roman"/>
                <w:i/>
                <w:sz w:val="24"/>
                <w:szCs w:val="24"/>
              </w:rPr>
              <w:t>;</w:t>
            </w:r>
          </w:p>
          <w:p w14:paraId="143DC277" w14:textId="77777777" w:rsidR="00612218" w:rsidRDefault="00612218" w:rsidP="00612218">
            <w:pPr>
              <w:pStyle w:val="aff6"/>
              <w:spacing w:after="0" w:line="260" w:lineRule="exact"/>
              <w:rPr>
                <w:rFonts w:ascii="Times New Roman" w:hAnsi="Times New Roman"/>
                <w:sz w:val="24"/>
                <w:szCs w:val="24"/>
              </w:rPr>
            </w:pPr>
            <w:r>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Pr>
                <w:rFonts w:ascii="Times New Roman" w:hAnsi="Times New Roman"/>
                <w:i/>
                <w:sz w:val="24"/>
                <w:szCs w:val="24"/>
              </w:rPr>
              <w:t>Статус устанавливается в результате автоматического квитирования</w:t>
            </w:r>
            <w:r>
              <w:rPr>
                <w:rFonts w:ascii="Times New Roman" w:hAnsi="Times New Roman"/>
                <w:sz w:val="24"/>
                <w:szCs w:val="24"/>
              </w:rPr>
              <w:t>;</w:t>
            </w:r>
          </w:p>
          <w:p w14:paraId="205A06E8" w14:textId="77777777" w:rsidR="00612218" w:rsidRDefault="00612218" w:rsidP="00612218">
            <w:pPr>
              <w:pStyle w:val="aff6"/>
              <w:spacing w:after="0" w:line="260" w:lineRule="exact"/>
              <w:rPr>
                <w:rFonts w:ascii="Times New Roman" w:hAnsi="Times New Roman"/>
                <w:sz w:val="24"/>
                <w:szCs w:val="24"/>
              </w:rPr>
            </w:pPr>
            <w:r>
              <w:rPr>
                <w:rFonts w:ascii="Times New Roman" w:hAnsi="Times New Roman"/>
                <w:sz w:val="24"/>
                <w:szCs w:val="24"/>
              </w:rPr>
              <w:t>3 – не сквитировано 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p>
          <w:p w14:paraId="38C7A42F" w14:textId="77777777" w:rsidR="00612218" w:rsidRDefault="00612218" w:rsidP="00612218">
            <w:pPr>
              <w:pStyle w:val="27"/>
              <w:spacing w:before="0" w:after="0"/>
              <w:ind w:firstLine="0"/>
              <w:jc w:val="both"/>
              <w:rPr>
                <w:sz w:val="24"/>
                <w:szCs w:val="24"/>
              </w:rPr>
            </w:pPr>
            <w:r>
              <w:rPr>
                <w:sz w:val="24"/>
                <w:szCs w:val="24"/>
              </w:rPr>
              <w:t xml:space="preserve">4 – сквитировано по инициативе АН/ГАН с отсутствующим извещением о приеме к исполнению распоряжения. </w:t>
            </w:r>
            <w:r>
              <w:rPr>
                <w:i/>
                <w:sz w:val="24"/>
                <w:szCs w:val="24"/>
              </w:rPr>
              <w:t xml:space="preserve">Статус устанавливается в результате обработки запроса от АН/ГАН на квитирование извещения о начислении с отсутствующим в ГИС ГМП </w:t>
            </w:r>
            <w:r>
              <w:rPr>
                <w:rFonts w:hint="eastAsia"/>
                <w:i/>
                <w:iCs/>
                <w:sz w:val="24"/>
                <w:szCs w:val="24"/>
              </w:rPr>
              <w:t>извещение</w:t>
            </w:r>
            <w:r>
              <w:rPr>
                <w:i/>
                <w:iCs/>
                <w:sz w:val="24"/>
                <w:szCs w:val="24"/>
              </w:rPr>
              <w:t>м</w:t>
            </w:r>
            <w:r>
              <w:rPr>
                <w:rFonts w:hint="eastAsia"/>
                <w:i/>
                <w:iCs/>
                <w:sz w:val="24"/>
                <w:szCs w:val="24"/>
              </w:rPr>
              <w:t xml:space="preserve"> о приеме к исполнению распоряжения</w:t>
            </w:r>
            <w:r>
              <w:rPr>
                <w:sz w:val="24"/>
                <w:szCs w:val="24"/>
              </w:rPr>
              <w:t>;</w:t>
            </w:r>
          </w:p>
          <w:p w14:paraId="5DF277DD" w14:textId="77777777" w:rsidR="00612218" w:rsidRDefault="00612218" w:rsidP="00612218">
            <w:pPr>
              <w:pStyle w:val="27"/>
              <w:spacing w:before="0" w:after="0"/>
              <w:ind w:firstLine="0"/>
              <w:jc w:val="both"/>
              <w:rPr>
                <w:i/>
                <w:sz w:val="24"/>
                <w:szCs w:val="24"/>
              </w:rPr>
            </w:pPr>
            <w:r>
              <w:rPr>
                <w:sz w:val="24"/>
                <w:szCs w:val="24"/>
              </w:rPr>
              <w:t xml:space="preserve">5 – принудительно </w:t>
            </w:r>
            <w:r>
              <w:rPr>
                <w:sz w:val="24"/>
                <w:szCs w:val="24"/>
              </w:rPr>
              <w:lastRenderedPageBreak/>
              <w:t xml:space="preserve">сквитировано по инициативе АН/ГАН с извещением о приеме к исполнению распоряжения. </w:t>
            </w:r>
            <w:r>
              <w:rPr>
                <w:i/>
                <w:sz w:val="24"/>
                <w:szCs w:val="24"/>
              </w:rPr>
              <w:t xml:space="preserve">Статус устанавливается в результате обработки запроса на принудительное квитирование с </w:t>
            </w:r>
            <w:r>
              <w:rPr>
                <w:rFonts w:hint="eastAsia"/>
                <w:i/>
                <w:iCs/>
                <w:sz w:val="24"/>
                <w:szCs w:val="24"/>
              </w:rPr>
              <w:t>извещение</w:t>
            </w:r>
            <w:r>
              <w:rPr>
                <w:i/>
                <w:iCs/>
                <w:sz w:val="24"/>
                <w:szCs w:val="24"/>
              </w:rPr>
              <w:t>м</w:t>
            </w:r>
            <w:r>
              <w:rPr>
                <w:rFonts w:hint="eastAsia"/>
                <w:i/>
                <w:iCs/>
                <w:sz w:val="24"/>
                <w:szCs w:val="24"/>
              </w:rPr>
              <w:t xml:space="preserve"> о приеме к исполнению распоряжения </w:t>
            </w:r>
            <w:r>
              <w:rPr>
                <w:i/>
                <w:sz w:val="24"/>
                <w:szCs w:val="24"/>
              </w:rPr>
              <w:t>по инициативе АН/ГАН;</w:t>
            </w:r>
          </w:p>
          <w:p w14:paraId="39ED3C7E"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6 – </w:t>
            </w:r>
            <w:r>
              <w:rPr>
                <w:rFonts w:ascii="Times New Roman" w:hAnsi="Times New Roman"/>
                <w:sz w:val="24"/>
                <w:szCs w:val="24"/>
              </w:rPr>
              <w:t>сквитировано с отсутствующим в системе извещением о приеме к исполнению распоряжения с указанием суммы</w:t>
            </w:r>
            <w:r>
              <w:rPr>
                <w:rFonts w:ascii="Times New Roman" w:hAnsi="Times New Roman"/>
                <w:i/>
                <w:sz w:val="24"/>
                <w:szCs w:val="24"/>
              </w:rPr>
              <w:t>.</w:t>
            </w:r>
            <w:r>
              <w:rPr>
                <w:rFonts w:ascii="Times New Roman" w:hAnsi="Times New Roman"/>
              </w:rPr>
              <w:t xml:space="preserve"> </w:t>
            </w:r>
            <w:r>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Pr>
                <w:rFonts w:ascii="Times New Roman" w:hAnsi="Times New Roman" w:hint="eastAsia"/>
                <w:i/>
                <w:iCs/>
                <w:sz w:val="24"/>
                <w:szCs w:val="24"/>
              </w:rPr>
              <w:t>извещение</w:t>
            </w:r>
            <w:r>
              <w:rPr>
                <w:rFonts w:ascii="Times New Roman" w:hAnsi="Times New Roman"/>
                <w:i/>
                <w:iCs/>
                <w:sz w:val="24"/>
                <w:szCs w:val="24"/>
              </w:rPr>
              <w:t>м</w:t>
            </w:r>
            <w:r>
              <w:rPr>
                <w:rFonts w:ascii="Times New Roman" w:hAnsi="Times New Roman" w:hint="eastAsia"/>
                <w:i/>
                <w:iCs/>
                <w:sz w:val="24"/>
                <w:szCs w:val="24"/>
              </w:rPr>
              <w:t xml:space="preserve"> о приеме к исполнению распоряжения </w:t>
            </w:r>
            <w:r>
              <w:rPr>
                <w:rFonts w:ascii="Times New Roman" w:hAnsi="Times New Roman"/>
                <w:bCs/>
                <w:i/>
                <w:sz w:val="24"/>
                <w:szCs w:val="24"/>
              </w:rPr>
              <w:t>с указанием суммы погашения</w:t>
            </w:r>
            <w:r>
              <w:rPr>
                <w:rFonts w:ascii="Times New Roman" w:hAnsi="Times New Roman"/>
                <w:i/>
                <w:sz w:val="24"/>
                <w:szCs w:val="24"/>
              </w:rPr>
              <w:t>;</w:t>
            </w:r>
          </w:p>
          <w:p w14:paraId="5D367421"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извещением о приеме к исполнению распоряжения, есть зачисление. </w:t>
            </w:r>
            <w:r>
              <w:rPr>
                <w:rFonts w:ascii="Times New Roman" w:hAnsi="Times New Roman"/>
                <w:i/>
                <w:sz w:val="24"/>
                <w:szCs w:val="24"/>
              </w:rPr>
              <w:t xml:space="preserve">Статус устанавливается в случае, если полностью совпали все параметры квитирования у извещения о начислении и </w:t>
            </w:r>
            <w:r>
              <w:rPr>
                <w:rFonts w:ascii="Times New Roman" w:hAnsi="Times New Roman" w:hint="eastAsia"/>
                <w:i/>
                <w:iCs/>
                <w:sz w:val="24"/>
                <w:szCs w:val="24"/>
              </w:rPr>
              <w:t>извещения о приеме к исполнению распоряжения</w:t>
            </w:r>
            <w:r>
              <w:rPr>
                <w:rFonts w:ascii="Times New Roman" w:hAnsi="Times New Roman"/>
                <w:i/>
                <w:sz w:val="24"/>
                <w:szCs w:val="24"/>
              </w:rPr>
              <w:t xml:space="preserve">, при этом по </w:t>
            </w:r>
            <w:r>
              <w:rPr>
                <w:rFonts w:ascii="Times New Roman" w:hAnsi="Times New Roman" w:hint="eastAsia"/>
                <w:i/>
                <w:iCs/>
                <w:sz w:val="24"/>
                <w:szCs w:val="24"/>
              </w:rPr>
              <w:t xml:space="preserve">извещению о приеме к исполнению распоряжения </w:t>
            </w:r>
            <w:r>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0D120556"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извещением о приеме к исполнению распоряжения, есть зачисление. </w:t>
            </w:r>
            <w:r>
              <w:rPr>
                <w:rFonts w:ascii="Times New Roman" w:hAnsi="Times New Roman"/>
                <w:i/>
                <w:sz w:val="24"/>
                <w:szCs w:val="24"/>
              </w:rPr>
              <w:t xml:space="preserve">Статус </w:t>
            </w:r>
            <w:r>
              <w:rPr>
                <w:rFonts w:ascii="Times New Roman" w:hAnsi="Times New Roman"/>
                <w:i/>
                <w:sz w:val="24"/>
                <w:szCs w:val="24"/>
              </w:rPr>
              <w:lastRenderedPageBreak/>
              <w:t xml:space="preserve">устанавливается в случае, если не совпал хотя бы один из параметров квитирования, за исключением УИН, при этом по </w:t>
            </w:r>
            <w:r>
              <w:rPr>
                <w:rFonts w:ascii="Times New Roman" w:hAnsi="Times New Roman" w:hint="eastAsia"/>
                <w:i/>
                <w:iCs/>
                <w:sz w:val="24"/>
                <w:szCs w:val="24"/>
              </w:rPr>
              <w:t xml:space="preserve">извещению о приеме к исполнению распоряжения </w:t>
            </w:r>
            <w:r>
              <w:rPr>
                <w:rFonts w:ascii="Times New Roman" w:hAnsi="Times New Roman"/>
                <w:i/>
                <w:sz w:val="24"/>
                <w:szCs w:val="24"/>
              </w:rPr>
              <w:t>в ГИС ГМП было предоставлено зачисление;</w:t>
            </w:r>
          </w:p>
          <w:p w14:paraId="07636493" w14:textId="77777777" w:rsidR="00612218" w:rsidRDefault="00612218" w:rsidP="00612218">
            <w:pPr>
              <w:pStyle w:val="aff6"/>
              <w:rPr>
                <w:rFonts w:ascii="Times New Roman" w:hAnsi="Times New Roman"/>
                <w:i/>
                <w:sz w:val="24"/>
                <w:szCs w:val="24"/>
              </w:rPr>
            </w:pPr>
            <w:r>
              <w:rPr>
                <w:rFonts w:ascii="Times New Roman" w:hAnsi="Times New Roman" w:hint="eastAsia"/>
                <w:sz w:val="24"/>
                <w:szCs w:val="24"/>
              </w:rPr>
              <w:t xml:space="preserve">9 – сквитировано с зачислением. </w:t>
            </w:r>
            <w:r>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Pr>
                <w:rFonts w:ascii="Times New Roman" w:hAnsi="Times New Roman"/>
                <w:i/>
                <w:iCs/>
                <w:sz w:val="24"/>
                <w:szCs w:val="24"/>
              </w:rPr>
              <w:t>ов</w:t>
            </w:r>
            <w:r>
              <w:rPr>
                <w:rFonts w:ascii="Times New Roman" w:hAnsi="Times New Roman"/>
                <w:sz w:val="24"/>
                <w:szCs w:val="24"/>
              </w:rPr>
              <w:t>;</w:t>
            </w:r>
          </w:p>
          <w:p w14:paraId="0B1614F3" w14:textId="77777777" w:rsidR="00612218" w:rsidRDefault="00612218" w:rsidP="00612218">
            <w:pPr>
              <w:pStyle w:val="aff6"/>
              <w:rPr>
                <w:rFonts w:ascii="Times New Roman" w:hAnsi="Times New Roman"/>
                <w:i/>
                <w:sz w:val="24"/>
                <w:szCs w:val="24"/>
              </w:rPr>
            </w:pPr>
            <w:r>
              <w:rPr>
                <w:rFonts w:ascii="Times New Roman" w:hAnsi="Times New Roman" w:hint="eastAsia"/>
                <w:sz w:val="24"/>
                <w:szCs w:val="24"/>
              </w:rPr>
              <w:t xml:space="preserve">10 – предварительно сквитировано с зачислением. </w:t>
            </w:r>
            <w:r>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Pr>
                <w:rFonts w:ascii="Times New Roman" w:hAnsi="Times New Roman"/>
                <w:i/>
                <w:iCs/>
                <w:sz w:val="24"/>
                <w:szCs w:val="24"/>
              </w:rPr>
              <w:t>опоставляемых параметров (кроме УИН).</w:t>
            </w:r>
          </w:p>
        </w:tc>
      </w:tr>
      <w:tr w:rsidR="00612218" w14:paraId="4B3CB6D4"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48D9AE"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D3AE6C" w14:textId="77777777" w:rsidR="00612218" w:rsidRDefault="00612218" w:rsidP="00612218">
            <w:pPr>
              <w:pStyle w:val="aff6"/>
              <w:rPr>
                <w:rFonts w:ascii="Times New Roman" w:hAnsi="Times New Roman"/>
                <w:sz w:val="24"/>
                <w:szCs w:val="24"/>
              </w:rPr>
            </w:pPr>
            <w:r>
              <w:rPr>
                <w:rFonts w:ascii="Times New Roman" w:hAnsi="Times New Roman"/>
                <w:sz w:val="24"/>
                <w:szCs w:val="24"/>
              </w:rPr>
              <w:t>Payee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D72048" w14:textId="77777777" w:rsidR="00612218" w:rsidRDefault="00612218" w:rsidP="00612218">
            <w:pPr>
              <w:pStyle w:val="aff6"/>
              <w:rPr>
                <w:rFonts w:ascii="Times New Roman" w:hAnsi="Times New Roman"/>
                <w:sz w:val="24"/>
                <w:szCs w:val="28"/>
              </w:rPr>
            </w:pPr>
            <w:r>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9FE22B9"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58718BB"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Контейнер/ </w:t>
            </w:r>
          </w:p>
          <w:p w14:paraId="4ACC8BC9"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OrganizationType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1B6D4C" w14:textId="77777777" w:rsidR="00612218" w:rsidRDefault="00612218" w:rsidP="00612218">
            <w:pPr>
              <w:pStyle w:val="aff6"/>
              <w:spacing w:after="0" w:line="260" w:lineRule="exact"/>
              <w:rPr>
                <w:rFonts w:ascii="Times New Roman" w:hAnsi="Times New Roman"/>
                <w:sz w:val="24"/>
                <w:szCs w:val="24"/>
              </w:rPr>
            </w:pPr>
          </w:p>
        </w:tc>
      </w:tr>
      <w:tr w:rsidR="00612218" w14:paraId="1BD03EC5"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3EC206"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A6464F" w14:textId="77777777" w:rsidR="00612218" w:rsidRDefault="00612218" w:rsidP="00612218">
            <w:pPr>
              <w:pStyle w:val="aff6"/>
              <w:ind w:left="118"/>
              <w:rPr>
                <w:rFonts w:ascii="Times New Roman" w:hAnsi="Times New Roman"/>
                <w:sz w:val="24"/>
                <w:szCs w:val="24"/>
              </w:rPr>
            </w:pPr>
            <w:r>
              <w:rPr>
                <w:rFonts w:ascii="Times New Roman" w:hAnsi="Times New Roman"/>
                <w:sz w:val="24"/>
                <w:szCs w:val="24"/>
              </w:rPr>
              <w:t>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E40E5B" w14:textId="77777777" w:rsidR="00612218" w:rsidRDefault="00612218" w:rsidP="00612218">
            <w:pPr>
              <w:pStyle w:val="aff6"/>
              <w:rPr>
                <w:rFonts w:ascii="Times New Roman" w:hAnsi="Times New Roman"/>
                <w:sz w:val="24"/>
                <w:szCs w:val="24"/>
              </w:rPr>
            </w:pPr>
            <w:r>
              <w:rPr>
                <w:rFonts w:ascii="Times New Roman" w:hAnsi="Times New Roman"/>
                <w:sz w:val="24"/>
                <w:szCs w:val="24"/>
              </w:rPr>
              <w:t>Поле номер 16:</w:t>
            </w:r>
          </w:p>
          <w:p w14:paraId="6A0781BD" w14:textId="77777777" w:rsidR="00612218" w:rsidRDefault="00612218" w:rsidP="00612218">
            <w:pPr>
              <w:pStyle w:val="aff6"/>
              <w:rPr>
                <w:rFonts w:ascii="Times New Roman" w:hAnsi="Times New Roman"/>
                <w:bCs/>
                <w:sz w:val="24"/>
                <w:szCs w:val="24"/>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D0910D8"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FD7F880" w14:textId="77777777" w:rsidR="00612218" w:rsidRDefault="00612218" w:rsidP="00612218">
            <w:pPr>
              <w:pStyle w:val="aff6"/>
              <w:rPr>
                <w:rFonts w:ascii="Times New Roman" w:hAnsi="Times New Roman"/>
                <w:sz w:val="24"/>
                <w:szCs w:val="24"/>
              </w:rPr>
            </w:pPr>
            <w:r>
              <w:rPr>
                <w:rFonts w:ascii="Times New Roman" w:hAnsi="Times New Roman"/>
                <w:i/>
                <w:sz w:val="24"/>
                <w:szCs w:val="24"/>
              </w:rPr>
              <w:t>Строка длиной до 2000 символов (</w:t>
            </w:r>
            <w:r>
              <w:t xml:space="preserve"> </w:t>
            </w:r>
            <w:r>
              <w:rPr>
                <w:rFonts w:ascii="Times New Roman" w:hAnsi="Times New Roman"/>
                <w:i/>
                <w:sz w:val="24"/>
                <w:szCs w:val="24"/>
              </w:rPr>
              <w:t>[\S\t ]*)</w:t>
            </w:r>
            <w:r>
              <w:rPr>
                <w:rFonts w:ascii="Times New Roman" w:hAnsi="Times New Roman"/>
                <w:sz w:val="24"/>
                <w:szCs w:val="24"/>
              </w:rPr>
              <w:t xml:space="preserve"> /</w:t>
            </w: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B650BA9" w14:textId="77777777" w:rsidR="00612218" w:rsidRDefault="00612218" w:rsidP="00612218">
            <w:pPr>
              <w:pStyle w:val="aff6"/>
              <w:rPr>
                <w:rFonts w:ascii="Times New Roman" w:hAnsi="Times New Roman"/>
                <w:bCs/>
                <w:sz w:val="24"/>
                <w:szCs w:val="24"/>
              </w:rPr>
            </w:pPr>
            <w:r>
              <w:rPr>
                <w:rFonts w:ascii="Times New Roman" w:hAnsi="Times New Roman"/>
                <w:bCs/>
                <w:sz w:val="24"/>
                <w:szCs w:val="24"/>
              </w:rPr>
              <w:t xml:space="preserve">Указывается: </w:t>
            </w:r>
          </w:p>
          <w:p w14:paraId="7E8CB57C" w14:textId="77777777" w:rsidR="00612218" w:rsidRDefault="00612218" w:rsidP="00612218">
            <w:pPr>
              <w:pStyle w:val="aff6"/>
              <w:numPr>
                <w:ilvl w:val="0"/>
                <w:numId w:val="139"/>
              </w:numPr>
              <w:pBdr>
                <w:top w:val="none" w:sz="0" w:space="0" w:color="000000"/>
                <w:left w:val="none" w:sz="0" w:space="0" w:color="000000"/>
                <w:bottom w:val="none" w:sz="0" w:space="0" w:color="000000"/>
                <w:right w:val="none" w:sz="0" w:space="0" w:color="000000"/>
                <w:between w:val="none" w:sz="0" w:space="0" w:color="000000"/>
              </w:pBdr>
              <w:ind w:left="406"/>
              <w:rPr>
                <w:rFonts w:ascii="Times New Roman" w:hAnsi="Times New Roman"/>
                <w:bCs/>
                <w:sz w:val="24"/>
                <w:szCs w:val="24"/>
              </w:rPr>
            </w:pPr>
            <w:r>
              <w:rPr>
                <w:rFonts w:ascii="Times New Roman" w:hAnsi="Times New Roman"/>
                <w:bCs/>
                <w:sz w:val="24"/>
                <w:szCs w:val="24"/>
              </w:rPr>
              <w:t xml:space="preserve">в случае если в поле 17 «Номер счета» </w:t>
            </w:r>
            <w:r>
              <w:rPr>
                <w:rFonts w:ascii="Times New Roman" w:hAnsi="Times New Roman"/>
                <w:bCs/>
                <w:sz w:val="24"/>
                <w:szCs w:val="24"/>
              </w:rPr>
              <w:lastRenderedPageBreak/>
              <w:t>(</w:t>
            </w:r>
            <w:r w:rsidRPr="00FD7DDF">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w:t>
            </w:r>
            <w:r>
              <w:rPr>
                <w:rFonts w:ascii="Times New Roman" w:hAnsi="Times New Roman"/>
                <w:bCs/>
                <w:sz w:val="24"/>
                <w:szCs w:val="24"/>
              </w:rPr>
              <w:t>казначейский счет, открытый территориальному органу Федерального казначейства - сокращенное наименование территориального органа Федерального казначейства, в скобках сокращенное наименование организации, а также номер лицевого счета организации;</w:t>
            </w:r>
          </w:p>
          <w:p w14:paraId="771B453D" w14:textId="77777777" w:rsidR="00612218" w:rsidRDefault="00612218" w:rsidP="00612218">
            <w:pPr>
              <w:pStyle w:val="aff6"/>
              <w:numPr>
                <w:ilvl w:val="0"/>
                <w:numId w:val="139"/>
              </w:numPr>
              <w:pBdr>
                <w:top w:val="none" w:sz="0" w:space="0" w:color="000000"/>
                <w:left w:val="none" w:sz="0" w:space="0" w:color="000000"/>
                <w:bottom w:val="none" w:sz="0" w:space="0" w:color="000000"/>
                <w:right w:val="none" w:sz="0" w:space="0" w:color="000000"/>
                <w:between w:val="none" w:sz="0" w:space="0" w:color="000000"/>
              </w:pBdr>
              <w:ind w:left="406"/>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w:t>
            </w:r>
            <w:r>
              <w:rPr>
                <w:rFonts w:ascii="Times New Roman" w:hAnsi="Times New Roman"/>
                <w:bCs/>
                <w:sz w:val="24"/>
                <w:szCs w:val="24"/>
              </w:rPr>
              <w:t>казначейский счет, открытый финансовому органу, органу управления внебюджетным фондом - сокращенное наименование финансового органа, органа управления внебюджетным фондом, в скобках сокращенное наименование организации, а также:</w:t>
            </w:r>
          </w:p>
          <w:p w14:paraId="6C3C2447" w14:textId="77777777" w:rsidR="00612218" w:rsidRDefault="00612218" w:rsidP="00612218">
            <w:pPr>
              <w:pStyle w:val="aff6"/>
              <w:numPr>
                <w:ilvl w:val="0"/>
                <w:numId w:val="139"/>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номер лицевого счета организации, если указанный счет открыт в территориальном органе Федерального казначейства;</w:t>
            </w:r>
          </w:p>
          <w:p w14:paraId="5A48A004" w14:textId="77777777" w:rsidR="00612218" w:rsidRDefault="00612218" w:rsidP="00612218">
            <w:pPr>
              <w:pStyle w:val="aff6"/>
              <w:numPr>
                <w:ilvl w:val="0"/>
                <w:numId w:val="139"/>
              </w:numPr>
              <w:pBdr>
                <w:top w:val="none" w:sz="0" w:space="0" w:color="000000"/>
                <w:left w:val="none" w:sz="0" w:space="0" w:color="000000"/>
                <w:bottom w:val="none" w:sz="0" w:space="0" w:color="000000"/>
                <w:right w:val="none" w:sz="0" w:space="0" w:color="000000"/>
                <w:between w:val="none" w:sz="0" w:space="0" w:color="000000"/>
              </w:pBdr>
              <w:rPr>
                <w:rFonts w:ascii="Times New Roman" w:hAnsi="Times New Roman"/>
                <w:bCs/>
                <w:sz w:val="24"/>
                <w:szCs w:val="24"/>
              </w:rPr>
            </w:pPr>
            <w:r>
              <w:rPr>
                <w:rFonts w:ascii="Times New Roman" w:hAnsi="Times New Roman"/>
                <w:bCs/>
                <w:sz w:val="24"/>
                <w:szCs w:val="24"/>
              </w:rPr>
              <w:t xml:space="preserve">номер лицевого счета финансового органа или органа управления государственным внебюджетным фондом Российской Федерации, если </w:t>
            </w:r>
            <w:r>
              <w:rPr>
                <w:rFonts w:ascii="Times New Roman" w:hAnsi="Times New Roman"/>
                <w:bCs/>
                <w:sz w:val="24"/>
                <w:szCs w:val="24"/>
              </w:rPr>
              <w:lastRenderedPageBreak/>
              <w:t>лицевой счет организации, являющейся участником бюджетного процесса, открыт в финансовом органе или органе управления государственным внебюджетным фондом Российской Федерации;</w:t>
            </w:r>
          </w:p>
          <w:p w14:paraId="2F2FACC5" w14:textId="77777777" w:rsidR="00612218" w:rsidRDefault="00612218" w:rsidP="00612218">
            <w:pPr>
              <w:pStyle w:val="aff6"/>
              <w:numPr>
                <w:ilvl w:val="0"/>
                <w:numId w:val="139"/>
              </w:numPr>
              <w:pBdr>
                <w:top w:val="none" w:sz="0" w:space="0" w:color="000000"/>
                <w:left w:val="none" w:sz="0" w:space="0" w:color="000000"/>
                <w:bottom w:val="none" w:sz="0" w:space="0" w:color="000000"/>
                <w:right w:val="none" w:sz="0" w:space="0" w:color="000000"/>
                <w:between w:val="none" w:sz="0" w:space="0" w:color="000000"/>
              </w:pBdr>
              <w:ind w:left="345" w:hanging="283"/>
              <w:rPr>
                <w:rFonts w:ascii="Times New Roman" w:hAnsi="Times New Roman"/>
                <w:bCs/>
                <w:sz w:val="24"/>
                <w:szCs w:val="24"/>
              </w:rPr>
            </w:pPr>
            <w:r>
              <w:rPr>
                <w:rFonts w:ascii="Times New Roman" w:hAnsi="Times New Roman"/>
                <w:bCs/>
                <w:sz w:val="24"/>
                <w:szCs w:val="24"/>
              </w:rPr>
              <w:t>в случае если в поле 17 «Номер счета» (</w:t>
            </w:r>
            <w:r w:rsidRPr="001714D6">
              <w:rPr>
                <w:rFonts w:ascii="Times New Roman" w:hAnsi="Times New Roman"/>
                <w:bCs/>
                <w:sz w:val="24"/>
                <w:szCs w:val="24"/>
              </w:rPr>
              <w:t>@</w:t>
            </w:r>
            <w:r>
              <w:rPr>
                <w:rFonts w:ascii="Times New Roman" w:hAnsi="Times New Roman"/>
                <w:sz w:val="24"/>
                <w:szCs w:val="24"/>
                <w:lang w:val="en-US"/>
              </w:rPr>
              <w:t>accountNumber</w:t>
            </w:r>
            <w:r>
              <w:rPr>
                <w:rFonts w:ascii="Times New Roman" w:hAnsi="Times New Roman"/>
                <w:sz w:val="24"/>
                <w:szCs w:val="24"/>
              </w:rPr>
              <w:t xml:space="preserve">) указан счет, открытый в кредитной организации, подразделении Банка России – </w:t>
            </w:r>
            <w:r>
              <w:rPr>
                <w:rFonts w:ascii="Times New Roman" w:hAnsi="Times New Roman"/>
                <w:bCs/>
                <w:sz w:val="24"/>
                <w:szCs w:val="24"/>
              </w:rPr>
              <w:t>сокращенное наименование организации, являющейся получателем средств.</w:t>
            </w:r>
          </w:p>
          <w:p w14:paraId="219CA75F" w14:textId="77777777" w:rsidR="00612218" w:rsidRDefault="00612218" w:rsidP="00612218">
            <w:pPr>
              <w:pStyle w:val="aff6"/>
              <w:rPr>
                <w:rFonts w:ascii="Times New Roman" w:hAnsi="Times New Roman"/>
                <w:bCs/>
                <w:sz w:val="24"/>
                <w:szCs w:val="24"/>
              </w:rPr>
            </w:pPr>
          </w:p>
          <w:p w14:paraId="11CDB61D" w14:textId="68922A60" w:rsidR="00612218" w:rsidRDefault="00612218" w:rsidP="00612218">
            <w:pPr>
              <w:pStyle w:val="aff6"/>
              <w:spacing w:after="0" w:line="260" w:lineRule="exact"/>
              <w:rPr>
                <w:rFonts w:ascii="Times New Roman" w:hAnsi="Times New Roman"/>
                <w:sz w:val="24"/>
                <w:szCs w:val="24"/>
              </w:rPr>
            </w:pPr>
            <w:r>
              <w:rPr>
                <w:rFonts w:ascii="Times New Roman" w:hAnsi="Times New Roman"/>
                <w:bCs/>
                <w:i/>
                <w:iCs/>
                <w:sz w:val="24"/>
                <w:szCs w:val="24"/>
              </w:rPr>
              <w:t>Значение поля не должно превышать 160 символов.</w:t>
            </w:r>
          </w:p>
        </w:tc>
      </w:tr>
      <w:tr w:rsidR="00612218" w14:paraId="63F75E4F"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04C2F1"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B753F2" w14:textId="77777777" w:rsidR="00612218" w:rsidRDefault="00612218" w:rsidP="00612218">
            <w:pPr>
              <w:pStyle w:val="aff6"/>
              <w:ind w:left="118"/>
              <w:rPr>
                <w:rFonts w:ascii="Times New Roman" w:hAnsi="Times New Roman"/>
                <w:sz w:val="24"/>
                <w:szCs w:val="24"/>
              </w:rPr>
            </w:pPr>
            <w:r>
              <w:rPr>
                <w:rFonts w:ascii="Times New Roman" w:hAnsi="Times New Roman"/>
                <w:sz w:val="24"/>
                <w:szCs w:val="24"/>
                <w:lang w:val="en-US"/>
              </w:rPr>
              <w:t>inn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81C2DD3" w14:textId="77777777" w:rsidR="00612218" w:rsidRDefault="00612218" w:rsidP="00612218">
            <w:pPr>
              <w:pStyle w:val="aff6"/>
              <w:rPr>
                <w:rFonts w:ascii="Times New Roman" w:hAnsi="Times New Roman"/>
                <w:sz w:val="24"/>
                <w:szCs w:val="24"/>
              </w:rPr>
            </w:pPr>
            <w:r>
              <w:rPr>
                <w:rFonts w:ascii="Times New Roman" w:hAnsi="Times New Roman"/>
                <w:sz w:val="24"/>
                <w:szCs w:val="24"/>
              </w:rPr>
              <w:t>Поле номер 61:</w:t>
            </w:r>
          </w:p>
          <w:p w14:paraId="4C16D95C" w14:textId="77777777" w:rsidR="00612218" w:rsidRDefault="00612218" w:rsidP="00612218">
            <w:pPr>
              <w:pStyle w:val="aff6"/>
              <w:rPr>
                <w:rFonts w:ascii="Times New Roman" w:hAnsi="Times New Roman"/>
                <w:bCs/>
                <w:sz w:val="24"/>
                <w:szCs w:val="24"/>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9D72DE"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A4C7D52"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INNType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_Ref497495931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70A85B" w14:textId="77777777" w:rsidR="00612218" w:rsidRDefault="00612218" w:rsidP="00612218">
            <w:pPr>
              <w:pStyle w:val="aff6"/>
              <w:spacing w:after="0" w:line="260" w:lineRule="exact"/>
              <w:rPr>
                <w:rFonts w:ascii="Times New Roman" w:hAnsi="Times New Roman"/>
                <w:sz w:val="24"/>
                <w:szCs w:val="24"/>
              </w:rPr>
            </w:pPr>
            <w:r>
              <w:rPr>
                <w:rFonts w:ascii="Times New Roman" w:hAnsi="Times New Roman"/>
                <w:sz w:val="24"/>
                <w:szCs w:val="24"/>
              </w:rPr>
              <w:t>Указывается ИНН получателя средств.</w:t>
            </w:r>
          </w:p>
        </w:tc>
      </w:tr>
      <w:tr w:rsidR="00612218" w14:paraId="2FEB1F31"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E9DFD5"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3CADC4" w14:textId="77777777" w:rsidR="00612218" w:rsidRDefault="00612218" w:rsidP="00612218">
            <w:pPr>
              <w:pStyle w:val="aff6"/>
              <w:ind w:left="118"/>
              <w:rPr>
                <w:rFonts w:ascii="Times New Roman" w:hAnsi="Times New Roman"/>
                <w:sz w:val="24"/>
                <w:szCs w:val="24"/>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8E32BAB" w14:textId="77777777" w:rsidR="00612218" w:rsidRDefault="00612218" w:rsidP="00612218">
            <w:pPr>
              <w:pStyle w:val="aff6"/>
              <w:rPr>
                <w:rFonts w:ascii="Times New Roman" w:hAnsi="Times New Roman"/>
                <w:sz w:val="24"/>
                <w:szCs w:val="24"/>
              </w:rPr>
            </w:pPr>
            <w:r>
              <w:rPr>
                <w:rFonts w:ascii="Times New Roman" w:hAnsi="Times New Roman"/>
                <w:sz w:val="24"/>
                <w:szCs w:val="24"/>
              </w:rPr>
              <w:t>Поле номер 103:</w:t>
            </w:r>
          </w:p>
          <w:p w14:paraId="1E0F1571" w14:textId="77777777" w:rsidR="00612218" w:rsidRDefault="00612218" w:rsidP="00612218">
            <w:pPr>
              <w:pStyle w:val="aff6"/>
              <w:rPr>
                <w:rFonts w:ascii="Times New Roman" w:hAnsi="Times New Roman"/>
                <w:bCs/>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B64D1E"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B95329"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_Ref497495931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B82EE0" w14:textId="77777777" w:rsidR="00612218" w:rsidRDefault="00612218" w:rsidP="00612218">
            <w:pPr>
              <w:pStyle w:val="aff6"/>
              <w:spacing w:after="0" w:line="260" w:lineRule="exact"/>
              <w:rPr>
                <w:rFonts w:ascii="Times New Roman" w:hAnsi="Times New Roman"/>
                <w:sz w:val="24"/>
                <w:szCs w:val="24"/>
              </w:rPr>
            </w:pPr>
            <w:r>
              <w:rPr>
                <w:rFonts w:ascii="Times New Roman" w:hAnsi="Times New Roman"/>
                <w:bCs/>
                <w:sz w:val="24"/>
                <w:szCs w:val="24"/>
              </w:rPr>
              <w:t>Указывается КПП получателя средств.</w:t>
            </w:r>
          </w:p>
        </w:tc>
      </w:tr>
      <w:tr w:rsidR="00612218" w14:paraId="725DBFEB"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178390"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1F2620" w14:textId="77777777" w:rsidR="00612218" w:rsidRDefault="00612218" w:rsidP="00612218">
            <w:pPr>
              <w:pStyle w:val="aff6"/>
              <w:ind w:left="118"/>
              <w:rPr>
                <w:rFonts w:ascii="Times New Roman" w:hAnsi="Times New Roman"/>
                <w:sz w:val="24"/>
                <w:szCs w:val="24"/>
              </w:rPr>
            </w:pPr>
            <w:r>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8064202" w14:textId="77777777" w:rsidR="00612218" w:rsidRDefault="00612218" w:rsidP="00612218">
            <w:pPr>
              <w:pStyle w:val="aff6"/>
              <w:rPr>
                <w:rFonts w:ascii="Times New Roman" w:hAnsi="Times New Roman"/>
                <w:bCs/>
                <w:sz w:val="24"/>
                <w:szCs w:val="24"/>
              </w:rPr>
            </w:pPr>
            <w:r>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1F4342"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641078" w14:textId="77777777" w:rsidR="00612218" w:rsidRDefault="00612218" w:rsidP="00612218">
            <w:pPr>
              <w:pStyle w:val="aff6"/>
              <w:rPr>
                <w:rFonts w:ascii="Times New Roman" w:hAnsi="Times New Roman"/>
                <w:sz w:val="24"/>
                <w:szCs w:val="24"/>
              </w:rPr>
            </w:pPr>
            <w:r>
              <w:rPr>
                <w:rFonts w:ascii="Times New Roman" w:hAnsi="Times New Roman"/>
                <w:sz w:val="24"/>
                <w:szCs w:val="24"/>
              </w:rPr>
              <w:t>Контейнер/</w:t>
            </w:r>
          </w:p>
          <w:p w14:paraId="26D8AF1A"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Основана на типе </w:t>
            </w:r>
            <w:r>
              <w:rPr>
                <w:rFonts w:ascii="Times New Roman" w:hAnsi="Times New Roman"/>
                <w:sz w:val="24"/>
                <w:szCs w:val="24"/>
                <w:lang w:val="en-US"/>
              </w:rPr>
              <w:t>AccountType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_Ref483567992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14</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C23450" w14:textId="77777777" w:rsidR="00612218" w:rsidRDefault="00612218" w:rsidP="00612218">
            <w:pPr>
              <w:pStyle w:val="aff6"/>
              <w:spacing w:after="0" w:line="260" w:lineRule="exact"/>
              <w:rPr>
                <w:rFonts w:ascii="Times New Roman" w:hAnsi="Times New Roman"/>
                <w:sz w:val="24"/>
                <w:szCs w:val="24"/>
              </w:rPr>
            </w:pPr>
          </w:p>
        </w:tc>
      </w:tr>
      <w:tr w:rsidR="00612218" w14:paraId="3F641C50"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9898EE"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62F8DFF" w14:textId="77777777" w:rsidR="00612218" w:rsidRDefault="00612218" w:rsidP="00612218">
            <w:pPr>
              <w:pStyle w:val="aff6"/>
              <w:ind w:left="260"/>
              <w:rPr>
                <w:rFonts w:ascii="Times New Roman" w:hAnsi="Times New Roman"/>
                <w:sz w:val="24"/>
                <w:szCs w:val="24"/>
              </w:rPr>
            </w:pPr>
            <w:r>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9673792" w14:textId="77777777" w:rsidR="00612218" w:rsidRDefault="00612218" w:rsidP="00612218">
            <w:pPr>
              <w:pStyle w:val="aff6"/>
              <w:rPr>
                <w:rFonts w:ascii="Times New Roman" w:hAnsi="Times New Roman"/>
                <w:sz w:val="24"/>
                <w:szCs w:val="24"/>
              </w:rPr>
            </w:pPr>
            <w:r>
              <w:rPr>
                <w:rFonts w:ascii="Times New Roman" w:hAnsi="Times New Roman"/>
                <w:sz w:val="24"/>
                <w:szCs w:val="24"/>
              </w:rPr>
              <w:t>Поле номер 17:</w:t>
            </w:r>
          </w:p>
          <w:p w14:paraId="57CB9DE6" w14:textId="4A709C3C" w:rsidR="00612218" w:rsidRDefault="00612218" w:rsidP="00612218">
            <w:pPr>
              <w:pStyle w:val="aff6"/>
              <w:rPr>
                <w:rFonts w:ascii="Times New Roman" w:hAnsi="Times New Roman"/>
                <w:bCs/>
                <w:sz w:val="24"/>
                <w:szCs w:val="24"/>
              </w:rPr>
            </w:pPr>
            <w:r>
              <w:rPr>
                <w:rFonts w:ascii="Times New Roman" w:hAnsi="Times New Roman"/>
                <w:bCs/>
                <w:sz w:val="24"/>
                <w:szCs w:val="24"/>
              </w:rPr>
              <w:t xml:space="preserve">Номер счета </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97573CC"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9E81A85"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AccountNumType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4E501D" w14:textId="77777777" w:rsidR="00612218" w:rsidRDefault="00612218" w:rsidP="00612218">
            <w:pPr>
              <w:pStyle w:val="aff6"/>
              <w:spacing w:after="0" w:line="260" w:lineRule="exact"/>
              <w:rPr>
                <w:rFonts w:ascii="Times New Roman" w:hAnsi="Times New Roman"/>
                <w:sz w:val="24"/>
                <w:szCs w:val="24"/>
              </w:rPr>
            </w:pPr>
            <w:r>
              <w:rPr>
                <w:rFonts w:ascii="Times New Roman" w:hAnsi="Times New Roman"/>
                <w:sz w:val="24"/>
                <w:szCs w:val="24"/>
              </w:rPr>
              <w:t>Указывается номер казначейского счета или номер счета получателя средств в банке получателя.</w:t>
            </w:r>
          </w:p>
        </w:tc>
      </w:tr>
      <w:tr w:rsidR="00612218" w14:paraId="212AF1DE" w14:textId="77777777">
        <w:trPr>
          <w:trHeight w:val="2522"/>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9EF03E"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27369CB" w14:textId="77777777" w:rsidR="00612218" w:rsidRDefault="00612218" w:rsidP="00612218">
            <w:pPr>
              <w:pStyle w:val="aff6"/>
              <w:ind w:left="260"/>
              <w:rPr>
                <w:rFonts w:ascii="Times New Roman" w:hAnsi="Times New Roman"/>
                <w:sz w:val="24"/>
                <w:szCs w:val="24"/>
              </w:rPr>
            </w:pPr>
            <w:r>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0AE608C" w14:textId="5D269132" w:rsidR="00612218" w:rsidRDefault="00612218" w:rsidP="00612218">
            <w:pPr>
              <w:pStyle w:val="aff6"/>
              <w:rPr>
                <w:rFonts w:ascii="Times New Roman" w:hAnsi="Times New Roman"/>
                <w:bCs/>
                <w:sz w:val="24"/>
                <w:szCs w:val="24"/>
              </w:rPr>
            </w:pPr>
            <w:r>
              <w:rPr>
                <w:rFonts w:ascii="Times New Roman" w:hAnsi="Times New Roman"/>
                <w:bCs/>
                <w:sz w:val="24"/>
                <w:szCs w:val="24"/>
              </w:rPr>
              <w:t>Данные организации, в которой открыт счет</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CBA9F7F"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E858D4C"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BankType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13</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8A855D" w14:textId="77777777" w:rsidR="00612218" w:rsidRDefault="00612218" w:rsidP="00612218">
            <w:pPr>
              <w:pStyle w:val="aff6"/>
              <w:spacing w:after="0" w:line="260" w:lineRule="exact"/>
              <w:rPr>
                <w:rFonts w:ascii="Times New Roman" w:hAnsi="Times New Roman"/>
                <w:sz w:val="24"/>
                <w:szCs w:val="24"/>
              </w:rPr>
            </w:pPr>
            <w:r>
              <w:rPr>
                <w:rFonts w:ascii="Times New Roman" w:hAnsi="Times New Roman"/>
                <w:bCs/>
                <w:sz w:val="24"/>
                <w:szCs w:val="24"/>
              </w:rPr>
              <w:t>Указываются данные  ТОФК, структурного подразделения кредитной организации или подразделения Банка России, в котором открыт счет.</w:t>
            </w:r>
          </w:p>
        </w:tc>
      </w:tr>
      <w:tr w:rsidR="00612218" w14:paraId="04D53109"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8D8427"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B138FFA"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87526C" w14:textId="77777777" w:rsidR="00612218" w:rsidRDefault="00612218" w:rsidP="00612218">
            <w:pPr>
              <w:pStyle w:val="aff6"/>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A71C297"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942EE07" w14:textId="77777777" w:rsidR="00612218" w:rsidRDefault="00612218" w:rsidP="00612218">
            <w:pPr>
              <w:pStyle w:val="aff6"/>
              <w:rPr>
                <w:rFonts w:ascii="Times New Roman" w:hAnsi="Times New Roman"/>
                <w:sz w:val="24"/>
                <w:szCs w:val="24"/>
              </w:rPr>
            </w:pPr>
            <w:r>
              <w:rPr>
                <w:rFonts w:ascii="Times New Roman" w:hAnsi="Times New Roman"/>
                <w:sz w:val="24"/>
                <w:szCs w:val="24"/>
              </w:rPr>
              <w:t>Контейнер/</w:t>
            </w:r>
          </w:p>
          <w:p w14:paraId="37B24DD9"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Основан на типе PayerType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_Ref483568062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61465D" w14:textId="77777777" w:rsidR="00612218" w:rsidRDefault="00612218" w:rsidP="00612218">
            <w:pPr>
              <w:pStyle w:val="aff6"/>
              <w:rPr>
                <w:rFonts w:ascii="Times New Roman" w:hAnsi="Times New Roman"/>
                <w:sz w:val="24"/>
                <w:szCs w:val="24"/>
              </w:rPr>
            </w:pPr>
          </w:p>
        </w:tc>
      </w:tr>
      <w:tr w:rsidR="00612218" w14:paraId="431FD257"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C6D22E" w14:textId="77777777" w:rsidR="00612218" w:rsidRDefault="00612218" w:rsidP="00612218">
            <w:pPr>
              <w:pStyle w:val="aff6"/>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79F31F" w14:textId="77777777" w:rsidR="00612218" w:rsidRDefault="00612218" w:rsidP="00612218">
            <w:pPr>
              <w:pStyle w:val="aff6"/>
              <w:ind w:left="317"/>
              <w:rPr>
                <w:rFonts w:ascii="Times New Roman" w:hAnsi="Times New Roman"/>
                <w:sz w:val="24"/>
                <w:szCs w:val="24"/>
                <w:lang w:val="en-US"/>
              </w:rPr>
            </w:pPr>
            <w:r>
              <w:rPr>
                <w:rFonts w:ascii="Times New Roman" w:hAnsi="Times New Roman"/>
                <w:sz w:val="24"/>
                <w:szCs w:val="24"/>
                <w:lang w:val="en-US"/>
              </w:rPr>
              <w:t>payerIdentifier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870BFE3"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87E26DA"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AA56CA8" w14:textId="77777777" w:rsidR="00612218" w:rsidRDefault="00612218" w:rsidP="00612218">
            <w:pPr>
              <w:pStyle w:val="aff6"/>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_Ref519169126 \r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sz w:val="24"/>
                <w:szCs w:val="24"/>
              </w:rPr>
              <w:t>5.2</w:t>
            </w:r>
            <w:r>
              <w:rPr>
                <w:rFonts w:ascii="Times New Roman" w:hAnsi="Times New Roman"/>
                <w:i/>
                <w:sz w:val="24"/>
                <w:szCs w:val="24"/>
              </w:rPr>
              <w:fldChar w:fldCharType="end"/>
            </w:r>
          </w:p>
          <w:p w14:paraId="374665B6"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22B8DA8D"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PayerIdentifierType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A50820" w14:textId="77777777" w:rsidR="00612218" w:rsidRDefault="00612218" w:rsidP="00612218">
            <w:pPr>
              <w:pStyle w:val="aff6"/>
              <w:rPr>
                <w:rFonts w:ascii="Times New Roman" w:hAnsi="Times New Roman"/>
                <w:i/>
                <w:iCs/>
                <w:sz w:val="24"/>
                <w:szCs w:val="24"/>
              </w:rPr>
            </w:pPr>
            <w:r>
              <w:rPr>
                <w:rFonts w:ascii="Times New Roman" w:hAnsi="Times New Roman"/>
                <w:i/>
                <w:iCs/>
                <w:sz w:val="24"/>
                <w:szCs w:val="24"/>
              </w:rPr>
              <w:t>В случае, когда недостаточно информации для формирования идентификатора плательщика, необходимо указывать значение:</w:t>
            </w:r>
          </w:p>
          <w:p w14:paraId="5E35703E" w14:textId="77777777" w:rsidR="00612218" w:rsidRDefault="00612218" w:rsidP="00612218">
            <w:pPr>
              <w:pStyle w:val="aff6"/>
              <w:rPr>
                <w:rFonts w:ascii="Times New Roman" w:hAnsi="Times New Roman"/>
                <w:sz w:val="24"/>
                <w:szCs w:val="24"/>
              </w:rPr>
            </w:pPr>
            <w:r>
              <w:rPr>
                <w:rFonts w:ascii="Times New Roman" w:hAnsi="Times New Roman"/>
                <w:i/>
                <w:iCs/>
                <w:sz w:val="24"/>
                <w:szCs w:val="24"/>
              </w:rPr>
              <w:t>«1009999999999999999999».</w:t>
            </w:r>
          </w:p>
        </w:tc>
      </w:tr>
      <w:tr w:rsidR="00612218" w14:paraId="309CFD74"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D528F3" w14:textId="77777777" w:rsidR="00612218" w:rsidRDefault="00612218" w:rsidP="00612218">
            <w:pPr>
              <w:pStyle w:val="aff6"/>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90C7D9" w14:textId="77777777" w:rsidR="00612218" w:rsidRDefault="00612218" w:rsidP="00612218">
            <w:pPr>
              <w:pStyle w:val="aff6"/>
              <w:ind w:left="317"/>
              <w:rPr>
                <w:rFonts w:ascii="Times New Roman" w:hAnsi="Times New Roman"/>
                <w:sz w:val="24"/>
                <w:szCs w:val="24"/>
                <w:lang w:val="en-US"/>
              </w:rPr>
            </w:pPr>
            <w:r>
              <w:rPr>
                <w:rFonts w:ascii="Times New Roman" w:hAnsi="Times New Roman"/>
                <w:sz w:val="24"/>
                <w:szCs w:val="24"/>
                <w:lang w:val="en-US"/>
              </w:rPr>
              <w:t>payerName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F4F93F2" w14:textId="77777777" w:rsidR="00612218" w:rsidRDefault="00612218" w:rsidP="00612218">
            <w:pPr>
              <w:pStyle w:val="aff6"/>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AEB62A8" w14:textId="0DE6E46A"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9894A9D" w14:textId="77777777" w:rsidR="00612218" w:rsidRDefault="00612218" w:rsidP="00612218">
            <w:pPr>
              <w:widowControl w:val="0"/>
              <w:jc w:val="both"/>
              <w:rPr>
                <w:rFonts w:ascii="Times New Roman" w:eastAsia="Times New Roman" w:cs="Times New Roman"/>
                <w:i/>
                <w:color w:val="auto"/>
                <w:spacing w:val="-5"/>
                <w:lang w:eastAsia="en-US"/>
              </w:rPr>
            </w:pPr>
            <w:r>
              <w:rPr>
                <w:rFonts w:ascii="Times New Roman" w:eastAsia="Times New Roman" w:cs="Times New Roman"/>
                <w:i/>
                <w:color w:val="auto"/>
                <w:spacing w:val="-5"/>
                <w:lang w:eastAsia="en-US"/>
              </w:rPr>
              <w:t>Строка длиной до 2000 символов (</w:t>
            </w:r>
            <w:r>
              <w:t xml:space="preserve"> </w:t>
            </w:r>
            <w:r>
              <w:rPr>
                <w:rFonts w:ascii="Times New Roman" w:eastAsia="Times New Roman" w:cs="Times New Roman"/>
                <w:i/>
                <w:color w:val="auto"/>
                <w:spacing w:val="-5"/>
                <w:lang w:eastAsia="en-US"/>
              </w:rPr>
              <w:t>[\S\t ]*)</w:t>
            </w:r>
          </w:p>
          <w:p w14:paraId="3334CCA1" w14:textId="3712DA7C" w:rsidR="00612218" w:rsidRDefault="00612218" w:rsidP="00612218">
            <w:pPr>
              <w:pStyle w:val="aff6"/>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0CF842" w14:textId="77777777" w:rsidR="00612218" w:rsidRDefault="00612218" w:rsidP="00612218">
            <w:pPr>
              <w:pStyle w:val="aff6"/>
              <w:rPr>
                <w:rFonts w:ascii="Times New Roman" w:hAnsi="Times New Roman"/>
                <w:sz w:val="24"/>
                <w:szCs w:val="24"/>
              </w:rPr>
            </w:pPr>
            <w:r>
              <w:rPr>
                <w:rFonts w:ascii="Times New Roman" w:hAnsi="Times New Roman"/>
                <w:i/>
                <w:sz w:val="24"/>
                <w:szCs w:val="24"/>
              </w:rPr>
              <w:t>В случае невозможности указания плательщика, заполняется значением «-» (прочерк)</w:t>
            </w:r>
          </w:p>
        </w:tc>
      </w:tr>
      <w:tr w:rsidR="00612218" w14:paraId="081F4CD0"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B42030" w14:textId="77777777" w:rsidR="00612218" w:rsidRDefault="00612218" w:rsidP="00612218">
            <w:pPr>
              <w:pStyle w:val="aff6"/>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6438B22" w14:textId="77777777" w:rsidR="00612218" w:rsidRDefault="00612218" w:rsidP="00612218">
            <w:pPr>
              <w:pStyle w:val="aff6"/>
              <w:ind w:left="317"/>
              <w:rPr>
                <w:rFonts w:ascii="Times New Roman" w:hAnsi="Times New Roman"/>
                <w:sz w:val="24"/>
                <w:szCs w:val="24"/>
                <w:lang w:val="en-US"/>
              </w:rPr>
            </w:pPr>
            <w:r>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83D6BF3"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762FF86" w14:textId="77777777" w:rsidR="00612218" w:rsidRDefault="00612218" w:rsidP="00612218">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BF1A501" w14:textId="77777777" w:rsidR="00612218" w:rsidRDefault="00612218" w:rsidP="00612218">
            <w:pPr>
              <w:pStyle w:val="aff6"/>
              <w:rPr>
                <w:rFonts w:ascii="Times New Roman" w:hAnsi="Times New Roman"/>
                <w:sz w:val="24"/>
                <w:szCs w:val="24"/>
              </w:rPr>
            </w:pPr>
            <w:r>
              <w:rPr>
                <w:rFonts w:ascii="Times New Roman" w:hAnsi="Times New Roman"/>
                <w:i/>
                <w:sz w:val="24"/>
                <w:szCs w:val="24"/>
              </w:rPr>
              <w:t xml:space="preserve">Согласно требованиям пункта </w:t>
            </w:r>
            <w:r>
              <w:rPr>
                <w:rFonts w:ascii="Times New Roman" w:hAnsi="Times New Roman"/>
                <w:i/>
                <w:sz w:val="24"/>
                <w:szCs w:val="24"/>
              </w:rPr>
              <w:fldChar w:fldCharType="begin"/>
            </w:r>
            <w:r>
              <w:rPr>
                <w:rFonts w:ascii="Times New Roman" w:hAnsi="Times New Roman"/>
                <w:i/>
                <w:sz w:val="24"/>
                <w:szCs w:val="24"/>
              </w:rPr>
              <w:instrText xml:space="preserve"> REF _Ref519169131 \r \h  \* MERGEFORMAT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sz w:val="24"/>
                <w:szCs w:val="24"/>
              </w:rPr>
              <w:t>5.2</w:t>
            </w:r>
            <w:r>
              <w:rPr>
                <w:rFonts w:ascii="Times New Roman" w:hAnsi="Times New Roman"/>
                <w:i/>
                <w:sz w:val="24"/>
                <w:szCs w:val="24"/>
              </w:rPr>
              <w:fldChar w:fldCharType="end"/>
            </w:r>
          </w:p>
          <w:p w14:paraId="5053CB5D"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39AD8ADF"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PayerIdentifierType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935B38" w14:textId="71342363" w:rsidR="00612218" w:rsidRDefault="00612218" w:rsidP="00612218">
            <w:pPr>
              <w:pStyle w:val="aff6"/>
              <w:rPr>
                <w:rFonts w:ascii="Times New Roman" w:hAnsi="Times New Roman"/>
                <w:sz w:val="24"/>
                <w:szCs w:val="24"/>
              </w:rPr>
            </w:pPr>
          </w:p>
        </w:tc>
      </w:tr>
      <w:tr w:rsidR="00612218" w14:paraId="5484A2A5"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D27665"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C14C853" w14:textId="77777777" w:rsidR="00612218" w:rsidRDefault="00612218" w:rsidP="00612218">
            <w:pPr>
              <w:pStyle w:val="aff6"/>
              <w:rPr>
                <w:rFonts w:ascii="Times New Roman" w:hAnsi="Times New Roman"/>
                <w:sz w:val="24"/>
                <w:szCs w:val="24"/>
                <w:lang w:val="en-US"/>
              </w:rPr>
            </w:pPr>
            <w:bookmarkStart w:id="83" w:name="_Hlk202522350"/>
            <w:r>
              <w:rPr>
                <w:rFonts w:ascii="Times New Roman" w:hAnsi="Times New Roman"/>
                <w:sz w:val="24"/>
                <w:szCs w:val="24"/>
                <w:lang w:val="en-US"/>
              </w:rPr>
              <w:t>BudgetIndex</w:t>
            </w:r>
            <w:bookmarkEnd w:id="83"/>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455E481" w14:textId="77777777" w:rsidR="00612218" w:rsidRDefault="00612218" w:rsidP="00612218">
            <w:pPr>
              <w:pStyle w:val="aff6"/>
              <w:rPr>
                <w:rFonts w:ascii="Times New Roman" w:hAnsi="Times New Roman"/>
                <w:sz w:val="24"/>
                <w:szCs w:val="24"/>
              </w:rPr>
            </w:pPr>
            <w:r>
              <w:rPr>
                <w:rFonts w:ascii="Times New Roman" w:hAnsi="Times New Roman"/>
                <w:sz w:val="24"/>
                <w:szCs w:val="24"/>
              </w:rPr>
              <w:t>Поле 2007: 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2C0639"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9F79EFC" w14:textId="77777777" w:rsidR="00612218" w:rsidRDefault="00612218" w:rsidP="00612218">
            <w:pPr>
              <w:pStyle w:val="aff6"/>
              <w:rPr>
                <w:rFonts w:ascii="Times New Roman" w:hAnsi="Times New Roman"/>
                <w:i/>
                <w:sz w:val="24"/>
                <w:szCs w:val="24"/>
              </w:rPr>
            </w:pPr>
            <w:r>
              <w:rPr>
                <w:rFonts w:ascii="Times New Roman" w:hAnsi="Times New Roman"/>
                <w:sz w:val="24"/>
                <w:szCs w:val="24"/>
                <w:lang w:val="en-US"/>
              </w:rPr>
              <w:t>BudgetIndexType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_Ref483568086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9B0111" w14:textId="4A35C5A3" w:rsidR="00612218" w:rsidRPr="00703477" w:rsidRDefault="00612218" w:rsidP="00612218">
            <w:pPr>
              <w:pStyle w:val="aff6"/>
              <w:rPr>
                <w:rFonts w:ascii="Times New Roman" w:hAnsi="Times New Roman"/>
                <w:i/>
                <w:sz w:val="24"/>
                <w:szCs w:val="24"/>
              </w:rPr>
            </w:pPr>
          </w:p>
        </w:tc>
      </w:tr>
      <w:tr w:rsidR="00612218" w14:paraId="268632C1"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5ADA93"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801DCF" w14:textId="19D7F6D6"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LegalActInfo</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0450F6" w14:textId="0D252B3D" w:rsidR="00612218" w:rsidRDefault="00612218" w:rsidP="00612218">
            <w:pPr>
              <w:pStyle w:val="aff6"/>
              <w:rPr>
                <w:rFonts w:ascii="Times New Roman" w:hAnsi="Times New Roman"/>
                <w:sz w:val="24"/>
                <w:szCs w:val="24"/>
              </w:rPr>
            </w:pPr>
            <w:r>
              <w:rPr>
                <w:rFonts w:ascii="Times New Roman" w:hAnsi="Times New Roman"/>
                <w:sz w:val="24"/>
                <w:szCs w:val="24"/>
              </w:rPr>
              <w:t xml:space="preserve">Поле 1500: Информация о нормативном правовом акте, </w:t>
            </w:r>
            <w:r>
              <w:rPr>
                <w:rFonts w:ascii="Times New Roman" w:hAnsi="Times New Roman"/>
                <w:sz w:val="24"/>
                <w:szCs w:val="24"/>
              </w:rPr>
              <w:lastRenderedPageBreak/>
              <w:t>соглашении, договоре</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A2C124" w14:textId="65F87F2D" w:rsidR="00612218" w:rsidRDefault="00612218" w:rsidP="00612218">
            <w:pPr>
              <w:pStyle w:val="aff6"/>
              <w:rPr>
                <w:rFonts w:ascii="Times New Roman" w:hAnsi="Times New Roman"/>
                <w:sz w:val="24"/>
                <w:szCs w:val="24"/>
              </w:rPr>
            </w:pPr>
            <w:r>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ED83866" w14:textId="0933CE26"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LegalActInfoType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_Ref188351211 \h  \* MERGEFORMAT </w:instrText>
            </w:r>
            <w:r>
              <w:rPr>
                <w:rFonts w:ascii="Times New Roman" w:hAnsi="Times New Roman"/>
                <w:sz w:val="24"/>
                <w:szCs w:val="24"/>
              </w:rPr>
            </w:r>
            <w:r>
              <w:rPr>
                <w:rFonts w:ascii="Times New Roman" w:hAnsi="Times New Roman"/>
                <w:sz w:val="24"/>
                <w:szCs w:val="24"/>
              </w:rPr>
              <w:fldChar w:fldCharType="separate"/>
            </w:r>
            <w:r w:rsidRPr="009231B1">
              <w:rPr>
                <w:rFonts w:ascii="Times New Roman" w:hAnsi="Times New Roman"/>
                <w:sz w:val="24"/>
                <w:szCs w:val="24"/>
              </w:rPr>
              <w:t>Таблица 31</w:t>
            </w:r>
            <w:r w:rsidRPr="009231B1">
              <w:rPr>
                <w:rFonts w:ascii="Times New Roman" w:hAnsi="Times New Roman"/>
                <w:sz w:val="24"/>
                <w:szCs w:val="24"/>
                <w:lang w:val="en-US"/>
              </w:rPr>
              <w:t>. LegalActInfoType</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F89558" w14:textId="57679FC5" w:rsidR="00612218" w:rsidRPr="00664B64" w:rsidRDefault="00612218" w:rsidP="00612218">
            <w:pPr>
              <w:pStyle w:val="aff6"/>
              <w:rPr>
                <w:rFonts w:ascii="Times New Roman" w:hAnsi="Times New Roman"/>
                <w:i/>
                <w:sz w:val="24"/>
                <w:szCs w:val="24"/>
              </w:rPr>
            </w:pPr>
            <w:r w:rsidRPr="009231B1">
              <w:rPr>
                <w:rFonts w:ascii="Times New Roman" w:hAnsi="Times New Roman"/>
                <w:sz w:val="24"/>
                <w:szCs w:val="24"/>
              </w:rPr>
              <w:t xml:space="preserve">Информация о законодательном или ином нормативном правовом акте Российской Федерации, </w:t>
            </w:r>
            <w:r w:rsidRPr="009231B1">
              <w:rPr>
                <w:rFonts w:ascii="Times New Roman" w:hAnsi="Times New Roman"/>
                <w:sz w:val="24"/>
                <w:szCs w:val="24"/>
              </w:rPr>
              <w:lastRenderedPageBreak/>
              <w:t>субъекта Российской Федерации, муниципальном правовом акте, договоре или ином документе, являющимся основанием для исчисления суммы денежных средств, подлежащих уплате</w:t>
            </w:r>
            <w:r>
              <w:rPr>
                <w:rFonts w:ascii="Times New Roman" w:hAnsi="Times New Roman"/>
                <w:sz w:val="24"/>
                <w:szCs w:val="24"/>
              </w:rPr>
              <w:t>.</w:t>
            </w:r>
          </w:p>
        </w:tc>
      </w:tr>
      <w:tr w:rsidR="00612218" w14:paraId="0E2103EE"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6079FD"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334EE40"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0A4D329" w14:textId="77777777" w:rsidR="00612218" w:rsidRDefault="00612218" w:rsidP="00612218">
            <w:pPr>
              <w:pStyle w:val="aff6"/>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E45916E"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DE8F203"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ExecutiveProcedureInfoType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bCs/>
                <w:sz w:val="24"/>
                <w:szCs w:val="24"/>
                <w:lang w:val="x-none" w:eastAsia="x-none"/>
              </w:rPr>
              <w:t>Таблица 16</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2F7179" w14:textId="0C119036" w:rsidR="00612218" w:rsidRDefault="00612218" w:rsidP="00612218">
            <w:pPr>
              <w:pStyle w:val="aff6"/>
              <w:rPr>
                <w:rFonts w:ascii="Times New Roman" w:hAnsi="Times New Roman"/>
                <w:sz w:val="24"/>
                <w:szCs w:val="24"/>
              </w:rPr>
            </w:pPr>
          </w:p>
        </w:tc>
      </w:tr>
      <w:tr w:rsidR="00612218" w14:paraId="02EE3E4C"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9313DD"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C6DD561"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ChangeStatusInfo</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C9FF11D" w14:textId="77777777" w:rsidR="00612218" w:rsidRDefault="00612218" w:rsidP="00612218">
            <w:pPr>
              <w:pStyle w:val="aff6"/>
              <w:rPr>
                <w:rFonts w:ascii="Times New Roman" w:hAnsi="Times New Roman"/>
                <w:sz w:val="24"/>
                <w:szCs w:val="24"/>
              </w:rPr>
            </w:pPr>
            <w:r>
              <w:rPr>
                <w:rFonts w:ascii="Times New Roman" w:hAnsi="Times New Roman"/>
                <w:sz w:val="24"/>
                <w:szCs w:val="24"/>
              </w:rPr>
              <w:t>Сведения о статусе извещения о начислении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EF19737"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542DCDD" w14:textId="77777777" w:rsidR="00612218" w:rsidRDefault="00612218" w:rsidP="00612218">
            <w:pPr>
              <w:pStyle w:val="aff6"/>
              <w:spacing w:after="0"/>
              <w:rPr>
                <w:rFonts w:ascii="Times New Roman" w:hAnsi="Times New Roman"/>
                <w:sz w:val="24"/>
                <w:szCs w:val="24"/>
              </w:rPr>
            </w:pPr>
            <w:r>
              <w:rPr>
                <w:rFonts w:ascii="Times New Roman" w:hAnsi="Times New Roman"/>
                <w:sz w:val="24"/>
                <w:szCs w:val="24"/>
              </w:rPr>
              <w:t>Контейнер/</w:t>
            </w:r>
          </w:p>
          <w:p w14:paraId="011FF9DC"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Основан на типе ChangeStatusType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_Ref524601408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15</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C10BCB" w14:textId="77777777" w:rsidR="00612218" w:rsidRDefault="00612218" w:rsidP="00612218">
            <w:pPr>
              <w:pStyle w:val="aff6"/>
              <w:rPr>
                <w:rFonts w:ascii="Times New Roman" w:hAnsi="Times New Roman"/>
                <w:sz w:val="24"/>
                <w:szCs w:val="24"/>
              </w:rPr>
            </w:pPr>
          </w:p>
        </w:tc>
      </w:tr>
      <w:tr w:rsidR="00612218" w14:paraId="39E0271B"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D8967F" w14:textId="77777777" w:rsidR="00612218" w:rsidRDefault="00612218" w:rsidP="00612218">
            <w:pPr>
              <w:pStyle w:val="aff6"/>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812320B" w14:textId="77777777" w:rsidR="00612218" w:rsidRDefault="00612218" w:rsidP="00612218">
            <w:pPr>
              <w:pStyle w:val="aff6"/>
              <w:ind w:left="284"/>
              <w:rPr>
                <w:rFonts w:ascii="Times New Roman" w:hAnsi="Times New Roman"/>
                <w:sz w:val="24"/>
                <w:szCs w:val="24"/>
                <w:lang w:val="en-US"/>
              </w:rPr>
            </w:pPr>
            <w:r>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D16D1C3" w14:textId="77777777" w:rsidR="00612218" w:rsidRDefault="00612218" w:rsidP="00612218">
            <w:pPr>
              <w:pStyle w:val="aff6"/>
              <w:rPr>
                <w:rFonts w:ascii="Times New Roman" w:hAnsi="Times New Roman"/>
                <w:sz w:val="24"/>
                <w:szCs w:val="24"/>
              </w:rPr>
            </w:pPr>
            <w:r>
              <w:rPr>
                <w:rFonts w:ascii="Times New Roman" w:hAnsi="Times New Roman"/>
                <w:sz w:val="24"/>
                <w:szCs w:val="24"/>
              </w:rPr>
              <w:t>Статус, отражающий изменение данных</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F7A07A0"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7833A40" w14:textId="77777777" w:rsidR="00612218" w:rsidRDefault="00612218" w:rsidP="00612218">
            <w:pPr>
              <w:pStyle w:val="aff6"/>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705E7AC5"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7398C961"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Основан на типе 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7728B25" w14:textId="77777777" w:rsidR="00612218" w:rsidRDefault="00612218" w:rsidP="00612218">
            <w:pPr>
              <w:pStyle w:val="aff6"/>
              <w:rPr>
                <w:rFonts w:ascii="Times New Roman" w:hAnsi="Times New Roman"/>
                <w:sz w:val="24"/>
                <w:szCs w:val="24"/>
              </w:rPr>
            </w:pPr>
            <w:r>
              <w:rPr>
                <w:rFonts w:ascii="Times New Roman" w:hAnsi="Times New Roman"/>
                <w:sz w:val="24"/>
                <w:szCs w:val="24"/>
              </w:rPr>
              <w:t>Возможные значения:</w:t>
            </w:r>
          </w:p>
          <w:p w14:paraId="1050DC7E" w14:textId="77777777" w:rsidR="00612218" w:rsidRDefault="00612218" w:rsidP="00612218">
            <w:pPr>
              <w:pStyle w:val="aff6"/>
              <w:rPr>
                <w:rFonts w:ascii="Times New Roman" w:hAnsi="Times New Roman"/>
                <w:sz w:val="24"/>
                <w:szCs w:val="24"/>
              </w:rPr>
            </w:pPr>
            <w:r>
              <w:rPr>
                <w:rFonts w:ascii="Times New Roman" w:hAnsi="Times New Roman"/>
                <w:sz w:val="24"/>
                <w:szCs w:val="24"/>
              </w:rPr>
              <w:t>1 – новое;</w:t>
            </w:r>
          </w:p>
          <w:p w14:paraId="09277D48" w14:textId="77777777" w:rsidR="00612218" w:rsidRDefault="00612218" w:rsidP="00612218">
            <w:pPr>
              <w:pStyle w:val="aff6"/>
              <w:rPr>
                <w:rFonts w:ascii="Times New Roman" w:hAnsi="Times New Roman"/>
                <w:sz w:val="24"/>
                <w:szCs w:val="24"/>
              </w:rPr>
            </w:pPr>
            <w:r>
              <w:rPr>
                <w:rFonts w:ascii="Times New Roman" w:hAnsi="Times New Roman"/>
                <w:sz w:val="24"/>
                <w:szCs w:val="24"/>
              </w:rPr>
              <w:t>2 – уточнение;</w:t>
            </w:r>
          </w:p>
          <w:p w14:paraId="4AFDECC7" w14:textId="77777777" w:rsidR="00612218" w:rsidRDefault="00612218" w:rsidP="00612218">
            <w:pPr>
              <w:pStyle w:val="aff6"/>
              <w:rPr>
                <w:rFonts w:ascii="Times New Roman" w:hAnsi="Times New Roman"/>
                <w:sz w:val="24"/>
                <w:szCs w:val="24"/>
              </w:rPr>
            </w:pPr>
            <w:r>
              <w:rPr>
                <w:rFonts w:ascii="Times New Roman" w:hAnsi="Times New Roman"/>
                <w:sz w:val="24"/>
                <w:szCs w:val="24"/>
              </w:rPr>
              <w:t>3 – уточнение об аннулировании;</w:t>
            </w:r>
          </w:p>
          <w:p w14:paraId="0A715BEC" w14:textId="77777777" w:rsidR="00612218" w:rsidRDefault="00612218" w:rsidP="00612218">
            <w:pPr>
              <w:pStyle w:val="aff6"/>
              <w:rPr>
                <w:rFonts w:ascii="Times New Roman" w:hAnsi="Times New Roman"/>
                <w:sz w:val="24"/>
                <w:szCs w:val="24"/>
              </w:rPr>
            </w:pPr>
            <w:r>
              <w:rPr>
                <w:rFonts w:ascii="Times New Roman" w:hAnsi="Times New Roman"/>
                <w:sz w:val="24"/>
                <w:szCs w:val="24"/>
              </w:rPr>
              <w:t>4 – уточнение о деаннулировании (отмена аннулирования).</w:t>
            </w:r>
          </w:p>
        </w:tc>
      </w:tr>
      <w:tr w:rsidR="00612218" w14:paraId="777D9ADA"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48FD64" w14:textId="77777777" w:rsidR="00612218" w:rsidRDefault="00612218" w:rsidP="00612218">
            <w:pPr>
              <w:pStyle w:val="aff6"/>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62DC336" w14:textId="77777777" w:rsidR="00612218" w:rsidRDefault="00612218" w:rsidP="00612218">
            <w:pPr>
              <w:pStyle w:val="aff6"/>
              <w:ind w:left="284"/>
              <w:rPr>
                <w:rFonts w:ascii="Times New Roman" w:hAnsi="Times New Roman"/>
                <w:sz w:val="24"/>
                <w:szCs w:val="24"/>
                <w:lang w:val="en-US"/>
              </w:rPr>
            </w:pPr>
            <w:r>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4A6DF4F"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0D1BABC" w14:textId="77777777" w:rsidR="00612218" w:rsidRDefault="00612218" w:rsidP="00612218">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8F57A64" w14:textId="77777777" w:rsidR="00612218" w:rsidRDefault="00612218" w:rsidP="00612218">
            <w:pPr>
              <w:pStyle w:val="aff6"/>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6C651BBA"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7DE5A0C2"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_Ref524617381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552BC8" w14:textId="77777777" w:rsidR="00612218" w:rsidRDefault="00612218" w:rsidP="00612218">
            <w:pPr>
              <w:pStyle w:val="aff6"/>
              <w:rPr>
                <w:rFonts w:ascii="Times New Roman" w:hAnsi="Times New Roman"/>
                <w:sz w:val="24"/>
                <w:szCs w:val="24"/>
              </w:rPr>
            </w:pPr>
          </w:p>
        </w:tc>
      </w:tr>
      <w:tr w:rsidR="00612218" w14:paraId="104D3AC7"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AA9F7F" w14:textId="77777777" w:rsidR="00612218" w:rsidRDefault="00612218" w:rsidP="00612218">
            <w:pPr>
              <w:pStyle w:val="aff6"/>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4B5A02E" w14:textId="77777777" w:rsidR="00612218" w:rsidRDefault="00612218" w:rsidP="00612218">
            <w:pPr>
              <w:pStyle w:val="aff6"/>
              <w:ind w:left="284"/>
              <w:rPr>
                <w:rFonts w:ascii="Times New Roman" w:hAnsi="Times New Roman"/>
                <w:sz w:val="24"/>
                <w:szCs w:val="24"/>
              </w:rPr>
            </w:pPr>
            <w:r>
              <w:rPr>
                <w:rFonts w:ascii="Times New Roman" w:hAnsi="Times New Roman"/>
                <w:sz w:val="24"/>
                <w:szCs w:val="24"/>
                <w:lang w:val="en-US"/>
              </w:rPr>
              <w:t>ChangeDate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6CEE4C5" w14:textId="77777777" w:rsidR="00612218" w:rsidRDefault="00612218" w:rsidP="00612218">
            <w:pPr>
              <w:pStyle w:val="aff6"/>
              <w:rPr>
                <w:rFonts w:ascii="Times New Roman" w:hAnsi="Times New Roman"/>
                <w:sz w:val="24"/>
                <w:szCs w:val="24"/>
              </w:rPr>
            </w:pPr>
            <w:r>
              <w:rPr>
                <w:rFonts w:ascii="Times New Roman" w:hAnsi="Times New Roman"/>
                <w:bCs/>
                <w:sz w:val="24"/>
                <w:szCs w:val="24"/>
              </w:rPr>
              <w:t>Дата и время уточнения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A2B2E29" w14:textId="77777777" w:rsidR="00612218" w:rsidRDefault="00612218" w:rsidP="00612218">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596B782"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http://www.w3.org/TR/xmlschema-</w:t>
            </w:r>
            <w:r>
              <w:rPr>
                <w:rFonts w:ascii="Times New Roman" w:hAnsi="Times New Roman"/>
                <w:i/>
                <w:sz w:val="24"/>
                <w:szCs w:val="24"/>
              </w:rPr>
              <w:lastRenderedPageBreak/>
              <w:t>2/#dateTime</w:t>
            </w:r>
          </w:p>
          <w:p w14:paraId="220ABD30"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1088E71" w14:textId="77777777" w:rsidR="00612218" w:rsidRDefault="00612218" w:rsidP="00612218">
            <w:pPr>
              <w:pStyle w:val="aff6"/>
              <w:rPr>
                <w:rFonts w:ascii="Times New Roman" w:hAnsi="Times New Roman"/>
                <w:sz w:val="24"/>
                <w:szCs w:val="24"/>
              </w:rPr>
            </w:pPr>
          </w:p>
        </w:tc>
      </w:tr>
      <w:tr w:rsidR="00612218" w14:paraId="79856A2A"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D4A0D5"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2B0297"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0F3465" w14:textId="18D63013" w:rsidR="00612218" w:rsidRDefault="00612218" w:rsidP="00612218">
            <w:pPr>
              <w:pStyle w:val="aff6"/>
              <w:rPr>
                <w:rFonts w:ascii="Times New Roman" w:hAnsi="Times New Roman"/>
                <w:sz w:val="24"/>
                <w:szCs w:val="24"/>
              </w:rPr>
            </w:pPr>
            <w:r>
              <w:rPr>
                <w:rFonts w:ascii="Times New Roman" w:hAnsi="Times New Roman"/>
                <w:sz w:val="24"/>
                <w:szCs w:val="24"/>
              </w:rPr>
              <w:t>Условия оплаты</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459E2DA"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760AF12" w14:textId="77777777" w:rsidR="00612218" w:rsidRDefault="00612218" w:rsidP="00612218">
            <w:pPr>
              <w:pStyle w:val="aff6"/>
              <w:rPr>
                <w:rFonts w:ascii="Times New Roman" w:hAnsi="Times New Roman"/>
                <w:sz w:val="24"/>
                <w:szCs w:val="24"/>
              </w:rPr>
            </w:pPr>
            <w:r>
              <w:rPr>
                <w:rFonts w:ascii="Times New Roman" w:hAnsi="Times New Roman"/>
                <w:sz w:val="24"/>
                <w:szCs w:val="24"/>
              </w:rPr>
              <w:t>Контейнер/</w:t>
            </w:r>
          </w:p>
          <w:p w14:paraId="63291244" w14:textId="77777777" w:rsidR="00612218" w:rsidRDefault="00612218" w:rsidP="00612218">
            <w:pPr>
              <w:pStyle w:val="aff6"/>
              <w:rPr>
                <w:rFonts w:ascii="Times New Roman" w:hAnsi="Times New Roman"/>
                <w:sz w:val="24"/>
                <w:szCs w:val="24"/>
              </w:rPr>
            </w:pPr>
            <w:r>
              <w:rPr>
                <w:rFonts w:ascii="Times New Roman" w:hAnsi="Times New Roman"/>
                <w:sz w:val="24"/>
                <w:szCs w:val="24"/>
              </w:rPr>
              <w:t>Основан на типе Discount</w:t>
            </w:r>
            <w:r>
              <w:rPr>
                <w:rFonts w:ascii="Times New Roman" w:hAnsi="Times New Roman"/>
                <w:sz w:val="24"/>
                <w:szCs w:val="24"/>
                <w:lang w:val="en-US"/>
              </w:rPr>
              <w:t>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9AE948B"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Если контейнер указан, то должен быть обязательно заполнен один из тегов:  </w:t>
            </w:r>
            <w:r>
              <w:rPr>
                <w:rFonts w:ascii="Times New Roman" w:hAnsi="Times New Roman"/>
                <w:i/>
                <w:sz w:val="24"/>
                <w:szCs w:val="24"/>
                <w:lang w:val="en-US"/>
              </w:rPr>
              <w:t>DiscountSize</w:t>
            </w:r>
            <w:r>
              <w:rPr>
                <w:rFonts w:ascii="Times New Roman" w:hAnsi="Times New Roman"/>
                <w:i/>
                <w:sz w:val="24"/>
                <w:szCs w:val="24"/>
              </w:rPr>
              <w:t xml:space="preserve">, </w:t>
            </w:r>
            <w:r>
              <w:rPr>
                <w:rFonts w:ascii="Times New Roman" w:hAnsi="Times New Roman"/>
                <w:i/>
                <w:sz w:val="24"/>
                <w:szCs w:val="24"/>
                <w:lang w:val="en-US"/>
              </w:rPr>
              <w:t>DiscountFixed</w:t>
            </w:r>
            <w:r>
              <w:rPr>
                <w:rFonts w:ascii="Times New Roman" w:hAnsi="Times New Roman"/>
                <w:i/>
                <w:sz w:val="24"/>
                <w:szCs w:val="24"/>
              </w:rPr>
              <w:t xml:space="preserve"> или </w:t>
            </w:r>
            <w:r>
              <w:rPr>
                <w:rFonts w:ascii="Times New Roman" w:hAnsi="Times New Roman"/>
                <w:i/>
                <w:sz w:val="24"/>
                <w:szCs w:val="24"/>
                <w:lang w:val="en-US"/>
              </w:rPr>
              <w:t>MultiplierSize</w:t>
            </w:r>
          </w:p>
        </w:tc>
      </w:tr>
      <w:tr w:rsidR="00612218" w14:paraId="16D5D5C6"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46CD04" w14:textId="77777777" w:rsidR="00612218" w:rsidRDefault="00612218" w:rsidP="00612218">
            <w:pPr>
              <w:pStyle w:val="aff6"/>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D33BA64" w14:textId="77777777" w:rsidR="00612218" w:rsidRDefault="00612218" w:rsidP="00612218">
            <w:pPr>
              <w:pStyle w:val="aff6"/>
              <w:ind w:left="171"/>
              <w:rPr>
                <w:rFonts w:ascii="Times New Roman" w:hAnsi="Times New Roman"/>
                <w:sz w:val="24"/>
                <w:szCs w:val="24"/>
              </w:rPr>
            </w:pPr>
            <w:r>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82610C" w14:textId="77777777" w:rsidR="00612218" w:rsidRDefault="00612218" w:rsidP="00612218">
            <w:pPr>
              <w:pStyle w:val="aff6"/>
              <w:rPr>
                <w:rFonts w:ascii="Times New Roman" w:hAnsi="Times New Roman"/>
                <w:sz w:val="24"/>
                <w:szCs w:val="24"/>
              </w:rPr>
            </w:pPr>
            <w:r>
              <w:rPr>
                <w:rFonts w:ascii="Times New Roman" w:hAnsi="Times New Roman"/>
                <w:sz w:val="24"/>
                <w:szCs w:val="24"/>
              </w:rPr>
              <w:t>Условия оплаты с фиксированной суммой скидки</w:t>
            </w:r>
          </w:p>
          <w:p w14:paraId="28D1F795" w14:textId="77777777" w:rsidR="00612218" w:rsidRDefault="00612218" w:rsidP="00612218">
            <w:pPr>
              <w:pStyle w:val="aff6"/>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13CA06"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p w14:paraId="043A192E" w14:textId="77777777" w:rsidR="00612218" w:rsidRDefault="00612218" w:rsidP="00612218">
            <w:pPr>
              <w:pStyle w:val="aff6"/>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E4BAC0"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Контейнер/ Основан на типе DiscountType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8DD24B4"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DiscountSize</w:t>
            </w:r>
            <w:r>
              <w:rPr>
                <w:rFonts w:ascii="Times New Roman" w:hAnsi="Times New Roman"/>
                <w:i/>
                <w:sz w:val="24"/>
                <w:szCs w:val="24"/>
              </w:rPr>
              <w:t>, MultiplierSize</w:t>
            </w:r>
          </w:p>
        </w:tc>
      </w:tr>
      <w:tr w:rsidR="00612218" w14:paraId="79FD6CB1"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76D23E" w14:textId="77777777" w:rsidR="00612218" w:rsidRDefault="00612218" w:rsidP="00612218">
            <w:pPr>
              <w:pStyle w:val="aff6"/>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D6C48AC" w14:textId="77777777" w:rsidR="00612218" w:rsidRDefault="00612218" w:rsidP="00612218">
            <w:pPr>
              <w:pStyle w:val="aff6"/>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E2CD882" w14:textId="77777777" w:rsidR="00612218" w:rsidRDefault="00612218" w:rsidP="00612218">
            <w:pPr>
              <w:pStyle w:val="aff6"/>
              <w:rPr>
                <w:rFonts w:ascii="Times New Roman" w:hAnsi="Times New Roman"/>
                <w:sz w:val="24"/>
                <w:szCs w:val="24"/>
              </w:rPr>
            </w:pPr>
            <w:r>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97ACDF7"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73C554B" w14:textId="77777777" w:rsidR="00612218" w:rsidRDefault="00612218" w:rsidP="00612218">
            <w:pPr>
              <w:pStyle w:val="aff6"/>
              <w:rPr>
                <w:rFonts w:ascii="Times New Roman" w:hAnsi="Times New Roman"/>
                <w:sz w:val="24"/>
                <w:szCs w:val="24"/>
              </w:rPr>
            </w:pPr>
            <w:r>
              <w:rPr>
                <w:rFonts w:ascii="Times New Roman" w:hAnsi="Times New Roman"/>
                <w:i/>
                <w:sz w:val="24"/>
                <w:szCs w:val="24"/>
              </w:rPr>
              <w:t>Целое положительное число (\d+)</w:t>
            </w:r>
            <w:r>
              <w:rPr>
                <w:rFonts w:ascii="Times New Roman" w:hAnsi="Times New Roman"/>
                <w:sz w:val="24"/>
                <w:szCs w:val="24"/>
              </w:rPr>
              <w:t xml:space="preserve"> </w:t>
            </w:r>
          </w:p>
          <w:p w14:paraId="40A112E9"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7E5F475D"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nonNegativeInteger</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41A902" w14:textId="77777777" w:rsidR="00612218" w:rsidRDefault="00612218" w:rsidP="00612218">
            <w:pPr>
              <w:pStyle w:val="aff6"/>
              <w:rPr>
                <w:rFonts w:ascii="Times New Roman" w:hAnsi="Times New Roman"/>
                <w:sz w:val="24"/>
                <w:szCs w:val="24"/>
              </w:rPr>
            </w:pPr>
          </w:p>
        </w:tc>
      </w:tr>
      <w:tr w:rsidR="00612218" w14:paraId="3DB66C8B"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3FC0A2" w14:textId="77777777" w:rsidR="00612218" w:rsidRDefault="00612218" w:rsidP="00612218">
            <w:pPr>
              <w:pStyle w:val="aff6"/>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CDC3EB" w14:textId="77777777" w:rsidR="00612218" w:rsidRDefault="00612218" w:rsidP="00612218">
            <w:pPr>
              <w:pStyle w:val="aff6"/>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E1E9A2"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CCCED5"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F279932"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1D2CE883"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5EE098CB"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9528E38" w14:textId="77777777" w:rsidR="00612218" w:rsidRDefault="00612218" w:rsidP="00612218">
            <w:pPr>
              <w:pStyle w:val="aff6"/>
              <w:rPr>
                <w:rFonts w:ascii="Times New Roman" w:hAnsi="Times New Roman"/>
                <w:sz w:val="24"/>
                <w:szCs w:val="24"/>
              </w:rPr>
            </w:pPr>
            <w:r>
              <w:rPr>
                <w:rFonts w:ascii="Times New Roman" w:hAnsi="Times New Roman"/>
                <w:sz w:val="24"/>
                <w:szCs w:val="24"/>
              </w:rPr>
              <w:t>Возможные значения:</w:t>
            </w:r>
          </w:p>
          <w:p w14:paraId="1F26D875" w14:textId="77777777" w:rsidR="00612218" w:rsidRDefault="00612218" w:rsidP="00612218">
            <w:pPr>
              <w:pStyle w:val="aff6"/>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304AB960" w14:textId="77777777" w:rsidR="00612218" w:rsidRDefault="00612218" w:rsidP="00612218">
            <w:pPr>
              <w:pStyle w:val="aff6"/>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612218" w14:paraId="3006434A"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6EF414" w14:textId="77777777" w:rsidR="00612218" w:rsidRDefault="00612218" w:rsidP="00612218">
            <w:pPr>
              <w:pStyle w:val="aff6"/>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D96661A" w14:textId="77777777" w:rsidR="00612218" w:rsidRDefault="00612218" w:rsidP="00612218">
            <w:pPr>
              <w:pStyle w:val="aff6"/>
              <w:ind w:left="171"/>
              <w:rPr>
                <w:rFonts w:ascii="Times New Roman" w:hAnsi="Times New Roman"/>
                <w:sz w:val="24"/>
                <w:szCs w:val="24"/>
                <w:lang w:val="en-US"/>
              </w:rPr>
            </w:pPr>
            <w:r>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D7CE2E" w14:textId="77777777" w:rsidR="00612218" w:rsidRDefault="00612218" w:rsidP="00612218">
            <w:pPr>
              <w:pStyle w:val="aff6"/>
              <w:rPr>
                <w:rFonts w:ascii="Times New Roman" w:hAnsi="Times New Roman"/>
                <w:sz w:val="24"/>
                <w:szCs w:val="24"/>
              </w:rPr>
            </w:pPr>
            <w:r>
              <w:rPr>
                <w:rFonts w:ascii="Times New Roman" w:hAnsi="Times New Roman"/>
                <w:sz w:val="24"/>
                <w:szCs w:val="24"/>
              </w:rPr>
              <w:t>Условия оплаты со скидкой (процент)</w:t>
            </w:r>
          </w:p>
          <w:p w14:paraId="5B0DB9A3" w14:textId="77777777" w:rsidR="00612218" w:rsidRDefault="00612218" w:rsidP="00612218">
            <w:pPr>
              <w:pStyle w:val="aff6"/>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979707"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p w14:paraId="2A89C834" w14:textId="77777777" w:rsidR="00612218" w:rsidRDefault="00612218" w:rsidP="00612218">
            <w:pPr>
              <w:pStyle w:val="aff6"/>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D23282" w14:textId="77777777" w:rsidR="00612218" w:rsidRDefault="00612218" w:rsidP="00612218">
            <w:pPr>
              <w:pStyle w:val="aff6"/>
              <w:rPr>
                <w:rFonts w:ascii="Times New Roman" w:hAnsi="Times New Roman"/>
                <w:sz w:val="24"/>
                <w:szCs w:val="24"/>
              </w:rPr>
            </w:pPr>
            <w:r>
              <w:rPr>
                <w:rFonts w:ascii="Times New Roman" w:hAnsi="Times New Roman"/>
                <w:sz w:val="24"/>
                <w:szCs w:val="24"/>
              </w:rPr>
              <w:t>Контейнер/</w:t>
            </w:r>
          </w:p>
          <w:p w14:paraId="54E860DE" w14:textId="77777777" w:rsidR="00612218" w:rsidRDefault="00612218" w:rsidP="00612218">
            <w:pPr>
              <w:pStyle w:val="aff6"/>
              <w:rPr>
                <w:rFonts w:ascii="Times New Roman" w:hAnsi="Times New Roman"/>
                <w:sz w:val="24"/>
                <w:szCs w:val="24"/>
              </w:rPr>
            </w:pPr>
            <w:r>
              <w:rPr>
                <w:rFonts w:ascii="Times New Roman" w:hAnsi="Times New Roman"/>
                <w:sz w:val="24"/>
                <w:szCs w:val="24"/>
              </w:rPr>
              <w:t>Основан на типе DiscountType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D914F7"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MultiplierSize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tc>
      </w:tr>
      <w:tr w:rsidR="00612218" w14:paraId="084388EA"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503596" w14:textId="77777777" w:rsidR="00612218" w:rsidRDefault="00612218" w:rsidP="00612218">
            <w:pPr>
              <w:pStyle w:val="aff6"/>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F24B52D" w14:textId="77777777" w:rsidR="00612218" w:rsidRDefault="00612218" w:rsidP="00612218">
            <w:pPr>
              <w:pStyle w:val="aff6"/>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475896" w14:textId="77777777" w:rsidR="00612218" w:rsidRDefault="00612218" w:rsidP="00612218">
            <w:pPr>
              <w:pStyle w:val="aff6"/>
              <w:rPr>
                <w:rFonts w:ascii="Times New Roman" w:hAnsi="Times New Roman"/>
                <w:sz w:val="24"/>
                <w:szCs w:val="24"/>
              </w:rPr>
            </w:pPr>
            <w:r>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21E5925"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4EB471" w14:textId="77777777" w:rsidR="00612218" w:rsidRDefault="00612218" w:rsidP="00612218">
            <w:pPr>
              <w:pStyle w:val="aff6"/>
              <w:rPr>
                <w:rFonts w:ascii="Times New Roman" w:hAnsi="Times New Roman"/>
                <w:sz w:val="24"/>
                <w:szCs w:val="24"/>
              </w:rPr>
            </w:pPr>
            <w:r>
              <w:rPr>
                <w:rFonts w:ascii="Times New Roman" w:hAnsi="Times New Roman"/>
                <w:i/>
                <w:sz w:val="24"/>
                <w:szCs w:val="24"/>
              </w:rPr>
              <w:t>Целое положительное число от 1 до 100 (([1-9])|(\</w:t>
            </w:r>
            <w:r>
              <w:rPr>
                <w:rFonts w:ascii="Times New Roman" w:hAnsi="Times New Roman"/>
                <w:i/>
                <w:sz w:val="24"/>
                <w:szCs w:val="24"/>
                <w:lang w:val="en-US"/>
              </w:rPr>
              <w:t>d</w:t>
            </w:r>
            <w:r>
              <w:rPr>
                <w:rFonts w:ascii="Times New Roman" w:hAnsi="Times New Roman"/>
                <w:i/>
                <w:sz w:val="24"/>
                <w:szCs w:val="24"/>
              </w:rPr>
              <w:t>{2}))</w:t>
            </w:r>
            <w:r>
              <w:rPr>
                <w:rFonts w:ascii="Times New Roman" w:hAnsi="Times New Roman"/>
                <w:sz w:val="24"/>
                <w:szCs w:val="24"/>
              </w:rPr>
              <w:t xml:space="preserve"> </w:t>
            </w:r>
          </w:p>
          <w:p w14:paraId="436CF7EA"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466FB3EF"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nonNegativeInteger</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56BAA8" w14:textId="77777777" w:rsidR="00612218" w:rsidRDefault="00612218" w:rsidP="00612218">
            <w:pPr>
              <w:pStyle w:val="aff6"/>
              <w:rPr>
                <w:rFonts w:ascii="Times New Roman" w:hAnsi="Times New Roman"/>
                <w:sz w:val="24"/>
                <w:szCs w:val="24"/>
              </w:rPr>
            </w:pPr>
          </w:p>
        </w:tc>
      </w:tr>
      <w:tr w:rsidR="00612218" w14:paraId="59802ED4"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E8303B" w14:textId="77777777" w:rsidR="00612218" w:rsidRDefault="00612218" w:rsidP="00612218">
            <w:pPr>
              <w:pStyle w:val="aff6"/>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38F1C40" w14:textId="77777777" w:rsidR="00612218" w:rsidRDefault="00612218" w:rsidP="00612218">
            <w:pPr>
              <w:pStyle w:val="aff6"/>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43BB4C5"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92A42A"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B09461"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Значение даты в формате «ГГГГ-ММ-ДД» либо «0»</w:t>
            </w:r>
          </w:p>
          <w:p w14:paraId="1E394521" w14:textId="77777777" w:rsidR="00612218" w:rsidRDefault="00612218" w:rsidP="00612218">
            <w:pPr>
              <w:pStyle w:val="aff6"/>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rPr>
              <w:t xml:space="preserve">/ </w:t>
            </w:r>
          </w:p>
          <w:p w14:paraId="161DB39F"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C8089D2" w14:textId="77777777" w:rsidR="00612218" w:rsidRDefault="00612218" w:rsidP="00612218">
            <w:pPr>
              <w:pStyle w:val="aff6"/>
              <w:rPr>
                <w:rFonts w:ascii="Times New Roman" w:hAnsi="Times New Roman"/>
                <w:sz w:val="24"/>
                <w:szCs w:val="24"/>
              </w:rPr>
            </w:pPr>
            <w:r>
              <w:rPr>
                <w:rFonts w:ascii="Times New Roman" w:hAnsi="Times New Roman"/>
                <w:sz w:val="24"/>
                <w:szCs w:val="24"/>
              </w:rPr>
              <w:t>Возможные значения:</w:t>
            </w:r>
          </w:p>
          <w:p w14:paraId="3A33F377" w14:textId="77777777" w:rsidR="00612218" w:rsidRDefault="00612218" w:rsidP="00612218">
            <w:pPr>
              <w:pStyle w:val="aff6"/>
              <w:rPr>
                <w:rFonts w:ascii="Times New Roman" w:hAnsi="Times New Roman"/>
                <w:sz w:val="24"/>
                <w:szCs w:val="24"/>
              </w:rPr>
            </w:pPr>
            <w:r>
              <w:rPr>
                <w:rFonts w:ascii="Times New Roman" w:hAnsi="Times New Roman"/>
                <w:sz w:val="24"/>
                <w:szCs w:val="24"/>
              </w:rPr>
              <w:t>- дата окончания скидки в формате «ГГГГ-ММ-ДД»;</w:t>
            </w:r>
          </w:p>
          <w:p w14:paraId="760FDC37"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при отсутствии срока действия указывается </w:t>
            </w:r>
            <w:r>
              <w:rPr>
                <w:rFonts w:ascii="Times New Roman" w:hAnsi="Times New Roman"/>
                <w:sz w:val="24"/>
                <w:szCs w:val="24"/>
              </w:rPr>
              <w:lastRenderedPageBreak/>
              <w:t>значение «0».</w:t>
            </w:r>
          </w:p>
        </w:tc>
      </w:tr>
      <w:tr w:rsidR="00612218" w14:paraId="17060D6E"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9156CE" w14:textId="77777777" w:rsidR="00612218" w:rsidRDefault="00612218" w:rsidP="00612218">
            <w:pPr>
              <w:pStyle w:val="aff6"/>
              <w:numPr>
                <w:ilvl w:val="1"/>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BBE3DE" w14:textId="77777777" w:rsidR="00612218" w:rsidRDefault="00612218" w:rsidP="00612218">
            <w:pPr>
              <w:pStyle w:val="aff6"/>
              <w:ind w:left="171"/>
              <w:rPr>
                <w:rFonts w:ascii="Times New Roman" w:hAnsi="Times New Roman"/>
                <w:sz w:val="24"/>
                <w:szCs w:val="24"/>
                <w:lang w:val="en-US"/>
              </w:rPr>
            </w:pPr>
            <w:r>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A219CFA" w14:textId="77777777" w:rsidR="00612218" w:rsidRDefault="00612218" w:rsidP="00612218">
            <w:pPr>
              <w:pStyle w:val="aff6"/>
              <w:rPr>
                <w:rFonts w:ascii="Times New Roman" w:hAnsi="Times New Roman"/>
                <w:sz w:val="24"/>
                <w:szCs w:val="24"/>
              </w:rPr>
            </w:pPr>
            <w:r>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902127"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p w14:paraId="02549217" w14:textId="77777777" w:rsidR="00612218" w:rsidRDefault="00612218" w:rsidP="00612218">
            <w:pPr>
              <w:pStyle w:val="aff6"/>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752353" w14:textId="77777777" w:rsidR="00612218" w:rsidRDefault="00612218" w:rsidP="00612218">
            <w:pPr>
              <w:pStyle w:val="aff6"/>
              <w:rPr>
                <w:rFonts w:ascii="Times New Roman" w:hAnsi="Times New Roman"/>
                <w:sz w:val="24"/>
                <w:szCs w:val="24"/>
              </w:rPr>
            </w:pPr>
            <w:r>
              <w:rPr>
                <w:rFonts w:ascii="Times New Roman" w:hAnsi="Times New Roman"/>
                <w:sz w:val="24"/>
                <w:szCs w:val="24"/>
              </w:rPr>
              <w:t>Контейнер/</w:t>
            </w:r>
          </w:p>
          <w:p w14:paraId="05D8C5A8"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Основан на типе DiscountType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_Ref483568295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10</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235F5E" w14:textId="77777777" w:rsidR="00612218" w:rsidRDefault="00612218" w:rsidP="00612218">
            <w:pPr>
              <w:pStyle w:val="aff6"/>
              <w:rPr>
                <w:rFonts w:ascii="Times New Roman" w:hAnsi="Times New Roman"/>
                <w:sz w:val="24"/>
                <w:szCs w:val="24"/>
              </w:rPr>
            </w:pPr>
            <w:r>
              <w:rPr>
                <w:rFonts w:ascii="Times New Roman" w:hAnsi="Times New Roman"/>
                <w:sz w:val="24"/>
                <w:szCs w:val="24"/>
              </w:rPr>
              <w:t>Указывается значение коэффициента в формате «Х.Х».</w:t>
            </w:r>
          </w:p>
          <w:p w14:paraId="300E7FB5" w14:textId="77777777" w:rsidR="00612218" w:rsidRDefault="00612218" w:rsidP="00612218">
            <w:pPr>
              <w:pStyle w:val="aff6"/>
              <w:rPr>
                <w:rFonts w:ascii="Times New Roman" w:hAnsi="Times New Roman"/>
                <w:sz w:val="24"/>
                <w:szCs w:val="24"/>
              </w:rPr>
            </w:pPr>
          </w:p>
          <w:p w14:paraId="374617A6"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DiscountSize</w:t>
            </w:r>
            <w:r>
              <w:rPr>
                <w:rFonts w:ascii="Times New Roman" w:hAnsi="Times New Roman"/>
                <w:i/>
                <w:sz w:val="24"/>
                <w:szCs w:val="24"/>
              </w:rPr>
              <w:t>, Discoun</w:t>
            </w:r>
            <w:r>
              <w:rPr>
                <w:rFonts w:ascii="Times New Roman" w:hAnsi="Times New Roman"/>
                <w:i/>
                <w:sz w:val="24"/>
                <w:szCs w:val="24"/>
                <w:lang w:val="en-US"/>
              </w:rPr>
              <w:t>t</w:t>
            </w:r>
            <w:r>
              <w:rPr>
                <w:rFonts w:ascii="Times New Roman" w:hAnsi="Times New Roman"/>
                <w:i/>
                <w:sz w:val="24"/>
                <w:szCs w:val="24"/>
              </w:rPr>
              <w:t>Fixed</w:t>
            </w:r>
          </w:p>
        </w:tc>
      </w:tr>
      <w:tr w:rsidR="00612218" w14:paraId="1C8C5AC7"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3DEB6F" w14:textId="77777777" w:rsidR="00612218" w:rsidRDefault="00612218" w:rsidP="00612218">
            <w:pPr>
              <w:pStyle w:val="aff6"/>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87DDD31" w14:textId="77777777" w:rsidR="00612218" w:rsidRDefault="00612218" w:rsidP="00612218">
            <w:pPr>
              <w:pStyle w:val="aff6"/>
              <w:ind w:left="313"/>
              <w:rPr>
                <w:rFonts w:ascii="Times New Roman" w:hAnsi="Times New Roman"/>
                <w:sz w:val="24"/>
                <w:szCs w:val="24"/>
                <w:lang w:val="en-US"/>
              </w:rPr>
            </w:pPr>
            <w:r>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F9B4870"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336CDE5" w14:textId="77777777" w:rsidR="00612218" w:rsidRDefault="00612218" w:rsidP="00612218">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85C8E5" w14:textId="77777777" w:rsidR="00612218" w:rsidRDefault="00612218" w:rsidP="00612218">
            <w:pPr>
              <w:pStyle w:val="aff6"/>
              <w:rPr>
                <w:rFonts w:ascii="Times New Roman" w:hAnsi="Times New Roman"/>
                <w:sz w:val="24"/>
                <w:szCs w:val="24"/>
              </w:rPr>
            </w:pPr>
            <w:r>
              <w:rPr>
                <w:rFonts w:ascii="Times New Roman" w:hAnsi="Times New Roman"/>
                <w:i/>
                <w:sz w:val="24"/>
                <w:szCs w:val="24"/>
              </w:rPr>
              <w:t>Значение в формате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w:t>
            </w:r>
            <w:r>
              <w:rPr>
                <w:rFonts w:ascii="Times New Roman" w:hAnsi="Times New Roman"/>
                <w:i/>
                <w:sz w:val="24"/>
                <w:szCs w:val="24"/>
              </w:rPr>
              <w:t>» либо «</w:t>
            </w:r>
            <w:r>
              <w:rPr>
                <w:rFonts w:ascii="Times New Roman" w:hAnsi="Times New Roman"/>
                <w:i/>
                <w:sz w:val="24"/>
                <w:szCs w:val="24"/>
                <w:lang w:val="en-US"/>
              </w:rPr>
              <w:t>X</w:t>
            </w:r>
            <w:r>
              <w:rPr>
                <w:rFonts w:ascii="Times New Roman" w:hAnsi="Times New Roman"/>
                <w:i/>
                <w:sz w:val="24"/>
                <w:szCs w:val="24"/>
              </w:rPr>
              <w:t>.</w:t>
            </w:r>
            <w:r>
              <w:rPr>
                <w:rFonts w:ascii="Times New Roman" w:hAnsi="Times New Roman"/>
                <w:i/>
                <w:sz w:val="24"/>
                <w:szCs w:val="24"/>
                <w:lang w:val="en-US"/>
              </w:rPr>
              <w:t>XX</w:t>
            </w:r>
            <w:r>
              <w:rPr>
                <w:rFonts w:ascii="Times New Roman" w:hAnsi="Times New Roman"/>
                <w:i/>
                <w:sz w:val="24"/>
                <w:szCs w:val="24"/>
              </w:rPr>
              <w:t>» (0\.\d\d?)</w:t>
            </w:r>
            <w:r>
              <w:rPr>
                <w:rFonts w:ascii="Times New Roman" w:hAnsi="Times New Roman"/>
                <w:sz w:val="24"/>
                <w:szCs w:val="24"/>
              </w:rPr>
              <w:t xml:space="preserve"> </w:t>
            </w:r>
          </w:p>
          <w:p w14:paraId="4F78D8F3"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6A27C15C"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Float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231D385" w14:textId="77777777" w:rsidR="00612218" w:rsidRDefault="00612218" w:rsidP="00612218">
            <w:pPr>
              <w:pStyle w:val="aff6"/>
              <w:rPr>
                <w:rFonts w:ascii="Times New Roman" w:hAnsi="Times New Roman"/>
                <w:sz w:val="24"/>
                <w:szCs w:val="24"/>
              </w:rPr>
            </w:pPr>
            <w:r>
              <w:rPr>
                <w:rFonts w:ascii="Times New Roman" w:hAnsi="Times New Roman"/>
                <w:sz w:val="24"/>
                <w:szCs w:val="24"/>
              </w:rPr>
              <w:t>Указывается значение коэффициента в формате «Х.Х» либо «Х.Х</w:t>
            </w:r>
            <w:r>
              <w:rPr>
                <w:rFonts w:ascii="Times New Roman" w:hAnsi="Times New Roman"/>
                <w:sz w:val="24"/>
                <w:szCs w:val="24"/>
                <w:lang w:val="en-US"/>
              </w:rPr>
              <w:t>X</w:t>
            </w:r>
            <w:r>
              <w:rPr>
                <w:rFonts w:ascii="Times New Roman" w:hAnsi="Times New Roman"/>
                <w:sz w:val="24"/>
                <w:szCs w:val="24"/>
              </w:rPr>
              <w:t>».</w:t>
            </w:r>
          </w:p>
        </w:tc>
      </w:tr>
      <w:tr w:rsidR="00612218" w14:paraId="537FB5A6"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834661" w14:textId="77777777" w:rsidR="00612218" w:rsidRDefault="00612218" w:rsidP="00612218">
            <w:pPr>
              <w:pStyle w:val="aff6"/>
              <w:numPr>
                <w:ilvl w:val="2"/>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A2FD904" w14:textId="77777777" w:rsidR="00612218" w:rsidRDefault="00612218" w:rsidP="00612218">
            <w:pPr>
              <w:pStyle w:val="aff6"/>
              <w:ind w:left="313"/>
              <w:rPr>
                <w:rFonts w:ascii="Times New Roman" w:hAnsi="Times New Roman"/>
                <w:sz w:val="24"/>
                <w:szCs w:val="24"/>
              </w:rPr>
            </w:pPr>
            <w:r>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A5703B" w14:textId="27C63BEC" w:rsidR="00612218" w:rsidRDefault="00612218" w:rsidP="00612218">
            <w:pPr>
              <w:pStyle w:val="aff6"/>
              <w:rPr>
                <w:rFonts w:ascii="Times New Roman" w:hAnsi="Times New Roman"/>
                <w:sz w:val="24"/>
                <w:szCs w:val="24"/>
              </w:rPr>
            </w:pPr>
            <w:r>
              <w:rPr>
                <w:rFonts w:ascii="Times New Roman" w:hAnsi="Times New Roman"/>
                <w:sz w:val="24"/>
                <w:szCs w:val="24"/>
              </w:rPr>
              <w:t>Срок действия понижающего коэффициента</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DCF51FD"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589267C" w14:textId="77777777" w:rsidR="00612218" w:rsidRDefault="00612218" w:rsidP="00612218">
            <w:pPr>
              <w:pStyle w:val="aff6"/>
              <w:rPr>
                <w:rFonts w:ascii="Times New Roman" w:hAnsi="Times New Roman"/>
                <w:i/>
                <w:sz w:val="24"/>
                <w:szCs w:val="24"/>
              </w:rPr>
            </w:pPr>
            <w:r>
              <w:rPr>
                <w:rFonts w:ascii="Times New Roman" w:hAnsi="Times New Roman"/>
                <w:i/>
                <w:sz w:val="24"/>
                <w:szCs w:val="24"/>
              </w:rPr>
              <w:t xml:space="preserve">Значение даты в формате «ГГГГ-ММ-ДД» либо «0» </w:t>
            </w:r>
          </w:p>
          <w:p w14:paraId="69963923"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 </w:t>
            </w:r>
          </w:p>
          <w:p w14:paraId="431AE89A" w14:textId="77777777" w:rsidR="00612218" w:rsidRDefault="00612218" w:rsidP="00612218">
            <w:pPr>
              <w:pStyle w:val="aff6"/>
              <w:rPr>
                <w:rFonts w:ascii="Times New Roman" w:hAnsi="Times New Roman"/>
                <w:sz w:val="24"/>
                <w:szCs w:val="24"/>
              </w:rPr>
            </w:pPr>
            <w:r>
              <w:rPr>
                <w:rFonts w:ascii="Times New Roman" w:hAnsi="Times New Roman"/>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A5A4391" w14:textId="77777777" w:rsidR="00612218" w:rsidRDefault="00612218" w:rsidP="00612218">
            <w:pPr>
              <w:pStyle w:val="aff6"/>
              <w:rPr>
                <w:rFonts w:ascii="Times New Roman" w:hAnsi="Times New Roman"/>
                <w:sz w:val="24"/>
                <w:szCs w:val="24"/>
              </w:rPr>
            </w:pPr>
            <w:r>
              <w:rPr>
                <w:rFonts w:ascii="Times New Roman" w:hAnsi="Times New Roman"/>
                <w:sz w:val="24"/>
                <w:szCs w:val="24"/>
              </w:rPr>
              <w:t>Возможные значения:</w:t>
            </w:r>
          </w:p>
          <w:p w14:paraId="73DF19E5" w14:textId="77777777" w:rsidR="00612218" w:rsidRDefault="00612218" w:rsidP="00612218">
            <w:pPr>
              <w:pStyle w:val="aff6"/>
              <w:rPr>
                <w:rFonts w:ascii="Times New Roman" w:hAnsi="Times New Roman"/>
                <w:sz w:val="24"/>
                <w:szCs w:val="24"/>
              </w:rPr>
            </w:pPr>
            <w:r>
              <w:rPr>
                <w:rFonts w:ascii="Times New Roman" w:hAnsi="Times New Roman"/>
                <w:sz w:val="24"/>
                <w:szCs w:val="24"/>
              </w:rPr>
              <w:t>- дата окончания в формате «ГГГГ-ММ-ДД»;</w:t>
            </w:r>
          </w:p>
          <w:p w14:paraId="50F148B9" w14:textId="77777777" w:rsidR="00612218" w:rsidRDefault="00612218" w:rsidP="00612218">
            <w:pPr>
              <w:pStyle w:val="aff6"/>
              <w:rPr>
                <w:rFonts w:ascii="Times New Roman" w:hAnsi="Times New Roman"/>
                <w:sz w:val="24"/>
                <w:szCs w:val="24"/>
              </w:rPr>
            </w:pPr>
            <w:r>
              <w:rPr>
                <w:rFonts w:ascii="Times New Roman" w:hAnsi="Times New Roman"/>
                <w:sz w:val="24"/>
                <w:szCs w:val="24"/>
              </w:rPr>
              <w:t>- при отсутствии срока действия указывается значение «0».</w:t>
            </w:r>
          </w:p>
        </w:tc>
      </w:tr>
      <w:tr w:rsidR="00612218" w14:paraId="77453E2F" w14:textId="77777777">
        <w:trPr>
          <w:trHeight w:val="379"/>
        </w:trPr>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689657" w14:textId="77777777" w:rsidR="00612218" w:rsidRDefault="00612218" w:rsidP="00612218">
            <w:pPr>
              <w:pStyle w:val="aff6"/>
              <w:numPr>
                <w:ilvl w:val="0"/>
                <w:numId w:val="39"/>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5C7D2A"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lang w:val="en-US"/>
              </w:rPr>
              <w:t>EventNotification</w:t>
            </w:r>
          </w:p>
        </w:tc>
        <w:tc>
          <w:tcPr>
            <w:tcW w:w="21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3AB43D" w14:textId="77777777" w:rsidR="00612218" w:rsidRDefault="00612218" w:rsidP="00612218">
            <w:pPr>
              <w:pStyle w:val="aff6"/>
              <w:rPr>
                <w:rFonts w:ascii="Times New Roman" w:hAnsi="Times New Roman"/>
                <w:sz w:val="24"/>
                <w:szCs w:val="24"/>
              </w:rPr>
            </w:pPr>
            <w:r>
              <w:rPr>
                <w:rFonts w:ascii="Times New Roman" w:hAnsi="Times New Roman"/>
                <w:sz w:val="24"/>
                <w:szCs w:val="24"/>
              </w:rPr>
              <w:t>Код события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2144ED" w14:textId="77777777" w:rsidR="00612218" w:rsidRDefault="00612218" w:rsidP="00612218">
            <w:pPr>
              <w:pStyle w:val="aff6"/>
              <w:rPr>
                <w:rFonts w:ascii="Times New Roman" w:hAnsi="Times New Roman"/>
                <w:sz w:val="24"/>
                <w:szCs w:val="24"/>
                <w:lang w:val="en-US"/>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5E1DDA" w14:textId="77777777" w:rsidR="00612218" w:rsidRDefault="00612218" w:rsidP="00612218">
            <w:pPr>
              <w:pStyle w:val="aff6"/>
              <w:rPr>
                <w:rFonts w:ascii="Times New Roman" w:hAnsi="Times New Roman"/>
                <w:i/>
                <w:sz w:val="24"/>
                <w:szCs w:val="24"/>
              </w:rPr>
            </w:pPr>
            <w:r>
              <w:rPr>
                <w:rFonts w:ascii="Times New Roman" w:hAnsi="Times New Roman"/>
                <w:sz w:val="24"/>
                <w:szCs w:val="24"/>
              </w:rPr>
              <w:t xml:space="preserve">EventNotificationType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_Ref103884530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AC014C" w14:textId="77777777" w:rsidR="00612218" w:rsidRDefault="00612218" w:rsidP="00612218">
            <w:pPr>
              <w:pStyle w:val="aff6"/>
              <w:rPr>
                <w:rFonts w:ascii="Times New Roman" w:hAnsi="Times New Roman"/>
                <w:sz w:val="24"/>
                <w:szCs w:val="24"/>
              </w:rPr>
            </w:pPr>
            <w:r>
              <w:rPr>
                <w:rFonts w:ascii="Times New Roman" w:hAnsi="Times New Roman"/>
                <w:sz w:val="24"/>
                <w:szCs w:val="24"/>
              </w:rPr>
              <w:t>Возможные значения:</w:t>
            </w:r>
          </w:p>
          <w:p w14:paraId="73BA96ED" w14:textId="77777777" w:rsidR="00612218" w:rsidRDefault="00612218" w:rsidP="00612218">
            <w:pPr>
              <w:pStyle w:val="aff6"/>
              <w:rPr>
                <w:rFonts w:ascii="Times New Roman" w:hAnsi="Times New Roman"/>
                <w:sz w:val="24"/>
                <w:szCs w:val="24"/>
              </w:rPr>
            </w:pPr>
            <w:r>
              <w:rPr>
                <w:rFonts w:ascii="Times New Roman" w:hAnsi="Times New Roman"/>
                <w:sz w:val="24"/>
                <w:szCs w:val="24"/>
              </w:rPr>
              <w:t>«1» – первичное уведомление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w:t>
            </w:r>
          </w:p>
          <w:p w14:paraId="583CE587" w14:textId="77777777" w:rsidR="00612218" w:rsidRDefault="00612218" w:rsidP="00612218">
            <w:pPr>
              <w:pStyle w:val="aff6"/>
              <w:rPr>
                <w:rFonts w:ascii="Times New Roman" w:hAnsi="Times New Roman"/>
                <w:sz w:val="24"/>
                <w:szCs w:val="24"/>
              </w:rPr>
            </w:pPr>
            <w:r>
              <w:rPr>
                <w:rFonts w:ascii="Times New Roman" w:hAnsi="Times New Roman"/>
                <w:sz w:val="24"/>
                <w:szCs w:val="24"/>
              </w:rPr>
              <w:t>«2» – уведомление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 в случае, если были уточнены платежные реквизиты;</w:t>
            </w:r>
          </w:p>
          <w:p w14:paraId="333E4762" w14:textId="77777777" w:rsidR="00612218" w:rsidRDefault="00612218" w:rsidP="00612218">
            <w:pPr>
              <w:pStyle w:val="aff6"/>
              <w:rPr>
                <w:rFonts w:ascii="Times New Roman" w:hAnsi="Times New Roman"/>
                <w:sz w:val="24"/>
                <w:szCs w:val="24"/>
              </w:rPr>
            </w:pPr>
            <w:r>
              <w:rPr>
                <w:rFonts w:ascii="Times New Roman" w:hAnsi="Times New Roman"/>
                <w:sz w:val="24"/>
                <w:szCs w:val="24"/>
              </w:rPr>
              <w:t xml:space="preserve">«3» - уведомление об отзыве или возврате </w:t>
            </w:r>
            <w:r>
              <w:rPr>
                <w:rFonts w:ascii="Times New Roman" w:hAnsi="Times New Roman"/>
                <w:sz w:val="24"/>
                <w:szCs w:val="24"/>
              </w:rPr>
              <w:lastRenderedPageBreak/>
              <w:t>исполнительного документа.</w:t>
            </w:r>
          </w:p>
        </w:tc>
      </w:tr>
      <w:bookmarkEnd w:id="81"/>
    </w:tbl>
    <w:p w14:paraId="366F8B22" w14:textId="77777777" w:rsidR="00F36D4D" w:rsidRDefault="00F36D4D">
      <w:pPr>
        <w:rPr>
          <w:lang w:eastAsia="x-none"/>
        </w:rPr>
      </w:pPr>
    </w:p>
    <w:p w14:paraId="70396D24" w14:textId="096D2317" w:rsidR="00F36D4D" w:rsidRDefault="00C219DC">
      <w:pPr>
        <w:pStyle w:val="aff4"/>
        <w:keepNext/>
        <w:spacing w:before="240"/>
        <w:rPr>
          <w:b/>
          <w:szCs w:val="24"/>
        </w:rPr>
      </w:pPr>
      <w:bookmarkStart w:id="84" w:name="_Ref488326917"/>
      <w:bookmarkStart w:id="85" w:name="_Ref488326872"/>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6</w:t>
      </w:r>
      <w:r>
        <w:rPr>
          <w:b/>
          <w:szCs w:val="24"/>
        </w:rPr>
        <w:fldChar w:fldCharType="end"/>
      </w:r>
      <w:bookmarkEnd w:id="84"/>
      <w:r>
        <w:rPr>
          <w:b/>
          <w:szCs w:val="24"/>
        </w:rPr>
        <w:t xml:space="preserve">. </w:t>
      </w:r>
      <w:bookmarkStart w:id="86" w:name="_Hlk202523123"/>
      <w:r>
        <w:rPr>
          <w:b/>
          <w:szCs w:val="24"/>
        </w:rPr>
        <w:t>PaymentOrgType</w:t>
      </w:r>
      <w:bookmarkEnd w:id="85"/>
      <w:bookmarkEnd w:id="8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36D4D" w14:paraId="4CDB64D9"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61CFD74" w14:textId="77777777" w:rsidR="00F36D4D" w:rsidRDefault="00C219DC">
            <w:pPr>
              <w:pStyle w:val="af3"/>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344341" w14:textId="77777777" w:rsidR="00F36D4D" w:rsidRDefault="00C219DC">
            <w:pPr>
              <w:pStyle w:val="af3"/>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04CE9B"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7700C7"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65A9E3"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3329E7"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772B9B1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8C22F" w14:textId="77777777" w:rsidR="00F36D4D" w:rsidRDefault="00F36D4D">
            <w:pPr>
              <w:pStyle w:val="aff8"/>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E4763"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5714A" w14:textId="6CE47AE5" w:rsidR="00F36D4D" w:rsidRDefault="00C219DC">
            <w:pPr>
              <w:pStyle w:val="aff6"/>
              <w:rPr>
                <w:rFonts w:ascii="Times New Roman" w:hAnsi="Times New Roman"/>
                <w:b/>
                <w:i/>
                <w:sz w:val="24"/>
                <w:szCs w:val="24"/>
              </w:rPr>
            </w:pPr>
            <w:r>
              <w:rPr>
                <w:rFonts w:ascii="Times New Roman" w:hAnsi="Times New Roman"/>
                <w:sz w:val="24"/>
                <w:szCs w:val="24"/>
              </w:rPr>
              <w:t>Поле номер 2005: Реквизиты структурного подразделения кредитной организации,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7F2EF"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F8680" w14:textId="77777777" w:rsidR="00F36D4D" w:rsidRDefault="00C219DC">
            <w:pPr>
              <w:pStyle w:val="aff6"/>
              <w:rPr>
                <w:rFonts w:ascii="Times New Roman" w:hAnsi="Times New Roman"/>
                <w:sz w:val="24"/>
                <w:szCs w:val="24"/>
              </w:rPr>
            </w:pPr>
            <w:r>
              <w:rPr>
                <w:rFonts w:ascii="Times New Roman" w:hAnsi="Times New Roman"/>
                <w:sz w:val="24"/>
                <w:szCs w:val="24"/>
              </w:rPr>
              <w:t xml:space="preserve">BankType (см. описание </w:t>
            </w:r>
            <w:r>
              <w:rPr>
                <w:rFonts w:ascii="Times New Roman" w:hAnsi="Times New Roman"/>
                <w:sz w:val="24"/>
                <w:szCs w:val="24"/>
                <w:lang w:val="en-US"/>
              </w:rPr>
              <w:t>-</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13</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7C7E0"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UFK</w:t>
            </w:r>
            <w:r>
              <w:rPr>
                <w:rFonts w:ascii="Times New Roman" w:hAnsi="Times New Roman"/>
                <w:i/>
                <w:sz w:val="24"/>
                <w:szCs w:val="24"/>
              </w:rPr>
              <w:t xml:space="preserve">, </w:t>
            </w:r>
            <w:r>
              <w:rPr>
                <w:rFonts w:ascii="Times New Roman" w:hAnsi="Times New Roman"/>
                <w:i/>
                <w:sz w:val="24"/>
                <w:szCs w:val="24"/>
                <w:lang w:val="en-US"/>
              </w:rPr>
              <w:t>Other</w:t>
            </w:r>
          </w:p>
        </w:tc>
      </w:tr>
      <w:tr w:rsidR="00F36D4D" w14:paraId="06DD517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99C77" w14:textId="77777777" w:rsidR="00F36D4D" w:rsidRDefault="00F36D4D">
            <w:pPr>
              <w:pStyle w:val="aff8"/>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47CA3" w14:textId="4A246CD1" w:rsidR="00F36D4D" w:rsidRDefault="00C219DC">
            <w:pPr>
              <w:pStyle w:val="aff6"/>
              <w:rPr>
                <w:rFonts w:ascii="Times New Roman" w:hAnsi="Times New Roman"/>
                <w:sz w:val="24"/>
                <w:szCs w:val="24"/>
                <w:lang w:val="en-US"/>
              </w:rPr>
            </w:pPr>
            <w:bookmarkStart w:id="87" w:name="_Hlk202523096"/>
            <w:r>
              <w:rPr>
                <w:rFonts w:ascii="Times New Roman" w:hAnsi="Times New Roman"/>
                <w:sz w:val="24"/>
                <w:szCs w:val="24"/>
                <w:lang w:val="en-US"/>
              </w:rPr>
              <w:t>bik</w:t>
            </w:r>
            <w:r>
              <w:rPr>
                <w:rFonts w:ascii="Times New Roman" w:hAnsi="Times New Roman"/>
                <w:sz w:val="24"/>
                <w:szCs w:val="24"/>
              </w:rPr>
              <w:t xml:space="preserve"> </w:t>
            </w:r>
            <w:bookmarkEnd w:id="87"/>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CE5945"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11:</w:t>
            </w:r>
          </w:p>
          <w:p w14:paraId="2C43A706" w14:textId="726F7792" w:rsidR="00F36D4D" w:rsidRDefault="00C219DC">
            <w:pPr>
              <w:pStyle w:val="aff6"/>
              <w:rPr>
                <w:rFonts w:ascii="Times New Roman" w:hAnsi="Times New Roman"/>
                <w:sz w:val="24"/>
                <w:szCs w:val="24"/>
              </w:rPr>
            </w:pPr>
            <w:r>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B6DCB" w14:textId="394B209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FCBB4" w14:textId="19806AEC" w:rsidR="00F36D4D" w:rsidRDefault="00C219DC">
            <w:pPr>
              <w:pStyle w:val="aff6"/>
              <w:rPr>
                <w:rFonts w:ascii="Times New Roman" w:hAnsi="Times New Roman"/>
                <w:sz w:val="24"/>
                <w:szCs w:val="24"/>
              </w:rPr>
            </w:pPr>
            <w:r>
              <w:rPr>
                <w:rFonts w:ascii="Times New Roman" w:hAnsi="Times New Roman"/>
                <w:sz w:val="24"/>
                <w:szCs w:val="24"/>
                <w:lang w:val="en-US"/>
              </w:rPr>
              <w:t>BIKType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_Ref461471863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_Ref524702727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3602C" w14:textId="4BD56C2E" w:rsidR="00F36D4D" w:rsidRDefault="00C219DC">
            <w:pPr>
              <w:pStyle w:val="aff6"/>
              <w:rPr>
                <w:rFonts w:ascii="Times New Roman" w:hAnsi="Times New Roman"/>
                <w:sz w:val="24"/>
                <w:szCs w:val="24"/>
              </w:rPr>
            </w:pPr>
            <w:r>
              <w:rPr>
                <w:rFonts w:ascii="Times New Roman" w:hAnsi="Times New Roman"/>
                <w:i/>
                <w:sz w:val="24"/>
                <w:szCs w:val="24"/>
              </w:rPr>
              <w:t>Значение необходимо указывать в соответствии со справочнико</w:t>
            </w:r>
            <w:r w:rsidR="0090628B">
              <w:rPr>
                <w:rFonts w:ascii="Times New Roman" w:hAnsi="Times New Roman"/>
                <w:i/>
                <w:sz w:val="24"/>
                <w:szCs w:val="24"/>
              </w:rPr>
              <w:t xml:space="preserve">м </w:t>
            </w:r>
            <w:r w:rsidR="003F2C7A">
              <w:rPr>
                <w:rFonts w:ascii="Times New Roman" w:hAnsi="Times New Roman"/>
                <w:i/>
                <w:sz w:val="24"/>
                <w:szCs w:val="24"/>
              </w:rPr>
              <w:t>БИК</w:t>
            </w:r>
            <w:r>
              <w:rPr>
                <w:rFonts w:ascii="Times New Roman" w:hAnsi="Times New Roman"/>
                <w:i/>
                <w:sz w:val="24"/>
                <w:szCs w:val="24"/>
              </w:rPr>
              <w:t>.</w:t>
            </w:r>
            <w:r w:rsidR="003F2C7A">
              <w:rPr>
                <w:rFonts w:ascii="Times New Roman" w:hAnsi="Times New Roman"/>
                <w:i/>
                <w:sz w:val="24"/>
                <w:szCs w:val="24"/>
              </w:rPr>
              <w:t xml:space="preserve"> </w:t>
            </w:r>
          </w:p>
        </w:tc>
      </w:tr>
      <w:tr w:rsidR="00F36D4D" w14:paraId="01CFC523"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A7DF8" w14:textId="77777777" w:rsidR="00F36D4D" w:rsidRDefault="00F36D4D">
            <w:pPr>
              <w:pStyle w:val="aff8"/>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F8117" w14:textId="08CE2284" w:rsidR="00F36D4D" w:rsidRDefault="00C219DC">
            <w:pPr>
              <w:pStyle w:val="aff6"/>
              <w:rPr>
                <w:rFonts w:ascii="Times New Roman" w:hAnsi="Times New Roman"/>
                <w:sz w:val="24"/>
                <w:szCs w:val="24"/>
                <w:lang w:val="en-US"/>
              </w:rPr>
            </w:pPr>
            <w:bookmarkStart w:id="88" w:name="_Hlk202523108"/>
            <w:r>
              <w:rPr>
                <w:rFonts w:ascii="Times New Roman" w:hAnsi="Times New Roman"/>
                <w:sz w:val="24"/>
                <w:szCs w:val="24"/>
              </w:rPr>
              <w:t>correspondentBankAccount</w:t>
            </w:r>
            <w:bookmarkEnd w:id="88"/>
            <w:r>
              <w:rPr>
                <w:rFonts w:ascii="Times New Roman" w:hAnsi="Times New Roman"/>
                <w:sz w:val="24"/>
                <w:szCs w:val="24"/>
                <w:lang w:val="en-US"/>
              </w:rPr>
              <w:t xml:space="preserve"> </w:t>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81BB6"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12:</w:t>
            </w:r>
          </w:p>
          <w:p w14:paraId="11ABCC1E" w14:textId="3FFEE48C" w:rsidR="00F36D4D" w:rsidRDefault="00C219DC">
            <w:pPr>
              <w:pStyle w:val="aff6"/>
              <w:rPr>
                <w:rFonts w:ascii="Times New Roman" w:hAnsi="Times New Roman"/>
                <w:sz w:val="24"/>
                <w:szCs w:val="24"/>
              </w:rPr>
            </w:pPr>
            <w:r>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25AD1" w14:textId="309299B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2B514" w14:textId="38C0B68C" w:rsidR="00F36D4D" w:rsidRDefault="00C219DC">
            <w:pPr>
              <w:pStyle w:val="aff6"/>
              <w:rPr>
                <w:rFonts w:ascii="Times New Roman" w:hAnsi="Times New Roman"/>
                <w:sz w:val="24"/>
                <w:szCs w:val="24"/>
              </w:rPr>
            </w:pPr>
            <w:r>
              <w:rPr>
                <w:rFonts w:ascii="Times New Roman" w:hAnsi="Times New Roman"/>
                <w:sz w:val="24"/>
                <w:szCs w:val="24"/>
                <w:lang w:val="en-US"/>
              </w:rPr>
              <w:t>AccountNumType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_Ref524702727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9A019" w14:textId="1940A99A" w:rsidR="00F36D4D" w:rsidRDefault="00F36D4D">
            <w:pPr>
              <w:pStyle w:val="aff6"/>
              <w:rPr>
                <w:rFonts w:ascii="Times New Roman" w:hAnsi="Times New Roman"/>
                <w:sz w:val="24"/>
                <w:szCs w:val="24"/>
              </w:rPr>
            </w:pPr>
          </w:p>
        </w:tc>
      </w:tr>
      <w:tr w:rsidR="00F36D4D" w14:paraId="672A728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A927B" w14:textId="77777777" w:rsidR="00F36D4D" w:rsidRDefault="00F36D4D">
            <w:pPr>
              <w:pStyle w:val="aff8"/>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22617" w14:textId="77777777" w:rsidR="00F36D4D" w:rsidRDefault="00C219DC">
            <w:pPr>
              <w:pStyle w:val="aff6"/>
              <w:rPr>
                <w:rFonts w:ascii="Times New Roman" w:hAnsi="Times New Roman"/>
                <w:sz w:val="24"/>
                <w:szCs w:val="24"/>
              </w:rPr>
            </w:pPr>
            <w:r>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C340C"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2003:</w:t>
            </w:r>
          </w:p>
          <w:p w14:paraId="24457538" w14:textId="77777777" w:rsidR="00F36D4D" w:rsidRDefault="00C219DC">
            <w:pPr>
              <w:pStyle w:val="aff6"/>
              <w:rPr>
                <w:rFonts w:ascii="Times New Roman" w:hAnsi="Times New Roman"/>
                <w:bCs/>
                <w:sz w:val="24"/>
                <w:szCs w:val="24"/>
              </w:rPr>
            </w:pPr>
            <w:r>
              <w:rPr>
                <w:rFonts w:ascii="Times New Roman" w:hAnsi="Times New Roman"/>
                <w:sz w:val="24"/>
                <w:szCs w:val="24"/>
              </w:rPr>
              <w:t>Данные участника,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EBC6A"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EE488" w14:textId="77777777" w:rsidR="00F36D4D" w:rsidRPr="00703477" w:rsidRDefault="00C219DC">
            <w:pPr>
              <w:pStyle w:val="aff6"/>
              <w:rPr>
                <w:rFonts w:ascii="Times New Roman" w:hAnsi="Times New Roman"/>
                <w:sz w:val="24"/>
                <w:szCs w:val="24"/>
              </w:rPr>
            </w:pPr>
            <w:r>
              <w:rPr>
                <w:rFonts w:ascii="Times New Roman" w:hAnsi="Times New Roman"/>
                <w:i/>
                <w:sz w:val="24"/>
                <w:szCs w:val="24"/>
              </w:rPr>
              <w:t>Строка длиной до 13 символов (\d{4}, [a-zA-Z0-9]{6}, \d{13})</w:t>
            </w:r>
            <w:r>
              <w:rPr>
                <w:rFonts w:ascii="Times New Roman" w:hAnsi="Times New Roman"/>
                <w:sz w:val="24"/>
                <w:szCs w:val="24"/>
                <w:lang w:val="en-US"/>
              </w:rPr>
              <w:t>String</w:t>
            </w:r>
            <w:r>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20DD3" w14:textId="77777777" w:rsidR="00F36D4D" w:rsidRDefault="00C219DC">
            <w:pPr>
              <w:pStyle w:val="aff6"/>
              <w:rPr>
                <w:rFonts w:ascii="Times New Roman" w:hAnsi="Times New Roman"/>
                <w:sz w:val="24"/>
                <w:szCs w:val="24"/>
              </w:rPr>
            </w:pPr>
            <w:r>
              <w:rPr>
                <w:rFonts w:ascii="Times New Roman" w:hAnsi="Times New Roman"/>
                <w:sz w:val="24"/>
                <w:szCs w:val="24"/>
              </w:rPr>
              <w:t>Если платеж принят ТОФК, то тег должен быть заполнен значением, содержащим:</w:t>
            </w:r>
          </w:p>
          <w:p w14:paraId="1FA91805" w14:textId="77777777" w:rsidR="00F36D4D" w:rsidRDefault="00C219DC">
            <w:pPr>
              <w:pStyle w:val="aff6"/>
              <w:numPr>
                <w:ilvl w:val="0"/>
                <w:numId w:val="36"/>
              </w:numPr>
              <w:spacing w:line="259" w:lineRule="auto"/>
              <w:ind w:left="487"/>
              <w:rPr>
                <w:rFonts w:ascii="Times New Roman" w:hAnsi="Times New Roman"/>
                <w:sz w:val="24"/>
                <w:szCs w:val="24"/>
              </w:rPr>
            </w:pPr>
            <w:r>
              <w:rPr>
                <w:rFonts w:ascii="Times New Roman" w:hAnsi="Times New Roman"/>
                <w:sz w:val="24"/>
                <w:szCs w:val="24"/>
              </w:rPr>
              <w:t>код ТОФК (с 1 по 4 символы);</w:t>
            </w:r>
          </w:p>
          <w:p w14:paraId="350B2C6B" w14:textId="77777777" w:rsidR="00F36D4D" w:rsidRDefault="00C219DC">
            <w:pPr>
              <w:pStyle w:val="aff6"/>
              <w:numPr>
                <w:ilvl w:val="0"/>
                <w:numId w:val="36"/>
              </w:numPr>
              <w:spacing w:line="259" w:lineRule="auto"/>
              <w:ind w:left="487"/>
              <w:rPr>
                <w:rFonts w:ascii="Times New Roman" w:hAnsi="Times New Roman"/>
                <w:sz w:val="24"/>
                <w:szCs w:val="24"/>
              </w:rPr>
            </w:pPr>
            <w:r>
              <w:rPr>
                <w:rFonts w:ascii="Times New Roman" w:hAnsi="Times New Roman"/>
                <w:sz w:val="24"/>
                <w:szCs w:val="24"/>
              </w:rPr>
              <w:t>БИК ТОФК (с 5 по 13 символы).</w:t>
            </w:r>
          </w:p>
          <w:p w14:paraId="08B3CBFB" w14:textId="4EAD841C" w:rsidR="00F36D4D" w:rsidRDefault="00C219DC">
            <w:pPr>
              <w:pStyle w:val="aff6"/>
              <w:rPr>
                <w:rFonts w:ascii="Times New Roman" w:hAnsi="Times New Roman"/>
                <w:sz w:val="24"/>
                <w:szCs w:val="24"/>
              </w:rPr>
            </w:pPr>
            <w:r>
              <w:rPr>
                <w:rFonts w:ascii="Times New Roman" w:hAnsi="Times New Roman"/>
                <w:sz w:val="24"/>
                <w:szCs w:val="24"/>
              </w:rPr>
              <w:t xml:space="preserve">Если платеж принят </w:t>
            </w:r>
            <w:r w:rsidR="0090628B">
              <w:rPr>
                <w:rFonts w:ascii="Times New Roman" w:hAnsi="Times New Roman"/>
                <w:sz w:val="24"/>
                <w:szCs w:val="24"/>
              </w:rPr>
              <w:lastRenderedPageBreak/>
              <w:t xml:space="preserve">организацией почтовой связи, </w:t>
            </w:r>
            <w:r>
              <w:rPr>
                <w:rFonts w:ascii="Times New Roman" w:hAnsi="Times New Roman"/>
                <w:sz w:val="24"/>
                <w:szCs w:val="24"/>
              </w:rPr>
              <w:t>Банком России или иной организацией, не являющейся кредитной организацией и не являющейся ТОФК, указывается УРН организации.</w:t>
            </w:r>
          </w:p>
          <w:p w14:paraId="74A51E1E" w14:textId="77777777" w:rsidR="00F36D4D" w:rsidRDefault="00F36D4D">
            <w:pPr>
              <w:pStyle w:val="aff6"/>
              <w:rPr>
                <w:rFonts w:ascii="Times New Roman" w:hAnsi="Times New Roman"/>
                <w:sz w:val="24"/>
                <w:szCs w:val="24"/>
              </w:rPr>
            </w:pPr>
          </w:p>
          <w:p w14:paraId="7D815F1A" w14:textId="77777777" w:rsidR="00F36D4D" w:rsidRDefault="00C219DC">
            <w:pPr>
              <w:pStyle w:val="aff6"/>
              <w:rPr>
                <w:rFonts w:ascii="Times New Roman" w:hAnsi="Times New Roman"/>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Bank</w:t>
            </w:r>
            <w:r>
              <w:rPr>
                <w:rFonts w:ascii="Times New Roman" w:hAnsi="Times New Roman"/>
                <w:i/>
                <w:sz w:val="24"/>
                <w:szCs w:val="24"/>
              </w:rPr>
              <w:t xml:space="preserve">, </w:t>
            </w:r>
            <w:r>
              <w:rPr>
                <w:rFonts w:ascii="Times New Roman" w:hAnsi="Times New Roman"/>
                <w:i/>
                <w:sz w:val="24"/>
                <w:szCs w:val="24"/>
                <w:lang w:val="en-US"/>
              </w:rPr>
              <w:t>Other</w:t>
            </w:r>
          </w:p>
        </w:tc>
      </w:tr>
      <w:tr w:rsidR="00F36D4D" w14:paraId="15437A4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8E8FB" w14:textId="77777777" w:rsidR="00F36D4D" w:rsidRDefault="00F36D4D">
            <w:pPr>
              <w:pStyle w:val="aff8"/>
              <w:numPr>
                <w:ilvl w:val="0"/>
                <w:numId w:val="1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EBEA6"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4BB80"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2004:</w:t>
            </w:r>
          </w:p>
          <w:p w14:paraId="5009E521" w14:textId="77777777" w:rsidR="00F36D4D" w:rsidRDefault="00C219DC">
            <w:pPr>
              <w:pStyle w:val="aff6"/>
              <w:rPr>
                <w:rFonts w:ascii="Times New Roman" w:hAnsi="Times New Roman"/>
                <w:bCs/>
                <w:sz w:val="24"/>
                <w:szCs w:val="24"/>
              </w:rPr>
            </w:pPr>
            <w:r>
              <w:rPr>
                <w:rFonts w:ascii="Times New Roman" w:hAnsi="Times New Roman"/>
                <w:sz w:val="24"/>
                <w:szCs w:val="24"/>
              </w:rPr>
              <w:t>Признак иного способа проведения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815B5"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577C1"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4 символа</w:t>
            </w:r>
            <w:r>
              <w:rPr>
                <w:rFonts w:ascii="Times New Roman" w:hAnsi="Times New Roman"/>
                <w:sz w:val="24"/>
                <w:szCs w:val="24"/>
                <w:lang w:val="en-US"/>
              </w:rPr>
              <w:t xml:space="preserve"> </w:t>
            </w: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FE706" w14:textId="77777777" w:rsidR="00F36D4D" w:rsidRDefault="00C219DC">
            <w:pPr>
              <w:pStyle w:val="aff6"/>
              <w:rPr>
                <w:rFonts w:ascii="Times New Roman" w:hAnsi="Times New Roman"/>
                <w:sz w:val="24"/>
                <w:szCs w:val="24"/>
              </w:rPr>
            </w:pPr>
            <w:r>
              <w:rPr>
                <w:rFonts w:ascii="Times New Roman" w:hAnsi="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14:paraId="6EAECF0F" w14:textId="77777777" w:rsidR="00F36D4D" w:rsidRDefault="00F36D4D">
            <w:pPr>
              <w:pStyle w:val="aff6"/>
              <w:rPr>
                <w:rFonts w:ascii="Times New Roman" w:hAnsi="Times New Roman"/>
                <w:sz w:val="24"/>
                <w:szCs w:val="24"/>
              </w:rPr>
            </w:pPr>
          </w:p>
          <w:p w14:paraId="434A5248" w14:textId="77777777" w:rsidR="00F36D4D" w:rsidRDefault="00C219DC">
            <w:pPr>
              <w:pStyle w:val="aff6"/>
              <w:rPr>
                <w:rFonts w:ascii="Times New Roman" w:hAnsi="Times New Roman"/>
                <w:sz w:val="24"/>
                <w:szCs w:val="24"/>
              </w:rPr>
            </w:pPr>
            <w:r>
              <w:rPr>
                <w:rFonts w:ascii="Times New Roman" w:hAnsi="Times New Roman"/>
                <w:i/>
                <w:sz w:val="24"/>
                <w:szCs w:val="24"/>
              </w:rPr>
              <w:t xml:space="preserve">Наличие данного тега исключает наличие тегов </w:t>
            </w:r>
            <w:r>
              <w:rPr>
                <w:rFonts w:ascii="Times New Roman" w:hAnsi="Times New Roman"/>
                <w:i/>
                <w:sz w:val="24"/>
                <w:szCs w:val="24"/>
                <w:lang w:val="en-US"/>
              </w:rPr>
              <w:t>Bank</w:t>
            </w:r>
            <w:r>
              <w:rPr>
                <w:rFonts w:ascii="Times New Roman" w:hAnsi="Times New Roman"/>
                <w:i/>
                <w:sz w:val="24"/>
                <w:szCs w:val="24"/>
              </w:rPr>
              <w:t xml:space="preserve">, </w:t>
            </w:r>
            <w:r>
              <w:rPr>
                <w:rFonts w:ascii="Times New Roman" w:hAnsi="Times New Roman"/>
                <w:i/>
                <w:sz w:val="24"/>
                <w:szCs w:val="24"/>
                <w:lang w:val="en-US"/>
              </w:rPr>
              <w:t>UFK</w:t>
            </w:r>
          </w:p>
        </w:tc>
      </w:tr>
    </w:tbl>
    <w:p w14:paraId="58B70C19" w14:textId="77777777" w:rsidR="00F36D4D" w:rsidRDefault="00F36D4D">
      <w:pPr>
        <w:pStyle w:val="aff8"/>
        <w:rPr>
          <w:sz w:val="24"/>
          <w:szCs w:val="24"/>
        </w:rPr>
      </w:pPr>
    </w:p>
    <w:p w14:paraId="01580329" w14:textId="41F04E74" w:rsidR="00F36D4D" w:rsidRDefault="00C219DC">
      <w:pPr>
        <w:pStyle w:val="aff4"/>
        <w:keepNext/>
        <w:rPr>
          <w:b/>
          <w:szCs w:val="24"/>
          <w:lang w:val="ru-RU"/>
        </w:rPr>
      </w:pPr>
      <w:bookmarkStart w:id="89" w:name="_Ref483568086"/>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7</w:t>
      </w:r>
      <w:r>
        <w:rPr>
          <w:b/>
          <w:szCs w:val="24"/>
        </w:rPr>
        <w:fldChar w:fldCharType="end"/>
      </w:r>
      <w:bookmarkEnd w:id="89"/>
      <w:r>
        <w:rPr>
          <w:b/>
          <w:szCs w:val="24"/>
          <w:lang w:val="ru-RU"/>
        </w:rPr>
        <w:t>.</w:t>
      </w:r>
      <w:r>
        <w:rPr>
          <w:b/>
          <w:szCs w:val="24"/>
        </w:rPr>
        <w:t xml:space="preserve"> </w:t>
      </w:r>
      <w:bookmarkStart w:id="90" w:name="_Hlk202523181"/>
      <w:r>
        <w:rPr>
          <w:b/>
          <w:szCs w:val="24"/>
        </w:rPr>
        <w:t>BudgetIndex</w:t>
      </w:r>
      <w:r>
        <w:rPr>
          <w:b/>
          <w:szCs w:val="24"/>
          <w:lang w:val="en-US"/>
        </w:rPr>
        <w:t>Type</w:t>
      </w:r>
      <w:bookmarkEnd w:id="90"/>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36D4D" w14:paraId="31393248"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7DFAD6" w14:textId="77777777" w:rsidR="00F36D4D" w:rsidRDefault="00C219DC">
            <w:pPr>
              <w:pStyle w:val="af3"/>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0CAD67" w14:textId="77777777" w:rsidR="00F36D4D" w:rsidRDefault="00C219DC">
            <w:pPr>
              <w:pStyle w:val="af3"/>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64F63C"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474BA1"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32D2A0A"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B2B792"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3C91BCA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AD09D" w14:textId="77777777" w:rsidR="00F36D4D" w:rsidRDefault="00F36D4D">
            <w:pPr>
              <w:pStyle w:val="aff8"/>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21CC9"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status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70756"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101:</w:t>
            </w:r>
          </w:p>
          <w:p w14:paraId="5B31508C" w14:textId="60B73928" w:rsidR="00F36D4D" w:rsidRDefault="00C219DC">
            <w:pPr>
              <w:pStyle w:val="aff6"/>
              <w:rPr>
                <w:rFonts w:ascii="Times New Roman" w:hAnsi="Times New Roman"/>
                <w:b/>
                <w:i/>
                <w:sz w:val="24"/>
                <w:szCs w:val="24"/>
              </w:rPr>
            </w:pPr>
            <w:r>
              <w:rPr>
                <w:rFonts w:ascii="Times New Roman" w:hAnsi="Times New Roman"/>
                <w:sz w:val="24"/>
                <w:szCs w:val="24"/>
              </w:rPr>
              <w:t xml:space="preserve">Статус плательщика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BF0B1" w14:textId="77777777" w:rsidR="00F36D4D" w:rsidRDefault="00C219DC">
            <w:pPr>
              <w:pStyle w:val="aff6"/>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D6402" w14:textId="77777777" w:rsidR="00F36D4D" w:rsidRDefault="00C219DC">
            <w:pPr>
              <w:pStyle w:val="aff6"/>
              <w:rPr>
                <w:rFonts w:ascii="Times New Roman" w:hAnsi="Times New Roman"/>
                <w:sz w:val="24"/>
                <w:szCs w:val="24"/>
              </w:rPr>
            </w:pPr>
            <w:r>
              <w:rPr>
                <w:rFonts w:ascii="Times New Roman" w:hAnsi="Times New Roman"/>
                <w:i/>
                <w:sz w:val="24"/>
                <w:szCs w:val="24"/>
                <w:lang w:val="en-US"/>
              </w:rPr>
              <w:t>Строка длиной 2</w:t>
            </w:r>
            <w:r>
              <w:rPr>
                <w:rFonts w:ascii="Times New Roman" w:hAnsi="Times New Roman"/>
                <w:i/>
                <w:sz w:val="24"/>
                <w:szCs w:val="24"/>
              </w:rPr>
              <w:t xml:space="preserve"> </w:t>
            </w:r>
            <w:r>
              <w:rPr>
                <w:rFonts w:ascii="Times New Roman" w:hAnsi="Times New Roman"/>
                <w:i/>
                <w:sz w:val="24"/>
                <w:szCs w:val="24"/>
                <w:lang w:val="en-US"/>
              </w:rPr>
              <w:t>символа</w:t>
            </w:r>
            <w:r>
              <w:rPr>
                <w:rFonts w:ascii="Times New Roman" w:hAnsi="Times New Roman"/>
                <w:sz w:val="24"/>
                <w:szCs w:val="24"/>
              </w:rPr>
              <w:t xml:space="preserve"> </w:t>
            </w:r>
          </w:p>
          <w:p w14:paraId="787272EB" w14:textId="77777777" w:rsidR="00F36D4D" w:rsidRDefault="00C219DC">
            <w:pPr>
              <w:pStyle w:val="aff6"/>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lang w:val="en-US"/>
              </w:rPr>
              <w:t xml:space="preserve"> </w:t>
            </w:r>
          </w:p>
          <w:p w14:paraId="59AFAB8A"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4A4E0" w14:textId="77777777" w:rsidR="00F36D4D" w:rsidRDefault="00C219DC">
            <w:pPr>
              <w:pStyle w:val="aff6"/>
              <w:rPr>
                <w:rFonts w:ascii="Times New Roman" w:hAnsi="Times New Roman"/>
                <w:sz w:val="24"/>
                <w:szCs w:val="24"/>
              </w:rPr>
            </w:pPr>
            <w:r>
              <w:rPr>
                <w:rFonts w:ascii="Times New Roman" w:hAnsi="Times New Roman"/>
                <w:sz w:val="24"/>
                <w:szCs w:val="24"/>
              </w:rPr>
              <w:t>Заполняется на основании реквизита 101 Распоряжения.</w:t>
            </w:r>
          </w:p>
          <w:p w14:paraId="2145F3C1" w14:textId="77777777" w:rsidR="00F36D4D" w:rsidRDefault="00F36D4D">
            <w:pPr>
              <w:pStyle w:val="aff6"/>
              <w:rPr>
                <w:rFonts w:ascii="Times New Roman" w:hAnsi="Times New Roman"/>
                <w:sz w:val="24"/>
                <w:szCs w:val="24"/>
              </w:rPr>
            </w:pPr>
          </w:p>
          <w:p w14:paraId="13A4E671" w14:textId="7018A6EB" w:rsidR="00F36D4D" w:rsidRDefault="00C219DC">
            <w:pPr>
              <w:pStyle w:val="aff6"/>
              <w:rPr>
                <w:rFonts w:ascii="Times New Roman" w:hAnsi="Times New Roman"/>
                <w:sz w:val="24"/>
                <w:szCs w:val="24"/>
              </w:rPr>
            </w:pPr>
            <w:r>
              <w:rPr>
                <w:rFonts w:ascii="Times New Roman" w:hAnsi="Times New Roman"/>
                <w:sz w:val="24"/>
                <w:szCs w:val="24"/>
              </w:rPr>
              <w:t>До 01.07.2021 может принимать значение из диапазонов "01"-"13", "15"-"28".</w:t>
            </w:r>
          </w:p>
          <w:p w14:paraId="382940C9" w14:textId="3226BC42" w:rsidR="00F36D4D" w:rsidRDefault="00C219DC">
            <w:pPr>
              <w:pStyle w:val="aff6"/>
              <w:rPr>
                <w:rFonts w:ascii="Times New Roman" w:hAnsi="Times New Roman"/>
                <w:sz w:val="24"/>
                <w:szCs w:val="24"/>
              </w:rPr>
            </w:pPr>
            <w:r>
              <w:rPr>
                <w:rFonts w:ascii="Times New Roman" w:hAnsi="Times New Roman"/>
                <w:sz w:val="24"/>
                <w:szCs w:val="24"/>
              </w:rPr>
              <w:t>C 01.07.2021 может принимать значение из диапазонов "01"-"13", "15-29".</w:t>
            </w:r>
          </w:p>
          <w:p w14:paraId="21A740A7" w14:textId="1310EB8C" w:rsidR="00F36D4D" w:rsidRDefault="00C219DC">
            <w:pPr>
              <w:pStyle w:val="aff6"/>
              <w:rPr>
                <w:rFonts w:ascii="Times New Roman" w:hAnsi="Times New Roman"/>
                <w:sz w:val="24"/>
                <w:szCs w:val="24"/>
              </w:rPr>
            </w:pPr>
            <w:r>
              <w:rPr>
                <w:rFonts w:ascii="Times New Roman" w:hAnsi="Times New Roman"/>
                <w:sz w:val="24"/>
                <w:szCs w:val="24"/>
              </w:rPr>
              <w:t xml:space="preserve">С 01.10.2021 может принимать значение из диапазонов "01"-"08", </w:t>
            </w:r>
            <w:r>
              <w:rPr>
                <w:rFonts w:ascii="Times New Roman" w:hAnsi="Times New Roman"/>
                <w:sz w:val="24"/>
                <w:szCs w:val="24"/>
              </w:rPr>
              <w:lastRenderedPageBreak/>
              <w:t>"13","15"-"17", "19"-"20", "23"-"24", "27"-"30".</w:t>
            </w:r>
          </w:p>
          <w:p w14:paraId="28681425" w14:textId="0B291CD9" w:rsidR="00F36D4D" w:rsidRDefault="00C219DC">
            <w:pPr>
              <w:pStyle w:val="aff6"/>
              <w:rPr>
                <w:rFonts w:ascii="Times New Roman" w:hAnsi="Times New Roman"/>
                <w:sz w:val="24"/>
                <w:szCs w:val="24"/>
              </w:rPr>
            </w:pPr>
            <w:r>
              <w:rPr>
                <w:rFonts w:ascii="Times New Roman" w:hAnsi="Times New Roman"/>
                <w:i/>
                <w:sz w:val="24"/>
                <w:szCs w:val="24"/>
              </w:rPr>
              <w:t>С 30.12.2022</w:t>
            </w:r>
            <w:r>
              <w:rPr>
                <w:rFonts w:ascii="Times New Roman" w:hAnsi="Times New Roman"/>
                <w:sz w:val="24"/>
                <w:szCs w:val="24"/>
              </w:rPr>
              <w:t xml:space="preserve"> может принимать значение из диапазонов "01"-"08", "13","15"-"17", "19"-"20", "23"-"24", "27"-"31".</w:t>
            </w:r>
          </w:p>
          <w:p w14:paraId="3BD9A23D" w14:textId="340222C4" w:rsidR="00F36D4D" w:rsidRDefault="00C219DC">
            <w:pPr>
              <w:pStyle w:val="aff6"/>
              <w:rPr>
                <w:rFonts w:ascii="Times New Roman" w:hAnsi="Times New Roman"/>
                <w:sz w:val="24"/>
                <w:szCs w:val="24"/>
              </w:rPr>
            </w:pPr>
            <w:r>
              <w:rPr>
                <w:rFonts w:ascii="Times New Roman" w:hAnsi="Times New Roman"/>
                <w:sz w:val="24"/>
                <w:szCs w:val="24"/>
              </w:rPr>
              <w:t>С 01.10.2023 может принимать значение из диапазонов "01"-"08", "13","15"-"17", "19"-"20", "23"-"24", "27"-"32".</w:t>
            </w:r>
          </w:p>
          <w:p w14:paraId="2731CCFD" w14:textId="50FC8840" w:rsidR="00F36D4D" w:rsidRDefault="00C219DC">
            <w:pPr>
              <w:pStyle w:val="aff6"/>
              <w:rPr>
                <w:rFonts w:ascii="Times New Roman" w:hAnsi="Times New Roman"/>
                <w:sz w:val="24"/>
                <w:szCs w:val="24"/>
              </w:rPr>
            </w:pPr>
            <w:r>
              <w:rPr>
                <w:rFonts w:ascii="Times New Roman" w:hAnsi="Times New Roman"/>
                <w:sz w:val="24"/>
                <w:szCs w:val="24"/>
              </w:rPr>
              <w:t>С 01.01.2024 может принимать значение из диапазонов "01", "03"-"08", "13","15"-"17", "19"-"20", "23"-"24", "27"-"33".</w:t>
            </w:r>
          </w:p>
        </w:tc>
      </w:tr>
      <w:tr w:rsidR="00F36D4D" w14:paraId="02BEEA41"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56F2" w14:textId="77777777" w:rsidR="00F36D4D" w:rsidRDefault="00F36D4D">
            <w:pPr>
              <w:pStyle w:val="aff8"/>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465CB" w14:textId="77777777" w:rsidR="00F36D4D" w:rsidRDefault="00C219DC">
            <w:pPr>
              <w:pStyle w:val="aff6"/>
              <w:rPr>
                <w:rFonts w:ascii="Times New Roman" w:hAnsi="Times New Roman"/>
                <w:sz w:val="24"/>
                <w:szCs w:val="24"/>
              </w:rPr>
            </w:pPr>
            <w:r>
              <w:rPr>
                <w:rFonts w:ascii="Times New Roman" w:hAnsi="Times New Roman"/>
                <w:sz w:val="24"/>
                <w:szCs w:val="24"/>
                <w:lang w:val="en-US"/>
              </w:rPr>
              <w:t>paytReason</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1FB74"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106:</w:t>
            </w:r>
          </w:p>
          <w:p w14:paraId="7E6881C1" w14:textId="0303F14B" w:rsidR="00F36D4D" w:rsidRDefault="00C219DC">
            <w:pPr>
              <w:pStyle w:val="aff6"/>
              <w:rPr>
                <w:rFonts w:ascii="Times New Roman" w:hAnsi="Times New Roman"/>
                <w:b/>
                <w:i/>
                <w:sz w:val="24"/>
                <w:szCs w:val="24"/>
              </w:rPr>
            </w:pPr>
            <w:r>
              <w:rPr>
                <w:rFonts w:ascii="Times New Roman" w:hAnsi="Times New Roman"/>
                <w:sz w:val="24"/>
                <w:szCs w:val="24"/>
              </w:rPr>
              <w:t xml:space="preserve">Показатель основания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6C98B"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E99DC" w14:textId="77777777" w:rsidR="00F36D4D" w:rsidRDefault="00C219DC">
            <w:pPr>
              <w:pStyle w:val="aff6"/>
              <w:rPr>
                <w:rFonts w:ascii="Times New Roman" w:hAnsi="Times New Roman"/>
                <w:sz w:val="24"/>
                <w:szCs w:val="24"/>
              </w:rPr>
            </w:pPr>
            <w:r>
              <w:rPr>
                <w:rFonts w:ascii="Times New Roman" w:hAnsi="Times New Roman"/>
                <w:i/>
                <w:sz w:val="24"/>
                <w:szCs w:val="24"/>
              </w:rPr>
              <w:t>Значение «0» или строка длиной 2 символа</w:t>
            </w:r>
            <w:r>
              <w:rPr>
                <w:rFonts w:ascii="Times New Roman" w:hAnsi="Times New Roman"/>
                <w:sz w:val="24"/>
                <w:szCs w:val="24"/>
              </w:rPr>
              <w:t xml:space="preserve"> </w:t>
            </w:r>
          </w:p>
          <w:p w14:paraId="3D5167E3" w14:textId="77777777" w:rsidR="00F36D4D" w:rsidRDefault="00C219DC">
            <w:pPr>
              <w:pStyle w:val="aff6"/>
              <w:rPr>
                <w:rFonts w:ascii="Times New Roman" w:hAnsi="Times New Roman"/>
                <w:sz w:val="24"/>
                <w:szCs w:val="24"/>
              </w:rPr>
            </w:pPr>
            <w:r>
              <w:rPr>
                <w:rFonts w:ascii="Times New Roman" w:hAnsi="Times New Roman"/>
                <w:sz w:val="24"/>
                <w:szCs w:val="24"/>
              </w:rPr>
              <w:t>/</w:t>
            </w:r>
          </w:p>
          <w:p w14:paraId="770B3692"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96758" w14:textId="77777777" w:rsidR="00F36D4D" w:rsidRDefault="00C219DC">
            <w:pPr>
              <w:pStyle w:val="aff6"/>
              <w:rPr>
                <w:rFonts w:ascii="Times New Roman" w:hAnsi="Times New Roman"/>
                <w:sz w:val="24"/>
                <w:szCs w:val="24"/>
              </w:rPr>
            </w:pPr>
            <w:r>
              <w:rPr>
                <w:rFonts w:ascii="Times New Roman" w:hAnsi="Times New Roman"/>
                <w:sz w:val="24"/>
                <w:szCs w:val="24"/>
              </w:rPr>
              <w:t>Заполняется на основании реквизита 106 Распоряжения.</w:t>
            </w:r>
          </w:p>
          <w:p w14:paraId="293E4874" w14:textId="77777777" w:rsidR="00F36D4D" w:rsidRDefault="00F36D4D">
            <w:pPr>
              <w:jc w:val="both"/>
              <w:rPr>
                <w:rFonts w:ascii="Times New Roman" w:cs="Times New Roman"/>
              </w:rPr>
            </w:pPr>
          </w:p>
          <w:p w14:paraId="556E476E" w14:textId="494C8F41" w:rsidR="00F36D4D" w:rsidRDefault="00C219DC">
            <w:pPr>
              <w:jc w:val="both"/>
              <w:rPr>
                <w:rFonts w:ascii="Times New Roman" w:cs="Times New Roman"/>
              </w:rPr>
            </w:pPr>
            <w:r>
              <w:rPr>
                <w:rFonts w:ascii="Times New Roman" w:cs="Times New Roman"/>
              </w:rPr>
              <w:t>С 01.01.2021 может содержать значение "0" или одно из следующих значений: ТП, ЗД, БФ, ТР, РС, ОТ, РТ, ПБ, ПР, АП, АР, ИН, ТЛ, БД, ПК, КВ, УВ, ИЛ, ТГ, ТБ, ТД, ПВ, ЗТ, 00.</w:t>
            </w:r>
          </w:p>
          <w:p w14:paraId="02B73722" w14:textId="1920959F" w:rsidR="00F36D4D" w:rsidRDefault="00C219DC">
            <w:pPr>
              <w:pStyle w:val="aff6"/>
              <w:rPr>
                <w:rFonts w:ascii="Times New Roman" w:hAnsi="Times New Roman"/>
                <w:sz w:val="24"/>
                <w:szCs w:val="24"/>
              </w:rPr>
            </w:pPr>
            <w:r>
              <w:rPr>
                <w:rFonts w:ascii="Times New Roman" w:hAnsi="Times New Roman"/>
                <w:sz w:val="24"/>
                <w:szCs w:val="24"/>
              </w:rPr>
              <w:t>С 01.10.2021 может содержать значение "0" или одно из следующих значений: ТП, ЗД, РС, ОТ, РТ, ПБ, ИН, ТЛ, ЗТ, ДЕ, ПД, ПО, КТ, ИД, ИП, ТУ, БД, КП, ДК, ПК, КК, ТК, КВ, КЭ, УВ, ИЛ, ТГ, ТБ, ТД, ПВ, 00.</w:t>
            </w:r>
          </w:p>
          <w:p w14:paraId="49CAC39B" w14:textId="1218B98D" w:rsidR="00F36D4D" w:rsidRDefault="00C219DC">
            <w:pPr>
              <w:pStyle w:val="aff6"/>
              <w:rPr>
                <w:rFonts w:ascii="Times New Roman" w:hAnsi="Times New Roman"/>
                <w:sz w:val="24"/>
                <w:szCs w:val="24"/>
              </w:rPr>
            </w:pPr>
            <w:r>
              <w:rPr>
                <w:rFonts w:ascii="Times New Roman" w:hAnsi="Times New Roman"/>
                <w:sz w:val="24"/>
                <w:szCs w:val="24"/>
              </w:rPr>
              <w:t>С 25.09.2023 может содержать значение "0" или одно из следующих значений: ПК, КЭ, УВ, ИЛ, ПБ, ТГ, ТБ, ТД, ПВ, ИН, 00.</w:t>
            </w:r>
          </w:p>
        </w:tc>
      </w:tr>
      <w:tr w:rsidR="00F36D4D" w14:paraId="14C860E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D7B07" w14:textId="77777777" w:rsidR="00F36D4D" w:rsidRDefault="00F36D4D">
            <w:pPr>
              <w:pStyle w:val="aff8"/>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5BD51" w14:textId="77777777" w:rsidR="00F36D4D" w:rsidRDefault="00C219DC">
            <w:pPr>
              <w:pStyle w:val="aff6"/>
              <w:rPr>
                <w:rFonts w:ascii="Times New Roman" w:hAnsi="Times New Roman"/>
                <w:sz w:val="24"/>
                <w:szCs w:val="24"/>
              </w:rPr>
            </w:pPr>
            <w:r>
              <w:rPr>
                <w:rFonts w:ascii="Times New Roman" w:hAnsi="Times New Roman"/>
                <w:sz w:val="24"/>
                <w:szCs w:val="24"/>
                <w:lang w:val="en-US"/>
              </w:rPr>
              <w:t>taxPeriod</w:t>
            </w:r>
            <w:r>
              <w:rPr>
                <w:rFonts w:ascii="Times New Roman" w:hAnsi="Times New Roman"/>
                <w:sz w:val="24"/>
                <w:szCs w:val="24"/>
              </w:rPr>
              <w:t xml:space="preserve"> </w:t>
            </w:r>
            <w:r>
              <w:rPr>
                <w:rFonts w:ascii="Times New Roman" w:hAnsi="Times New Roman"/>
                <w:sz w:val="24"/>
                <w:szCs w:val="24"/>
                <w:lang w:val="en-US"/>
              </w:rPr>
              <w:lastRenderedPageBreak/>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CD46C"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Поле номер 107:</w:t>
            </w:r>
          </w:p>
          <w:p w14:paraId="5EFE00C9" w14:textId="2B6889D0" w:rsidR="00F36D4D" w:rsidRDefault="00C219DC">
            <w:pPr>
              <w:pStyle w:val="aff6"/>
              <w:rPr>
                <w:rFonts w:ascii="Times New Roman" w:hAnsi="Times New Roman"/>
                <w:b/>
                <w:i/>
                <w:sz w:val="24"/>
                <w:szCs w:val="24"/>
              </w:rPr>
            </w:pPr>
            <w:r>
              <w:rPr>
                <w:rFonts w:ascii="Times New Roman" w:hAnsi="Times New Roman"/>
                <w:bCs/>
                <w:sz w:val="24"/>
                <w:szCs w:val="24"/>
              </w:rPr>
              <w:lastRenderedPageBreak/>
              <w:t>Показатель налогового периода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0F8C8"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0..</w:t>
            </w:r>
            <w:r>
              <w:rPr>
                <w:rFonts w:ascii="Times New Roman" w:hAnsi="Times New Roman"/>
                <w:sz w:val="24"/>
                <w:szCs w:val="24"/>
                <w:lang w:val="en-US"/>
              </w:rPr>
              <w:t>1</w:t>
            </w:r>
            <w:r>
              <w:rPr>
                <w:rFonts w:ascii="Times New Roman" w:hAnsi="Times New Roman"/>
                <w:sz w:val="24"/>
                <w:szCs w:val="24"/>
              </w:rPr>
              <w:t xml:space="preserve">, </w:t>
            </w:r>
            <w:r>
              <w:rPr>
                <w:rFonts w:ascii="Times New Roman" w:hAnsi="Times New Roman"/>
                <w:sz w:val="24"/>
                <w:szCs w:val="24"/>
              </w:rPr>
              <w:lastRenderedPageBreak/>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501B8" w14:textId="77777777" w:rsidR="00F36D4D" w:rsidRDefault="00C219DC">
            <w:pPr>
              <w:pStyle w:val="aff6"/>
              <w:rPr>
                <w:rFonts w:ascii="Times New Roman" w:hAnsi="Times New Roman"/>
                <w:sz w:val="24"/>
                <w:szCs w:val="24"/>
              </w:rPr>
            </w:pPr>
            <w:r>
              <w:rPr>
                <w:rFonts w:ascii="Times New Roman" w:hAnsi="Times New Roman"/>
                <w:i/>
                <w:sz w:val="24"/>
                <w:szCs w:val="24"/>
              </w:rPr>
              <w:lastRenderedPageBreak/>
              <w:t xml:space="preserve">Значение «0» или </w:t>
            </w:r>
            <w:r>
              <w:rPr>
                <w:rFonts w:ascii="Times New Roman" w:hAnsi="Times New Roman"/>
                <w:i/>
                <w:sz w:val="24"/>
                <w:szCs w:val="24"/>
              </w:rPr>
              <w:lastRenderedPageBreak/>
              <w:t>строка длиной 10 или 8 символов</w:t>
            </w:r>
            <w:r>
              <w:rPr>
                <w:rFonts w:ascii="Times New Roman" w:hAnsi="Times New Roman"/>
                <w:sz w:val="24"/>
                <w:szCs w:val="24"/>
              </w:rPr>
              <w:t xml:space="preserve"> </w:t>
            </w:r>
          </w:p>
          <w:p w14:paraId="391FF3B8"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19D5A7B2"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F26F0"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 xml:space="preserve">Заполняется на основании </w:t>
            </w:r>
            <w:r>
              <w:rPr>
                <w:rFonts w:ascii="Times New Roman" w:hAnsi="Times New Roman"/>
                <w:sz w:val="24"/>
                <w:szCs w:val="24"/>
              </w:rPr>
              <w:lastRenderedPageBreak/>
              <w:t>реквизита 107 Распоряжения.</w:t>
            </w:r>
          </w:p>
          <w:p w14:paraId="72D5A5C4" w14:textId="77777777" w:rsidR="00F36D4D" w:rsidRDefault="00F36D4D">
            <w:pPr>
              <w:pStyle w:val="affa"/>
              <w:ind w:left="0"/>
              <w:rPr>
                <w:rFonts w:ascii="Times New Roman" w:hAnsi="Times New Roman"/>
                <w:b/>
                <w:bCs/>
                <w:i/>
                <w:iCs/>
                <w:sz w:val="24"/>
                <w:szCs w:val="24"/>
              </w:rPr>
            </w:pPr>
          </w:p>
          <w:p w14:paraId="09455594" w14:textId="77777777" w:rsidR="00F36D4D" w:rsidRDefault="00C219DC">
            <w:pPr>
              <w:pStyle w:val="affa"/>
              <w:ind w:left="0"/>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1027 «Код таможенного органа» (@taxCode).</w:t>
            </w:r>
          </w:p>
          <w:p w14:paraId="43F0CE88" w14:textId="77777777" w:rsidR="00F36D4D" w:rsidRDefault="00F36D4D">
            <w:pPr>
              <w:pStyle w:val="affa"/>
              <w:rPr>
                <w:rFonts w:ascii="Times New Roman" w:hAnsi="Times New Roman"/>
                <w:i/>
                <w:iCs/>
                <w:sz w:val="24"/>
                <w:szCs w:val="24"/>
              </w:rPr>
            </w:pPr>
          </w:p>
          <w:p w14:paraId="083000FD" w14:textId="77777777" w:rsidR="00F36D4D" w:rsidRDefault="00C219DC">
            <w:pPr>
              <w:pStyle w:val="affa"/>
              <w:spacing w:before="0" w:after="0" w:line="240" w:lineRule="auto"/>
              <w:ind w:left="0"/>
              <w:rPr>
                <w:rFonts w:ascii="Times New Roman" w:hAnsi="Times New Roman"/>
                <w:i/>
                <w:iCs/>
                <w:sz w:val="24"/>
                <w:szCs w:val="24"/>
              </w:rPr>
            </w:pPr>
            <w:r>
              <w:rPr>
                <w:rFonts w:ascii="Times New Roman" w:hAnsi="Times New Roman"/>
                <w:i/>
                <w:iCs/>
                <w:sz w:val="24"/>
                <w:szCs w:val="24"/>
              </w:rPr>
              <w:t>При отсутствии значения реквизита 107 (как Показателя налогового периода, так и Кода таможенного органа) допускается указание в данном поле значения «0».</w:t>
            </w:r>
          </w:p>
          <w:p w14:paraId="34A2ABA0" w14:textId="77777777" w:rsidR="00F36D4D" w:rsidRDefault="00F36D4D">
            <w:pPr>
              <w:pStyle w:val="affa"/>
              <w:spacing w:before="0" w:after="0" w:line="240" w:lineRule="auto"/>
              <w:ind w:left="0"/>
              <w:rPr>
                <w:rFonts w:ascii="Times New Roman" w:hAnsi="Times New Roman"/>
                <w:sz w:val="24"/>
                <w:szCs w:val="24"/>
              </w:rPr>
            </w:pPr>
          </w:p>
          <w:p w14:paraId="3FC509C3" w14:textId="77777777" w:rsidR="00682D59" w:rsidRDefault="00682D59" w:rsidP="00682D59">
            <w:pPr>
              <w:pStyle w:val="affa"/>
              <w:spacing w:before="0" w:after="0" w:line="240" w:lineRule="auto"/>
              <w:ind w:left="0"/>
              <w:rPr>
                <w:rFonts w:ascii="Times New Roman" w:hAnsi="Times New Roman"/>
                <w:sz w:val="24"/>
                <w:szCs w:val="24"/>
              </w:rPr>
            </w:pPr>
            <w:r>
              <w:rPr>
                <w:rFonts w:ascii="Times New Roman" w:hAnsi="Times New Roman"/>
                <w:sz w:val="24"/>
                <w:szCs w:val="24"/>
              </w:rPr>
              <w:t>Значение должно состоять из10 символов:</w:t>
            </w:r>
          </w:p>
          <w:p w14:paraId="5F9ED810" w14:textId="647BC0CF" w:rsidR="00F36D4D" w:rsidRDefault="00F36D4D">
            <w:pPr>
              <w:pStyle w:val="affa"/>
              <w:spacing w:before="0" w:after="0" w:line="240" w:lineRule="auto"/>
              <w:ind w:left="0"/>
              <w:rPr>
                <w:rFonts w:ascii="Times New Roman" w:hAnsi="Times New Roman"/>
                <w:sz w:val="24"/>
                <w:szCs w:val="24"/>
              </w:rPr>
            </w:pPr>
          </w:p>
          <w:p w14:paraId="6BD3CDD4" w14:textId="77777777" w:rsidR="00F36D4D" w:rsidRDefault="00C219DC">
            <w:pPr>
              <w:pStyle w:val="affa"/>
              <w:numPr>
                <w:ilvl w:val="0"/>
                <w:numId w:val="13"/>
              </w:numPr>
              <w:spacing w:before="0" w:after="0" w:line="240" w:lineRule="auto"/>
              <w:ind w:left="650"/>
              <w:rPr>
                <w:rFonts w:ascii="Times New Roman" w:hAnsi="Times New Roman"/>
                <w:sz w:val="24"/>
                <w:szCs w:val="24"/>
              </w:rPr>
            </w:pPr>
            <w:r>
              <w:rPr>
                <w:rFonts w:ascii="Times New Roman" w:hAnsi="Times New Roman"/>
                <w:sz w:val="24"/>
                <w:szCs w:val="24"/>
              </w:rPr>
              <w:t>символы 1-й и 2-й могут принимать значение: МС, КВ, ПЛ, ГД;</w:t>
            </w:r>
          </w:p>
          <w:p w14:paraId="378C2D0F" w14:textId="77777777" w:rsidR="00F36D4D" w:rsidRDefault="00C219DC">
            <w:pPr>
              <w:pStyle w:val="affa"/>
              <w:numPr>
                <w:ilvl w:val="0"/>
                <w:numId w:val="13"/>
              </w:numPr>
              <w:spacing w:before="0" w:after="0" w:line="240" w:lineRule="auto"/>
              <w:ind w:left="650"/>
              <w:rPr>
                <w:rFonts w:ascii="Times New Roman" w:hAnsi="Times New Roman"/>
                <w:sz w:val="24"/>
                <w:szCs w:val="24"/>
              </w:rPr>
            </w:pPr>
            <w:r>
              <w:rPr>
                <w:rFonts w:ascii="Times New Roman" w:hAnsi="Times New Roman"/>
                <w:sz w:val="24"/>
                <w:szCs w:val="24"/>
              </w:rPr>
              <w:t xml:space="preserve">символы 4-й и 5-й могут принимать значение: для месячных платежей </w:t>
            </w:r>
            <w:r>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17A979C9" w14:textId="77777777" w:rsidR="00F36D4D" w:rsidRDefault="00C219DC">
            <w:pPr>
              <w:pStyle w:val="affa"/>
              <w:numPr>
                <w:ilvl w:val="0"/>
                <w:numId w:val="13"/>
              </w:numPr>
              <w:spacing w:before="0" w:after="0" w:line="240" w:lineRule="auto"/>
              <w:ind w:left="650"/>
              <w:rPr>
                <w:rFonts w:ascii="Times New Roman" w:hAnsi="Times New Roman"/>
                <w:sz w:val="24"/>
                <w:szCs w:val="24"/>
              </w:rPr>
            </w:pPr>
            <w:r>
              <w:rPr>
                <w:rFonts w:ascii="Times New Roman" w:hAnsi="Times New Roman"/>
                <w:sz w:val="24"/>
                <w:szCs w:val="24"/>
              </w:rPr>
              <w:t>символы с 7-го по 10-й могут принимать значение: год, за который производится уплата налога;</w:t>
            </w:r>
          </w:p>
          <w:p w14:paraId="5BB1C59F" w14:textId="77777777" w:rsidR="00F36D4D" w:rsidRDefault="00C219DC">
            <w:pPr>
              <w:pStyle w:val="affa"/>
              <w:numPr>
                <w:ilvl w:val="0"/>
                <w:numId w:val="13"/>
              </w:numPr>
              <w:spacing w:before="0" w:after="0" w:line="240" w:lineRule="auto"/>
              <w:ind w:left="650"/>
              <w:rPr>
                <w:rFonts w:ascii="Times New Roman" w:hAnsi="Times New Roman"/>
                <w:sz w:val="24"/>
                <w:szCs w:val="24"/>
              </w:rPr>
            </w:pPr>
            <w:r>
              <w:rPr>
                <w:rFonts w:ascii="Times New Roman" w:hAnsi="Times New Roman"/>
                <w:sz w:val="24"/>
                <w:szCs w:val="24"/>
              </w:rPr>
              <w:t xml:space="preserve">символы 3-й и 6-й используются в </w:t>
            </w:r>
            <w:r>
              <w:rPr>
                <w:rFonts w:ascii="Times New Roman" w:hAnsi="Times New Roman"/>
                <w:sz w:val="24"/>
                <w:szCs w:val="24"/>
              </w:rPr>
              <w:lastRenderedPageBreak/>
              <w:t>качестве разделительных знаков, в них проставляется точка (".").</w:t>
            </w:r>
          </w:p>
          <w:p w14:paraId="13BA8404" w14:textId="77777777" w:rsidR="00F36D4D" w:rsidRDefault="00F36D4D">
            <w:pPr>
              <w:jc w:val="both"/>
              <w:rPr>
                <w:rFonts w:ascii="Times New Roman" w:cs="Times New Roman"/>
              </w:rPr>
            </w:pPr>
          </w:p>
          <w:p w14:paraId="75673E27" w14:textId="77777777" w:rsidR="00F36D4D" w:rsidRDefault="00C219DC">
            <w:pPr>
              <w:pStyle w:val="affa"/>
              <w:spacing w:before="0" w:after="0" w:line="240" w:lineRule="auto"/>
              <w:ind w:left="0"/>
              <w:rPr>
                <w:rFonts w:ascii="Times New Roman" w:hAnsi="Times New Roman"/>
                <w:i/>
                <w:sz w:val="24"/>
                <w:szCs w:val="24"/>
              </w:rPr>
            </w:pPr>
            <w:r>
              <w:rPr>
                <w:rFonts w:ascii="Times New Roman" w:hAnsi="Times New Roman"/>
                <w:sz w:val="24"/>
                <w:szCs w:val="24"/>
              </w:rPr>
              <w:t>Допускается указывать дату в формате</w:t>
            </w:r>
            <w:r>
              <w:rPr>
                <w:rFonts w:ascii="Times New Roman" w:hAnsi="Times New Roman"/>
                <w:i/>
                <w:sz w:val="24"/>
                <w:szCs w:val="24"/>
              </w:rPr>
              <w:t xml:space="preserve"> "день.месяц.год".</w:t>
            </w:r>
          </w:p>
        </w:tc>
      </w:tr>
      <w:tr w:rsidR="00F36D4D" w14:paraId="72DEC25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AEFDC" w14:textId="77777777" w:rsidR="00F36D4D" w:rsidRDefault="00F36D4D">
            <w:pPr>
              <w:pStyle w:val="aff8"/>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0B89D" w14:textId="77777777" w:rsidR="00F36D4D" w:rsidRDefault="00C219DC">
            <w:pPr>
              <w:pStyle w:val="aff6"/>
              <w:rPr>
                <w:rFonts w:ascii="Times New Roman" w:hAnsi="Times New Roman"/>
                <w:sz w:val="24"/>
                <w:szCs w:val="24"/>
                <w:lang w:val="en-US"/>
              </w:rPr>
            </w:pPr>
            <w:bookmarkStart w:id="91" w:name="_Hlk202523203"/>
            <w:r>
              <w:rPr>
                <w:rFonts w:ascii="Times New Roman" w:hAnsi="Times New Roman"/>
                <w:sz w:val="24"/>
                <w:szCs w:val="24"/>
                <w:lang w:val="en-US"/>
              </w:rPr>
              <w:t>taxCode</w:t>
            </w:r>
            <w:bookmarkEnd w:id="91"/>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75C3D"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1027: Код таможенного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A7E14"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3B104" w14:textId="22823A7D" w:rsidR="00F36D4D" w:rsidRPr="00682D59" w:rsidRDefault="00C219DC">
            <w:pPr>
              <w:pStyle w:val="aff6"/>
              <w:rPr>
                <w:rFonts w:ascii="Times New Roman" w:hAnsi="Times New Roman"/>
                <w:i/>
                <w:sz w:val="24"/>
                <w:szCs w:val="24"/>
              </w:rPr>
            </w:pPr>
            <w:r>
              <w:rPr>
                <w:rFonts w:ascii="Times New Roman" w:hAnsi="Times New Roman"/>
                <w:i/>
                <w:sz w:val="24"/>
                <w:szCs w:val="24"/>
              </w:rPr>
              <w:t>Строка длиной 8 цифр (Маска: \</w:t>
            </w:r>
            <w:r>
              <w:rPr>
                <w:rFonts w:ascii="Times New Roman" w:hAnsi="Times New Roman"/>
                <w:i/>
                <w:sz w:val="24"/>
                <w:szCs w:val="24"/>
                <w:lang w:val="en-US"/>
              </w:rPr>
              <w:t>d</w:t>
            </w:r>
            <w:r>
              <w:rPr>
                <w:rFonts w:ascii="Times New Roman" w:hAnsi="Times New Roman"/>
                <w:i/>
                <w:sz w:val="24"/>
                <w:szCs w:val="24"/>
              </w:rPr>
              <w:t>{8})</w:t>
            </w:r>
            <w:r w:rsidR="00682D59">
              <w:rPr>
                <w:rFonts w:ascii="Times New Roman" w:hAnsi="Times New Roman"/>
                <w:i/>
                <w:sz w:val="24"/>
                <w:szCs w:val="24"/>
              </w:rPr>
              <w:t xml:space="preserve">/ </w:t>
            </w:r>
            <w:r w:rsidR="00682D59">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AA1B9" w14:textId="77777777" w:rsidR="00F36D4D" w:rsidRDefault="00C219DC">
            <w:pPr>
              <w:pStyle w:val="aff6"/>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407B03AF" w14:textId="77777777" w:rsidR="00F36D4D" w:rsidRDefault="00F36D4D">
            <w:pPr>
              <w:pStyle w:val="affa"/>
              <w:spacing w:before="0" w:after="0" w:line="240" w:lineRule="auto"/>
              <w:ind w:left="0"/>
              <w:rPr>
                <w:rFonts w:ascii="Times New Roman" w:hAnsi="Times New Roman"/>
                <w:b/>
                <w:bCs/>
                <w:i/>
                <w:iCs/>
                <w:sz w:val="24"/>
                <w:szCs w:val="24"/>
              </w:rPr>
            </w:pPr>
          </w:p>
          <w:p w14:paraId="4A49235F" w14:textId="77777777" w:rsidR="00F36D4D" w:rsidRDefault="00C219DC">
            <w:pPr>
              <w:pStyle w:val="aff6"/>
              <w:rPr>
                <w:rFonts w:ascii="Times New Roman" w:hAnsi="Times New Roman"/>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107 «</w:t>
            </w:r>
            <w:r>
              <w:rPr>
                <w:rFonts w:ascii="Times New Roman" w:hAnsi="Times New Roman"/>
                <w:bCs/>
                <w:i/>
                <w:iCs/>
                <w:sz w:val="24"/>
                <w:szCs w:val="24"/>
              </w:rPr>
              <w:t>Показатель налогового периода</w:t>
            </w:r>
            <w:r>
              <w:rPr>
                <w:rFonts w:ascii="Times New Roman" w:hAnsi="Times New Roman"/>
                <w:i/>
                <w:iCs/>
                <w:sz w:val="24"/>
                <w:szCs w:val="24"/>
              </w:rPr>
              <w:t>» (@</w:t>
            </w:r>
            <w:r>
              <w:rPr>
                <w:rFonts w:ascii="Times New Roman" w:hAnsi="Times New Roman"/>
                <w:i/>
                <w:iCs/>
                <w:sz w:val="24"/>
                <w:szCs w:val="24"/>
                <w:lang w:val="en-US"/>
              </w:rPr>
              <w:t>taxPeriod</w:t>
            </w:r>
            <w:r>
              <w:rPr>
                <w:rFonts w:ascii="Times New Roman" w:hAnsi="Times New Roman"/>
                <w:i/>
                <w:iCs/>
                <w:sz w:val="24"/>
                <w:szCs w:val="24"/>
              </w:rPr>
              <w:t>).</w:t>
            </w:r>
          </w:p>
        </w:tc>
      </w:tr>
      <w:tr w:rsidR="00F36D4D" w14:paraId="230D4CA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23A60" w14:textId="77777777" w:rsidR="00F36D4D" w:rsidRDefault="00F36D4D">
            <w:pPr>
              <w:pStyle w:val="aff8"/>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66CB0" w14:textId="77777777" w:rsidR="00F36D4D" w:rsidRDefault="00C219DC">
            <w:pPr>
              <w:pStyle w:val="aff6"/>
              <w:rPr>
                <w:rFonts w:ascii="Times New Roman" w:hAnsi="Times New Roman"/>
                <w:sz w:val="24"/>
                <w:szCs w:val="24"/>
              </w:rPr>
            </w:pPr>
            <w:r>
              <w:rPr>
                <w:rFonts w:ascii="Times New Roman" w:hAnsi="Times New Roman"/>
                <w:sz w:val="24"/>
                <w:szCs w:val="24"/>
                <w:lang w:val="en-US"/>
              </w:rPr>
              <w:t>taxDocNumber</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4606C" w14:textId="77777777" w:rsidR="00F36D4D" w:rsidRDefault="00C219DC">
            <w:pPr>
              <w:pStyle w:val="aff6"/>
              <w:rPr>
                <w:rFonts w:ascii="Times New Roman" w:hAnsi="Times New Roman"/>
                <w:b/>
                <w:i/>
                <w:sz w:val="24"/>
                <w:szCs w:val="24"/>
              </w:rPr>
            </w:pPr>
            <w:r>
              <w:rPr>
                <w:rFonts w:ascii="Times New Roman" w:hAnsi="Times New Roman"/>
                <w:bCs/>
                <w:sz w:val="24"/>
                <w:szCs w:val="24"/>
              </w:rPr>
              <w:t xml:space="preserve">Показатель номера документа </w:t>
            </w:r>
            <w:r>
              <w:rPr>
                <w:rFonts w:ascii="Times New Roman" w:hAnsi="Times New Roman"/>
                <w:sz w:val="24"/>
                <w:szCs w:val="24"/>
              </w:rPr>
              <w:t>–</w:t>
            </w:r>
            <w:r>
              <w:rPr>
                <w:rFonts w:ascii="Times New Roman" w:hAnsi="Times New Roman"/>
                <w:bCs/>
                <w:sz w:val="24"/>
                <w:szCs w:val="24"/>
              </w:rPr>
              <w:t xml:space="preserve"> реквизит 108 Распоряжения</w:t>
            </w:r>
            <w:r>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3E9D2"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E0E48" w14:textId="77777777" w:rsidR="00F36D4D" w:rsidRDefault="00C219DC">
            <w:pPr>
              <w:pStyle w:val="aff6"/>
              <w:rPr>
                <w:rFonts w:ascii="Times New Roman" w:hAnsi="Times New Roman"/>
                <w:sz w:val="24"/>
                <w:szCs w:val="24"/>
              </w:rPr>
            </w:pPr>
            <w:r>
              <w:rPr>
                <w:rFonts w:ascii="Times New Roman" w:hAnsi="Times New Roman"/>
                <w:sz w:val="24"/>
                <w:szCs w:val="24"/>
              </w:rPr>
              <w:t xml:space="preserve">Строка длиной от 1 до 15 символов </w:t>
            </w:r>
          </w:p>
          <w:p w14:paraId="2BE6B6B3" w14:textId="77777777" w:rsidR="00F36D4D" w:rsidRDefault="00C219DC">
            <w:pPr>
              <w:pStyle w:val="aff6"/>
              <w:rPr>
                <w:rFonts w:ascii="Times New Roman" w:hAnsi="Times New Roman"/>
                <w:sz w:val="24"/>
                <w:szCs w:val="24"/>
              </w:rPr>
            </w:pPr>
            <w:r>
              <w:rPr>
                <w:rFonts w:ascii="Times New Roman" w:hAnsi="Times New Roman"/>
                <w:sz w:val="24"/>
                <w:szCs w:val="24"/>
              </w:rPr>
              <w:t>/</w:t>
            </w:r>
          </w:p>
          <w:p w14:paraId="4CFBC300"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1066F" w14:textId="77777777" w:rsidR="00D04659" w:rsidRDefault="00D04659" w:rsidP="00D04659">
            <w:pPr>
              <w:pStyle w:val="aff6"/>
              <w:rPr>
                <w:rFonts w:ascii="Times New Roman" w:hAnsi="Times New Roman"/>
                <w:bCs/>
                <w:iCs/>
                <w:sz w:val="24"/>
                <w:szCs w:val="24"/>
              </w:rPr>
            </w:pPr>
            <w:r>
              <w:rPr>
                <w:rFonts w:ascii="Times New Roman" w:hAnsi="Times New Roman"/>
                <w:bCs/>
                <w:iCs/>
                <w:sz w:val="24"/>
                <w:szCs w:val="24"/>
              </w:rPr>
              <w:t>Допустимые значения:</w:t>
            </w:r>
          </w:p>
          <w:p w14:paraId="7174A5E6" w14:textId="7273E22B" w:rsidR="00F36D4D" w:rsidRDefault="00D04659" w:rsidP="00D04659">
            <w:pPr>
              <w:pStyle w:val="aff6"/>
              <w:rPr>
                <w:rFonts w:ascii="Times New Roman" w:hAnsi="Times New Roman"/>
                <w:b/>
                <w:i/>
                <w:sz w:val="24"/>
                <w:szCs w:val="24"/>
              </w:rPr>
            </w:pPr>
            <w:r>
              <w:rPr>
                <w:rFonts w:ascii="Times New Roman" w:hAnsi="Times New Roman"/>
                <w:bCs/>
                <w:iCs/>
                <w:sz w:val="24"/>
                <w:szCs w:val="24"/>
              </w:rPr>
              <w:t>«0», номер документа основания платежа длиной до 15 символов.</w:t>
            </w:r>
          </w:p>
        </w:tc>
      </w:tr>
      <w:tr w:rsidR="00F36D4D" w14:paraId="3A59FF3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42BCA5" w14:textId="77777777" w:rsidR="00F36D4D" w:rsidRDefault="00F36D4D">
            <w:pPr>
              <w:pStyle w:val="aff8"/>
              <w:numPr>
                <w:ilvl w:val="0"/>
                <w:numId w:val="3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BEA32"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taxDocDate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45B5B" w14:textId="1F7F4580" w:rsidR="00F36D4D" w:rsidRDefault="00C219DC">
            <w:pPr>
              <w:pStyle w:val="aff6"/>
              <w:rPr>
                <w:rFonts w:ascii="Times New Roman" w:hAnsi="Times New Roman"/>
                <w:b/>
                <w:i/>
                <w:sz w:val="24"/>
                <w:szCs w:val="24"/>
              </w:rPr>
            </w:pPr>
            <w:r>
              <w:rPr>
                <w:rFonts w:ascii="Times New Roman" w:hAnsi="Times New Roman"/>
                <w:bCs/>
                <w:sz w:val="24"/>
                <w:szCs w:val="24"/>
              </w:rPr>
              <w:t>Показатель даты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167B6"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466B2" w14:textId="77777777" w:rsidR="00F36D4D" w:rsidRDefault="00C219DC">
            <w:pPr>
              <w:pStyle w:val="aff6"/>
              <w:rPr>
                <w:rFonts w:ascii="Times New Roman" w:hAnsi="Times New Roman"/>
                <w:sz w:val="24"/>
                <w:szCs w:val="24"/>
              </w:rPr>
            </w:pPr>
            <w:r>
              <w:rPr>
                <w:rFonts w:ascii="Times New Roman" w:hAnsi="Times New Roman"/>
                <w:i/>
                <w:sz w:val="24"/>
                <w:szCs w:val="24"/>
              </w:rPr>
              <w:t>Значение «0», «00» или строка длиной 10 символов ((0[1-9]|[12][0-9]|3[01])\.(0[1-9]|1[012])\.\d{4} либо «0»)</w:t>
            </w:r>
            <w:r>
              <w:rPr>
                <w:rFonts w:ascii="Times New Roman" w:hAnsi="Times New Roman"/>
                <w:sz w:val="24"/>
                <w:szCs w:val="24"/>
              </w:rPr>
              <w:t xml:space="preserve"> </w:t>
            </w:r>
          </w:p>
          <w:p w14:paraId="36A46945"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5C675528"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AB840" w14:textId="77777777" w:rsidR="00F36D4D" w:rsidRDefault="00C219DC">
            <w:pPr>
              <w:pStyle w:val="aff6"/>
              <w:rPr>
                <w:rFonts w:ascii="Times New Roman" w:hAnsi="Times New Roman"/>
                <w:sz w:val="24"/>
                <w:szCs w:val="24"/>
              </w:rPr>
            </w:pPr>
            <w:r>
              <w:rPr>
                <w:rFonts w:ascii="Times New Roman" w:hAnsi="Times New Roman"/>
                <w:sz w:val="24"/>
                <w:szCs w:val="24"/>
              </w:rPr>
              <w:t>Заполняется на основании реквизита 108 Распоряжения.</w:t>
            </w:r>
          </w:p>
          <w:p w14:paraId="7EBB251F" w14:textId="77777777" w:rsidR="00F36D4D" w:rsidRDefault="00F36D4D">
            <w:pPr>
              <w:pStyle w:val="aff6"/>
              <w:rPr>
                <w:rFonts w:ascii="Times New Roman" w:hAnsi="Times New Roman"/>
                <w:sz w:val="24"/>
                <w:szCs w:val="24"/>
              </w:rPr>
            </w:pPr>
          </w:p>
          <w:p w14:paraId="6C8C071B" w14:textId="77777777" w:rsidR="00F36D4D" w:rsidRDefault="00C219DC">
            <w:pPr>
              <w:pStyle w:val="aff6"/>
              <w:rPr>
                <w:rFonts w:ascii="Times New Roman" w:hAnsi="Times New Roman"/>
                <w:sz w:val="24"/>
                <w:szCs w:val="24"/>
              </w:rPr>
            </w:pPr>
            <w:r>
              <w:rPr>
                <w:rFonts w:ascii="Times New Roman" w:hAnsi="Times New Roman"/>
                <w:sz w:val="24"/>
                <w:szCs w:val="24"/>
              </w:rPr>
              <w:t>Особенности заполнения:</w:t>
            </w:r>
          </w:p>
          <w:p w14:paraId="52F9767E" w14:textId="77777777" w:rsidR="00F36D4D" w:rsidRDefault="00C219DC">
            <w:pPr>
              <w:pStyle w:val="af7"/>
              <w:numPr>
                <w:ilvl w:val="0"/>
                <w:numId w:val="14"/>
              </w:numPr>
              <w:contextualSpacing w:val="0"/>
              <w:jc w:val="both"/>
              <w:rPr>
                <w:rFonts w:ascii="Times New Roman" w:cs="Times New Roman"/>
                <w:lang w:eastAsia="en-US"/>
              </w:rPr>
            </w:pPr>
            <w:r>
              <w:rPr>
                <w:rFonts w:ascii="Times New Roman" w:cs="Times New Roman"/>
                <w:lang w:eastAsia="en-US"/>
              </w:rPr>
              <w:t>первые два символа обозначают календарный день (могут принимать значения от 01 до 31);</w:t>
            </w:r>
          </w:p>
          <w:p w14:paraId="474397F7" w14:textId="77777777" w:rsidR="00F36D4D" w:rsidRDefault="00C219DC">
            <w:pPr>
              <w:pStyle w:val="af7"/>
              <w:numPr>
                <w:ilvl w:val="0"/>
                <w:numId w:val="14"/>
              </w:numPr>
              <w:contextualSpacing w:val="0"/>
              <w:jc w:val="both"/>
              <w:rPr>
                <w:rFonts w:ascii="Times New Roman" w:cs="Times New Roman"/>
                <w:lang w:eastAsia="en-US"/>
              </w:rPr>
            </w:pPr>
            <w:r>
              <w:rPr>
                <w:rFonts w:ascii="Times New Roman" w:cs="Times New Roman"/>
                <w:lang w:eastAsia="en-US"/>
              </w:rPr>
              <w:t>4-й и 5-й символы - месяц (значения от 01 до 12);</w:t>
            </w:r>
          </w:p>
          <w:p w14:paraId="0729B08E" w14:textId="77777777" w:rsidR="00F36D4D" w:rsidRDefault="00C219DC">
            <w:pPr>
              <w:pStyle w:val="af7"/>
              <w:numPr>
                <w:ilvl w:val="0"/>
                <w:numId w:val="14"/>
              </w:numPr>
              <w:contextualSpacing w:val="0"/>
              <w:jc w:val="both"/>
              <w:rPr>
                <w:rFonts w:ascii="Times New Roman" w:cs="Times New Roman"/>
                <w:lang w:eastAsia="en-US"/>
              </w:rPr>
            </w:pPr>
            <w:r>
              <w:rPr>
                <w:rFonts w:ascii="Times New Roman" w:cs="Times New Roman"/>
                <w:lang w:eastAsia="en-US"/>
              </w:rPr>
              <w:t>с 7-го по 10-й   год;</w:t>
            </w:r>
          </w:p>
          <w:p w14:paraId="68AFEAE7" w14:textId="77777777" w:rsidR="004C4650" w:rsidRPr="00703477" w:rsidRDefault="00C219DC" w:rsidP="004C4650">
            <w:pPr>
              <w:pStyle w:val="af7"/>
              <w:numPr>
                <w:ilvl w:val="0"/>
                <w:numId w:val="14"/>
              </w:numPr>
              <w:contextualSpacing w:val="0"/>
              <w:jc w:val="both"/>
              <w:rPr>
                <w:rFonts w:ascii="Times New Roman" w:cs="Times New Roman"/>
                <w:b/>
                <w:i/>
              </w:rPr>
            </w:pPr>
            <w:r>
              <w:rPr>
                <w:rFonts w:ascii="Times New Roman" w:cs="Times New Roman"/>
                <w:lang w:eastAsia="en-US"/>
              </w:rPr>
              <w:t>в 3-м и 6-м символах в качестве разделительных знаков проставляется точка (".")</w:t>
            </w:r>
          </w:p>
          <w:p w14:paraId="6566F88C" w14:textId="36E3DEC9" w:rsidR="004C4650" w:rsidRPr="00703477" w:rsidRDefault="004C4650" w:rsidP="00703477">
            <w:pPr>
              <w:pStyle w:val="af7"/>
              <w:ind w:left="68"/>
              <w:jc w:val="both"/>
              <w:rPr>
                <w:rFonts w:ascii="Times New Roman" w:cs="Times New Roman"/>
                <w:b/>
                <w:i/>
              </w:rPr>
            </w:pPr>
            <w:r w:rsidRPr="00703477">
              <w:rPr>
                <w:rFonts w:ascii="Times New Roman" w:cs="Times New Roman"/>
              </w:rPr>
              <w:lastRenderedPageBreak/>
              <w:t>Значение «00» может быть указано в случае указания значения «00» в поле 106 «Показатель основания платежа» (@</w:t>
            </w:r>
            <w:r w:rsidRPr="00703477">
              <w:rPr>
                <w:rFonts w:ascii="Times New Roman" w:cs="Times New Roman"/>
                <w:lang w:val="en-US"/>
              </w:rPr>
              <w:t>paytReason</w:t>
            </w:r>
            <w:r w:rsidRPr="00703477">
              <w:rPr>
                <w:rFonts w:ascii="Times New Roman" w:cs="Times New Roman"/>
              </w:rPr>
              <w:t>)</w:t>
            </w:r>
            <w:r>
              <w:rPr>
                <w:rFonts w:ascii="Times New Roman" w:cs="Times New Roman"/>
              </w:rPr>
              <w:t>.</w:t>
            </w:r>
          </w:p>
        </w:tc>
      </w:tr>
    </w:tbl>
    <w:p w14:paraId="29A060C2" w14:textId="77777777" w:rsidR="00F36D4D" w:rsidRDefault="00F36D4D">
      <w:pPr>
        <w:pStyle w:val="aff4"/>
        <w:keepNext/>
        <w:rPr>
          <w:szCs w:val="24"/>
          <w:lang w:val="ru-RU"/>
        </w:rPr>
      </w:pPr>
    </w:p>
    <w:p w14:paraId="08ACB76A" w14:textId="77777777" w:rsidR="00F36D4D" w:rsidRDefault="00C219DC">
      <w:pPr>
        <w:pStyle w:val="aff4"/>
        <w:keepNext/>
        <w:ind w:left="1741" w:firstLine="0"/>
        <w:rPr>
          <w:szCs w:val="24"/>
        </w:rPr>
      </w:pPr>
      <w:bookmarkStart w:id="92" w:name="_Ref497414557"/>
      <w:r>
        <w:rPr>
          <w:b/>
          <w:szCs w:val="24"/>
        </w:rPr>
        <w:t>UBPOrganizationType</w:t>
      </w:r>
      <w:bookmarkEnd w:id="92"/>
      <w:r>
        <w:rPr>
          <w:szCs w:val="24"/>
        </w:rPr>
        <w:t xml:space="preserve"> </w:t>
      </w:r>
    </w:p>
    <w:p w14:paraId="6505152D" w14:textId="77777777" w:rsidR="00F36D4D" w:rsidRDefault="00C219DC">
      <w:pPr>
        <w:pStyle w:val="aff4"/>
        <w:keepNext/>
        <w:ind w:left="0" w:firstLine="0"/>
        <w:rPr>
          <w:szCs w:val="24"/>
        </w:rPr>
      </w:pPr>
      <w:r>
        <w:rPr>
          <w:szCs w:val="24"/>
        </w:rPr>
        <w:t xml:space="preserve">Тип предназначен для описания </w:t>
      </w:r>
      <w:r>
        <w:rPr>
          <w:szCs w:val="24"/>
          <w:lang w:val="ru-RU"/>
        </w:rPr>
        <w:t>сведений об организации</w:t>
      </w:r>
      <w:r>
        <w:rPr>
          <w:szCs w:val="24"/>
        </w:rPr>
        <w:t>.</w:t>
      </w:r>
    </w:p>
    <w:p w14:paraId="0F0A5DFB" w14:textId="77777777" w:rsidR="00F36D4D" w:rsidRDefault="00C219DC">
      <w:pPr>
        <w:pStyle w:val="aff4"/>
        <w:keepNext/>
        <w:ind w:left="0" w:firstLine="0"/>
        <w:rPr>
          <w:szCs w:val="24"/>
        </w:rPr>
      </w:pPr>
      <w:r>
        <w:rPr>
          <w:szCs w:val="24"/>
        </w:rPr>
        <w:t>Описание типа приведено в файле Organization.xsd. Данный тип основана на типе OrganizationType</w:t>
      </w:r>
      <w:r>
        <w:rPr>
          <w:szCs w:val="24"/>
          <w:lang w:val="ru-RU"/>
        </w:rPr>
        <w:t xml:space="preserve"> (см. описание в таблице - </w:t>
      </w:r>
      <w:r>
        <w:rPr>
          <w:szCs w:val="24"/>
          <w:lang w:val="ru-RU"/>
        </w:rPr>
        <w:fldChar w:fldCharType="begin"/>
      </w:r>
      <w:r>
        <w:rPr>
          <w:szCs w:val="24"/>
          <w:lang w:val="ru-RU"/>
        </w:rPr>
        <w:instrText xml:space="preserve"> REF _Ref483567791 \h  \* MERGEFORMAT </w:instrText>
      </w:r>
      <w:r>
        <w:rPr>
          <w:szCs w:val="24"/>
          <w:lang w:val="ru-RU"/>
        </w:rPr>
      </w:r>
      <w:r>
        <w:rPr>
          <w:szCs w:val="24"/>
          <w:lang w:val="ru-RU"/>
        </w:rPr>
        <w:fldChar w:fldCharType="separate"/>
      </w:r>
      <w:r>
        <w:rPr>
          <w:szCs w:val="24"/>
          <w:lang w:val="ru-RU"/>
        </w:rPr>
        <w:t>Таблица 8</w:t>
      </w:r>
      <w:r>
        <w:rPr>
          <w:szCs w:val="24"/>
          <w:lang w:val="ru-RU"/>
        </w:rPr>
        <w:fldChar w:fldCharType="end"/>
      </w:r>
      <w:r>
        <w:rPr>
          <w:szCs w:val="24"/>
          <w:lang w:val="ru-RU"/>
        </w:rPr>
        <w:t>) с</w:t>
      </w:r>
      <w:r>
        <w:rPr>
          <w:szCs w:val="24"/>
        </w:rPr>
        <w:t xml:space="preserve"> указанием расширяющего тип поля «codeUBP» («</w:t>
      </w:r>
      <w:r>
        <w:rPr>
          <w:szCs w:val="24"/>
          <w:lang w:val="ru-RU"/>
        </w:rPr>
        <w:t>Код организации в Сводном реестре</w:t>
      </w:r>
      <w:r>
        <w:rPr>
          <w:szCs w:val="24"/>
        </w:rPr>
        <w:t>»): тип «kodUBPType» (см. описание в п.</w:t>
      </w:r>
      <w:r>
        <w:rPr>
          <w:szCs w:val="24"/>
          <w:lang w:val="ru-RU"/>
        </w:rPr>
        <w:t xml:space="preserve"> </w:t>
      </w:r>
      <w:r>
        <w:rPr>
          <w:szCs w:val="24"/>
          <w:lang w:val="ru-RU"/>
        </w:rPr>
        <w:fldChar w:fldCharType="begin"/>
      </w:r>
      <w:r>
        <w:rPr>
          <w:szCs w:val="24"/>
          <w:lang w:val="ru-RU"/>
        </w:rPr>
        <w:instrText xml:space="preserve"> REF _Ref482789424 \r \h  \* MERGEFORMAT </w:instrText>
      </w:r>
      <w:r>
        <w:rPr>
          <w:szCs w:val="24"/>
          <w:lang w:val="ru-RU"/>
        </w:rPr>
      </w:r>
      <w:r>
        <w:rPr>
          <w:szCs w:val="24"/>
          <w:lang w:val="ru-RU"/>
        </w:rPr>
        <w:fldChar w:fldCharType="separate"/>
      </w:r>
      <w:r>
        <w:rPr>
          <w:szCs w:val="24"/>
          <w:lang w:val="ru-RU"/>
        </w:rPr>
        <w:t>30</w:t>
      </w:r>
      <w:r>
        <w:rPr>
          <w:szCs w:val="24"/>
          <w:lang w:val="ru-RU"/>
        </w:rPr>
        <w:fldChar w:fldCharType="end"/>
      </w:r>
      <w:r>
        <w:rPr>
          <w:szCs w:val="24"/>
        </w:rPr>
        <w:t>).</w:t>
      </w:r>
    </w:p>
    <w:p w14:paraId="1BC4189D" w14:textId="5056BC07" w:rsidR="00F36D4D" w:rsidRDefault="00C219DC">
      <w:pPr>
        <w:pStyle w:val="aff4"/>
        <w:keepNext/>
        <w:rPr>
          <w:b/>
          <w:szCs w:val="24"/>
          <w:lang w:val="ru-RU"/>
        </w:rPr>
      </w:pPr>
      <w:bookmarkStart w:id="93" w:name="_Ref483567791"/>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8</w:t>
      </w:r>
      <w:r>
        <w:rPr>
          <w:b/>
          <w:szCs w:val="24"/>
        </w:rPr>
        <w:fldChar w:fldCharType="end"/>
      </w:r>
      <w:bookmarkEnd w:id="93"/>
      <w:r>
        <w:rPr>
          <w:b/>
          <w:szCs w:val="24"/>
          <w:lang w:val="ru-RU"/>
        </w:rPr>
        <w:t>.</w:t>
      </w:r>
      <w:r>
        <w:rPr>
          <w:b/>
          <w:szCs w:val="24"/>
        </w:rPr>
        <w:t xml:space="preserve"> </w:t>
      </w:r>
      <w:bookmarkStart w:id="94" w:name="_Hlk202523245"/>
      <w:r>
        <w:rPr>
          <w:b/>
          <w:szCs w:val="24"/>
        </w:rPr>
        <w:t>OrganizationType</w:t>
      </w:r>
      <w:bookmarkEnd w:id="9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36D4D" w14:paraId="5DDC643C"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F0FBE0" w14:textId="77777777" w:rsidR="00F36D4D" w:rsidRDefault="00C219DC">
            <w:pPr>
              <w:pStyle w:val="af3"/>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FBAD18" w14:textId="77777777" w:rsidR="00F36D4D" w:rsidRDefault="00C219DC">
            <w:pPr>
              <w:pStyle w:val="af3"/>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2C610F"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947981"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629D8"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03774"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55825DA8"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E3ED1" w14:textId="77777777" w:rsidR="00F36D4D" w:rsidRDefault="00F36D4D">
            <w:pPr>
              <w:pStyle w:val="aff8"/>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CBCC8" w14:textId="77777777" w:rsidR="00F36D4D" w:rsidRDefault="00C219DC">
            <w:pPr>
              <w:pStyle w:val="aff6"/>
              <w:rPr>
                <w:rFonts w:ascii="Times New Roman" w:hAnsi="Times New Roman"/>
                <w:sz w:val="24"/>
                <w:szCs w:val="24"/>
                <w:lang w:val="en-US"/>
              </w:rPr>
            </w:pPr>
            <w:r>
              <w:rPr>
                <w:rFonts w:ascii="Times New Roman" w:hAnsi="Times New Roman"/>
                <w:sz w:val="24"/>
                <w:szCs w:val="24"/>
              </w:rPr>
              <w:t>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30B05" w14:textId="77777777" w:rsidR="00F36D4D" w:rsidRDefault="00C219DC">
            <w:pPr>
              <w:pStyle w:val="aff6"/>
              <w:rPr>
                <w:rFonts w:ascii="Times New Roman" w:hAnsi="Times New Roman"/>
                <w:sz w:val="24"/>
                <w:szCs w:val="24"/>
                <w:lang w:val="en-US"/>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A616E"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8B604"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до 2000 символов (</w:t>
            </w:r>
            <w:r>
              <w:t xml:space="preserve"> </w:t>
            </w:r>
            <w:r>
              <w:rPr>
                <w:rFonts w:ascii="Times New Roman" w:hAnsi="Times New Roman"/>
                <w:i/>
                <w:sz w:val="24"/>
                <w:szCs w:val="24"/>
              </w:rPr>
              <w:t>[\S\t ]*)</w:t>
            </w: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5BA2D4" w14:textId="77777777" w:rsidR="00F36D4D" w:rsidRDefault="00F36D4D">
            <w:pPr>
              <w:pStyle w:val="aff6"/>
              <w:rPr>
                <w:rFonts w:ascii="Times New Roman" w:hAnsi="Times New Roman"/>
                <w:sz w:val="24"/>
                <w:szCs w:val="24"/>
              </w:rPr>
            </w:pPr>
          </w:p>
        </w:tc>
      </w:tr>
      <w:tr w:rsidR="00F36D4D" w14:paraId="3235796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FCA2E" w14:textId="77777777" w:rsidR="00F36D4D" w:rsidRDefault="00F36D4D">
            <w:pPr>
              <w:pStyle w:val="aff8"/>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BF983" w14:textId="77777777" w:rsidR="00F36D4D" w:rsidRDefault="00C219DC">
            <w:pPr>
              <w:pStyle w:val="aff6"/>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6FF646" w14:textId="77777777" w:rsidR="00F36D4D" w:rsidRDefault="00C219DC">
            <w:pPr>
              <w:pStyle w:val="aff6"/>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47B38C"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FCCB6" w14:textId="77777777" w:rsidR="00F36D4D" w:rsidRDefault="00C219DC">
            <w:pPr>
              <w:pStyle w:val="aff6"/>
              <w:rPr>
                <w:rFonts w:ascii="Times New Roman" w:hAnsi="Times New Roman"/>
                <w:sz w:val="24"/>
                <w:szCs w:val="24"/>
              </w:rPr>
            </w:pPr>
            <w:r>
              <w:rPr>
                <w:rFonts w:ascii="Times New Roman" w:hAnsi="Times New Roman"/>
                <w:sz w:val="24"/>
                <w:szCs w:val="24"/>
                <w:lang w:val="en-US"/>
              </w:rPr>
              <w:t>INNType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D4D90" w14:textId="77777777" w:rsidR="00F36D4D" w:rsidRDefault="00F36D4D">
            <w:pPr>
              <w:pStyle w:val="aff6"/>
              <w:rPr>
                <w:rFonts w:ascii="Times New Roman" w:hAnsi="Times New Roman"/>
                <w:sz w:val="24"/>
                <w:szCs w:val="24"/>
              </w:rPr>
            </w:pPr>
          </w:p>
        </w:tc>
      </w:tr>
      <w:tr w:rsidR="00F36D4D" w14:paraId="013FAD0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07549" w14:textId="77777777" w:rsidR="00F36D4D" w:rsidRDefault="00F36D4D">
            <w:pPr>
              <w:pStyle w:val="aff8"/>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042D2" w14:textId="77777777" w:rsidR="00F36D4D" w:rsidRDefault="00C219DC">
            <w:pPr>
              <w:pStyle w:val="aff6"/>
              <w:rPr>
                <w:rFonts w:ascii="Times New Roman" w:hAnsi="Times New Roman"/>
                <w:sz w:val="24"/>
                <w:szCs w:val="24"/>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028D7" w14:textId="77777777" w:rsidR="00F36D4D" w:rsidRDefault="00C219DC">
            <w:pPr>
              <w:pStyle w:val="aff6"/>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B7C94"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F447" w14:textId="77777777" w:rsidR="00F36D4D" w:rsidRDefault="00C219DC">
            <w:pPr>
              <w:pStyle w:val="aff6"/>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60D0D" w14:textId="77777777" w:rsidR="00F36D4D" w:rsidRDefault="00F36D4D">
            <w:pPr>
              <w:pStyle w:val="affa"/>
              <w:spacing w:before="0" w:after="0" w:line="240" w:lineRule="auto"/>
              <w:ind w:left="0"/>
              <w:rPr>
                <w:rFonts w:ascii="Times New Roman" w:hAnsi="Times New Roman"/>
                <w:i/>
                <w:sz w:val="24"/>
                <w:szCs w:val="24"/>
              </w:rPr>
            </w:pPr>
          </w:p>
        </w:tc>
      </w:tr>
    </w:tbl>
    <w:p w14:paraId="277CFD87" w14:textId="656DCAC2" w:rsidR="00F36D4D" w:rsidRDefault="00C219DC">
      <w:pPr>
        <w:pStyle w:val="aff4"/>
        <w:keepNext/>
        <w:rPr>
          <w:b/>
          <w:szCs w:val="24"/>
          <w:lang w:val="ru-RU"/>
        </w:rPr>
      </w:pPr>
      <w:bookmarkStart w:id="95" w:name="_Ref483568490"/>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9</w:t>
      </w:r>
      <w:r>
        <w:rPr>
          <w:b/>
          <w:szCs w:val="24"/>
        </w:rPr>
        <w:fldChar w:fldCharType="end"/>
      </w:r>
      <w:bookmarkEnd w:id="95"/>
      <w:r>
        <w:rPr>
          <w:b/>
          <w:szCs w:val="24"/>
          <w:lang w:val="ru-RU"/>
        </w:rPr>
        <w:t>.</w:t>
      </w:r>
      <w:r>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36D4D" w14:paraId="4C71C1C2"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16E47C" w14:textId="77777777" w:rsidR="00F36D4D" w:rsidRDefault="00C219DC">
            <w:pPr>
              <w:pStyle w:val="af3"/>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648249D" w14:textId="77777777" w:rsidR="00F36D4D" w:rsidRDefault="00C219DC">
            <w:pPr>
              <w:pStyle w:val="af3"/>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B18462"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3097BD"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3A1C7A"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6366F6"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4B4B59A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319E0" w14:textId="77777777" w:rsidR="00F36D4D" w:rsidRDefault="00F36D4D">
            <w:pPr>
              <w:pStyle w:val="aff8"/>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47D85" w14:textId="77777777" w:rsidR="00F36D4D" w:rsidRDefault="00C219DC">
            <w:pPr>
              <w:jc w:val="both"/>
              <w:rPr>
                <w:rFonts w:ascii="Times New Roman" w:cs="Times New Roman"/>
                <w:lang w:val="en-US"/>
              </w:rPr>
            </w:pPr>
            <w:r>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0144F" w14:textId="77777777" w:rsidR="00F36D4D" w:rsidRDefault="00C219DC">
            <w:pPr>
              <w:pStyle w:val="aff6"/>
              <w:rPr>
                <w:rFonts w:ascii="Times New Roman" w:hAnsi="Times New Roman"/>
                <w:sz w:val="24"/>
                <w:szCs w:val="24"/>
                <w:lang w:val="en-US"/>
              </w:rPr>
            </w:pPr>
            <w:r>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7EEFE"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86D60"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от 1 до 100 символов ([^\s]+(\s+[^\s]+)*)</w:t>
            </w:r>
          </w:p>
          <w:p w14:paraId="25F8D351" w14:textId="77777777" w:rsidR="00F36D4D" w:rsidRDefault="00C219DC">
            <w:pPr>
              <w:pStyle w:val="aff6"/>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55CFA34A" w14:textId="77777777" w:rsidR="00F36D4D" w:rsidRDefault="00C219DC">
            <w:pPr>
              <w:pStyle w:val="aff6"/>
              <w:rPr>
                <w:rFonts w:ascii="Times New Roman" w:hAnsi="Times New Roman"/>
                <w:sz w:val="24"/>
                <w:szCs w:val="24"/>
              </w:rPr>
            </w:pPr>
            <w:r>
              <w:rPr>
                <w:rFonts w:ascii="Times New Roman" w:hAnsi="Times New Roman"/>
                <w:sz w:val="24"/>
                <w:szCs w:val="24"/>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8380F" w14:textId="77777777" w:rsidR="00F36D4D" w:rsidRDefault="00F36D4D">
            <w:pPr>
              <w:pStyle w:val="aff6"/>
              <w:rPr>
                <w:rFonts w:ascii="Times New Roman" w:hAnsi="Times New Roman"/>
                <w:sz w:val="24"/>
                <w:szCs w:val="24"/>
              </w:rPr>
            </w:pPr>
          </w:p>
        </w:tc>
      </w:tr>
      <w:tr w:rsidR="00F36D4D" w14:paraId="35D83F0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C7E4B" w14:textId="77777777" w:rsidR="00F36D4D" w:rsidRDefault="00F36D4D">
            <w:pPr>
              <w:pStyle w:val="aff8"/>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5D66A" w14:textId="77777777" w:rsidR="00F36D4D" w:rsidRDefault="00C219DC">
            <w:pPr>
              <w:jc w:val="both"/>
              <w:rPr>
                <w:rFonts w:ascii="Times New Roman" w:cs="Times New Roman"/>
              </w:rPr>
            </w:pPr>
            <w:r>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F922E" w14:textId="77777777" w:rsidR="00F36D4D" w:rsidRDefault="00C219DC">
            <w:pPr>
              <w:pStyle w:val="aff6"/>
              <w:rPr>
                <w:rFonts w:ascii="Times New Roman" w:hAnsi="Times New Roman"/>
                <w:sz w:val="24"/>
                <w:szCs w:val="24"/>
                <w:lang w:val="en-US"/>
              </w:rPr>
            </w:pPr>
            <w:r>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790F5"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0BADB"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от 1 до 255 символов ([^\s]+(\s+[^\s]+)*)</w:t>
            </w:r>
          </w:p>
          <w:p w14:paraId="216D31B6" w14:textId="77777777" w:rsidR="00F36D4D" w:rsidRDefault="00C219DC">
            <w:pPr>
              <w:pStyle w:val="aff6"/>
              <w:rPr>
                <w:rFonts w:ascii="Times New Roman" w:hAnsi="Times New Roman"/>
                <w:sz w:val="24"/>
                <w:szCs w:val="24"/>
              </w:rPr>
            </w:pPr>
            <w:r>
              <w:rPr>
                <w:rFonts w:ascii="Times New Roman" w:hAnsi="Times New Roman"/>
                <w:i/>
                <w:sz w:val="24"/>
                <w:szCs w:val="24"/>
              </w:rPr>
              <w:t>/</w:t>
            </w:r>
            <w:r>
              <w:rPr>
                <w:rFonts w:ascii="Times New Roman" w:hAnsi="Times New Roman"/>
                <w:sz w:val="24"/>
                <w:szCs w:val="24"/>
              </w:rPr>
              <w:t xml:space="preserve"> </w:t>
            </w:r>
          </w:p>
          <w:p w14:paraId="7518D7E6"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F8904" w14:textId="77777777" w:rsidR="00F36D4D" w:rsidRDefault="00F36D4D">
            <w:pPr>
              <w:pStyle w:val="aff6"/>
              <w:rPr>
                <w:rFonts w:ascii="Times New Roman" w:hAnsi="Times New Roman"/>
                <w:sz w:val="24"/>
                <w:szCs w:val="24"/>
              </w:rPr>
            </w:pPr>
          </w:p>
        </w:tc>
      </w:tr>
    </w:tbl>
    <w:p w14:paraId="43F71B47" w14:textId="01535C38" w:rsidR="00F36D4D" w:rsidRDefault="00C219DC">
      <w:pPr>
        <w:pStyle w:val="aff4"/>
        <w:keepNext/>
        <w:rPr>
          <w:b/>
          <w:szCs w:val="24"/>
          <w:lang w:val="ru-RU"/>
        </w:rPr>
      </w:pPr>
      <w:bookmarkStart w:id="96" w:name="_Ref483568295"/>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10</w:t>
      </w:r>
      <w:r>
        <w:rPr>
          <w:b/>
          <w:szCs w:val="24"/>
        </w:rPr>
        <w:fldChar w:fldCharType="end"/>
      </w:r>
      <w:bookmarkEnd w:id="96"/>
      <w:r>
        <w:rPr>
          <w:b/>
          <w:szCs w:val="24"/>
          <w:lang w:val="ru-RU"/>
        </w:rPr>
        <w:t>.</w:t>
      </w:r>
      <w:r>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36D4D" w14:paraId="7F82EC22"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DE58EB" w14:textId="77777777" w:rsidR="00F36D4D" w:rsidRDefault="00C219DC">
            <w:pPr>
              <w:pStyle w:val="af3"/>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061F50" w14:textId="77777777" w:rsidR="00F36D4D" w:rsidRDefault="00C219DC">
            <w:pPr>
              <w:pStyle w:val="af3"/>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EC284A"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D26BC2"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7CD941"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75C0C"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2B1869D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9C1E5" w14:textId="77777777" w:rsidR="00F36D4D" w:rsidRDefault="00F36D4D">
            <w:pPr>
              <w:pStyle w:val="aff8"/>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05D9B" w14:textId="77777777" w:rsidR="00F36D4D" w:rsidRDefault="00C219DC">
            <w:pPr>
              <w:jc w:val="both"/>
              <w:rPr>
                <w:rFonts w:ascii="Times New Roman" w:cs="Times New Roman"/>
                <w:lang w:val="en-US"/>
              </w:rPr>
            </w:pPr>
            <w:r>
              <w:rPr>
                <w:rFonts w:ascii="Times New Roman" w:cs="Times New Roman"/>
                <w:lang w:val="en-US"/>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40756" w14:textId="77777777" w:rsidR="00F36D4D" w:rsidRDefault="00C219DC">
            <w:pPr>
              <w:pStyle w:val="aff6"/>
              <w:rPr>
                <w:rFonts w:ascii="Times New Roman" w:hAnsi="Times New Roman"/>
                <w:sz w:val="24"/>
                <w:szCs w:val="24"/>
                <w:lang w:val="en-US"/>
              </w:rPr>
            </w:pPr>
            <w:r>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EA23D1"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CDDE5" w14:textId="77777777" w:rsidR="00F36D4D" w:rsidRDefault="00C219DC">
            <w:pPr>
              <w:pStyle w:val="aff6"/>
              <w:rPr>
                <w:rFonts w:ascii="Times New Roman" w:hAnsi="Times New Roman"/>
                <w:sz w:val="24"/>
                <w:szCs w:val="24"/>
              </w:rPr>
            </w:pPr>
            <w:r>
              <w:rPr>
                <w:rFonts w:ascii="Times New Roman" w:hAnsi="Times New Roman"/>
                <w:sz w:val="24"/>
                <w:szCs w:val="24"/>
              </w:rPr>
              <w:t>DiscountValueType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_Ref482795150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97348" w14:textId="77777777" w:rsidR="00F36D4D" w:rsidRDefault="00F36D4D">
            <w:pPr>
              <w:pStyle w:val="aff6"/>
              <w:rPr>
                <w:rFonts w:ascii="Times New Roman" w:hAnsi="Times New Roman"/>
                <w:sz w:val="24"/>
                <w:szCs w:val="24"/>
              </w:rPr>
            </w:pPr>
          </w:p>
        </w:tc>
      </w:tr>
      <w:tr w:rsidR="00F36D4D" w14:paraId="5C8A83A0"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26C3F" w14:textId="77777777" w:rsidR="00F36D4D" w:rsidRDefault="00F36D4D">
            <w:pPr>
              <w:pStyle w:val="aff8"/>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F9DBB" w14:textId="77777777" w:rsidR="00F36D4D" w:rsidRDefault="00C219DC">
            <w:pPr>
              <w:jc w:val="both"/>
              <w:rPr>
                <w:rFonts w:ascii="Times New Roman" w:cs="Times New Roman"/>
              </w:rPr>
            </w:pPr>
            <w:r>
              <w:rPr>
                <w:rFonts w:ascii="Times New Roman" w:cs="Times New Roman"/>
              </w:rPr>
              <w:t>Expiry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2D78A" w14:textId="77777777" w:rsidR="00F36D4D" w:rsidRDefault="00C219DC">
            <w:pPr>
              <w:pStyle w:val="aff6"/>
              <w:rPr>
                <w:rFonts w:ascii="Times New Roman" w:hAnsi="Times New Roman"/>
                <w:sz w:val="24"/>
                <w:szCs w:val="24"/>
              </w:rPr>
            </w:pPr>
            <w:r>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3A35A"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E5B7B" w14:textId="77777777" w:rsidR="00F36D4D" w:rsidRDefault="00C219DC">
            <w:pPr>
              <w:pStyle w:val="aff6"/>
              <w:rPr>
                <w:rFonts w:ascii="Times New Roman" w:hAnsi="Times New Roman"/>
                <w:sz w:val="24"/>
                <w:szCs w:val="24"/>
              </w:rPr>
            </w:pPr>
            <w:r>
              <w:rPr>
                <w:rFonts w:ascii="Times New Roman" w:hAnsi="Times New Roman"/>
                <w:sz w:val="24"/>
                <w:szCs w:val="24"/>
              </w:rPr>
              <w:t>Discount</w:t>
            </w:r>
            <w:r>
              <w:rPr>
                <w:rFonts w:ascii="Times New Roman" w:hAnsi="Times New Roman"/>
                <w:sz w:val="24"/>
                <w:szCs w:val="24"/>
                <w:lang w:val="en-US"/>
              </w:rPr>
              <w:t>Date</w:t>
            </w:r>
            <w:r>
              <w:rPr>
                <w:rFonts w:ascii="Times New Roman" w:hAnsi="Times New Roman"/>
                <w:sz w:val="24"/>
                <w:szCs w:val="24"/>
              </w:rPr>
              <w:t>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_Ref482795156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868D5" w14:textId="77777777" w:rsidR="00F36D4D" w:rsidRDefault="00F36D4D">
            <w:pPr>
              <w:pStyle w:val="aff6"/>
              <w:rPr>
                <w:rFonts w:ascii="Times New Roman" w:hAnsi="Times New Roman"/>
                <w:sz w:val="24"/>
                <w:szCs w:val="24"/>
              </w:rPr>
            </w:pPr>
          </w:p>
        </w:tc>
      </w:tr>
    </w:tbl>
    <w:p w14:paraId="48E87F92" w14:textId="77777777" w:rsidR="00F36D4D" w:rsidRDefault="00F36D4D">
      <w:pPr>
        <w:pStyle w:val="aff4"/>
        <w:keepNext/>
        <w:rPr>
          <w:szCs w:val="24"/>
        </w:rPr>
      </w:pPr>
    </w:p>
    <w:p w14:paraId="1A72D3D7" w14:textId="6F2902AC" w:rsidR="00F36D4D" w:rsidRDefault="00C219DC">
      <w:pPr>
        <w:pStyle w:val="aff4"/>
        <w:keepNext/>
        <w:rPr>
          <w:b/>
          <w:szCs w:val="24"/>
          <w:lang w:val="ru-RU"/>
        </w:rPr>
      </w:pPr>
      <w:bookmarkStart w:id="97" w:name="_Ref483568062"/>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11</w:t>
      </w:r>
      <w:r>
        <w:rPr>
          <w:b/>
          <w:szCs w:val="24"/>
        </w:rPr>
        <w:fldChar w:fldCharType="end"/>
      </w:r>
      <w:bookmarkEnd w:id="97"/>
      <w:r>
        <w:rPr>
          <w:b/>
          <w:szCs w:val="24"/>
          <w:lang w:val="ru-RU"/>
        </w:rPr>
        <w:t>.</w:t>
      </w:r>
      <w:r>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36D4D" w14:paraId="27204C2B"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35A3BD" w14:textId="77777777" w:rsidR="00F36D4D" w:rsidRDefault="00C219DC">
            <w:pPr>
              <w:pStyle w:val="af3"/>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D77230" w14:textId="77777777" w:rsidR="00F36D4D" w:rsidRDefault="00C219DC">
            <w:pPr>
              <w:pStyle w:val="af3"/>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445DD3"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D03EF2"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0B94D8"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59EE86"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5339CF2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6DE06" w14:textId="77777777" w:rsidR="00F36D4D" w:rsidRDefault="00F36D4D">
            <w:pPr>
              <w:pStyle w:val="aff8"/>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03BD6" w14:textId="77777777" w:rsidR="00F36D4D" w:rsidRDefault="00C219DC">
            <w:pPr>
              <w:jc w:val="both"/>
              <w:rPr>
                <w:rFonts w:ascii="Times New Roman" w:cs="Times New Roman"/>
              </w:rPr>
            </w:pPr>
            <w:r>
              <w:rPr>
                <w:rFonts w:ascii="Times New Roman" w:cs="Times New Roman"/>
                <w:lang w:val="en-US"/>
              </w:rPr>
              <w:t>payerIdentifier</w:t>
            </w:r>
            <w:r>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14484C" w14:textId="77777777" w:rsidR="00F36D4D" w:rsidRDefault="00C219DC">
            <w:pPr>
              <w:pStyle w:val="aff6"/>
              <w:rPr>
                <w:rFonts w:ascii="Times New Roman" w:hAnsi="Times New Roman"/>
                <w:sz w:val="24"/>
                <w:szCs w:val="24"/>
                <w:lang w:val="en-US"/>
              </w:rPr>
            </w:pPr>
            <w:r>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6775A"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DBF8B" w14:textId="77777777" w:rsidR="00F36D4D" w:rsidRDefault="00C219DC">
            <w:pPr>
              <w:pStyle w:val="aff6"/>
              <w:rPr>
                <w:rFonts w:ascii="Times New Roman" w:hAnsi="Times New Roman"/>
                <w:sz w:val="24"/>
                <w:szCs w:val="24"/>
              </w:rPr>
            </w:pPr>
            <w:r>
              <w:rPr>
                <w:rFonts w:ascii="Times New Roman" w:hAnsi="Times New Roman"/>
                <w:sz w:val="24"/>
                <w:szCs w:val="24"/>
              </w:rPr>
              <w:t>PayerIdentifierType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9F71C" w14:textId="77777777" w:rsidR="00F36D4D" w:rsidRDefault="00F36D4D">
            <w:pPr>
              <w:pStyle w:val="aff6"/>
              <w:rPr>
                <w:rFonts w:ascii="Times New Roman" w:hAnsi="Times New Roman"/>
                <w:sz w:val="24"/>
                <w:szCs w:val="24"/>
              </w:rPr>
            </w:pPr>
          </w:p>
        </w:tc>
      </w:tr>
    </w:tbl>
    <w:p w14:paraId="6BCDE1AA" w14:textId="77777777" w:rsidR="00F36D4D" w:rsidRDefault="00F36D4D">
      <w:pPr>
        <w:pStyle w:val="aff4"/>
        <w:keepNext/>
        <w:rPr>
          <w:szCs w:val="24"/>
        </w:rPr>
      </w:pPr>
    </w:p>
    <w:p w14:paraId="54571B50" w14:textId="08697032" w:rsidR="00F36D4D" w:rsidRDefault="00C219DC">
      <w:pPr>
        <w:pStyle w:val="aff4"/>
        <w:keepNext/>
        <w:rPr>
          <w:b/>
          <w:szCs w:val="24"/>
          <w:lang w:val="ru-RU"/>
        </w:rPr>
      </w:pPr>
      <w:bookmarkStart w:id="98" w:name="_Ref504489076"/>
      <w:bookmarkStart w:id="99" w:name="_Ref524812750"/>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12</w:t>
      </w:r>
      <w:r>
        <w:rPr>
          <w:b/>
          <w:szCs w:val="24"/>
        </w:rPr>
        <w:fldChar w:fldCharType="end"/>
      </w:r>
      <w:bookmarkEnd w:id="98"/>
      <w:r>
        <w:rPr>
          <w:b/>
          <w:szCs w:val="24"/>
          <w:lang w:val="ru-RU"/>
        </w:rPr>
        <w:t>.</w:t>
      </w:r>
      <w:r>
        <w:rPr>
          <w:b/>
          <w:szCs w:val="24"/>
        </w:rPr>
        <w:t xml:space="preserve"> AccDocType</w:t>
      </w:r>
      <w:bookmarkEnd w:id="99"/>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36D4D" w14:paraId="54A1B924"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CBF9CE9" w14:textId="77777777" w:rsidR="00F36D4D" w:rsidRDefault="00C219DC">
            <w:pPr>
              <w:pStyle w:val="af3"/>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F3701C" w14:textId="77777777" w:rsidR="00F36D4D" w:rsidRDefault="00C219DC">
            <w:pPr>
              <w:pStyle w:val="af3"/>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20B75E"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2758C7"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85BD03"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B0D32B"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085701A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878F9" w14:textId="77777777" w:rsidR="00F36D4D" w:rsidRDefault="00F36D4D">
            <w:pPr>
              <w:pStyle w:val="aff8"/>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5C05A"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accDocNo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0F2A5" w14:textId="77777777" w:rsidR="00F36D4D" w:rsidRDefault="00C219DC">
            <w:pPr>
              <w:pStyle w:val="aff6"/>
              <w:rPr>
                <w:rFonts w:ascii="Times New Roman" w:hAnsi="Times New Roman"/>
                <w:sz w:val="24"/>
                <w:szCs w:val="24"/>
              </w:rPr>
            </w:pPr>
            <w:r>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97563"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941D0"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от 1 до 15 символов ([\S\t ]*)</w:t>
            </w:r>
          </w:p>
          <w:p w14:paraId="30AEA327" w14:textId="77777777" w:rsidR="00F36D4D" w:rsidRDefault="00C219DC">
            <w:pPr>
              <w:pStyle w:val="aff6"/>
              <w:rPr>
                <w:rFonts w:ascii="Times New Roman" w:hAnsi="Times New Roman"/>
                <w:sz w:val="24"/>
                <w:szCs w:val="24"/>
              </w:rPr>
            </w:pPr>
            <w:r>
              <w:rPr>
                <w:rFonts w:ascii="Times New Roman" w:hAnsi="Times New Roman"/>
                <w:sz w:val="24"/>
                <w:szCs w:val="24"/>
              </w:rPr>
              <w:t>/</w:t>
            </w:r>
          </w:p>
          <w:p w14:paraId="36B5D9CC" w14:textId="77777777" w:rsidR="00F36D4D" w:rsidRDefault="00C219DC">
            <w:pPr>
              <w:pStyle w:val="aff6"/>
              <w:rPr>
                <w:rFonts w:ascii="Times New Roman" w:hAnsi="Times New Roman"/>
                <w:sz w:val="24"/>
                <w:szCs w:val="24"/>
              </w:rPr>
            </w:pPr>
            <w:r>
              <w:rPr>
                <w:rFonts w:ascii="Times New Roman" w:hAnsi="Times New Roman"/>
                <w:sz w:val="24"/>
                <w:szCs w:val="24"/>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13DA6" w14:textId="77777777" w:rsidR="00F36D4D" w:rsidRDefault="00F36D4D">
            <w:pPr>
              <w:pStyle w:val="aff6"/>
              <w:rPr>
                <w:rFonts w:ascii="Times New Roman" w:hAnsi="Times New Roman"/>
                <w:sz w:val="24"/>
                <w:szCs w:val="24"/>
              </w:rPr>
            </w:pPr>
          </w:p>
        </w:tc>
      </w:tr>
      <w:tr w:rsidR="00F36D4D" w14:paraId="65EC16D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6BFA2" w14:textId="77777777" w:rsidR="00F36D4D" w:rsidRDefault="00F36D4D">
            <w:pPr>
              <w:pStyle w:val="aff8"/>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524F2B" w14:textId="77777777" w:rsidR="00F36D4D" w:rsidRDefault="00C219DC">
            <w:pPr>
              <w:pStyle w:val="aff6"/>
              <w:rPr>
                <w:rFonts w:ascii="Times New Roman" w:hAnsi="Times New Roman"/>
                <w:sz w:val="24"/>
                <w:szCs w:val="24"/>
              </w:rPr>
            </w:pPr>
            <w:r>
              <w:rPr>
                <w:rFonts w:ascii="Times New Roman" w:hAnsi="Times New Roman"/>
                <w:sz w:val="24"/>
                <w:szCs w:val="24"/>
              </w:rPr>
              <w:t>accDocDate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3E9A1" w14:textId="77777777" w:rsidR="00F36D4D" w:rsidRDefault="00C219DC">
            <w:pPr>
              <w:pStyle w:val="aff6"/>
              <w:rPr>
                <w:rFonts w:ascii="Times New Roman" w:hAnsi="Times New Roman"/>
                <w:sz w:val="24"/>
                <w:szCs w:val="24"/>
              </w:rPr>
            </w:pPr>
            <w:r>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6AA7D"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777EB" w14:textId="77777777" w:rsidR="00F36D4D" w:rsidRDefault="00C219DC">
            <w:pPr>
              <w:pStyle w:val="aff6"/>
              <w:rPr>
                <w:rFonts w:ascii="Times New Roman" w:hAnsi="Times New Roman"/>
                <w:sz w:val="24"/>
                <w:szCs w:val="24"/>
              </w:rPr>
            </w:pPr>
            <w:r>
              <w:rPr>
                <w:rFonts w:ascii="Times New Roman" w:hAnsi="Times New Roman"/>
                <w:i/>
                <w:sz w:val="24"/>
                <w:szCs w:val="24"/>
              </w:rPr>
              <w:t xml:space="preserve">Формат определен стандартом XML/XSD, опубликованным по адресу </w:t>
            </w:r>
            <w:hyperlink r:id="rId18" w:anchor="date" w:history="1">
              <w:r>
                <w:rPr>
                  <w:rStyle w:val="a8"/>
                  <w:rFonts w:ascii="Times New Roman" w:hAnsi="Times New Roman"/>
                  <w:i/>
                  <w:sz w:val="24"/>
                  <w:szCs w:val="24"/>
                </w:rPr>
                <w:t>http://www.w3.org/TR/xmlschema-2/#date</w:t>
              </w:r>
            </w:hyperlink>
          </w:p>
          <w:p w14:paraId="51E04B89"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w:t>
            </w:r>
          </w:p>
          <w:p w14:paraId="24BEA674" w14:textId="77777777" w:rsidR="00F36D4D" w:rsidRDefault="00C219DC">
            <w:pPr>
              <w:pStyle w:val="aff6"/>
              <w:rPr>
                <w:rFonts w:ascii="Times New Roman" w:hAnsi="Times New Roman"/>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48842" w14:textId="77777777" w:rsidR="00F36D4D" w:rsidRDefault="00F36D4D">
            <w:pPr>
              <w:pStyle w:val="aff6"/>
              <w:rPr>
                <w:rFonts w:ascii="Times New Roman" w:hAnsi="Times New Roman"/>
                <w:sz w:val="24"/>
                <w:szCs w:val="24"/>
              </w:rPr>
            </w:pPr>
          </w:p>
        </w:tc>
      </w:tr>
    </w:tbl>
    <w:p w14:paraId="2D34AE77" w14:textId="77777777" w:rsidR="00F36D4D" w:rsidRDefault="00F36D4D">
      <w:pPr>
        <w:pStyle w:val="aff8"/>
        <w:rPr>
          <w:sz w:val="24"/>
          <w:szCs w:val="24"/>
        </w:rPr>
      </w:pPr>
    </w:p>
    <w:p w14:paraId="5915D0D6" w14:textId="7D856360" w:rsidR="00F36D4D" w:rsidRDefault="00C219DC">
      <w:pPr>
        <w:pStyle w:val="aff4"/>
        <w:keepNext/>
        <w:rPr>
          <w:b/>
          <w:szCs w:val="24"/>
          <w:lang w:val="ru-RU"/>
        </w:rPr>
      </w:pPr>
      <w:bookmarkStart w:id="100" w:name="_Ref483568026"/>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13</w:t>
      </w:r>
      <w:r>
        <w:rPr>
          <w:b/>
          <w:szCs w:val="24"/>
        </w:rPr>
        <w:fldChar w:fldCharType="end"/>
      </w:r>
      <w:bookmarkEnd w:id="100"/>
      <w:r>
        <w:rPr>
          <w:b/>
          <w:szCs w:val="24"/>
          <w:lang w:val="ru-RU"/>
        </w:rPr>
        <w:t>.</w:t>
      </w:r>
      <w:r>
        <w:rPr>
          <w:b/>
          <w:szCs w:val="24"/>
        </w:rPr>
        <w:t xml:space="preserve"> </w:t>
      </w:r>
      <w:bookmarkStart w:id="101" w:name="_Hlk202523270"/>
      <w:r>
        <w:rPr>
          <w:b/>
          <w:szCs w:val="24"/>
          <w:lang w:val="en-US"/>
        </w:rPr>
        <w:t>BankType</w:t>
      </w:r>
      <w:bookmarkEnd w:id="101"/>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36D4D" w14:paraId="2AE424A5"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F99821" w14:textId="77777777" w:rsidR="00F36D4D" w:rsidRDefault="00C219DC">
            <w:pPr>
              <w:pStyle w:val="af3"/>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64E0387" w14:textId="77777777" w:rsidR="00F36D4D" w:rsidRDefault="00C219DC">
            <w:pPr>
              <w:pStyle w:val="af3"/>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EA2E34"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7FB6AC5"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3BADEE"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C5D4D"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2470B942"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72C1" w14:textId="77777777" w:rsidR="00F36D4D" w:rsidRDefault="00F36D4D">
            <w:pPr>
              <w:pStyle w:val="aff8"/>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74D3F" w14:textId="77777777" w:rsidR="00F36D4D" w:rsidRDefault="00C219DC">
            <w:pPr>
              <w:pStyle w:val="aff6"/>
              <w:rPr>
                <w:rFonts w:ascii="Times New Roman" w:hAnsi="Times New Roman"/>
                <w:sz w:val="24"/>
                <w:szCs w:val="24"/>
              </w:rPr>
            </w:pPr>
            <w:r>
              <w:rPr>
                <w:rFonts w:ascii="Times New Roman" w:hAnsi="Times New Roman"/>
                <w:sz w:val="24"/>
                <w:szCs w:val="24"/>
                <w:lang w:val="en-US"/>
              </w:rPr>
              <w:t>bik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B62E6" w14:textId="77777777" w:rsidR="00F36D4D" w:rsidRDefault="00C219DC">
            <w:pPr>
              <w:pStyle w:val="aff6"/>
              <w:rPr>
                <w:rFonts w:ascii="Times New Roman" w:hAnsi="Times New Roman"/>
                <w:sz w:val="24"/>
                <w:szCs w:val="24"/>
              </w:rPr>
            </w:pPr>
            <w:r>
              <w:rPr>
                <w:rFonts w:ascii="Times New Roman" w:hAnsi="Times New Roman"/>
                <w:bCs/>
                <w:sz w:val="24"/>
                <w:szCs w:val="24"/>
              </w:rPr>
              <w:t>БИК ТОФК,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DD284"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1FE4D" w14:textId="77777777" w:rsidR="00F36D4D" w:rsidRDefault="00C219DC">
            <w:pPr>
              <w:pStyle w:val="aff6"/>
              <w:rPr>
                <w:rFonts w:ascii="Times New Roman" w:hAnsi="Times New Roman"/>
                <w:sz w:val="24"/>
                <w:szCs w:val="24"/>
              </w:rPr>
            </w:pPr>
            <w:r>
              <w:rPr>
                <w:rFonts w:ascii="Times New Roman" w:hAnsi="Times New Roman"/>
                <w:sz w:val="24"/>
                <w:szCs w:val="24"/>
                <w:lang w:val="en-US"/>
              </w:rPr>
              <w:t>BIKType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_Ref461471863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59C7A" w14:textId="77777777" w:rsidR="00F36D4D" w:rsidRDefault="00F36D4D">
            <w:pPr>
              <w:pStyle w:val="aff6"/>
              <w:rPr>
                <w:rFonts w:ascii="Times New Roman" w:hAnsi="Times New Roman"/>
                <w:bCs/>
                <w:sz w:val="24"/>
                <w:szCs w:val="24"/>
              </w:rPr>
            </w:pPr>
          </w:p>
        </w:tc>
      </w:tr>
      <w:tr w:rsidR="00F36D4D" w14:paraId="7E3A4838"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FD0A7" w14:textId="77777777" w:rsidR="00F36D4D" w:rsidRDefault="00F36D4D">
            <w:pPr>
              <w:pStyle w:val="aff8"/>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44892" w14:textId="77777777" w:rsidR="00F36D4D" w:rsidRDefault="00C219DC">
            <w:pPr>
              <w:pStyle w:val="aff6"/>
              <w:rPr>
                <w:rFonts w:ascii="Times New Roman" w:hAnsi="Times New Roman"/>
                <w:sz w:val="24"/>
                <w:szCs w:val="24"/>
              </w:rPr>
            </w:pPr>
            <w:r>
              <w:rPr>
                <w:rFonts w:ascii="Times New Roman" w:hAnsi="Times New Roman"/>
                <w:sz w:val="24"/>
                <w:szCs w:val="24"/>
              </w:rPr>
              <w:t>correspondentBankAccount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0E1D4" w14:textId="77777777" w:rsidR="00F36D4D" w:rsidRDefault="00C219DC">
            <w:pPr>
              <w:pStyle w:val="aff6"/>
              <w:rPr>
                <w:rFonts w:ascii="Times New Roman" w:hAnsi="Times New Roman"/>
                <w:bCs/>
                <w:sz w:val="24"/>
                <w:szCs w:val="24"/>
              </w:rPr>
            </w:pPr>
            <w:r>
              <w:rPr>
                <w:rFonts w:ascii="Times New Roman" w:hAnsi="Times New Roman"/>
                <w:bCs/>
                <w:sz w:val="24"/>
                <w:szCs w:val="24"/>
              </w:rPr>
              <w:t>Номер единого казначейского счета или 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46539"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C0211" w14:textId="77777777" w:rsidR="00F36D4D" w:rsidRDefault="00C219DC">
            <w:pPr>
              <w:pStyle w:val="aff6"/>
              <w:rPr>
                <w:rFonts w:ascii="Times New Roman" w:hAnsi="Times New Roman"/>
                <w:sz w:val="24"/>
                <w:szCs w:val="24"/>
              </w:rPr>
            </w:pPr>
            <w:r>
              <w:rPr>
                <w:rFonts w:ascii="Times New Roman" w:hAnsi="Times New Roman"/>
                <w:sz w:val="24"/>
                <w:szCs w:val="24"/>
                <w:lang w:val="en-US"/>
              </w:rPr>
              <w:t>AccountNumType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_Ref524812360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80F29" w14:textId="77777777" w:rsidR="00F36D4D" w:rsidRDefault="00F36D4D">
            <w:pPr>
              <w:pStyle w:val="aff6"/>
              <w:rPr>
                <w:rFonts w:ascii="Times New Roman" w:hAnsi="Times New Roman"/>
                <w:bCs/>
                <w:sz w:val="24"/>
                <w:szCs w:val="24"/>
              </w:rPr>
            </w:pPr>
          </w:p>
        </w:tc>
      </w:tr>
    </w:tbl>
    <w:p w14:paraId="1CF1929E" w14:textId="77777777" w:rsidR="00F36D4D" w:rsidRDefault="00F36D4D">
      <w:pPr>
        <w:pStyle w:val="aff4"/>
        <w:keepNext/>
        <w:rPr>
          <w:szCs w:val="24"/>
        </w:rPr>
      </w:pPr>
    </w:p>
    <w:p w14:paraId="7A927E0D" w14:textId="31507456" w:rsidR="00F36D4D" w:rsidRDefault="00C219DC">
      <w:pPr>
        <w:pStyle w:val="aff4"/>
        <w:keepNext/>
        <w:rPr>
          <w:b/>
          <w:szCs w:val="24"/>
          <w:lang w:val="ru-RU"/>
        </w:rPr>
      </w:pPr>
      <w:bookmarkStart w:id="102" w:name="_Ref483567992"/>
      <w:bookmarkStart w:id="103" w:name="_Ref504488900"/>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14</w:t>
      </w:r>
      <w:r>
        <w:rPr>
          <w:b/>
          <w:szCs w:val="24"/>
        </w:rPr>
        <w:fldChar w:fldCharType="end"/>
      </w:r>
      <w:bookmarkEnd w:id="102"/>
      <w:r>
        <w:rPr>
          <w:b/>
          <w:szCs w:val="24"/>
          <w:lang w:val="ru-RU"/>
        </w:rPr>
        <w:t>.</w:t>
      </w:r>
      <w:r>
        <w:rPr>
          <w:b/>
          <w:szCs w:val="24"/>
        </w:rPr>
        <w:t xml:space="preserve"> </w:t>
      </w:r>
      <w:bookmarkStart w:id="104" w:name="_Hlk202523303"/>
      <w:r>
        <w:rPr>
          <w:b/>
          <w:szCs w:val="24"/>
        </w:rPr>
        <w:t>AccountType</w:t>
      </w:r>
      <w:bookmarkEnd w:id="103"/>
      <w:bookmarkEnd w:id="10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36D4D" w14:paraId="091F5020"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FAC3F0" w14:textId="77777777" w:rsidR="00F36D4D" w:rsidRDefault="00C219DC">
            <w:pPr>
              <w:pStyle w:val="af3"/>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3BBAE9" w14:textId="77777777" w:rsidR="00F36D4D" w:rsidRDefault="00C219DC">
            <w:pPr>
              <w:pStyle w:val="af3"/>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7E45A1"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441E1D1"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80EED6"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5759DD" w14:textId="77777777" w:rsidR="00F36D4D" w:rsidRDefault="00C219DC">
            <w:pPr>
              <w:pStyle w:val="af3"/>
              <w:rPr>
                <w:rFonts w:ascii="Times New Roman" w:cs="Times New Roman"/>
              </w:rPr>
            </w:pPr>
            <w:r>
              <w:rPr>
                <w:rFonts w:ascii="Times New Roman" w:cs="Times New Roman"/>
              </w:rPr>
              <w:t xml:space="preserve">Комментарий </w:t>
            </w:r>
          </w:p>
        </w:tc>
      </w:tr>
      <w:tr w:rsidR="009E4E14" w14:paraId="4BF8743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19121" w14:textId="77777777" w:rsidR="009E4E14" w:rsidRDefault="009E4E14" w:rsidP="009E4E14">
            <w:pPr>
              <w:pStyle w:val="aff8"/>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946A1" w14:textId="77777777" w:rsidR="009E4E14" w:rsidRDefault="009E4E14" w:rsidP="009E4E14">
            <w:pPr>
              <w:pStyle w:val="aff6"/>
              <w:rPr>
                <w:rFonts w:ascii="Times New Roman" w:hAnsi="Times New Roman"/>
                <w:sz w:val="24"/>
                <w:szCs w:val="24"/>
              </w:rPr>
            </w:pPr>
            <w:r>
              <w:rPr>
                <w:rFonts w:ascii="Times New Roman" w:hAnsi="Times New Roman"/>
                <w:sz w:val="24"/>
                <w:szCs w:val="24"/>
                <w:lang w:val="en-US"/>
              </w:rPr>
              <w:t>accountNumber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74557" w14:textId="77777777" w:rsidR="009E4E14" w:rsidRDefault="009E4E14" w:rsidP="009E4E14">
            <w:pPr>
              <w:jc w:val="both"/>
              <w:rPr>
                <w:rFonts w:ascii="Times New Roman" w:cs="Times New Roman"/>
              </w:rPr>
            </w:pPr>
            <w:r>
              <w:rPr>
                <w:rFonts w:ascii="Times New Roman" w:cs="Times New Roman"/>
              </w:rPr>
              <w:t>Номер счета получателя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BCC95" w14:textId="77777777" w:rsidR="009E4E14" w:rsidRDefault="009E4E14" w:rsidP="009E4E14">
            <w:pPr>
              <w:jc w:val="both"/>
              <w:rPr>
                <w:rFonts w:ascii="Times New Roman" w:cs="Times New Roman"/>
                <w:lang w:val="en-US"/>
              </w:rPr>
            </w:pPr>
            <w:r>
              <w:rPr>
                <w:rFonts w:ascii="Times New Roman" w:cs="Times New Roman"/>
                <w:lang w:val="en-US"/>
              </w:rPr>
              <w:t xml:space="preserve">0…1, </w:t>
            </w:r>
            <w:r>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45B64" w14:textId="77777777" w:rsidR="009E4E14" w:rsidRDefault="009E4E14" w:rsidP="009E4E14">
            <w:pPr>
              <w:jc w:val="both"/>
              <w:rPr>
                <w:rFonts w:ascii="Times New Roman" w:cs="Times New Roman"/>
              </w:rPr>
            </w:pPr>
            <w:r>
              <w:rPr>
                <w:rFonts w:ascii="Times New Roman" w:cs="Times New Roman"/>
              </w:rPr>
              <w:t>AccountNumType (см. описание в пункте </w:t>
            </w:r>
            <w:r>
              <w:rPr>
                <w:rFonts w:ascii="Times New Roman" w:cs="Times New Roman"/>
              </w:rPr>
              <w:fldChar w:fldCharType="begin"/>
            </w:r>
            <w:r>
              <w:rPr>
                <w:rFonts w:ascii="Times New Roman" w:cs="Times New Roman"/>
              </w:rPr>
              <w:instrText xml:space="preserve"> REF _Ref482182953 \n \h  \* MERGEFORMAT </w:instrText>
            </w:r>
            <w:r>
              <w:rPr>
                <w:rFonts w:ascii="Times New Roman" w:cs="Times New Roman"/>
              </w:rPr>
            </w:r>
            <w:r>
              <w:rPr>
                <w:rFonts w:ascii="Times New Roman" w:cs="Times New Roman"/>
              </w:rPr>
              <w:fldChar w:fldCharType="separate"/>
            </w:r>
            <w:r>
              <w:rPr>
                <w:rFonts w:ascii="Times New Roman" w:cs="Times New Roman"/>
              </w:rPr>
              <w:t>1</w:t>
            </w:r>
            <w:r>
              <w:rPr>
                <w:rFonts w:ascii="Times New Roman" w:cs="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_Ref524812360 \r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2D2A9" w14:textId="29FBCE3D" w:rsidR="009E4E14" w:rsidRDefault="009E4E14" w:rsidP="009E4E14">
            <w:pPr>
              <w:pStyle w:val="aff6"/>
              <w:rPr>
                <w:rFonts w:ascii="Times New Roman" w:hAnsi="Times New Roman"/>
                <w:i/>
                <w:sz w:val="24"/>
                <w:szCs w:val="24"/>
              </w:rPr>
            </w:pPr>
            <w:r w:rsidRPr="0010401A">
              <w:rPr>
                <w:rFonts w:ascii="Times New Roman" w:hAnsi="Times New Roman"/>
                <w:iCs/>
                <w:sz w:val="24"/>
                <w:szCs w:val="24"/>
              </w:rPr>
              <w:t>Указывается номер казначейского счета или номер счета получателя средств в банке получателя</w:t>
            </w:r>
            <w:r w:rsidRPr="001A0CDE">
              <w:rPr>
                <w:rFonts w:ascii="Times New Roman" w:hAnsi="Times New Roman"/>
                <w:i/>
                <w:sz w:val="24"/>
                <w:szCs w:val="24"/>
              </w:rPr>
              <w:t>.</w:t>
            </w:r>
          </w:p>
        </w:tc>
      </w:tr>
      <w:tr w:rsidR="009E4E14" w14:paraId="451CECB3"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00FA5" w14:textId="77777777" w:rsidR="009E4E14" w:rsidRDefault="009E4E14" w:rsidP="009E4E14">
            <w:pPr>
              <w:pStyle w:val="aff8"/>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4EB5B" w14:textId="77777777" w:rsidR="009E4E14" w:rsidRDefault="009E4E14" w:rsidP="009E4E14">
            <w:pPr>
              <w:pStyle w:val="aff6"/>
              <w:rPr>
                <w:rFonts w:ascii="Times New Roman" w:hAnsi="Times New Roman"/>
                <w:sz w:val="24"/>
                <w:szCs w:val="24"/>
              </w:rPr>
            </w:pPr>
            <w:bookmarkStart w:id="105" w:name="_Hlk202523293"/>
            <w:r>
              <w:rPr>
                <w:rFonts w:ascii="Times New Roman" w:hAnsi="Times New Roman"/>
                <w:sz w:val="24"/>
                <w:szCs w:val="24"/>
              </w:rPr>
              <w:t>Bank</w:t>
            </w:r>
            <w:bookmarkEnd w:id="105"/>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5E7AA" w14:textId="663C1CCE" w:rsidR="009E4E14" w:rsidRDefault="009E4E14" w:rsidP="009E4E14">
            <w:pPr>
              <w:jc w:val="both"/>
              <w:rPr>
                <w:rFonts w:ascii="Times New Roman" w:cs="Times New Roman"/>
              </w:rPr>
            </w:pPr>
            <w:r>
              <w:rPr>
                <w:rFonts w:ascii="Times New Roman"/>
                <w:bCs/>
              </w:rPr>
              <w:t>Данные организации, в которой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523EC" w14:textId="77777777" w:rsidR="009E4E14" w:rsidRDefault="009E4E14" w:rsidP="009E4E14">
            <w:pPr>
              <w:jc w:val="both"/>
              <w:rPr>
                <w:rFonts w:ascii="Times New Roman" w:cs="Times New Roman"/>
              </w:rPr>
            </w:pPr>
            <w:r>
              <w:rPr>
                <w:rFonts w:ascii="Times New Roman" w:cs="Times New Roman"/>
                <w:lang w:val="en-US"/>
              </w:rPr>
              <w:t>1</w:t>
            </w:r>
            <w:r>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FF34C" w14:textId="77777777" w:rsidR="009E4E14" w:rsidRDefault="009E4E14" w:rsidP="009E4E14">
            <w:pPr>
              <w:pStyle w:val="aff6"/>
              <w:rPr>
                <w:rFonts w:ascii="Times New Roman" w:hAnsi="Times New Roman"/>
                <w:sz w:val="24"/>
                <w:szCs w:val="24"/>
              </w:rPr>
            </w:pPr>
            <w:r>
              <w:rPr>
                <w:rFonts w:ascii="Times New Roman" w:hAnsi="Times New Roman"/>
                <w:sz w:val="24"/>
                <w:szCs w:val="24"/>
                <w:lang w:val="en-US"/>
              </w:rPr>
              <w:t>BankType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_Ref483568026  \* MERGEFORMAT </w:instrText>
            </w:r>
            <w:r>
              <w:rPr>
                <w:rFonts w:ascii="Times New Roman" w:hAnsi="Times New Roman"/>
                <w:sz w:val="24"/>
                <w:szCs w:val="24"/>
              </w:rPr>
              <w:fldChar w:fldCharType="separate"/>
            </w:r>
            <w:r>
              <w:rPr>
                <w:rFonts w:ascii="Times New Roman" w:hAnsi="Times New Roman"/>
                <w:sz w:val="24"/>
                <w:szCs w:val="24"/>
              </w:rPr>
              <w:t>Таблица 13</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E57DED" w14:textId="3C23B820" w:rsidR="009E4E14" w:rsidRDefault="009E4E14" w:rsidP="009E4E14">
            <w:pPr>
              <w:pStyle w:val="aff6"/>
              <w:rPr>
                <w:rFonts w:ascii="Times New Roman" w:hAnsi="Times New Roman"/>
                <w:sz w:val="24"/>
                <w:szCs w:val="24"/>
              </w:rPr>
            </w:pPr>
            <w:r w:rsidRPr="001A0CDE">
              <w:rPr>
                <w:rFonts w:ascii="Times New Roman" w:hAnsi="Times New Roman"/>
                <w:sz w:val="24"/>
                <w:szCs w:val="24"/>
              </w:rPr>
              <w:t>Указываются данные ТОФК, структурного подразделения кредитной организации или подразделения Банка России, в котором открыт счет.</w:t>
            </w:r>
          </w:p>
        </w:tc>
      </w:tr>
    </w:tbl>
    <w:p w14:paraId="01B175C2" w14:textId="77777777" w:rsidR="00F36D4D" w:rsidRDefault="00F36D4D">
      <w:pPr>
        <w:pStyle w:val="aff8"/>
        <w:rPr>
          <w:sz w:val="24"/>
          <w:szCs w:val="24"/>
        </w:rPr>
      </w:pPr>
    </w:p>
    <w:p w14:paraId="0FFF4814" w14:textId="623AF957" w:rsidR="00F36D4D" w:rsidRDefault="00C219DC">
      <w:pPr>
        <w:pStyle w:val="aff8"/>
        <w:keepNext/>
        <w:keepLines/>
        <w:rPr>
          <w:b/>
          <w:bCs/>
          <w:sz w:val="24"/>
          <w:szCs w:val="24"/>
          <w:lang w:val="x-none" w:eastAsia="x-none"/>
        </w:rPr>
      </w:pPr>
      <w:bookmarkStart w:id="106" w:name="_Ref524601408"/>
      <w:r>
        <w:rPr>
          <w:b/>
          <w:bCs/>
          <w:sz w:val="24"/>
          <w:szCs w:val="24"/>
          <w:lang w:val="x-none" w:eastAsia="x-none"/>
        </w:rPr>
        <w:t xml:space="preserve">Таблица </w:t>
      </w:r>
      <w:r>
        <w:rPr>
          <w:b/>
          <w:bCs/>
          <w:sz w:val="24"/>
          <w:szCs w:val="24"/>
          <w:lang w:val="x-none" w:eastAsia="x-none"/>
        </w:rPr>
        <w:fldChar w:fldCharType="begin"/>
      </w:r>
      <w:r>
        <w:rPr>
          <w:b/>
          <w:bCs/>
          <w:sz w:val="24"/>
          <w:szCs w:val="24"/>
          <w:lang w:val="x-none" w:eastAsia="x-none"/>
        </w:rPr>
        <w:instrText xml:space="preserve"> SEQ Таблица \* ARABIC </w:instrText>
      </w:r>
      <w:r>
        <w:rPr>
          <w:b/>
          <w:bCs/>
          <w:sz w:val="24"/>
          <w:szCs w:val="24"/>
          <w:lang w:val="x-none" w:eastAsia="x-none"/>
        </w:rPr>
        <w:fldChar w:fldCharType="separate"/>
      </w:r>
      <w:r w:rsidR="008420CF">
        <w:rPr>
          <w:b/>
          <w:bCs/>
          <w:noProof/>
          <w:sz w:val="24"/>
          <w:szCs w:val="24"/>
          <w:lang w:val="x-none" w:eastAsia="x-none"/>
        </w:rPr>
        <w:t>15</w:t>
      </w:r>
      <w:r>
        <w:rPr>
          <w:b/>
          <w:bCs/>
          <w:sz w:val="24"/>
          <w:szCs w:val="24"/>
          <w:lang w:val="x-none" w:eastAsia="x-none"/>
        </w:rPr>
        <w:fldChar w:fldCharType="end"/>
      </w:r>
      <w:bookmarkEnd w:id="106"/>
      <w:r>
        <w:rPr>
          <w:b/>
          <w:bCs/>
          <w:sz w:val="24"/>
          <w:szCs w:val="24"/>
          <w:lang w:val="x-none" w:eastAsia="x-none"/>
        </w:rPr>
        <w:t>.</w:t>
      </w:r>
      <w:r>
        <w:rPr>
          <w:b/>
          <w:szCs w:val="24"/>
        </w:rPr>
        <w:t xml:space="preserve"> </w:t>
      </w:r>
      <w:r>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36D4D" w14:paraId="3753A98C"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7CEE60" w14:textId="77777777" w:rsidR="00F36D4D" w:rsidRDefault="00C219DC">
            <w:pPr>
              <w:pStyle w:val="af3"/>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D1B1D2" w14:textId="77777777" w:rsidR="00F36D4D" w:rsidRDefault="00C219DC">
            <w:pPr>
              <w:pStyle w:val="af3"/>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F69B5" w14:textId="77777777" w:rsidR="00F36D4D" w:rsidRDefault="00C219DC">
            <w:pPr>
              <w:pStyle w:val="af3"/>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A702DF" w14:textId="77777777" w:rsidR="00F36D4D" w:rsidRDefault="00C219DC">
            <w:pPr>
              <w:pStyle w:val="af3"/>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25EEBF" w14:textId="77777777" w:rsidR="00F36D4D" w:rsidRDefault="00C219DC">
            <w:pPr>
              <w:pStyle w:val="af3"/>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44BEAD" w14:textId="77777777" w:rsidR="00F36D4D" w:rsidRDefault="00C219DC">
            <w:pPr>
              <w:pStyle w:val="af3"/>
              <w:keepLines/>
              <w:rPr>
                <w:rFonts w:ascii="Times New Roman" w:cs="Times New Roman"/>
              </w:rPr>
            </w:pPr>
            <w:r>
              <w:rPr>
                <w:rFonts w:ascii="Times New Roman" w:cs="Times New Roman"/>
              </w:rPr>
              <w:t xml:space="preserve">Комментарий </w:t>
            </w:r>
          </w:p>
        </w:tc>
      </w:tr>
      <w:tr w:rsidR="00F36D4D" w14:paraId="14892AF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C2A44" w14:textId="77777777" w:rsidR="00F36D4D" w:rsidRDefault="00F36D4D">
            <w:pPr>
              <w:pStyle w:val="aff6"/>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E3457"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ACBF1" w14:textId="77777777" w:rsidR="00F36D4D" w:rsidRDefault="00C219DC">
            <w:pPr>
              <w:pStyle w:val="aff6"/>
              <w:rPr>
                <w:rFonts w:ascii="Times New Roman" w:hAnsi="Times New Roman"/>
                <w:sz w:val="24"/>
                <w:szCs w:val="28"/>
              </w:rPr>
            </w:pPr>
            <w:r>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EAA53"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920D2"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1 символ</w:t>
            </w:r>
            <w:r>
              <w:rPr>
                <w:rFonts w:ascii="Times New Roman" w:hAnsi="Times New Roman"/>
                <w:sz w:val="24"/>
                <w:szCs w:val="24"/>
              </w:rPr>
              <w:t xml:space="preserve"> </w:t>
            </w:r>
          </w:p>
          <w:p w14:paraId="43BCFCFE"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44427AE8" w14:textId="77777777" w:rsidR="00F36D4D" w:rsidRDefault="00C219DC">
            <w:pPr>
              <w:pStyle w:val="aff6"/>
              <w:spacing w:after="0"/>
              <w:rPr>
                <w:rFonts w:ascii="Times New Roman" w:hAnsi="Times New Roman"/>
                <w:sz w:val="24"/>
                <w:szCs w:val="24"/>
              </w:rPr>
            </w:pPr>
            <w:r>
              <w:rPr>
                <w:rFonts w:ascii="Times New Roman" w:hAnsi="Times New Roman"/>
                <w:sz w:val="24"/>
                <w:szCs w:val="24"/>
              </w:rPr>
              <w:t xml:space="preserve">MeaningType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_Ref524601772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1FFEE"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41742BA5" w14:textId="77777777" w:rsidR="00F36D4D" w:rsidRDefault="00C219DC">
            <w:pPr>
              <w:pStyle w:val="aff6"/>
              <w:rPr>
                <w:rFonts w:ascii="Times New Roman" w:hAnsi="Times New Roman"/>
                <w:sz w:val="24"/>
                <w:szCs w:val="24"/>
              </w:rPr>
            </w:pPr>
            <w:r>
              <w:rPr>
                <w:rFonts w:ascii="Times New Roman" w:hAnsi="Times New Roman"/>
                <w:sz w:val="24"/>
                <w:szCs w:val="24"/>
              </w:rPr>
              <w:t>1 – новый;</w:t>
            </w:r>
          </w:p>
          <w:p w14:paraId="20BB3F25" w14:textId="77777777" w:rsidR="00F36D4D" w:rsidRDefault="00C219DC">
            <w:pPr>
              <w:pStyle w:val="aff6"/>
              <w:rPr>
                <w:rFonts w:ascii="Times New Roman" w:hAnsi="Times New Roman"/>
                <w:sz w:val="24"/>
                <w:szCs w:val="24"/>
              </w:rPr>
            </w:pPr>
            <w:r>
              <w:rPr>
                <w:rFonts w:ascii="Times New Roman" w:hAnsi="Times New Roman"/>
                <w:sz w:val="24"/>
                <w:szCs w:val="24"/>
              </w:rPr>
              <w:t>2 – уточнение;</w:t>
            </w:r>
          </w:p>
          <w:p w14:paraId="4A723EFD" w14:textId="77777777" w:rsidR="00F36D4D" w:rsidRDefault="00C219DC">
            <w:pPr>
              <w:pStyle w:val="aff6"/>
              <w:rPr>
                <w:rFonts w:ascii="Times New Roman" w:hAnsi="Times New Roman"/>
                <w:sz w:val="24"/>
                <w:szCs w:val="24"/>
              </w:rPr>
            </w:pPr>
            <w:r>
              <w:rPr>
                <w:rFonts w:ascii="Times New Roman" w:hAnsi="Times New Roman"/>
                <w:sz w:val="24"/>
                <w:szCs w:val="24"/>
              </w:rPr>
              <w:t>3 – уточнение об аннулировании;</w:t>
            </w:r>
          </w:p>
          <w:p w14:paraId="1BE753DE" w14:textId="77777777" w:rsidR="00F36D4D" w:rsidRDefault="00C219DC">
            <w:pPr>
              <w:pStyle w:val="aff6"/>
              <w:rPr>
                <w:rFonts w:ascii="Times New Roman" w:hAnsi="Times New Roman"/>
                <w:i/>
                <w:sz w:val="24"/>
                <w:szCs w:val="24"/>
              </w:rPr>
            </w:pPr>
            <w:r>
              <w:rPr>
                <w:rFonts w:ascii="Times New Roman" w:hAnsi="Times New Roman"/>
                <w:sz w:val="24"/>
                <w:szCs w:val="24"/>
              </w:rPr>
              <w:t>4 – уточнение о деаннулировании (отмена аннулирования).</w:t>
            </w:r>
          </w:p>
        </w:tc>
      </w:tr>
      <w:tr w:rsidR="00F36D4D" w14:paraId="0AAA7A9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20BDC" w14:textId="77777777" w:rsidR="00F36D4D" w:rsidRDefault="00F36D4D">
            <w:pPr>
              <w:pStyle w:val="aff6"/>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DF7BA"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55757" w14:textId="77777777" w:rsidR="00F36D4D" w:rsidRDefault="00C219DC">
            <w:pPr>
              <w:pStyle w:val="aff6"/>
              <w:rPr>
                <w:rFonts w:ascii="Times New Roman" w:hAnsi="Times New Roman"/>
                <w:sz w:val="24"/>
                <w:szCs w:val="28"/>
              </w:rPr>
            </w:pPr>
            <w:r>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463FF"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CFABC"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до 512 символов</w:t>
            </w:r>
            <w:r>
              <w:rPr>
                <w:rFonts w:ascii="Times New Roman" w:hAnsi="Times New Roman"/>
                <w:sz w:val="24"/>
                <w:szCs w:val="24"/>
              </w:rPr>
              <w:t xml:space="preserve"> </w:t>
            </w:r>
          </w:p>
          <w:p w14:paraId="3C3BFAFA"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64182C40" w14:textId="77777777" w:rsidR="00F36D4D" w:rsidRDefault="00C219DC">
            <w:pPr>
              <w:pStyle w:val="aff6"/>
              <w:rPr>
                <w:rFonts w:ascii="Times New Roman" w:hAnsi="Times New Roman"/>
                <w:sz w:val="24"/>
                <w:szCs w:val="24"/>
              </w:rPr>
            </w:pPr>
            <w:r>
              <w:rPr>
                <w:rFonts w:ascii="Times New Roman" w:hAnsi="Times New Roman"/>
                <w:sz w:val="24"/>
                <w:szCs w:val="24"/>
                <w:lang w:val="en-US"/>
              </w:rPr>
              <w:t>Reason</w:t>
            </w:r>
            <w:r>
              <w:rPr>
                <w:rFonts w:ascii="Times New Roman" w:hAnsi="Times New Roman"/>
                <w:sz w:val="24"/>
                <w:szCs w:val="24"/>
              </w:rPr>
              <w:t xml:space="preserve">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_Ref524617381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524810040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66E84" w14:textId="77777777" w:rsidR="00F36D4D" w:rsidRDefault="00F36D4D">
            <w:pPr>
              <w:pStyle w:val="aff6"/>
              <w:rPr>
                <w:rFonts w:ascii="Times New Roman" w:hAnsi="Times New Roman"/>
                <w:i/>
                <w:sz w:val="24"/>
                <w:szCs w:val="24"/>
              </w:rPr>
            </w:pPr>
          </w:p>
        </w:tc>
      </w:tr>
      <w:tr w:rsidR="00F36D4D" w14:paraId="53C0BE3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D0ADB" w14:textId="77777777" w:rsidR="00F36D4D" w:rsidRDefault="00F36D4D">
            <w:pPr>
              <w:pStyle w:val="aff6"/>
              <w:numPr>
                <w:ilvl w:val="0"/>
                <w:numId w:val="3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648E6"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79B7C" w14:textId="77777777" w:rsidR="00F36D4D" w:rsidRDefault="00C219DC">
            <w:pPr>
              <w:pStyle w:val="aff6"/>
              <w:rPr>
                <w:rFonts w:ascii="Times New Roman" w:hAnsi="Times New Roman"/>
                <w:sz w:val="24"/>
                <w:szCs w:val="24"/>
              </w:rPr>
            </w:pPr>
            <w:r>
              <w:rPr>
                <w:rFonts w:ascii="Times New Roman" w:hAnsi="Times New Roman"/>
                <w:bCs/>
                <w:sz w:val="24"/>
                <w:szCs w:val="24"/>
              </w:rPr>
              <w:t xml:space="preserve">Дата и время уточнения информации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4CE85"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3A280" w14:textId="77777777" w:rsidR="00F36D4D" w:rsidRDefault="00C219DC">
            <w:pPr>
              <w:pStyle w:val="aff6"/>
              <w:rPr>
                <w:rFonts w:ascii="Times New Roman" w:hAnsi="Times New Roman"/>
                <w:i/>
                <w:sz w:val="24"/>
                <w:szCs w:val="24"/>
              </w:rPr>
            </w:pPr>
            <w:r>
              <w:rPr>
                <w:rFonts w:ascii="Times New Roman" w:hAnsi="Times New Roman"/>
                <w:i/>
                <w:sz w:val="24"/>
                <w:szCs w:val="24"/>
              </w:rPr>
              <w:t>Формат определен стандартом XML/XSD, опубликованным по адресу http://www.w3.org/</w:t>
            </w:r>
            <w:r>
              <w:rPr>
                <w:rFonts w:ascii="Times New Roman" w:hAnsi="Times New Roman"/>
                <w:i/>
                <w:sz w:val="24"/>
                <w:szCs w:val="24"/>
              </w:rPr>
              <w:lastRenderedPageBreak/>
              <w:t>TR/xmlschema-2/#dateTime</w:t>
            </w:r>
          </w:p>
          <w:p w14:paraId="70ADEEB3"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3FF0" w14:textId="77777777" w:rsidR="00F36D4D" w:rsidRDefault="00F36D4D">
            <w:pPr>
              <w:pStyle w:val="aff6"/>
              <w:rPr>
                <w:rFonts w:ascii="Times New Roman" w:hAnsi="Times New Roman"/>
                <w:i/>
                <w:sz w:val="24"/>
                <w:szCs w:val="24"/>
              </w:rPr>
            </w:pPr>
          </w:p>
        </w:tc>
      </w:tr>
    </w:tbl>
    <w:p w14:paraId="244E30A1" w14:textId="77777777" w:rsidR="00F36D4D" w:rsidRDefault="00F36D4D">
      <w:pPr>
        <w:pStyle w:val="aff8"/>
        <w:rPr>
          <w:sz w:val="24"/>
          <w:szCs w:val="24"/>
        </w:rPr>
      </w:pPr>
    </w:p>
    <w:p w14:paraId="66AC5280" w14:textId="4CCBB274" w:rsidR="00F36D4D" w:rsidRDefault="00C219DC">
      <w:pPr>
        <w:pStyle w:val="aff8"/>
        <w:keepNext/>
        <w:keepLines/>
        <w:rPr>
          <w:b/>
          <w:bCs/>
          <w:sz w:val="24"/>
          <w:szCs w:val="24"/>
          <w:lang w:val="en-US" w:eastAsia="x-none"/>
        </w:rPr>
      </w:pPr>
      <w:bookmarkStart w:id="107" w:name="_Ref70516082"/>
      <w:r>
        <w:rPr>
          <w:b/>
          <w:bCs/>
          <w:sz w:val="24"/>
          <w:szCs w:val="24"/>
          <w:lang w:val="x-none" w:eastAsia="x-none"/>
        </w:rPr>
        <w:t xml:space="preserve">Таблица </w:t>
      </w:r>
      <w:r>
        <w:rPr>
          <w:b/>
        </w:rPr>
        <w:fldChar w:fldCharType="begin"/>
      </w:r>
      <w:r>
        <w:rPr>
          <w:b/>
          <w:bCs/>
          <w:sz w:val="24"/>
          <w:szCs w:val="24"/>
          <w:lang w:val="x-none" w:eastAsia="x-none"/>
        </w:rPr>
        <w:instrText xml:space="preserve"> SEQ Таблица \* ARABIC </w:instrText>
      </w:r>
      <w:r>
        <w:rPr>
          <w:b/>
        </w:rPr>
        <w:fldChar w:fldCharType="separate"/>
      </w:r>
      <w:r w:rsidR="008420CF">
        <w:rPr>
          <w:b/>
          <w:bCs/>
          <w:noProof/>
          <w:sz w:val="24"/>
          <w:szCs w:val="24"/>
          <w:lang w:val="x-none" w:eastAsia="x-none"/>
        </w:rPr>
        <w:t>16</w:t>
      </w:r>
      <w:r>
        <w:rPr>
          <w:b/>
        </w:rPr>
        <w:fldChar w:fldCharType="end"/>
      </w:r>
      <w:bookmarkEnd w:id="107"/>
      <w:r>
        <w:rPr>
          <w:b/>
          <w:bCs/>
          <w:sz w:val="24"/>
          <w:szCs w:val="24"/>
          <w:lang w:val="x-none" w:eastAsia="x-none"/>
        </w:rPr>
        <w:t>.</w:t>
      </w:r>
      <w:r>
        <w:rPr>
          <w:b/>
          <w:szCs w:val="24"/>
          <w:lang w:val="x-none"/>
        </w:rPr>
        <w:t xml:space="preserve"> </w:t>
      </w:r>
      <w:bookmarkStart w:id="108" w:name="_Hlk202523594"/>
      <w:r>
        <w:rPr>
          <w:b/>
          <w:sz w:val="24"/>
          <w:szCs w:val="24"/>
        </w:rPr>
        <w:t>ExecutiveProcedureInfo</w:t>
      </w:r>
      <w:r>
        <w:rPr>
          <w:b/>
          <w:sz w:val="24"/>
          <w:szCs w:val="24"/>
          <w:lang w:val="en-US"/>
        </w:rPr>
        <w:t>Type</w:t>
      </w:r>
      <w:bookmarkEnd w:id="108"/>
    </w:p>
    <w:tbl>
      <w:tblPr>
        <w:tblStyle w:val="TableNormal"/>
        <w:tblW w:w="11114"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701"/>
        <w:gridCol w:w="2268"/>
        <w:gridCol w:w="1560"/>
        <w:gridCol w:w="1985"/>
        <w:gridCol w:w="2976"/>
      </w:tblGrid>
      <w:tr w:rsidR="00F36D4D" w14:paraId="620CDC1E" w14:textId="77777777">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7BE5D34F" w14:textId="77777777" w:rsidR="00F36D4D" w:rsidRDefault="00C219DC">
            <w:pPr>
              <w:pStyle w:val="af3"/>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3AE88399" w14:textId="77777777" w:rsidR="00F36D4D" w:rsidRDefault="00C219DC">
            <w:pPr>
              <w:pStyle w:val="af3"/>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050D4ED7" w14:textId="77777777" w:rsidR="00F36D4D" w:rsidRDefault="00C219DC">
            <w:pPr>
              <w:pStyle w:val="af3"/>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6A9641CE" w14:textId="77777777" w:rsidR="00F36D4D" w:rsidRDefault="00C219DC">
            <w:pPr>
              <w:pStyle w:val="af3"/>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2167626A" w14:textId="77777777" w:rsidR="00F36D4D" w:rsidRDefault="00C219DC">
            <w:pPr>
              <w:pStyle w:val="af3"/>
              <w:keepLines/>
              <w:rPr>
                <w:rFonts w:ascii="Times New Roman" w:cs="Times New Roman"/>
              </w:rPr>
            </w:pPr>
            <w:r>
              <w:rPr>
                <w:rFonts w:ascii="Times New Roman" w:cs="Times New Roman"/>
              </w:rPr>
              <w:t xml:space="preserve">Способ заполнения/Тип </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hideMark/>
          </w:tcPr>
          <w:p w14:paraId="16374989" w14:textId="77777777" w:rsidR="00F36D4D" w:rsidRDefault="00C219DC">
            <w:pPr>
              <w:pStyle w:val="af3"/>
              <w:keepLines/>
              <w:rPr>
                <w:rFonts w:ascii="Times New Roman" w:cs="Times New Roman"/>
              </w:rPr>
            </w:pPr>
            <w:r>
              <w:rPr>
                <w:rFonts w:ascii="Times New Roman" w:cs="Times New Roman"/>
              </w:rPr>
              <w:t xml:space="preserve">Комментарий </w:t>
            </w:r>
          </w:p>
        </w:tc>
      </w:tr>
      <w:tr w:rsidR="00F36D4D" w14:paraId="14B6949F"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655274"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18E0AB" w14:textId="77777777" w:rsidR="00F36D4D" w:rsidRDefault="00C219DC">
            <w:pPr>
              <w:pStyle w:val="aff6"/>
              <w:spacing w:after="0"/>
              <w:ind w:left="-22"/>
              <w:rPr>
                <w:rFonts w:ascii="Times New Roman" w:hAnsi="Times New Roman"/>
                <w:sz w:val="24"/>
                <w:szCs w:val="24"/>
              </w:rPr>
            </w:pPr>
            <w:r>
              <w:rPr>
                <w:rFonts w:ascii="Times New Roman" w:hAnsi="Times New Roman"/>
                <w:sz w:val="24"/>
                <w:szCs w:val="24"/>
                <w:lang w:val="en-US"/>
              </w:rPr>
              <w:t>externalKey</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6FC042" w14:textId="77777777" w:rsidR="00F36D4D" w:rsidRDefault="00C219DC">
            <w:pPr>
              <w:pStyle w:val="aff6"/>
              <w:rPr>
                <w:rFonts w:ascii="Times New Roman" w:hAnsi="Times New Roman"/>
                <w:sz w:val="24"/>
                <w:szCs w:val="28"/>
              </w:rPr>
            </w:pPr>
            <w:r>
              <w:rPr>
                <w:rFonts w:ascii="Times New Roman" w:hAnsi="Times New Roman"/>
                <w:sz w:val="24"/>
                <w:szCs w:val="28"/>
              </w:rPr>
              <w:t>Поле номер 1100: Идентификатор документа, присвоенный АИС внешнего контрагента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2F9065"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EC36C86" w14:textId="2B29FA8E" w:rsidR="00F36D4D" w:rsidRDefault="00C219DC">
            <w:pPr>
              <w:widowControl w:val="0"/>
              <w:rPr>
                <w:rFonts w:ascii="Times New Roman"/>
                <w:i/>
              </w:rPr>
            </w:pPr>
            <w:r>
              <w:rPr>
                <w:rFonts w:ascii="Times New Roman" w:cs="Times New Roman"/>
                <w:i/>
              </w:rPr>
              <w:t>Строк</w:t>
            </w:r>
            <w:r w:rsidR="007B7327">
              <w:rPr>
                <w:rFonts w:ascii="Times New Roman" w:cs="Times New Roman"/>
                <w:i/>
              </w:rPr>
              <w:t>а</w:t>
            </w:r>
            <w:r>
              <w:rPr>
                <w:rFonts w:ascii="Times New Roman" w:cs="Times New Roman"/>
                <w:i/>
              </w:rPr>
              <w:t xml:space="preserve"> длиной от 1 до 60 </w:t>
            </w:r>
            <w:r>
              <w:rPr>
                <w:rFonts w:ascii="Times New Roman"/>
                <w:i/>
              </w:rPr>
              <w:t>символов</w:t>
            </w:r>
            <w:r>
              <w:rPr>
                <w:rFonts w:ascii="Times New Roman" w:cs="Times New Roman"/>
                <w:i/>
              </w:rPr>
              <w:t xml:space="preserve"> /</w:t>
            </w:r>
          </w:p>
          <w:p w14:paraId="0A273802" w14:textId="77777777" w:rsidR="00F36D4D" w:rsidRDefault="00C219DC">
            <w:pPr>
              <w:widowControl w:val="0"/>
              <w:rPr>
                <w:rFonts w:ascii="Times New Roman" w:cs="Times New Roman"/>
                <w:i/>
              </w:rPr>
            </w:pPr>
            <w:r>
              <w:rPr>
                <w:rFonts w:ascii="Times New Roman"/>
                <w:i/>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9C6AB6" w14:textId="77777777" w:rsidR="00F36D4D" w:rsidRDefault="00F36D4D">
            <w:pPr>
              <w:pStyle w:val="aff6"/>
              <w:rPr>
                <w:rFonts w:ascii="Times New Roman" w:hAnsi="Times New Roman"/>
                <w:i/>
                <w:sz w:val="24"/>
                <w:szCs w:val="24"/>
              </w:rPr>
            </w:pPr>
          </w:p>
        </w:tc>
      </w:tr>
      <w:tr w:rsidR="00F36D4D" w14:paraId="16228F7F"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705CB2"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0A0F6B3" w14:textId="77777777" w:rsidR="00F36D4D" w:rsidRDefault="00C219DC">
            <w:pPr>
              <w:pStyle w:val="aff6"/>
              <w:spacing w:after="0"/>
              <w:ind w:left="-22"/>
              <w:rPr>
                <w:rFonts w:ascii="Times New Roman" w:hAnsi="Times New Roman"/>
                <w:sz w:val="24"/>
                <w:szCs w:val="24"/>
              </w:rPr>
            </w:pPr>
            <w:r>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A25094C" w14:textId="77777777" w:rsidR="00F36D4D" w:rsidRDefault="00C219DC">
            <w:pPr>
              <w:pStyle w:val="aff6"/>
              <w:rPr>
                <w:rFonts w:ascii="Times New Roman" w:hAnsi="Times New Roman"/>
                <w:sz w:val="24"/>
                <w:szCs w:val="28"/>
              </w:rPr>
            </w:pPr>
            <w:r>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9E25B0A"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CB4B7A" w14:textId="047DECC3" w:rsidR="00F36D4D" w:rsidRDefault="00C219DC">
            <w:pPr>
              <w:widowControl w:val="0"/>
              <w:rPr>
                <w:rFonts w:ascii="Times New Roman" w:cs="Times New Roman"/>
                <w:i/>
              </w:rPr>
            </w:pPr>
            <w:r>
              <w:rPr>
                <w:rFonts w:ascii="Times New Roman" w:cs="Times New Roman"/>
                <w:i/>
              </w:rPr>
              <w:t>Строк</w:t>
            </w:r>
            <w:r w:rsidR="001E0868">
              <w:rPr>
                <w:rFonts w:ascii="Times New Roman" w:cs="Times New Roman"/>
                <w:i/>
              </w:rPr>
              <w:t>а</w:t>
            </w:r>
            <w:r>
              <w:rPr>
                <w:rFonts w:ascii="Times New Roman" w:cs="Times New Roman"/>
                <w:i/>
              </w:rPr>
              <w:t xml:space="preserve"> длиной от 1 до 25 </w:t>
            </w:r>
            <w:r>
              <w:rPr>
                <w:rFonts w:ascii="Times New Roman"/>
                <w:i/>
              </w:rPr>
              <w:t>символов</w:t>
            </w:r>
            <w:r>
              <w:rPr>
                <w:rFonts w:ascii="Times New Roman" w:cs="Times New Roman"/>
                <w:i/>
              </w:rPr>
              <w:t xml:space="preserve"> /</w:t>
            </w:r>
          </w:p>
          <w:p w14:paraId="611B4DAD" w14:textId="77777777" w:rsidR="00F36D4D" w:rsidRDefault="00C219DC">
            <w:pPr>
              <w:pStyle w:val="aff6"/>
              <w:spacing w:after="0"/>
              <w:rPr>
                <w:rFonts w:ascii="Times New Roman" w:hAnsi="Times New Roman"/>
                <w:sz w:val="24"/>
                <w:szCs w:val="24"/>
              </w:rPr>
            </w:pPr>
            <w:r>
              <w:rPr>
                <w:rFonts w:ascii="Times New Roman"/>
                <w:i/>
                <w:sz w:val="24"/>
                <w:szCs w:val="24"/>
                <w:lang w:val="en-US"/>
              </w:rPr>
              <w:t>S</w:t>
            </w:r>
            <w:r>
              <w:rPr>
                <w:rFonts w:ascii="Times New Roman"/>
                <w:i/>
                <w:sz w:val="24"/>
                <w:szCs w:val="24"/>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F7FD530" w14:textId="77777777" w:rsidR="00F36D4D" w:rsidRDefault="00C219DC">
            <w:pPr>
              <w:pStyle w:val="aff6"/>
              <w:rPr>
                <w:rFonts w:ascii="Times New Roman" w:hAnsi="Times New Roman"/>
                <w:i/>
                <w:sz w:val="24"/>
                <w:szCs w:val="24"/>
              </w:rPr>
            </w:pPr>
            <w:r>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F36D4D" w14:paraId="2C25730F"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E7B4C2"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20E441A" w14:textId="77777777" w:rsidR="00F36D4D" w:rsidRDefault="00C219DC">
            <w:pPr>
              <w:pStyle w:val="aff6"/>
              <w:spacing w:after="0"/>
              <w:ind w:left="-22"/>
              <w:rPr>
                <w:rFonts w:ascii="Times New Roman" w:hAnsi="Times New Roman"/>
                <w:sz w:val="24"/>
                <w:szCs w:val="24"/>
              </w:rPr>
            </w:pPr>
            <w:r>
              <w:rPr>
                <w:rFonts w:ascii="Times New Roman" w:hAnsi="Times New Roman"/>
                <w:spacing w:val="0"/>
                <w:sz w:val="22"/>
                <w:lang w:eastAsia="ru-RU"/>
              </w:rPr>
              <w:t>deloPlace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8577A2E"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sidRPr="007B7327">
              <w:rPr>
                <w:rFonts w:ascii="Times New Roman" w:hAnsi="Times New Roman"/>
                <w:spacing w:val="0"/>
                <w:sz w:val="24"/>
                <w:lang w:eastAsia="ru-RU"/>
              </w:rPr>
              <w:t>Место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EF6FD4C"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4600422" w14:textId="6DF099C7" w:rsidR="00F36D4D" w:rsidRDefault="00C219DC">
            <w:pPr>
              <w:widowControl w:val="0"/>
              <w:rPr>
                <w:rFonts w:ascii="Times New Roman" w:cs="Times New Roman"/>
                <w:i/>
              </w:rPr>
            </w:pPr>
            <w:r>
              <w:rPr>
                <w:rFonts w:ascii="Times New Roman" w:cs="Times New Roman"/>
                <w:i/>
              </w:rPr>
              <w:t>Строк</w:t>
            </w:r>
            <w:r w:rsidR="001E0868">
              <w:rPr>
                <w:rFonts w:ascii="Times New Roman" w:cs="Times New Roman"/>
                <w:i/>
              </w:rPr>
              <w:t>а</w:t>
            </w:r>
            <w:r>
              <w:rPr>
                <w:rFonts w:ascii="Times New Roman" w:cs="Times New Roman"/>
                <w:i/>
              </w:rPr>
              <w:t xml:space="preserve"> длиной от 1 до 150 </w:t>
            </w:r>
            <w:r>
              <w:rPr>
                <w:rFonts w:ascii="Times New Roman"/>
                <w:i/>
              </w:rPr>
              <w:t>символов</w:t>
            </w:r>
            <w:r>
              <w:rPr>
                <w:rFonts w:ascii="Times New Roman" w:cs="Times New Roman"/>
                <w:i/>
              </w:rPr>
              <w:t xml:space="preserve"> /</w:t>
            </w:r>
          </w:p>
          <w:p w14:paraId="628B56AE" w14:textId="77777777" w:rsidR="00F36D4D" w:rsidRDefault="00C219DC">
            <w:pPr>
              <w:pStyle w:val="aff6"/>
              <w:spacing w:after="0"/>
              <w:rPr>
                <w:rFonts w:ascii="Times New Roman" w:hAnsi="Times New Roman"/>
                <w:sz w:val="24"/>
                <w:szCs w:val="24"/>
              </w:rPr>
            </w:pPr>
            <w:r>
              <w:rPr>
                <w:rFonts w:ascii="Times New Roman"/>
                <w:i/>
                <w:sz w:val="24"/>
                <w:szCs w:val="24"/>
                <w:lang w:val="en-US"/>
              </w:rPr>
              <w:t>S</w:t>
            </w:r>
            <w:r>
              <w:rPr>
                <w:rFonts w:ascii="Times New Roman"/>
                <w:i/>
                <w:sz w:val="24"/>
                <w:szCs w:val="24"/>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89323F" w14:textId="77777777" w:rsidR="00F36D4D" w:rsidRDefault="00C219DC">
            <w:pPr>
              <w:pStyle w:val="aff6"/>
              <w:rPr>
                <w:rFonts w:ascii="Times New Roman" w:hAnsi="Times New Roman"/>
                <w:i/>
                <w:sz w:val="24"/>
                <w:szCs w:val="24"/>
              </w:rPr>
            </w:pPr>
            <w:r>
              <w:rPr>
                <w:rFonts w:ascii="Times New Roman" w:hAnsi="Times New Roman"/>
                <w:i/>
                <w:sz w:val="24"/>
                <w:szCs w:val="24"/>
              </w:rPr>
              <w:t>Обязателен для заполнения, если значение реквизита «Код вида исполнительного  документа» (атрибут «</w:t>
            </w:r>
            <w:r>
              <w:rPr>
                <w:rFonts w:ascii="Times New Roman" w:hAnsi="Times New Roman"/>
                <w:i/>
                <w:sz w:val="24"/>
                <w:szCs w:val="24"/>
                <w:lang w:val="en-US"/>
              </w:rPr>
              <w:t>ID</w:t>
            </w:r>
            <w:r>
              <w:rPr>
                <w:rFonts w:ascii="Times New Roman" w:eastAsiaTheme="minorHAnsi" w:hAnsi="Times New Roman"/>
                <w:i/>
                <w:spacing w:val="0"/>
                <w:sz w:val="24"/>
                <w:szCs w:val="24"/>
              </w:rPr>
              <w:t>Type»</w:t>
            </w:r>
            <w:r>
              <w:rPr>
                <w:rFonts w:ascii="Times New Roman" w:hAnsi="Times New Roman"/>
                <w:i/>
                <w:sz w:val="24"/>
                <w:szCs w:val="24"/>
              </w:rPr>
              <w:t>) равно одному из следующих значений:</w:t>
            </w:r>
          </w:p>
          <w:p w14:paraId="285956FB" w14:textId="77777777" w:rsidR="00F36D4D" w:rsidRDefault="00C219DC">
            <w:pPr>
              <w:pStyle w:val="aff6"/>
              <w:rPr>
                <w:rFonts w:ascii="Times New Roman" w:hAnsi="Times New Roman"/>
                <w:i/>
                <w:sz w:val="24"/>
                <w:szCs w:val="24"/>
              </w:rPr>
            </w:pPr>
            <w:r>
              <w:rPr>
                <w:rFonts w:ascii="Times New Roman" w:hAnsi="Times New Roman"/>
                <w:i/>
                <w:sz w:val="24"/>
                <w:szCs w:val="24"/>
              </w:rPr>
              <w:t>3 - постановление по делу об административном правонарушении;</w:t>
            </w:r>
          </w:p>
          <w:p w14:paraId="066AA897" w14:textId="77777777" w:rsidR="00F36D4D" w:rsidRDefault="00C219DC">
            <w:pPr>
              <w:pStyle w:val="aff6"/>
              <w:rPr>
                <w:rFonts w:ascii="Times New Roman" w:hAnsi="Times New Roman"/>
                <w:i/>
                <w:sz w:val="24"/>
                <w:szCs w:val="24"/>
              </w:rPr>
            </w:pPr>
            <w:r>
              <w:rPr>
                <w:rFonts w:ascii="Times New Roman" w:hAnsi="Times New Roman"/>
                <w:i/>
                <w:sz w:val="24"/>
                <w:szCs w:val="24"/>
              </w:rPr>
              <w:t>«5» - акт органа, осуществляющего контрольные функции;</w:t>
            </w:r>
          </w:p>
          <w:p w14:paraId="44D24E52" w14:textId="77777777" w:rsidR="00F36D4D" w:rsidRDefault="00C219DC">
            <w:pPr>
              <w:pStyle w:val="aff6"/>
              <w:rPr>
                <w:rFonts w:ascii="Times New Roman" w:hAnsi="Times New Roman"/>
                <w:i/>
                <w:sz w:val="24"/>
                <w:szCs w:val="24"/>
              </w:rPr>
            </w:pPr>
            <w:r>
              <w:rPr>
                <w:rFonts w:ascii="Times New Roman" w:hAnsi="Times New Roman"/>
                <w:i/>
                <w:sz w:val="24"/>
                <w:szCs w:val="24"/>
              </w:rPr>
              <w:t>«7» - акт другого органа;</w:t>
            </w:r>
          </w:p>
          <w:p w14:paraId="531372BC" w14:textId="77777777" w:rsidR="00F36D4D" w:rsidRDefault="00C219DC">
            <w:pPr>
              <w:pStyle w:val="aff6"/>
              <w:rPr>
                <w:rFonts w:ascii="Times New Roman" w:hAnsi="Times New Roman"/>
                <w:i/>
                <w:sz w:val="24"/>
                <w:szCs w:val="24"/>
              </w:rPr>
            </w:pPr>
            <w:r>
              <w:rPr>
                <w:rFonts w:ascii="Times New Roman" w:hAnsi="Times New Roman"/>
                <w:i/>
                <w:sz w:val="24"/>
                <w:szCs w:val="24"/>
              </w:rPr>
              <w:t>«11» - решение арбитражного суда по делу о привлечении к административной ответственности</w:t>
            </w:r>
          </w:p>
        </w:tc>
      </w:tr>
      <w:tr w:rsidR="00F36D4D" w14:paraId="22808548"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BBDB58"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8DA9117" w14:textId="77777777" w:rsidR="00F36D4D" w:rsidRDefault="00C219DC">
            <w:pPr>
              <w:pStyle w:val="aff6"/>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3FCFC32"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63BFAA"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r>
              <w:rPr>
                <w:rFonts w:ascii="Times New Roman" w:hAnsi="Times New Roman"/>
                <w:sz w:val="24"/>
                <w:szCs w:val="24"/>
              </w:rPr>
              <w:tab/>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CBCAAC2" w14:textId="77777777" w:rsidR="00F36D4D" w:rsidRDefault="00C219DC">
            <w:pPr>
              <w:pStyle w:val="aff6"/>
              <w:spacing w:after="0"/>
              <w:rPr>
                <w:rFonts w:ascii="Times New Roman" w:hAnsi="Times New Roman"/>
                <w:i/>
                <w:sz w:val="24"/>
                <w:szCs w:val="24"/>
              </w:rPr>
            </w:pPr>
            <w:r>
              <w:rPr>
                <w:rFonts w:ascii="Times New Roman" w:hAnsi="Times New Roman"/>
                <w:i/>
                <w:sz w:val="24"/>
                <w:szCs w:val="24"/>
              </w:rPr>
              <w:t>date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EFB1B0"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Указывается дата принятия судебного акта, акта другого органа или должностного лица, на </w:t>
            </w:r>
            <w:r>
              <w:rPr>
                <w:rFonts w:ascii="Times New Roman" w:hAnsi="Times New Roman"/>
                <w:i/>
                <w:sz w:val="24"/>
                <w:szCs w:val="24"/>
              </w:rPr>
              <w:lastRenderedPageBreak/>
              <w:t>основании которых выдан исполнительный документ, либо исполнительного документа</w:t>
            </w:r>
          </w:p>
        </w:tc>
      </w:tr>
      <w:tr w:rsidR="00F36D4D" w14:paraId="3D592245"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5D48D"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438044F" w14:textId="77777777" w:rsidR="00F36D4D" w:rsidRDefault="00C219DC">
            <w:pPr>
              <w:pStyle w:val="aff6"/>
              <w:spacing w:after="0"/>
              <w:ind w:left="-22"/>
              <w:rPr>
                <w:rFonts w:ascii="Times New Roman" w:hAnsi="Times New Roman"/>
                <w:sz w:val="24"/>
                <w:szCs w:val="24"/>
              </w:rPr>
            </w:pPr>
            <w:r>
              <w:rPr>
                <w:rFonts w:ascii="Times New Roman" w:hAnsi="Times New Roman"/>
                <w:spacing w:val="0"/>
                <w:sz w:val="24"/>
                <w:szCs w:val="24"/>
                <w:lang w:val="en-US"/>
              </w:rPr>
              <w:t>a</w:t>
            </w:r>
            <w:r>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40A116F"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4B94C8"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r>
              <w:rPr>
                <w:rFonts w:ascii="Times New Roman" w:hAnsi="Times New Roman"/>
                <w:sz w:val="24"/>
                <w:szCs w:val="24"/>
              </w:rPr>
              <w:tab/>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B97A51C" w14:textId="77777777" w:rsidR="00F36D4D" w:rsidRDefault="00C219DC">
            <w:pPr>
              <w:pStyle w:val="aff6"/>
              <w:spacing w:after="0"/>
              <w:rPr>
                <w:rFonts w:ascii="Times New Roman" w:hAnsi="Times New Roman"/>
                <w:i/>
                <w:sz w:val="24"/>
                <w:szCs w:val="24"/>
              </w:rPr>
            </w:pPr>
            <w:r>
              <w:rPr>
                <w:rFonts w:ascii="Times New Roman" w:hAnsi="Times New Roman"/>
                <w:i/>
                <w:sz w:val="24"/>
                <w:szCs w:val="24"/>
              </w:rPr>
              <w:t>date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A5DE96" w14:textId="77777777" w:rsidR="00F36D4D" w:rsidRDefault="00F36D4D">
            <w:pPr>
              <w:pStyle w:val="aff6"/>
              <w:rPr>
                <w:rFonts w:ascii="Times New Roman" w:hAnsi="Times New Roman"/>
                <w:i/>
                <w:sz w:val="24"/>
                <w:szCs w:val="24"/>
              </w:rPr>
            </w:pPr>
          </w:p>
        </w:tc>
      </w:tr>
      <w:tr w:rsidR="00F36D4D" w14:paraId="669FF98A"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847B9F"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8875256" w14:textId="77777777" w:rsidR="00F36D4D" w:rsidRDefault="00C219DC">
            <w:pPr>
              <w:pStyle w:val="aff6"/>
              <w:spacing w:after="0"/>
              <w:ind w:left="-22"/>
              <w:rPr>
                <w:rFonts w:ascii="Times New Roman" w:hAnsi="Times New Roman"/>
                <w:sz w:val="24"/>
                <w:szCs w:val="24"/>
              </w:rPr>
            </w:pPr>
            <w:r>
              <w:rPr>
                <w:rFonts w:ascii="Times New Roman" w:hAnsi="Times New Roman"/>
                <w:spacing w:val="0"/>
                <w:sz w:val="24"/>
                <w:szCs w:val="24"/>
                <w:lang w:val="en-US"/>
              </w:rPr>
              <w:t>s</w:t>
            </w:r>
            <w:r>
              <w:rPr>
                <w:rFonts w:ascii="Times New Roman" w:hAnsi="Times New Roman"/>
                <w:spacing w:val="0"/>
                <w:sz w:val="24"/>
                <w:szCs w:val="24"/>
              </w:rPr>
              <w:t xml:space="preserve">rokPrIsp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A6E8356"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CB148C4"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r>
              <w:rPr>
                <w:rFonts w:ascii="Times New Roman" w:hAnsi="Times New Roman"/>
                <w:sz w:val="24"/>
                <w:szCs w:val="24"/>
              </w:rPr>
              <w:tab/>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8416ED3" w14:textId="77777777" w:rsidR="00F36D4D" w:rsidRDefault="00C219DC">
            <w:pPr>
              <w:pStyle w:val="aff6"/>
              <w:spacing w:after="0"/>
              <w:rPr>
                <w:rFonts w:ascii="Times New Roman" w:hAnsi="Times New Roman"/>
                <w:i/>
                <w:sz w:val="24"/>
                <w:szCs w:val="24"/>
              </w:rPr>
            </w:pPr>
            <w:r>
              <w:rPr>
                <w:rFonts w:ascii="Times New Roman" w:hAnsi="Times New Roman"/>
                <w:i/>
                <w:sz w:val="24"/>
                <w:szCs w:val="24"/>
                <w:lang w:val="en-US"/>
              </w:rPr>
              <w:t>integer</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459CE0" w14:textId="77777777" w:rsidR="00F36D4D" w:rsidRDefault="00F36D4D">
            <w:pPr>
              <w:pStyle w:val="aff6"/>
              <w:rPr>
                <w:rFonts w:ascii="Times New Roman" w:hAnsi="Times New Roman"/>
                <w:i/>
                <w:sz w:val="24"/>
                <w:szCs w:val="24"/>
              </w:rPr>
            </w:pPr>
          </w:p>
        </w:tc>
      </w:tr>
      <w:tr w:rsidR="00F36D4D" w14:paraId="55D1EB52"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351DDE"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AC7A0D1" w14:textId="77777777" w:rsidR="00F36D4D" w:rsidRDefault="00C219DC">
            <w:pPr>
              <w:pStyle w:val="aff6"/>
              <w:spacing w:after="0"/>
              <w:ind w:left="-22"/>
              <w:rPr>
                <w:rFonts w:ascii="Times New Roman" w:hAnsi="Times New Roman"/>
                <w:sz w:val="24"/>
                <w:szCs w:val="24"/>
              </w:rPr>
            </w:pPr>
            <w:r>
              <w:rPr>
                <w:rFonts w:ascii="Times New Roman" w:hAnsi="Times New Roman"/>
                <w:spacing w:val="0"/>
                <w:sz w:val="24"/>
                <w:szCs w:val="24"/>
                <w:lang w:val="en-US"/>
              </w:rPr>
              <w:t>s</w:t>
            </w:r>
            <w:r>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7716399"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40686D4"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96F26DE" w14:textId="42485630" w:rsidR="00F36D4D" w:rsidRDefault="00C219DC">
            <w:pPr>
              <w:widowControl w:val="0"/>
              <w:rPr>
                <w:rFonts w:ascii="Times New Roman" w:cs="Times New Roman"/>
                <w:i/>
              </w:rPr>
            </w:pPr>
            <w:r>
              <w:rPr>
                <w:rFonts w:ascii="Times New Roman" w:cs="Times New Roman"/>
                <w:i/>
              </w:rPr>
              <w:t>Строка длиной 1 знак /</w:t>
            </w:r>
          </w:p>
          <w:p w14:paraId="2832E0CD" w14:textId="77777777" w:rsidR="00F36D4D" w:rsidRDefault="00C219DC">
            <w:pPr>
              <w:pStyle w:val="aff6"/>
              <w:spacing w:after="0"/>
              <w:rPr>
                <w:rFonts w:ascii="Times New Roman" w:hAnsi="Times New Roman"/>
                <w:sz w:val="24"/>
                <w:szCs w:val="24"/>
              </w:rPr>
            </w:pPr>
            <w:r>
              <w:rPr>
                <w:rFonts w:ascii="Times New Roman"/>
                <w:i/>
                <w:sz w:val="24"/>
                <w:szCs w:val="24"/>
                <w:lang w:val="en-US"/>
              </w:rPr>
              <w:t>S</w:t>
            </w:r>
            <w:r>
              <w:rPr>
                <w:rFonts w:ascii="Times New Roman"/>
                <w:i/>
                <w:sz w:val="24"/>
                <w:szCs w:val="24"/>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2E6DD42" w14:textId="77777777" w:rsidR="00F36D4D" w:rsidRDefault="00C219DC">
            <w:pPr>
              <w:pStyle w:val="aff6"/>
              <w:rPr>
                <w:rFonts w:ascii="Times New Roman" w:hAnsi="Times New Roman"/>
                <w:i/>
                <w:sz w:val="24"/>
                <w:szCs w:val="24"/>
              </w:rPr>
            </w:pPr>
            <w:r>
              <w:rPr>
                <w:rFonts w:ascii="Times New Roman" w:hAnsi="Times New Roman"/>
                <w:i/>
                <w:sz w:val="24"/>
                <w:szCs w:val="24"/>
              </w:rPr>
              <w:t>Возможные значения:</w:t>
            </w:r>
          </w:p>
          <w:p w14:paraId="2DC2FD14" w14:textId="77777777" w:rsidR="00F36D4D" w:rsidRDefault="00C219DC">
            <w:pPr>
              <w:pStyle w:val="aff6"/>
              <w:rPr>
                <w:rFonts w:ascii="Times New Roman" w:hAnsi="Times New Roman"/>
                <w:i/>
                <w:sz w:val="24"/>
                <w:szCs w:val="24"/>
              </w:rPr>
            </w:pPr>
            <w:r>
              <w:rPr>
                <w:rFonts w:ascii="Times New Roman" w:hAnsi="Times New Roman"/>
                <w:i/>
                <w:sz w:val="24"/>
                <w:szCs w:val="24"/>
              </w:rPr>
              <w:t>"1" - день;</w:t>
            </w:r>
          </w:p>
          <w:p w14:paraId="2C73A269" w14:textId="77777777" w:rsidR="00F36D4D" w:rsidRDefault="00C219DC">
            <w:pPr>
              <w:pStyle w:val="aff6"/>
              <w:rPr>
                <w:rFonts w:ascii="Times New Roman" w:hAnsi="Times New Roman"/>
                <w:i/>
                <w:sz w:val="24"/>
                <w:szCs w:val="24"/>
              </w:rPr>
            </w:pPr>
            <w:r>
              <w:rPr>
                <w:rFonts w:ascii="Times New Roman" w:hAnsi="Times New Roman"/>
                <w:i/>
                <w:sz w:val="24"/>
                <w:szCs w:val="24"/>
              </w:rPr>
              <w:t>"2" - месяц;</w:t>
            </w:r>
          </w:p>
          <w:p w14:paraId="6B2A6E2F" w14:textId="77777777" w:rsidR="00F36D4D" w:rsidRDefault="00C219DC">
            <w:pPr>
              <w:pStyle w:val="aff6"/>
              <w:rPr>
                <w:rFonts w:ascii="Times New Roman" w:hAnsi="Times New Roman"/>
                <w:i/>
                <w:sz w:val="24"/>
                <w:szCs w:val="24"/>
              </w:rPr>
            </w:pPr>
            <w:r>
              <w:rPr>
                <w:rFonts w:ascii="Times New Roman" w:hAnsi="Times New Roman"/>
                <w:i/>
                <w:sz w:val="24"/>
                <w:szCs w:val="24"/>
              </w:rPr>
              <w:t>"3" - год</w:t>
            </w:r>
          </w:p>
        </w:tc>
      </w:tr>
      <w:tr w:rsidR="00F36D4D" w14:paraId="677956F8"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3D9881"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108665" w14:textId="77777777" w:rsidR="00F36D4D" w:rsidRDefault="00C219DC">
            <w:pPr>
              <w:pStyle w:val="aff6"/>
              <w:spacing w:after="0"/>
              <w:ind w:left="-22"/>
              <w:rPr>
                <w:rFonts w:ascii="Times New Roman" w:hAnsi="Times New Roman"/>
                <w:spacing w:val="0"/>
                <w:sz w:val="24"/>
                <w:szCs w:val="24"/>
                <w:lang w:val="en-US"/>
              </w:rPr>
            </w:pPr>
            <w:r>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00C283"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 Дата уведомления ФССП России о неуплате</w:t>
            </w:r>
          </w:p>
          <w:p w14:paraId="1432CBB2"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штрафа в установленный законом срок либо об отзыве ИД</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D36AA"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E71125" w14:textId="77777777" w:rsidR="00F36D4D" w:rsidRDefault="00C219DC">
            <w:pPr>
              <w:widowControl w:val="0"/>
              <w:rPr>
                <w:rFonts w:ascii="Times New Roman" w:cs="Times New Roman"/>
                <w:i/>
              </w:rPr>
            </w:pPr>
            <w:r>
              <w:rPr>
                <w:rFonts w:ascii="Times New Roman" w:cs="Times New Roman"/>
                <w:i/>
                <w:lang w:val="en-US"/>
              </w:rPr>
              <w:t>date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8975CF" w14:textId="77777777" w:rsidR="00F36D4D" w:rsidRDefault="00F36D4D">
            <w:pPr>
              <w:pStyle w:val="aff6"/>
              <w:rPr>
                <w:rFonts w:ascii="Times New Roman" w:hAnsi="Times New Roman"/>
                <w:i/>
                <w:sz w:val="24"/>
                <w:szCs w:val="24"/>
              </w:rPr>
            </w:pPr>
          </w:p>
        </w:tc>
      </w:tr>
      <w:tr w:rsidR="00F36D4D" w14:paraId="701F6887"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0A60F4"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3649F4" w14:textId="77777777" w:rsidR="00F36D4D" w:rsidRDefault="00C219DC">
            <w:pPr>
              <w:pStyle w:val="aff6"/>
              <w:spacing w:after="0"/>
              <w:ind w:left="-22"/>
              <w:rPr>
                <w:rFonts w:ascii="Times New Roman" w:eastAsiaTheme="minorHAnsi" w:hAnsi="Times New Roman" w:cstheme="minorBidi"/>
                <w:spacing w:val="0"/>
                <w:sz w:val="24"/>
                <w:szCs w:val="22"/>
                <w:lang w:val="en-US"/>
              </w:rPr>
            </w:pPr>
            <w:r>
              <w:rPr>
                <w:rFonts w:ascii="Times New Roman" w:hAnsi="Times New Roman"/>
                <w:sz w:val="24"/>
                <w:szCs w:val="24"/>
                <w:lang w:val="en-US"/>
              </w:rPr>
              <w:t>Claimer</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C00343"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Информация о взыскателе</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49F137"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B79695" w14:textId="77777777" w:rsidR="00F36D4D" w:rsidRDefault="00C219DC">
            <w:pPr>
              <w:widowControl w:val="0"/>
              <w:rPr>
                <w:rFonts w:ascii="Times New Roman" w:cs="Times New Roman"/>
                <w:i/>
                <w:lang w:val="en-US"/>
              </w:rPr>
            </w:pPr>
            <w:r>
              <w:rPr>
                <w:rFonts w:ascii="Times New Roman"/>
                <w:i/>
              </w:rPr>
              <w:t>Контейнер</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18B689" w14:textId="77777777" w:rsidR="00F36D4D" w:rsidRDefault="00F36D4D">
            <w:pPr>
              <w:pStyle w:val="aff6"/>
              <w:rPr>
                <w:rFonts w:ascii="Times New Roman" w:hAnsi="Times New Roman"/>
                <w:i/>
                <w:sz w:val="24"/>
                <w:szCs w:val="24"/>
              </w:rPr>
            </w:pPr>
          </w:p>
        </w:tc>
      </w:tr>
      <w:tr w:rsidR="00F36D4D" w14:paraId="08BD1CFD"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F9FD2C"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72842F" w14:textId="77777777" w:rsidR="00F36D4D" w:rsidRDefault="00C219DC">
            <w:pPr>
              <w:pStyle w:val="aff6"/>
              <w:spacing w:after="0"/>
              <w:ind w:left="-22"/>
              <w:rPr>
                <w:rFonts w:ascii="Times New Roman" w:hAnsi="Times New Roman"/>
                <w:sz w:val="24"/>
                <w:szCs w:val="24"/>
              </w:rPr>
            </w:pPr>
            <w:r>
              <w:rPr>
                <w:rFonts w:ascii="Times New Roman" w:hAnsi="Times New Roman"/>
                <w:sz w:val="24"/>
                <w:szCs w:val="24"/>
              </w:rPr>
              <w:t>claimerType</w:t>
            </w:r>
          </w:p>
          <w:p w14:paraId="2845DB03" w14:textId="77777777" w:rsidR="00F36D4D" w:rsidRDefault="00C219DC">
            <w:pPr>
              <w:pStyle w:val="aff6"/>
              <w:spacing w:after="0"/>
              <w:ind w:left="-22"/>
              <w:rPr>
                <w:rFonts w:ascii="Times New Roman" w:hAnsi="Times New Roman"/>
                <w:sz w:val="24"/>
                <w:szCs w:val="24"/>
                <w:lang w:val="en-US"/>
              </w:rPr>
            </w:pP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EFD710"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1200:</w:t>
            </w:r>
          </w:p>
          <w:p w14:paraId="7E1A3389"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Тип взыскателя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380DD9"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781A11" w14:textId="77777777" w:rsidR="00F36D4D" w:rsidRDefault="00C219DC">
            <w:pPr>
              <w:widowControl w:val="0"/>
              <w:rPr>
                <w:rFonts w:ascii="Times New Roman"/>
                <w:i/>
              </w:rPr>
            </w:pPr>
            <w:r>
              <w:rPr>
                <w:rFonts w:ascii="Times New Roman"/>
                <w:i/>
                <w:lang w:val="en-US"/>
              </w:rPr>
              <w:t>integer</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8CEF05" w14:textId="77777777" w:rsidR="00F36D4D" w:rsidRDefault="00C219DC">
            <w:pPr>
              <w:pStyle w:val="aff6"/>
              <w:rPr>
                <w:rFonts w:ascii="Times New Roman" w:hAnsi="Times New Roman"/>
                <w:i/>
                <w:sz w:val="24"/>
                <w:szCs w:val="24"/>
              </w:rPr>
            </w:pPr>
            <w:r>
              <w:rPr>
                <w:rFonts w:ascii="Times New Roman" w:hAnsi="Times New Roman"/>
                <w:i/>
                <w:sz w:val="24"/>
                <w:szCs w:val="24"/>
              </w:rPr>
              <w:t>Возможные значения:</w:t>
            </w:r>
          </w:p>
          <w:p w14:paraId="7ABA5B6B" w14:textId="77777777" w:rsidR="00F36D4D" w:rsidRDefault="00C219DC">
            <w:pPr>
              <w:pStyle w:val="aff6"/>
              <w:rPr>
                <w:rFonts w:ascii="Times New Roman" w:hAnsi="Times New Roman"/>
                <w:i/>
                <w:sz w:val="24"/>
                <w:szCs w:val="24"/>
              </w:rPr>
            </w:pPr>
            <w:r>
              <w:rPr>
                <w:rFonts w:ascii="Times New Roman" w:hAnsi="Times New Roman"/>
                <w:i/>
                <w:sz w:val="24"/>
                <w:szCs w:val="24"/>
              </w:rPr>
              <w:t>1 - юридическое лицо;</w:t>
            </w:r>
          </w:p>
          <w:p w14:paraId="5A521872" w14:textId="77777777" w:rsidR="00F36D4D" w:rsidRDefault="00C219DC">
            <w:pPr>
              <w:pStyle w:val="aff6"/>
              <w:rPr>
                <w:rFonts w:ascii="Times New Roman" w:hAnsi="Times New Roman"/>
                <w:i/>
                <w:sz w:val="24"/>
                <w:szCs w:val="24"/>
              </w:rPr>
            </w:pPr>
            <w:r>
              <w:rPr>
                <w:rFonts w:ascii="Times New Roman" w:hAnsi="Times New Roman"/>
                <w:i/>
                <w:sz w:val="24"/>
                <w:szCs w:val="24"/>
              </w:rPr>
              <w:t>2 - физическое лицо;</w:t>
            </w:r>
          </w:p>
          <w:p w14:paraId="1A80C1EE" w14:textId="77777777" w:rsidR="00F36D4D" w:rsidRDefault="00C219DC">
            <w:pPr>
              <w:pStyle w:val="aff6"/>
              <w:rPr>
                <w:rFonts w:ascii="Times New Roman" w:hAnsi="Times New Roman"/>
                <w:i/>
                <w:sz w:val="24"/>
                <w:szCs w:val="24"/>
              </w:rPr>
            </w:pPr>
            <w:r>
              <w:rPr>
                <w:rFonts w:ascii="Times New Roman" w:hAnsi="Times New Roman"/>
                <w:i/>
                <w:sz w:val="24"/>
                <w:szCs w:val="24"/>
              </w:rPr>
              <w:t>3 - индивидуальный предприниматель;</w:t>
            </w:r>
          </w:p>
          <w:p w14:paraId="589C8C3E"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1700 - орган, уполномоченный от имени Российской Федерации, субъекта Российской Федерации или муниципального образования осуществлять права и исполнять </w:t>
            </w:r>
            <w:r>
              <w:rPr>
                <w:rFonts w:ascii="Times New Roman" w:hAnsi="Times New Roman"/>
                <w:i/>
                <w:sz w:val="24"/>
                <w:szCs w:val="24"/>
              </w:rPr>
              <w:lastRenderedPageBreak/>
              <w:t>обязанности в исполните</w:t>
            </w:r>
          </w:p>
        </w:tc>
      </w:tr>
      <w:tr w:rsidR="00F36D4D" w14:paraId="0A5A6834"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0DD00E"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F38120" w14:textId="77777777" w:rsidR="00F36D4D" w:rsidRDefault="00C219DC">
            <w:pPr>
              <w:pStyle w:val="aff6"/>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claimerAdr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EAD92E0"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Адрес взыскателя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E86495"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5676D5D" w14:textId="6C1F42AE" w:rsidR="00F36D4D" w:rsidRDefault="00C219DC">
            <w:pPr>
              <w:widowControl w:val="0"/>
              <w:rPr>
                <w:rFonts w:ascii="Times New Roman" w:cs="Times New Roman"/>
                <w:i/>
              </w:rPr>
            </w:pPr>
            <w:r>
              <w:rPr>
                <w:rFonts w:ascii="Times New Roman" w:cs="Times New Roman"/>
                <w:i/>
              </w:rPr>
              <w:t>Строка длиной от 1 до 200 символов /</w:t>
            </w:r>
          </w:p>
          <w:p w14:paraId="0BDB5C55" w14:textId="77777777" w:rsidR="00F36D4D" w:rsidRDefault="00C219DC">
            <w:pPr>
              <w:pStyle w:val="aff6"/>
              <w:spacing w:after="0"/>
              <w:rPr>
                <w:rFonts w:ascii="Times New Roman" w:hAnsi="Times New Roman"/>
                <w:sz w:val="24"/>
                <w:szCs w:val="24"/>
              </w:rPr>
            </w:pPr>
            <w:r>
              <w:rPr>
                <w:rFonts w:ascii="Times New Roman"/>
                <w:i/>
                <w:sz w:val="24"/>
                <w:szCs w:val="24"/>
                <w:lang w:val="en-US"/>
              </w:rPr>
              <w:t>S</w:t>
            </w:r>
            <w:r>
              <w:rPr>
                <w:rFonts w:ascii="Times New Roman"/>
                <w:i/>
                <w:sz w:val="24"/>
                <w:szCs w:val="24"/>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971F0A8" w14:textId="77777777" w:rsidR="00F36D4D" w:rsidRDefault="00C219DC">
            <w:pPr>
              <w:pStyle w:val="aff6"/>
              <w:rPr>
                <w:rFonts w:ascii="Times New Roman" w:hAnsi="Times New Roman"/>
                <w:i/>
                <w:sz w:val="24"/>
                <w:szCs w:val="24"/>
              </w:rPr>
            </w:pPr>
            <w:r>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232A5DAF" w14:textId="77777777" w:rsidR="00F36D4D" w:rsidRDefault="00C219DC">
            <w:pPr>
              <w:pStyle w:val="aff6"/>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2B58D7C5" w14:textId="77777777" w:rsidR="00F36D4D" w:rsidRDefault="00C219DC">
            <w:pPr>
              <w:pStyle w:val="aff6"/>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F36D4D" w14:paraId="6C3504D6"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5C38E1"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1FEED19" w14:textId="77777777" w:rsidR="00F36D4D" w:rsidRDefault="00C219DC">
            <w:pPr>
              <w:pStyle w:val="aff6"/>
              <w:spacing w:after="0"/>
              <w:ind w:left="-22"/>
              <w:rPr>
                <w:rFonts w:ascii="Times New Roman" w:eastAsiaTheme="minorHAnsi" w:hAnsi="Times New Roman" w:cstheme="minorBidi"/>
                <w:spacing w:val="0"/>
                <w:sz w:val="24"/>
                <w:szCs w:val="22"/>
                <w:lang w:val="en-US"/>
              </w:rPr>
            </w:pPr>
            <w:r>
              <w:rPr>
                <w:rFonts w:ascii="Times New Roman" w:eastAsiaTheme="minorHAnsi" w:hAnsi="Times New Roman" w:cstheme="minorBidi"/>
                <w:spacing w:val="0"/>
                <w:sz w:val="24"/>
                <w:szCs w:val="22"/>
              </w:rPr>
              <w:t>claimerName</w:t>
            </w:r>
            <w:r>
              <w:rPr>
                <w:rFonts w:ascii="Times New Roman" w:eastAsiaTheme="minorHAnsi" w:hAnsi="Times New Roman" w:cstheme="minorBidi"/>
                <w:spacing w:val="0"/>
                <w:sz w:val="24"/>
                <w:szCs w:val="22"/>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BDABE5C"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1203:</w:t>
            </w:r>
          </w:p>
          <w:p w14:paraId="71C5A703"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Взыскатель</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6A504E4"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B980C2" w14:textId="064E05D9" w:rsidR="00F36D4D" w:rsidRDefault="00C219DC">
            <w:pPr>
              <w:widowControl w:val="0"/>
              <w:rPr>
                <w:rFonts w:ascii="Times New Roman"/>
                <w:i/>
              </w:rPr>
            </w:pPr>
            <w:r>
              <w:rPr>
                <w:rFonts w:ascii="Times New Roman" w:cs="Times New Roman"/>
                <w:i/>
              </w:rPr>
              <w:t xml:space="preserve">Строка длиной от 1 до 1000  </w:t>
            </w:r>
            <w:r>
              <w:rPr>
                <w:rFonts w:ascii="Times New Roman"/>
                <w:i/>
              </w:rPr>
              <w:t>символов</w:t>
            </w:r>
            <w:r>
              <w:rPr>
                <w:rFonts w:ascii="Times New Roman" w:cs="Times New Roman"/>
                <w:i/>
              </w:rPr>
              <w:t xml:space="preserve"> /</w:t>
            </w:r>
          </w:p>
          <w:p w14:paraId="3E8D7BD3" w14:textId="77777777" w:rsidR="00F36D4D" w:rsidRDefault="00C219DC">
            <w:pPr>
              <w:widowControl w:val="0"/>
              <w:rPr>
                <w:rFonts w:ascii="Times New Roman" w:cs="Times New Roman"/>
                <w:i/>
              </w:rPr>
            </w:pPr>
            <w:r>
              <w:rPr>
                <w:rFonts w:ascii="Times New Roman"/>
                <w:i/>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D43654"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Фамилия, имя, отчество (при наличии) взыскателя – для физического лица, наименование взыскателя,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w:t>
            </w:r>
            <w:r>
              <w:rPr>
                <w:rFonts w:ascii="Times New Roman" w:hAnsi="Times New Roman"/>
                <w:i/>
                <w:sz w:val="24"/>
                <w:szCs w:val="24"/>
              </w:rPr>
              <w:lastRenderedPageBreak/>
              <w:t>соответствующего органа, учреждения или иного образования иностранного государства – для юридического лица</w:t>
            </w:r>
          </w:p>
        </w:tc>
      </w:tr>
      <w:tr w:rsidR="00F36D4D" w14:paraId="65D7E99E"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077B28"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F0C7949" w14:textId="77777777" w:rsidR="00F36D4D" w:rsidRDefault="00C219DC">
            <w:pPr>
              <w:pStyle w:val="aff6"/>
              <w:spacing w:after="0"/>
              <w:ind w:left="-22"/>
              <w:rPr>
                <w:rFonts w:ascii="Times New Roman" w:hAnsi="Times New Roman"/>
                <w:sz w:val="24"/>
                <w:szCs w:val="24"/>
              </w:rPr>
            </w:pPr>
            <w:r>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C95B17F" w14:textId="77777777" w:rsidR="00F36D4D" w:rsidRDefault="00C219DC">
            <w:pPr>
              <w:pStyle w:val="aff6"/>
              <w:rPr>
                <w:rFonts w:ascii="Times New Roman" w:hAnsi="Times New Roman"/>
                <w:sz w:val="24"/>
                <w:szCs w:val="28"/>
              </w:rPr>
            </w:pPr>
            <w:r>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5C73604"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6703255" w14:textId="77777777" w:rsidR="00F36D4D" w:rsidRDefault="00C219DC">
            <w:pPr>
              <w:pStyle w:val="aff6"/>
              <w:spacing w:after="0"/>
              <w:rPr>
                <w:rFonts w:ascii="Times New Roman" w:hAnsi="Times New Roman"/>
                <w:sz w:val="24"/>
                <w:szCs w:val="24"/>
              </w:rPr>
            </w:pPr>
            <w:r>
              <w:rPr>
                <w:rFonts w:ascii="Times New Roman" w:hAnsi="Times New Roman"/>
                <w:sz w:val="24"/>
                <w:szCs w:val="24"/>
              </w:rPr>
              <w:t>Контейнер</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47E2E3" w14:textId="77777777" w:rsidR="00F36D4D" w:rsidRDefault="00F36D4D">
            <w:pPr>
              <w:pStyle w:val="aff6"/>
              <w:rPr>
                <w:rFonts w:ascii="Times New Roman" w:hAnsi="Times New Roman"/>
                <w:i/>
                <w:sz w:val="24"/>
                <w:szCs w:val="24"/>
              </w:rPr>
            </w:pPr>
          </w:p>
        </w:tc>
      </w:tr>
      <w:tr w:rsidR="00F36D4D" w14:paraId="15D67D71"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2A335C"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901058C"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lang w:val="en-US"/>
              </w:rPr>
              <w:t>ID</w:t>
            </w:r>
            <w:r>
              <w:rPr>
                <w:rFonts w:ascii="Times New Roman" w:hAnsi="Times New Roman"/>
                <w:sz w:val="24"/>
                <w:szCs w:val="24"/>
              </w:rPr>
              <w:t>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73E9D61"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Поле номер 1109: Код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28840F"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55EE38D" w14:textId="77777777" w:rsidR="00F36D4D" w:rsidRDefault="00C219DC">
            <w:pPr>
              <w:pStyle w:val="aff6"/>
              <w:spacing w:after="0"/>
              <w:rPr>
                <w:rFonts w:ascii="Times New Roman" w:hAnsi="Times New Roman"/>
                <w:sz w:val="24"/>
                <w:szCs w:val="24"/>
              </w:rPr>
            </w:pPr>
            <w:r>
              <w:rPr>
                <w:rFonts w:ascii="Times New Roman" w:hAnsi="Times New Roman"/>
                <w:sz w:val="24"/>
                <w:szCs w:val="24"/>
                <w:lang w:val="en-US"/>
              </w:rPr>
              <w:t>Integer</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44C8998" w14:textId="77777777" w:rsidR="00F36D4D" w:rsidRDefault="00C219DC">
            <w:pPr>
              <w:pStyle w:val="Standard"/>
              <w:rPr>
                <w:sz w:val="22"/>
                <w:szCs w:val="20"/>
                <w:lang w:eastAsia="ru-RU"/>
              </w:rPr>
            </w:pPr>
            <w:r>
              <w:rPr>
                <w:sz w:val="22"/>
                <w:szCs w:val="20"/>
                <w:lang w:eastAsia="ru-RU"/>
              </w:rPr>
              <w:t>Возможные значения:</w:t>
            </w:r>
          </w:p>
          <w:p w14:paraId="074738E1" w14:textId="77777777" w:rsidR="00F36D4D" w:rsidRDefault="00C219DC">
            <w:pPr>
              <w:pStyle w:val="Standard"/>
              <w:jc w:val="both"/>
              <w:rPr>
                <w:sz w:val="22"/>
                <w:szCs w:val="20"/>
                <w:lang w:eastAsia="ru-RU"/>
              </w:rPr>
            </w:pPr>
            <w:r>
              <w:rPr>
                <w:sz w:val="22"/>
                <w:szCs w:val="20"/>
                <w:lang w:eastAsia="ru-RU"/>
              </w:rPr>
              <w:t>«1» - исполнительный лист;</w:t>
            </w:r>
          </w:p>
          <w:p w14:paraId="525DCD1B" w14:textId="77777777" w:rsidR="00F36D4D" w:rsidRDefault="00C219DC">
            <w:pPr>
              <w:pStyle w:val="Standard"/>
              <w:jc w:val="both"/>
              <w:rPr>
                <w:sz w:val="22"/>
                <w:szCs w:val="20"/>
                <w:lang w:eastAsia="ru-RU"/>
              </w:rPr>
            </w:pPr>
            <w:r>
              <w:rPr>
                <w:sz w:val="22"/>
                <w:szCs w:val="20"/>
                <w:lang w:eastAsia="ru-RU"/>
              </w:rPr>
              <w:t>«2» - нотариально удостоверенное соглашение об уплате алиментов;</w:t>
            </w:r>
          </w:p>
          <w:p w14:paraId="73925594" w14:textId="77777777" w:rsidR="00F36D4D" w:rsidRDefault="00C219DC">
            <w:pPr>
              <w:pStyle w:val="Standard"/>
              <w:jc w:val="both"/>
              <w:rPr>
                <w:sz w:val="22"/>
                <w:szCs w:val="20"/>
                <w:lang w:eastAsia="ru-RU"/>
              </w:rPr>
            </w:pPr>
            <w:r>
              <w:rPr>
                <w:sz w:val="22"/>
                <w:szCs w:val="20"/>
                <w:lang w:eastAsia="ru-RU"/>
              </w:rPr>
              <w:t>«3» - постановление по делу об административном правонарушении;</w:t>
            </w:r>
          </w:p>
          <w:p w14:paraId="4FEA07A0" w14:textId="77777777" w:rsidR="00F36D4D" w:rsidRDefault="00C219DC">
            <w:pPr>
              <w:pStyle w:val="Standard"/>
              <w:jc w:val="both"/>
              <w:rPr>
                <w:sz w:val="22"/>
                <w:szCs w:val="20"/>
                <w:lang w:eastAsia="ru-RU"/>
              </w:rPr>
            </w:pPr>
            <w:r>
              <w:rPr>
                <w:sz w:val="22"/>
                <w:szCs w:val="20"/>
                <w:lang w:eastAsia="ru-RU"/>
              </w:rPr>
              <w:t>«4» - судебный приказ;</w:t>
            </w:r>
          </w:p>
          <w:p w14:paraId="60335E83" w14:textId="77777777" w:rsidR="00F36D4D" w:rsidRDefault="00C219DC">
            <w:pPr>
              <w:pStyle w:val="Standard"/>
              <w:jc w:val="both"/>
              <w:rPr>
                <w:sz w:val="22"/>
                <w:szCs w:val="20"/>
                <w:lang w:eastAsia="ru-RU"/>
              </w:rPr>
            </w:pPr>
            <w:r>
              <w:rPr>
                <w:sz w:val="22"/>
                <w:szCs w:val="20"/>
                <w:lang w:eastAsia="ru-RU"/>
              </w:rPr>
              <w:t>«5» - акт органа, осуществляющего контрольные функции;</w:t>
            </w:r>
          </w:p>
          <w:p w14:paraId="2DBDBC2E" w14:textId="77777777" w:rsidR="00F36D4D" w:rsidRDefault="00C219DC">
            <w:pPr>
              <w:pStyle w:val="Standard"/>
              <w:jc w:val="both"/>
              <w:rPr>
                <w:sz w:val="22"/>
                <w:szCs w:val="20"/>
                <w:lang w:eastAsia="ru-RU"/>
              </w:rPr>
            </w:pPr>
            <w:r>
              <w:rPr>
                <w:sz w:val="22"/>
                <w:szCs w:val="20"/>
                <w:lang w:eastAsia="ru-RU"/>
              </w:rPr>
              <w:t>«7» - акт другого органа;</w:t>
            </w:r>
          </w:p>
          <w:p w14:paraId="62E8FC76" w14:textId="77777777" w:rsidR="00F36D4D" w:rsidRDefault="00C219DC">
            <w:pPr>
              <w:pStyle w:val="Standard"/>
              <w:jc w:val="both"/>
              <w:rPr>
                <w:sz w:val="22"/>
                <w:szCs w:val="20"/>
                <w:lang w:eastAsia="ru-RU"/>
              </w:rPr>
            </w:pPr>
            <w:r>
              <w:rPr>
                <w:sz w:val="22"/>
                <w:szCs w:val="20"/>
                <w:lang w:eastAsia="ru-RU"/>
              </w:rPr>
              <w:t>«10» - исполнительная надпись нотариуса;</w:t>
            </w:r>
          </w:p>
          <w:p w14:paraId="1F2A2D36" w14:textId="77777777" w:rsidR="00F36D4D" w:rsidRDefault="00C219DC">
            <w:pPr>
              <w:pStyle w:val="Standard"/>
              <w:jc w:val="both"/>
              <w:rPr>
                <w:sz w:val="22"/>
                <w:szCs w:val="20"/>
                <w:lang w:eastAsia="ru-RU"/>
              </w:rPr>
            </w:pPr>
            <w:r>
              <w:rPr>
                <w:sz w:val="22"/>
                <w:szCs w:val="20"/>
                <w:lang w:eastAsia="ru-RU"/>
              </w:rPr>
              <w:t>«11» - решение арбитражного суда по делу о привлечении к административной ответственности;</w:t>
            </w:r>
          </w:p>
          <w:p w14:paraId="30152B23" w14:textId="77777777" w:rsidR="00F36D4D" w:rsidRDefault="00C219DC">
            <w:pPr>
              <w:pStyle w:val="Standard"/>
              <w:jc w:val="both"/>
              <w:rPr>
                <w:sz w:val="22"/>
                <w:szCs w:val="20"/>
                <w:lang w:eastAsia="ru-RU"/>
              </w:rPr>
            </w:pPr>
            <w:r>
              <w:rPr>
                <w:sz w:val="22"/>
                <w:szCs w:val="20"/>
                <w:lang w:eastAsia="ru-RU"/>
              </w:rPr>
              <w:t>«13»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3724B23C" w14:textId="77777777" w:rsidR="00F36D4D" w:rsidRDefault="00C219DC">
            <w:pPr>
              <w:pStyle w:val="aff6"/>
              <w:rPr>
                <w:rFonts w:ascii="Times New Roman" w:hAnsi="Times New Roman"/>
                <w:i/>
                <w:sz w:val="24"/>
                <w:szCs w:val="24"/>
              </w:rPr>
            </w:pPr>
            <w:r>
              <w:rPr>
                <w:rFonts w:ascii="Times New Roman" w:hAnsi="Times New Roman"/>
                <w:spacing w:val="0"/>
                <w:sz w:val="22"/>
                <w:lang w:eastAsia="ru-RU"/>
              </w:rPr>
              <w:t>«16»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p>
        </w:tc>
      </w:tr>
      <w:tr w:rsidR="00F36D4D" w14:paraId="21AC8F43"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972321"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12B82FB"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D4C906E"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 xml:space="preserve">Номер </w:t>
            </w:r>
            <w:r>
              <w:rPr>
                <w:rFonts w:ascii="Times New Roman" w:hAnsi="Times New Roman"/>
                <w:spacing w:val="0"/>
                <w:sz w:val="22"/>
                <w:lang w:eastAsia="ru-RU"/>
              </w:rPr>
              <w:lastRenderedPageBreak/>
              <w:t>исполнительного документа,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D4D9D1C" w14:textId="77777777" w:rsidR="00F36D4D" w:rsidRDefault="00C219DC">
            <w:pPr>
              <w:pStyle w:val="aff6"/>
              <w:spacing w:after="0"/>
              <w:rPr>
                <w:rFonts w:ascii="Times New Roman" w:hAnsi="Times New Roman"/>
                <w:sz w:val="24"/>
                <w:szCs w:val="24"/>
              </w:rPr>
            </w:pPr>
            <w:r>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5910A25" w14:textId="7A431A63" w:rsidR="00F36D4D" w:rsidRDefault="00C219DC">
            <w:pPr>
              <w:pStyle w:val="aff6"/>
              <w:spacing w:after="0"/>
              <w:rPr>
                <w:rFonts w:ascii="Times New Roman" w:hAnsi="Times New Roman"/>
                <w:sz w:val="24"/>
                <w:szCs w:val="24"/>
              </w:rPr>
            </w:pPr>
            <w:r w:rsidRPr="00703477">
              <w:rPr>
                <w:rFonts w:ascii="Times New Roman" w:hAnsi="Times New Roman"/>
                <w:i/>
                <w:iCs/>
                <w:sz w:val="24"/>
                <w:szCs w:val="24"/>
              </w:rPr>
              <w:t>Строка длиной</w:t>
            </w:r>
            <w:r>
              <w:rPr>
                <w:rFonts w:ascii="Times New Roman" w:hAnsi="Times New Roman"/>
                <w:sz w:val="24"/>
                <w:szCs w:val="24"/>
              </w:rPr>
              <w:t xml:space="preserve"> от 1 до 25 символов /</w:t>
            </w:r>
          </w:p>
          <w:p w14:paraId="683F1883" w14:textId="77777777" w:rsidR="00F36D4D" w:rsidRDefault="00C219DC">
            <w:pPr>
              <w:pStyle w:val="aff6"/>
              <w:spacing w:after="0"/>
              <w:rPr>
                <w:rFonts w:ascii="Times New Roman" w:hAnsi="Times New Roman"/>
                <w:sz w:val="24"/>
                <w:szCs w:val="24"/>
              </w:rPr>
            </w:pPr>
            <w:r>
              <w:rPr>
                <w:rFonts w:ascii="Times New Roman"/>
                <w:i/>
                <w:sz w:val="24"/>
                <w:szCs w:val="24"/>
                <w:lang w:val="en-US"/>
              </w:rPr>
              <w:lastRenderedPageBreak/>
              <w:t>S</w:t>
            </w:r>
            <w:r>
              <w:rPr>
                <w:rFonts w:ascii="Times New Roman"/>
                <w:i/>
                <w:sz w:val="24"/>
                <w:szCs w:val="24"/>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9C4915" w14:textId="77777777" w:rsidR="00F36D4D" w:rsidRDefault="00F36D4D">
            <w:pPr>
              <w:pStyle w:val="aff6"/>
              <w:rPr>
                <w:rFonts w:ascii="Times New Roman" w:hAnsi="Times New Roman"/>
                <w:i/>
                <w:sz w:val="24"/>
                <w:szCs w:val="24"/>
              </w:rPr>
            </w:pPr>
          </w:p>
        </w:tc>
      </w:tr>
      <w:tr w:rsidR="00F36D4D" w14:paraId="0D6A2F8D"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00AEA4"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938B759"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FDEAF37"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F4C1AC"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B6C484" w14:textId="77777777" w:rsidR="00F36D4D" w:rsidRDefault="00C219DC">
            <w:pPr>
              <w:pStyle w:val="aff6"/>
              <w:spacing w:after="0"/>
              <w:rPr>
                <w:rFonts w:ascii="Times New Roman" w:hAnsi="Times New Roman"/>
                <w:sz w:val="24"/>
                <w:szCs w:val="24"/>
              </w:rPr>
            </w:pPr>
            <w:r>
              <w:rPr>
                <w:rFonts w:ascii="Times New Roman" w:hAnsi="Times New Roman"/>
                <w:sz w:val="24"/>
                <w:szCs w:val="24"/>
                <w:lang w:val="en-US"/>
              </w:rPr>
              <w:t xml:space="preserve">date </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9DDE68" w14:textId="77777777" w:rsidR="00F36D4D" w:rsidRDefault="00F36D4D">
            <w:pPr>
              <w:pStyle w:val="aff6"/>
              <w:rPr>
                <w:rFonts w:ascii="Times New Roman" w:hAnsi="Times New Roman"/>
                <w:i/>
                <w:sz w:val="24"/>
                <w:szCs w:val="24"/>
              </w:rPr>
            </w:pPr>
          </w:p>
        </w:tc>
      </w:tr>
      <w:tr w:rsidR="00F36D4D" w14:paraId="2017CA36"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AED9B0"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7E207E1"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rPr>
              <w:t>subjCode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55545DD"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3660455"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BC0EA94" w14:textId="7B584FE2" w:rsidR="00F36D4D" w:rsidRDefault="00C219DC">
            <w:pPr>
              <w:widowControl w:val="0"/>
              <w:rPr>
                <w:rFonts w:ascii="Times New Roman" w:cs="Times New Roman"/>
                <w:i/>
              </w:rPr>
            </w:pPr>
            <w:r>
              <w:rPr>
                <w:rFonts w:ascii="Times New Roman" w:cs="Times New Roman"/>
                <w:i/>
              </w:rPr>
              <w:t>Строка длиной 7 символов /</w:t>
            </w:r>
          </w:p>
          <w:p w14:paraId="52F3DDFF" w14:textId="77777777" w:rsidR="00F36D4D" w:rsidRDefault="00C219DC">
            <w:pPr>
              <w:pStyle w:val="aff6"/>
              <w:spacing w:after="0"/>
              <w:rPr>
                <w:rFonts w:ascii="Times New Roman" w:hAnsi="Times New Roman"/>
                <w:sz w:val="24"/>
                <w:szCs w:val="24"/>
              </w:rPr>
            </w:pPr>
            <w:r>
              <w:rPr>
                <w:rFonts w:ascii="Times New Roman"/>
                <w:i/>
                <w:sz w:val="24"/>
                <w:szCs w:val="24"/>
                <w:lang w:val="en-US"/>
              </w:rPr>
              <w:t>S</w:t>
            </w:r>
            <w:r>
              <w:rPr>
                <w:rFonts w:ascii="Times New Roman"/>
                <w:i/>
                <w:sz w:val="24"/>
                <w:szCs w:val="24"/>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985C3F" w14:textId="68DC5030" w:rsidR="00F36D4D" w:rsidRDefault="00C219DC">
            <w:pPr>
              <w:pStyle w:val="aff6"/>
              <w:rPr>
                <w:rFonts w:ascii="Times New Roman" w:hAnsi="Times New Roman"/>
                <w:i/>
                <w:sz w:val="24"/>
                <w:szCs w:val="24"/>
              </w:rPr>
            </w:pPr>
            <w:r>
              <w:rPr>
                <w:rFonts w:ascii="Times New Roman" w:hAnsi="Times New Roman"/>
                <w:i/>
                <w:sz w:val="24"/>
                <w:szCs w:val="24"/>
              </w:rPr>
              <w:t xml:space="preserve">Указывается код предмета исполнения исполнительного документа по справочнику предметов исполнения исполнительного документа, </w:t>
            </w:r>
            <w:hyperlink r:id="rId19" w:tooltip="https://fssp.gov.ru/storage/fssp_legacy/fssp/db/files/00smev2022/spravochnik_predmetov_ispolneniya_sudebnyh_id_2022721173.pdf" w:history="1">
              <w:r w:rsidR="00CC7EA8">
                <w:rPr>
                  <w:rStyle w:val="a8"/>
                  <w:rFonts w:ascii="Times New Roman" w:hAnsi="Times New Roman"/>
                  <w:i/>
                  <w:sz w:val="24"/>
                  <w:szCs w:val="24"/>
                </w:rPr>
                <w:t>размещаемому</w:t>
              </w:r>
            </w:hyperlink>
            <w:r w:rsidR="00CC7EA8">
              <w:rPr>
                <w:rFonts w:ascii="Times New Roman" w:hAnsi="Times New Roman"/>
                <w:i/>
                <w:sz w:val="24"/>
                <w:szCs w:val="24"/>
              </w:rPr>
              <w:t xml:space="preserve"> и актуализируемому </w:t>
            </w:r>
            <w:r>
              <w:rPr>
                <w:rFonts w:ascii="Times New Roman" w:hAnsi="Times New Roman"/>
                <w:i/>
                <w:sz w:val="24"/>
                <w:szCs w:val="24"/>
              </w:rPr>
              <w:t>ФССП России</w:t>
            </w:r>
          </w:p>
        </w:tc>
      </w:tr>
      <w:tr w:rsidR="00F36D4D" w14:paraId="269FBB93"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B52DB1"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0A6C25C"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rPr>
              <w:t>ubjName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7AFBD8"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Предмет исполнения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11C5EB1"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8698DBE" w14:textId="66FD34FA" w:rsidR="00F36D4D" w:rsidRDefault="00C219DC">
            <w:pPr>
              <w:widowControl w:val="0"/>
              <w:rPr>
                <w:rFonts w:ascii="Times New Roman" w:cs="Times New Roman"/>
                <w:i/>
              </w:rPr>
            </w:pPr>
            <w:r>
              <w:rPr>
                <w:rFonts w:ascii="Times New Roman"/>
                <w:i/>
                <w:iCs/>
              </w:rPr>
              <w:t>Строка длиной</w:t>
            </w:r>
            <w:r>
              <w:rPr>
                <w:rFonts w:ascii="Times New Roman"/>
              </w:rPr>
              <w:t xml:space="preserve"> </w:t>
            </w:r>
            <w:r>
              <w:rPr>
                <w:rFonts w:ascii="Times New Roman" w:cs="Times New Roman"/>
                <w:i/>
              </w:rPr>
              <w:t>от 1 до 1000 символов /</w:t>
            </w:r>
          </w:p>
          <w:p w14:paraId="046FA7AA" w14:textId="77777777" w:rsidR="00F36D4D" w:rsidRDefault="00C219DC">
            <w:pPr>
              <w:pStyle w:val="aff6"/>
              <w:spacing w:after="0"/>
              <w:rPr>
                <w:rFonts w:ascii="Times New Roman" w:hAnsi="Times New Roman"/>
                <w:sz w:val="24"/>
                <w:szCs w:val="24"/>
              </w:rPr>
            </w:pPr>
            <w:r>
              <w:rPr>
                <w:rFonts w:ascii="Times New Roman"/>
                <w:i/>
                <w:sz w:val="24"/>
                <w:szCs w:val="24"/>
                <w:lang w:val="en-US"/>
              </w:rPr>
              <w:t>S</w:t>
            </w:r>
            <w:r>
              <w:rPr>
                <w:rFonts w:ascii="Times New Roman"/>
                <w:i/>
                <w:sz w:val="24"/>
                <w:szCs w:val="24"/>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7FDF20" w14:textId="77777777" w:rsidR="00F36D4D" w:rsidRDefault="00F36D4D">
            <w:pPr>
              <w:pStyle w:val="aff6"/>
              <w:rPr>
                <w:rFonts w:ascii="Times New Roman" w:hAnsi="Times New Roman"/>
                <w:i/>
                <w:sz w:val="24"/>
                <w:szCs w:val="24"/>
              </w:rPr>
            </w:pPr>
          </w:p>
        </w:tc>
      </w:tr>
      <w:tr w:rsidR="00F36D4D" w14:paraId="5925D76E"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EBADEC"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7C276D" w14:textId="77777777" w:rsidR="00F36D4D" w:rsidRDefault="00C219DC">
            <w:pPr>
              <w:pStyle w:val="aff6"/>
              <w:spacing w:after="0"/>
              <w:rPr>
                <w:rFonts w:ascii="Times New Roman" w:hAnsi="Times New Roman"/>
                <w:sz w:val="24"/>
                <w:szCs w:val="24"/>
              </w:rPr>
            </w:pPr>
            <w:r>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A0161A2" w14:textId="77777777" w:rsidR="00F36D4D" w:rsidRDefault="00C219DC">
            <w:pPr>
              <w:pStyle w:val="aff6"/>
              <w:rPr>
                <w:rFonts w:ascii="Times New Roman" w:hAnsi="Times New Roman"/>
                <w:sz w:val="24"/>
                <w:szCs w:val="28"/>
              </w:rPr>
            </w:pPr>
            <w:r>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20B3FF1"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4A0F451" w14:textId="77777777" w:rsidR="00F36D4D" w:rsidRDefault="00C219DC">
            <w:pPr>
              <w:pStyle w:val="aff6"/>
              <w:spacing w:after="0"/>
              <w:rPr>
                <w:rFonts w:ascii="Times New Roman" w:hAnsi="Times New Roman"/>
                <w:sz w:val="24"/>
                <w:szCs w:val="24"/>
              </w:rPr>
            </w:pPr>
            <w:r>
              <w:rPr>
                <w:rFonts w:ascii="Times New Roman" w:hAnsi="Times New Roman"/>
                <w:sz w:val="24"/>
                <w:szCs w:val="24"/>
              </w:rPr>
              <w:t>Контейнер</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C99355" w14:textId="77777777" w:rsidR="00F36D4D" w:rsidRDefault="00F36D4D">
            <w:pPr>
              <w:pStyle w:val="aff6"/>
              <w:rPr>
                <w:rFonts w:ascii="Times New Roman" w:hAnsi="Times New Roman"/>
                <w:i/>
                <w:sz w:val="24"/>
                <w:szCs w:val="24"/>
              </w:rPr>
            </w:pPr>
          </w:p>
        </w:tc>
      </w:tr>
      <w:tr w:rsidR="00F36D4D" w14:paraId="6891A231"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C66F9B"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6B43C37" w14:textId="77777777" w:rsidR="00F36D4D" w:rsidRDefault="00C219DC">
            <w:pPr>
              <w:pStyle w:val="aff6"/>
              <w:spacing w:after="0"/>
              <w:ind w:left="204"/>
              <w:rPr>
                <w:rFonts w:ascii="Times New Roman" w:hAnsi="Times New Roman"/>
                <w:sz w:val="24"/>
                <w:szCs w:val="24"/>
              </w:rPr>
            </w:pPr>
            <w:r>
              <w:rPr>
                <w:rFonts w:ascii="Times New Roman" w:hAnsi="Times New Roman"/>
                <w:spacing w:val="0"/>
                <w:sz w:val="24"/>
                <w:szCs w:val="24"/>
                <w:lang w:val="en-US"/>
              </w:rPr>
              <w:t>o</w:t>
            </w:r>
            <w:r>
              <w:rPr>
                <w:rFonts w:ascii="Times New Roman" w:hAnsi="Times New Roman"/>
                <w:spacing w:val="0"/>
                <w:sz w:val="24"/>
                <w:szCs w:val="24"/>
              </w:rPr>
              <w:t xml:space="preserve">rganOkogu </w:t>
            </w:r>
            <w:r>
              <w:rPr>
                <w:rFonts w:ascii="Times New Roman" w:eastAsiaTheme="minorHAnsi" w:hAnsi="Times New Roman" w:cstheme="minorBidi"/>
                <w:spacing w:val="0"/>
                <w:sz w:val="24"/>
                <w:szCs w:val="22"/>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6D894"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1114: </w:t>
            </w:r>
            <w:r>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5F945C"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2CB6B28" w14:textId="1AE6381C" w:rsidR="00F36D4D" w:rsidRDefault="00C219DC">
            <w:pPr>
              <w:widowControl w:val="0"/>
              <w:rPr>
                <w:rFonts w:ascii="Times New Roman" w:cs="Times New Roman"/>
                <w:i/>
              </w:rPr>
            </w:pPr>
            <w:r>
              <w:rPr>
                <w:rFonts w:ascii="Times New Roman" w:cs="Times New Roman"/>
                <w:i/>
              </w:rPr>
              <w:t>Строка длиной 7 символов /</w:t>
            </w:r>
          </w:p>
          <w:p w14:paraId="00DAC04A" w14:textId="77777777" w:rsidR="00F36D4D" w:rsidRDefault="00C219DC">
            <w:pPr>
              <w:pStyle w:val="aff6"/>
              <w:spacing w:after="0"/>
              <w:rPr>
                <w:rFonts w:ascii="Times New Roman" w:hAnsi="Times New Roman"/>
                <w:sz w:val="24"/>
                <w:szCs w:val="24"/>
              </w:rPr>
            </w:pPr>
            <w:r>
              <w:rPr>
                <w:rFonts w:ascii="Times New Roman"/>
                <w:i/>
                <w:sz w:val="24"/>
                <w:szCs w:val="24"/>
                <w:lang w:val="en-US"/>
              </w:rPr>
              <w:t>S</w:t>
            </w:r>
            <w:r>
              <w:rPr>
                <w:rFonts w:ascii="Times New Roman"/>
                <w:i/>
                <w:sz w:val="24"/>
                <w:szCs w:val="24"/>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30F99F1" w14:textId="77777777" w:rsidR="00F36D4D" w:rsidRDefault="00C219DC">
            <w:pPr>
              <w:pStyle w:val="aff6"/>
              <w:rPr>
                <w:rFonts w:ascii="Times New Roman" w:hAnsi="Times New Roman"/>
                <w:i/>
                <w:sz w:val="24"/>
                <w:szCs w:val="24"/>
              </w:rPr>
            </w:pPr>
            <w:r>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F36D4D" w14:paraId="78C3FFB7"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082FD5"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31FC5C8" w14:textId="77777777" w:rsidR="00F36D4D" w:rsidRDefault="00C219DC">
            <w:pPr>
              <w:pStyle w:val="aff6"/>
              <w:spacing w:after="0"/>
              <w:ind w:left="204"/>
              <w:rPr>
                <w:rFonts w:ascii="Times New Roman" w:hAnsi="Times New Roman"/>
                <w:sz w:val="24"/>
                <w:szCs w:val="24"/>
              </w:rPr>
            </w:pPr>
            <w:r>
              <w:rPr>
                <w:rFonts w:ascii="Times New Roman" w:hAnsi="Times New Roman"/>
                <w:spacing w:val="0"/>
                <w:sz w:val="24"/>
                <w:szCs w:val="24"/>
                <w:lang w:val="en-US"/>
              </w:rPr>
              <w:t>o</w:t>
            </w:r>
            <w:r>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4F38DD5"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94E7BE"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18B22D1" w14:textId="0D03431F" w:rsidR="00F36D4D" w:rsidRDefault="00C219DC">
            <w:pPr>
              <w:widowControl w:val="0"/>
              <w:rPr>
                <w:rFonts w:ascii="Times New Roman" w:cs="Times New Roman"/>
                <w:i/>
              </w:rPr>
            </w:pPr>
            <w:r>
              <w:rPr>
                <w:rFonts w:ascii="Times New Roman"/>
                <w:i/>
                <w:iCs/>
              </w:rPr>
              <w:t>Строка длиной</w:t>
            </w:r>
            <w:r>
              <w:rPr>
                <w:rFonts w:ascii="Times New Roman"/>
              </w:rPr>
              <w:t xml:space="preserve"> </w:t>
            </w:r>
            <w:r>
              <w:rPr>
                <w:rFonts w:ascii="Times New Roman" w:cs="Times New Roman"/>
                <w:i/>
              </w:rPr>
              <w:t>от 1 до 10 символов /</w:t>
            </w:r>
          </w:p>
          <w:p w14:paraId="71C367A4" w14:textId="77777777" w:rsidR="00F36D4D" w:rsidRDefault="00C219DC">
            <w:pPr>
              <w:pStyle w:val="aff6"/>
              <w:spacing w:after="0"/>
              <w:rPr>
                <w:rFonts w:ascii="Times New Roman" w:hAnsi="Times New Roman"/>
                <w:sz w:val="24"/>
                <w:szCs w:val="24"/>
              </w:rPr>
            </w:pPr>
            <w:r>
              <w:rPr>
                <w:rFonts w:ascii="Times New Roman"/>
                <w:i/>
                <w:sz w:val="24"/>
                <w:szCs w:val="24"/>
                <w:lang w:val="en-US"/>
              </w:rPr>
              <w:t>S</w:t>
            </w:r>
            <w:r>
              <w:rPr>
                <w:rFonts w:ascii="Times New Roman"/>
                <w:i/>
                <w:sz w:val="24"/>
                <w:szCs w:val="24"/>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6BF5DD"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Указывается код подразделения уполномоченного органа, выдавшего исполнительный документ, по ведомственной </w:t>
            </w:r>
            <w:r>
              <w:rPr>
                <w:rFonts w:ascii="Times New Roman" w:hAnsi="Times New Roman"/>
                <w:i/>
                <w:sz w:val="24"/>
                <w:szCs w:val="24"/>
              </w:rPr>
              <w:lastRenderedPageBreak/>
              <w:t>классификации органа, выдавшего исполнительный документ</w:t>
            </w:r>
          </w:p>
        </w:tc>
      </w:tr>
      <w:tr w:rsidR="00F36D4D" w14:paraId="5DB3BCB4"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3606FF"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DB70D53" w14:textId="77777777" w:rsidR="00F36D4D" w:rsidRDefault="00C219DC">
            <w:pPr>
              <w:pStyle w:val="aff6"/>
              <w:spacing w:after="0"/>
              <w:ind w:left="204"/>
              <w:rPr>
                <w:rFonts w:ascii="Times New Roman" w:hAnsi="Times New Roman"/>
                <w:sz w:val="24"/>
                <w:szCs w:val="24"/>
              </w:rPr>
            </w:pPr>
            <w:r>
              <w:rPr>
                <w:rFonts w:ascii="Times New Roman" w:hAnsi="Times New Roman"/>
                <w:spacing w:val="0"/>
                <w:sz w:val="24"/>
                <w:szCs w:val="24"/>
              </w:rPr>
              <w:t>organ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286F4D5"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E6B5462"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6913EF7" w14:textId="5132B189" w:rsidR="00F36D4D" w:rsidRDefault="00C219DC">
            <w:pPr>
              <w:widowControl w:val="0"/>
              <w:rPr>
                <w:rFonts w:ascii="Times New Roman" w:cs="Times New Roman"/>
                <w:i/>
              </w:rPr>
            </w:pPr>
            <w:r>
              <w:rPr>
                <w:rFonts w:ascii="Times New Roman"/>
                <w:i/>
                <w:iCs/>
              </w:rPr>
              <w:t>Строка длиной</w:t>
            </w:r>
            <w:r>
              <w:rPr>
                <w:rFonts w:ascii="Times New Roman"/>
              </w:rPr>
              <w:t xml:space="preserve"> </w:t>
            </w:r>
            <w:r>
              <w:rPr>
                <w:rFonts w:ascii="Times New Roman" w:cs="Times New Roman"/>
                <w:i/>
              </w:rPr>
              <w:t>от 1 до 1000 символов /</w:t>
            </w:r>
          </w:p>
          <w:p w14:paraId="3D29843D" w14:textId="77777777" w:rsidR="00F36D4D" w:rsidRDefault="00C219DC">
            <w:pPr>
              <w:pStyle w:val="aff6"/>
              <w:spacing w:after="0"/>
              <w:rPr>
                <w:rFonts w:ascii="Times New Roman" w:hAnsi="Times New Roman"/>
                <w:sz w:val="24"/>
                <w:szCs w:val="24"/>
              </w:rPr>
            </w:pPr>
            <w:r>
              <w:rPr>
                <w:rFonts w:ascii="Times New Roman"/>
                <w:i/>
                <w:sz w:val="24"/>
                <w:szCs w:val="24"/>
                <w:lang w:val="en-US"/>
              </w:rPr>
              <w:t>S</w:t>
            </w:r>
            <w:r>
              <w:rPr>
                <w:rFonts w:ascii="Times New Roman"/>
                <w:i/>
                <w:sz w:val="24"/>
                <w:szCs w:val="24"/>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C2F165" w14:textId="77777777" w:rsidR="00F36D4D" w:rsidRDefault="00F36D4D">
            <w:pPr>
              <w:pStyle w:val="aff6"/>
              <w:rPr>
                <w:rFonts w:ascii="Times New Roman" w:hAnsi="Times New Roman"/>
                <w:i/>
                <w:sz w:val="24"/>
                <w:szCs w:val="24"/>
              </w:rPr>
            </w:pPr>
          </w:p>
        </w:tc>
      </w:tr>
      <w:tr w:rsidR="00F36D4D" w14:paraId="3CE04C17"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5B3FE6"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EAF33B8" w14:textId="77777777" w:rsidR="00F36D4D" w:rsidRDefault="00C219DC">
            <w:pPr>
              <w:pStyle w:val="aff6"/>
              <w:spacing w:after="0"/>
              <w:ind w:left="204"/>
              <w:rPr>
                <w:rFonts w:ascii="Times New Roman" w:hAnsi="Times New Roman"/>
                <w:spacing w:val="0"/>
                <w:sz w:val="24"/>
                <w:szCs w:val="24"/>
              </w:rPr>
            </w:pPr>
            <w:r>
              <w:rPr>
                <w:rFonts w:ascii="Times New Roman" w:hAnsi="Times New Roman"/>
                <w:sz w:val="24"/>
                <w:szCs w:val="24"/>
              </w:rPr>
              <w:t>organAdr</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5FF987"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6F4883C"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1B379F" w14:textId="77777777" w:rsidR="00F36D4D" w:rsidRDefault="00C219DC">
            <w:pPr>
              <w:widowControl w:val="0"/>
              <w:rPr>
                <w:rFonts w:ascii="Times New Roman" w:cs="Times New Roman"/>
                <w:i/>
              </w:rPr>
            </w:pPr>
            <w:r>
              <w:rPr>
                <w:rFonts w:ascii="Times New Roman"/>
                <w:lang w:val="en-US"/>
              </w:rPr>
              <w:t>AdrType</w:t>
            </w:r>
            <w:r>
              <w:rPr>
                <w:rFonts w:ascii="Times New Roman"/>
              </w:rPr>
              <w:t xml:space="preserve"> (см.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Pr>
                <w:rFonts w:ascii="Times New Roman"/>
              </w:rPr>
              <w:t>21</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_Ref519170101 \n \h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5318FB9" w14:textId="77777777" w:rsidR="00F36D4D" w:rsidRDefault="00C219DC">
            <w:pPr>
              <w:pStyle w:val="aff6"/>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3963988E" w14:textId="77777777" w:rsidR="00F36D4D" w:rsidRDefault="00C219DC">
            <w:pPr>
              <w:pStyle w:val="aff6"/>
              <w:rPr>
                <w:rFonts w:ascii="Times New Roman" w:hAnsi="Times New Roman"/>
                <w:i/>
                <w:sz w:val="24"/>
                <w:szCs w:val="24"/>
              </w:rPr>
            </w:pPr>
            <w:r>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F36D4D" w14:paraId="6925E0B3"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D3D34B"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5D9BEA" w14:textId="77777777" w:rsidR="00F36D4D" w:rsidRDefault="00C219DC">
            <w:pPr>
              <w:pStyle w:val="aff6"/>
              <w:spacing w:after="0"/>
              <w:ind w:left="204"/>
              <w:rPr>
                <w:rFonts w:ascii="Times New Roman" w:hAnsi="Times New Roman"/>
                <w:spacing w:val="0"/>
                <w:sz w:val="24"/>
                <w:szCs w:val="24"/>
              </w:rPr>
            </w:pPr>
            <w:r>
              <w:rPr>
                <w:rFonts w:ascii="Times New Roman" w:hAnsi="Times New Roman"/>
                <w:sz w:val="24"/>
                <w:szCs w:val="24"/>
              </w:rPr>
              <w:t>organSignCodePost</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335EA3"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7C26C28"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BC0550" w14:textId="20D1B43B" w:rsidR="00F36D4D" w:rsidRDefault="00C219DC">
            <w:pPr>
              <w:widowControl w:val="0"/>
              <w:rPr>
                <w:rFonts w:ascii="Times New Roman" w:cs="Times New Roman"/>
                <w:i/>
              </w:rPr>
            </w:pPr>
            <w:r>
              <w:rPr>
                <w:rFonts w:ascii="Times New Roman"/>
                <w:i/>
                <w:iCs/>
              </w:rPr>
              <w:t>Строка длиной</w:t>
            </w:r>
            <w:r>
              <w:rPr>
                <w:rFonts w:ascii="Times New Roman"/>
              </w:rPr>
              <w:t xml:space="preserve"> </w:t>
            </w:r>
            <w:r>
              <w:rPr>
                <w:rFonts w:ascii="Times New Roman" w:cs="Times New Roman"/>
                <w:i/>
              </w:rPr>
              <w:t>от 1 до 25 символов /</w:t>
            </w:r>
          </w:p>
          <w:p w14:paraId="00248C2F" w14:textId="77777777" w:rsidR="00F36D4D" w:rsidRDefault="00C219DC">
            <w:pPr>
              <w:widowControl w:val="0"/>
              <w:rPr>
                <w:rFonts w:ascii="Times New Roman" w:cs="Times New Roman"/>
                <w:i/>
              </w:rPr>
            </w:pPr>
            <w:r>
              <w:rPr>
                <w:rFonts w:ascii="Times New Roman" w:cs="Times New Roman"/>
                <w:i/>
                <w:lang w:val="en-US"/>
              </w:rPr>
              <w:t>S</w:t>
            </w:r>
            <w:r>
              <w:rPr>
                <w:rFonts w:ascii="Times New Roman" w:cs="Times New Roman"/>
                <w:i/>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5228A71" w14:textId="77777777" w:rsidR="00F36D4D" w:rsidRDefault="00C219DC">
            <w:pPr>
              <w:pStyle w:val="aff6"/>
              <w:rPr>
                <w:rFonts w:ascii="Times New Roman" w:hAnsi="Times New Roman"/>
                <w:i/>
                <w:sz w:val="24"/>
                <w:szCs w:val="24"/>
              </w:rPr>
            </w:pPr>
            <w:r>
              <w:rPr>
                <w:rFonts w:ascii="Times New Roman" w:hAnsi="Times New Roman"/>
                <w:i/>
                <w:sz w:val="24"/>
                <w:szCs w:val="24"/>
              </w:rPr>
              <w:t>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«О Реестре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F36D4D" w14:paraId="698D452A"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2A1E74"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3DF3BFC" w14:textId="77777777" w:rsidR="00F36D4D" w:rsidRDefault="00C219DC">
            <w:pPr>
              <w:pStyle w:val="aff6"/>
              <w:spacing w:after="0"/>
              <w:ind w:left="204"/>
              <w:rPr>
                <w:rFonts w:ascii="Times New Roman" w:hAnsi="Times New Roman"/>
                <w:spacing w:val="0"/>
                <w:sz w:val="24"/>
                <w:szCs w:val="24"/>
              </w:rPr>
            </w:pPr>
            <w:r>
              <w:rPr>
                <w:rFonts w:ascii="Times New Roman" w:hAnsi="Times New Roman"/>
                <w:sz w:val="24"/>
                <w:szCs w:val="24"/>
              </w:rPr>
              <w:t>organSign</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60CDF22"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 xml:space="preserve">Должность лица, </w:t>
            </w:r>
            <w:r>
              <w:rPr>
                <w:rFonts w:ascii="Times New Roman" w:hAnsi="Times New Roman"/>
                <w:sz w:val="24"/>
                <w:szCs w:val="24"/>
              </w:rPr>
              <w:lastRenderedPageBreak/>
              <w:t>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6D8D1C0" w14:textId="77777777" w:rsidR="00F36D4D" w:rsidRDefault="00C219DC">
            <w:pPr>
              <w:pStyle w:val="aff6"/>
              <w:spacing w:after="0"/>
              <w:rPr>
                <w:rFonts w:ascii="Times New Roman" w:hAnsi="Times New Roman"/>
                <w:sz w:val="24"/>
                <w:szCs w:val="24"/>
              </w:rPr>
            </w:pPr>
            <w:r>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6F387A5" w14:textId="27FBFEA5" w:rsidR="00F36D4D" w:rsidRDefault="00C219DC">
            <w:pPr>
              <w:widowControl w:val="0"/>
              <w:rPr>
                <w:rFonts w:ascii="Times New Roman" w:cs="Times New Roman"/>
                <w:i/>
              </w:rPr>
            </w:pPr>
            <w:r>
              <w:rPr>
                <w:rFonts w:ascii="Times New Roman"/>
                <w:i/>
                <w:iCs/>
              </w:rPr>
              <w:t>Строка длиной</w:t>
            </w:r>
            <w:r>
              <w:rPr>
                <w:rFonts w:ascii="Times New Roman"/>
              </w:rPr>
              <w:t xml:space="preserve"> </w:t>
            </w:r>
            <w:r>
              <w:rPr>
                <w:rFonts w:ascii="Times New Roman" w:cs="Times New Roman"/>
                <w:i/>
              </w:rPr>
              <w:t xml:space="preserve">от 1 до 255 </w:t>
            </w:r>
            <w:r>
              <w:rPr>
                <w:rFonts w:ascii="Times New Roman" w:cs="Times New Roman"/>
                <w:i/>
              </w:rPr>
              <w:lastRenderedPageBreak/>
              <w:t>символов /</w:t>
            </w:r>
          </w:p>
          <w:p w14:paraId="57A79710" w14:textId="77777777" w:rsidR="00F36D4D" w:rsidRDefault="00C219DC">
            <w:pPr>
              <w:widowControl w:val="0"/>
              <w:rPr>
                <w:rFonts w:ascii="Times New Roman" w:cs="Times New Roman"/>
                <w:i/>
              </w:rPr>
            </w:pPr>
            <w:r>
              <w:rPr>
                <w:rFonts w:ascii="Times New Roman" w:cs="Times New Roman"/>
                <w:i/>
                <w:lang w:val="en-US"/>
              </w:rPr>
              <w:t>S</w:t>
            </w:r>
            <w:r>
              <w:rPr>
                <w:rFonts w:ascii="Times New Roman" w:cs="Times New Roman"/>
                <w:i/>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5B1DA6" w14:textId="77777777" w:rsidR="00F36D4D" w:rsidRDefault="00C219DC">
            <w:pPr>
              <w:pStyle w:val="aff6"/>
              <w:rPr>
                <w:rFonts w:ascii="Times New Roman" w:hAnsi="Times New Roman"/>
                <w:i/>
                <w:sz w:val="24"/>
                <w:szCs w:val="24"/>
              </w:rPr>
            </w:pPr>
            <w:r>
              <w:rPr>
                <w:rFonts w:ascii="Times New Roman" w:hAnsi="Times New Roman"/>
                <w:i/>
                <w:sz w:val="24"/>
                <w:szCs w:val="24"/>
              </w:rPr>
              <w:lastRenderedPageBreak/>
              <w:t xml:space="preserve">Указывается наименование должности по Реестру </w:t>
            </w:r>
            <w:r>
              <w:rPr>
                <w:rFonts w:ascii="Times New Roman" w:hAnsi="Times New Roman"/>
                <w:i/>
                <w:sz w:val="24"/>
                <w:szCs w:val="24"/>
              </w:rPr>
              <w:lastRenderedPageBreak/>
              <w:t>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F36D4D" w14:paraId="07B2A7A5"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A3509E"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358C0F8"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rPr>
              <w:t>organSignFIO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EFE8CD" w14:textId="77777777" w:rsidR="00F36D4D" w:rsidRDefault="00C219DC">
            <w:pPr>
              <w:pStyle w:val="aff6"/>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4C2B9F1"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D64389A" w14:textId="77777777" w:rsidR="00F36D4D" w:rsidRDefault="00C219DC">
            <w:pPr>
              <w:pStyle w:val="aff6"/>
              <w:spacing w:after="0"/>
              <w:rPr>
                <w:rFonts w:ascii="Times New Roman" w:hAnsi="Times New Roman"/>
                <w:sz w:val="24"/>
                <w:szCs w:val="24"/>
              </w:rPr>
            </w:pPr>
            <w:r>
              <w:rPr>
                <w:rFonts w:ascii="Times New Roman" w:hAnsi="Times New Roman"/>
                <w:sz w:val="24"/>
                <w:szCs w:val="24"/>
              </w:rPr>
              <w:t xml:space="preserve">FIOFSSPType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8DC54EC" w14:textId="77777777" w:rsidR="00F36D4D" w:rsidRDefault="00F36D4D">
            <w:pPr>
              <w:pStyle w:val="aff6"/>
              <w:rPr>
                <w:rFonts w:ascii="Times New Roman" w:hAnsi="Times New Roman"/>
                <w:i/>
                <w:sz w:val="24"/>
                <w:szCs w:val="24"/>
              </w:rPr>
            </w:pPr>
          </w:p>
        </w:tc>
      </w:tr>
      <w:tr w:rsidR="00F36D4D" w14:paraId="0055F72A"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D62A79"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2285361" w14:textId="77777777" w:rsidR="00F36D4D" w:rsidRDefault="00C219DC">
            <w:pPr>
              <w:pStyle w:val="aff6"/>
              <w:spacing w:after="0"/>
              <w:ind w:left="204"/>
              <w:rPr>
                <w:rFonts w:ascii="Times New Roman" w:hAnsi="Times New Roman"/>
                <w:sz w:val="24"/>
                <w:szCs w:val="24"/>
              </w:rPr>
            </w:pPr>
            <w:r>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013679D" w14:textId="77777777" w:rsidR="00F36D4D" w:rsidRDefault="00C219DC">
            <w:pPr>
              <w:pStyle w:val="aff6"/>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37AAE6D"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48274DF" w14:textId="77777777" w:rsidR="00F36D4D" w:rsidRDefault="00C219DC">
            <w:pPr>
              <w:pStyle w:val="aff6"/>
              <w:spacing w:after="0"/>
              <w:rPr>
                <w:rFonts w:ascii="Times New Roman" w:hAnsi="Times New Roman"/>
                <w:sz w:val="24"/>
                <w:szCs w:val="24"/>
              </w:rPr>
            </w:pPr>
            <w:r>
              <w:rPr>
                <w:rFonts w:ascii="Times New Roman" w:hAnsi="Times New Roman"/>
                <w:sz w:val="24"/>
                <w:szCs w:val="24"/>
              </w:rPr>
              <w:t>Контейнер</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CA70CB" w14:textId="77777777" w:rsidR="00F36D4D" w:rsidRDefault="00F36D4D">
            <w:pPr>
              <w:pStyle w:val="aff6"/>
              <w:rPr>
                <w:rFonts w:ascii="Times New Roman" w:hAnsi="Times New Roman"/>
                <w:i/>
                <w:sz w:val="24"/>
                <w:szCs w:val="24"/>
              </w:rPr>
            </w:pPr>
          </w:p>
        </w:tc>
      </w:tr>
      <w:tr w:rsidR="00F36D4D" w14:paraId="052F1E9F"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F7AA72"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452CD5A" w14:textId="77777777" w:rsidR="00F36D4D" w:rsidRDefault="00C219DC">
            <w:pPr>
              <w:pStyle w:val="aff6"/>
              <w:spacing w:after="0"/>
              <w:ind w:left="204"/>
              <w:rPr>
                <w:rFonts w:ascii="Times New Roman" w:hAnsi="Times New Roman"/>
                <w:sz w:val="24"/>
                <w:szCs w:val="24"/>
              </w:rPr>
            </w:pPr>
            <w:bookmarkStart w:id="109" w:name="_Hlk202523578"/>
            <w:r>
              <w:rPr>
                <w:rFonts w:ascii="Times New Roman" w:hAnsi="Times New Roman"/>
                <w:spacing w:val="0"/>
                <w:sz w:val="24"/>
                <w:szCs w:val="24"/>
                <w:lang w:val="en-US"/>
              </w:rPr>
              <w:t>d</w:t>
            </w:r>
            <w:r>
              <w:rPr>
                <w:rFonts w:ascii="Times New Roman" w:hAnsi="Times New Roman"/>
                <w:spacing w:val="0"/>
                <w:sz w:val="24"/>
                <w:szCs w:val="24"/>
              </w:rPr>
              <w:t>ebtorType</w:t>
            </w:r>
            <w:bookmarkEnd w:id="109"/>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79CDA2D"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Тип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76ABA14"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7160E9" w14:textId="4BBB66BE" w:rsidR="00F36D4D" w:rsidRDefault="00976CE1">
            <w:pPr>
              <w:pStyle w:val="aff6"/>
              <w:spacing w:after="0"/>
              <w:rPr>
                <w:rFonts w:ascii="Times New Roman" w:hAnsi="Times New Roman"/>
                <w:sz w:val="24"/>
                <w:szCs w:val="24"/>
              </w:rPr>
            </w:pPr>
            <w:r>
              <w:rPr>
                <w:rFonts w:ascii="Times New Roman" w:hAnsi="Times New Roman"/>
                <w:i/>
                <w:sz w:val="24"/>
              </w:rPr>
              <w:t xml:space="preserve">Строка длиной от 1 до 4 символов/ </w:t>
            </w:r>
            <w:r w:rsidR="00C219DC">
              <w:rPr>
                <w:rFonts w:ascii="Times New Roman" w:hAnsi="Times New Roman"/>
                <w:i/>
                <w:sz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C9FCE12" w14:textId="77777777" w:rsidR="00F36D4D" w:rsidRDefault="00C219DC">
            <w:pPr>
              <w:pStyle w:val="aff6"/>
              <w:rPr>
                <w:rFonts w:ascii="Times New Roman" w:hAnsi="Times New Roman"/>
                <w:bCs/>
                <w:sz w:val="24"/>
                <w:szCs w:val="24"/>
              </w:rPr>
            </w:pPr>
            <w:r>
              <w:rPr>
                <w:rFonts w:ascii="Times New Roman" w:hAnsi="Times New Roman"/>
                <w:bCs/>
                <w:sz w:val="24"/>
                <w:szCs w:val="24"/>
              </w:rPr>
              <w:t>Возможные значения:</w:t>
            </w:r>
          </w:p>
          <w:p w14:paraId="59B15317" w14:textId="77777777" w:rsidR="00F36D4D" w:rsidRDefault="00C219DC">
            <w:pPr>
              <w:pStyle w:val="aff6"/>
              <w:rPr>
                <w:rFonts w:ascii="Times New Roman" w:hAnsi="Times New Roman"/>
                <w:sz w:val="24"/>
                <w:szCs w:val="24"/>
              </w:rPr>
            </w:pPr>
            <w:r>
              <w:rPr>
                <w:rFonts w:ascii="Times New Roman" w:hAnsi="Times New Roman"/>
                <w:sz w:val="24"/>
                <w:szCs w:val="24"/>
              </w:rPr>
              <w:t>«1» - юридическое лицо;</w:t>
            </w:r>
          </w:p>
          <w:p w14:paraId="02CD8F4C" w14:textId="77777777" w:rsidR="00F36D4D" w:rsidRDefault="00C219DC">
            <w:pPr>
              <w:pStyle w:val="aff6"/>
              <w:rPr>
                <w:rFonts w:ascii="Times New Roman" w:hAnsi="Times New Roman"/>
                <w:sz w:val="24"/>
                <w:szCs w:val="24"/>
              </w:rPr>
            </w:pPr>
            <w:r>
              <w:rPr>
                <w:rFonts w:ascii="Times New Roman" w:hAnsi="Times New Roman"/>
                <w:sz w:val="24"/>
                <w:szCs w:val="24"/>
              </w:rPr>
              <w:t>«2» - физическое лицо;</w:t>
            </w:r>
          </w:p>
          <w:p w14:paraId="22FF0657" w14:textId="77777777" w:rsidR="00F36D4D" w:rsidRDefault="00C219DC">
            <w:pPr>
              <w:pStyle w:val="aff6"/>
              <w:rPr>
                <w:rFonts w:ascii="Times New Roman" w:hAnsi="Times New Roman"/>
                <w:sz w:val="24"/>
                <w:szCs w:val="24"/>
              </w:rPr>
            </w:pPr>
            <w:r>
              <w:rPr>
                <w:rFonts w:ascii="Times New Roman" w:hAnsi="Times New Roman"/>
                <w:sz w:val="24"/>
                <w:szCs w:val="24"/>
              </w:rPr>
              <w:t>«3» - индивидуальный предприниматель;</w:t>
            </w:r>
          </w:p>
          <w:p w14:paraId="2CA30622" w14:textId="77777777" w:rsidR="00F36D4D" w:rsidRDefault="00C219DC">
            <w:pPr>
              <w:pStyle w:val="aff6"/>
              <w:rPr>
                <w:rFonts w:ascii="Times New Roman" w:hAnsi="Times New Roman"/>
                <w:i/>
                <w:sz w:val="24"/>
                <w:szCs w:val="24"/>
              </w:rPr>
            </w:pPr>
            <w:r>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F36D4D" w14:paraId="1AF6A0EA"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66C2F"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6150A5" w14:textId="77777777" w:rsidR="00F36D4D" w:rsidRDefault="00C219DC">
            <w:pPr>
              <w:pStyle w:val="aff6"/>
              <w:spacing w:after="0"/>
              <w:ind w:left="204"/>
              <w:rPr>
                <w:rFonts w:ascii="Times New Roman" w:hAnsi="Times New Roman"/>
                <w:spacing w:val="0"/>
                <w:sz w:val="24"/>
                <w:szCs w:val="24"/>
                <w:lang w:val="en-US"/>
              </w:rPr>
            </w:pPr>
            <w:r>
              <w:rPr>
                <w:rFonts w:ascii="Times New Roman" w:hAnsi="Times New Roman"/>
                <w:spacing w:val="0"/>
                <w:sz w:val="24"/>
                <w:szCs w:val="24"/>
                <w:lang w:val="en-US"/>
              </w:rPr>
              <w:t>debtorName (атрибут)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5F904C"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1202:</w:t>
            </w:r>
            <w:r>
              <w:rPr>
                <w:rFonts w:ascii="Times New Roman" w:hAnsi="Times New Roman"/>
                <w:spacing w:val="0"/>
                <w:sz w:val="24"/>
                <w:szCs w:val="24"/>
                <w:lang w:val="en-US"/>
              </w:rPr>
              <w:br/>
              <w:t>Должник</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2FA2F3" w14:textId="77777777" w:rsidR="00F36D4D" w:rsidRDefault="00C219DC">
            <w:pPr>
              <w:pStyle w:val="aff6"/>
              <w:spacing w:after="0"/>
              <w:rPr>
                <w:rFonts w:ascii="Times New Roman" w:hAnsi="Times New Roman"/>
                <w:sz w:val="24"/>
                <w:szCs w:val="24"/>
              </w:rPr>
            </w:pPr>
            <w:r>
              <w:rPr>
                <w:rFonts w:ascii="Times New Roman" w:hAnsi="Times New Roman"/>
                <w:spacing w:val="0"/>
                <w:sz w:val="24"/>
                <w:szCs w:val="24"/>
                <w:lang w:val="en-US"/>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8B4156" w14:textId="0964D729" w:rsidR="00F36D4D" w:rsidRDefault="00C219DC">
            <w:pPr>
              <w:pStyle w:val="aff6"/>
              <w:spacing w:after="0"/>
              <w:rPr>
                <w:rFonts w:ascii="Times New Roman" w:hAnsi="Times New Roman"/>
                <w:i/>
                <w:sz w:val="24"/>
              </w:rPr>
            </w:pPr>
            <w:r>
              <w:rPr>
                <w:rFonts w:ascii="Times New Roman" w:hAnsi="Times New Roman"/>
                <w:i/>
                <w:iCs/>
                <w:sz w:val="24"/>
                <w:szCs w:val="24"/>
              </w:rPr>
              <w:t>Строка длиной</w:t>
            </w:r>
            <w:r>
              <w:rPr>
                <w:rFonts w:ascii="Times New Roman" w:hAnsi="Times New Roman"/>
                <w:sz w:val="24"/>
                <w:szCs w:val="24"/>
              </w:rPr>
              <w:t xml:space="preserve"> </w:t>
            </w:r>
            <w:r>
              <w:rPr>
                <w:rFonts w:ascii="Times New Roman" w:hAnsi="Times New Roman"/>
                <w:spacing w:val="0"/>
                <w:sz w:val="24"/>
                <w:szCs w:val="24"/>
              </w:rPr>
              <w:t>от 1 до 1000  символов /</w:t>
            </w:r>
            <w:r>
              <w:rPr>
                <w:rFonts w:ascii="Times New Roman" w:hAnsi="Times New Roman"/>
                <w:spacing w:val="0"/>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5639DD" w14:textId="77777777" w:rsidR="00F36D4D" w:rsidRDefault="00C219DC">
            <w:pPr>
              <w:pStyle w:val="aff6"/>
              <w:rPr>
                <w:rFonts w:ascii="Times New Roman" w:hAnsi="Times New Roman"/>
                <w:bCs/>
                <w:sz w:val="24"/>
                <w:szCs w:val="24"/>
              </w:rPr>
            </w:pPr>
            <w:r>
              <w:rPr>
                <w:rFonts w:ascii="Times New Roman" w:hAnsi="Times New Roman"/>
                <w:bCs/>
                <w:sz w:val="24"/>
                <w:szCs w:val="24"/>
              </w:rPr>
              <w:t xml:space="preserve">фамилия, имя, отчество (при наличии) должника – для физического лица, наименование должника, органа, уполномоченного от имени Российской Федерации, субъекта Российской Федерации или муниципального образования осуществлять </w:t>
            </w:r>
            <w:r>
              <w:rPr>
                <w:rFonts w:ascii="Times New Roman" w:hAnsi="Times New Roman"/>
                <w:bCs/>
                <w:sz w:val="24"/>
                <w:szCs w:val="24"/>
              </w:rPr>
              <w:lastRenderedPageBreak/>
              <w:t>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F36D4D" w14:paraId="356AE816"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87EB62"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35DAED2" w14:textId="77777777" w:rsidR="00F36D4D" w:rsidRDefault="00C219DC">
            <w:pPr>
              <w:pStyle w:val="aff6"/>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C088C2E"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Адрес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F67BAE" w14:textId="77777777" w:rsidR="00F36D4D" w:rsidRDefault="00C219DC">
            <w:pPr>
              <w:pStyle w:val="aff6"/>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0F39A2E" w14:textId="77777777" w:rsidR="00F36D4D" w:rsidRDefault="00C219DC">
            <w:pPr>
              <w:pStyle w:val="aff6"/>
              <w:spacing w:after="0"/>
              <w:rPr>
                <w:rFonts w:ascii="Times New Roman" w:hAnsi="Times New Roman"/>
                <w:sz w:val="24"/>
                <w:szCs w:val="24"/>
              </w:rPr>
            </w:pPr>
            <w:r>
              <w:rPr>
                <w:rFonts w:ascii="Times New Roman" w:hAnsi="Times New Roman"/>
                <w:sz w:val="24"/>
                <w:szCs w:val="24"/>
                <w:lang w:val="en-US"/>
              </w:rPr>
              <w:t>AdrType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C6E93A2" w14:textId="77777777" w:rsidR="00F36D4D" w:rsidRDefault="00C219DC">
            <w:pPr>
              <w:pStyle w:val="aff6"/>
              <w:rPr>
                <w:rFonts w:ascii="Times New Roman" w:hAnsi="Times New Roman"/>
                <w:i/>
                <w:sz w:val="24"/>
                <w:szCs w:val="24"/>
              </w:rPr>
            </w:pPr>
            <w:r>
              <w:rPr>
                <w:rFonts w:ascii="Times New Roman" w:hAnsi="Times New Roman"/>
                <w:i/>
                <w:sz w:val="24"/>
                <w:szCs w:val="24"/>
              </w:rPr>
              <w:t>Место жительства или место пребывания - для физического лица или индивидуального 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092254D1" w14:textId="77777777" w:rsidR="00F36D4D" w:rsidRDefault="00C219DC">
            <w:pPr>
              <w:pStyle w:val="aff6"/>
              <w:rPr>
                <w:rFonts w:ascii="Times New Roman" w:hAnsi="Times New Roman"/>
                <w:i/>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051C9ACA" w14:textId="77777777" w:rsidR="00F36D4D" w:rsidRDefault="00C219DC">
            <w:pPr>
              <w:pStyle w:val="aff6"/>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F36D4D" w14:paraId="48751482"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567061"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2211A7" w14:textId="77777777" w:rsidR="00F36D4D" w:rsidRDefault="00C219DC">
            <w:pPr>
              <w:pStyle w:val="aff6"/>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0C1A65"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55D6FA8"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C914723" w14:textId="77777777" w:rsidR="00F36D4D" w:rsidRDefault="00C219DC">
            <w:pPr>
              <w:pStyle w:val="aff6"/>
              <w:spacing w:after="0"/>
              <w:rPr>
                <w:rFonts w:ascii="Times New Roman" w:hAnsi="Times New Roman"/>
                <w:sz w:val="24"/>
                <w:szCs w:val="24"/>
              </w:rPr>
            </w:pPr>
            <w:r>
              <w:rPr>
                <w:rFonts w:ascii="Times New Roman" w:hAnsi="Times New Roman"/>
                <w:sz w:val="24"/>
                <w:szCs w:val="24"/>
                <w:lang w:val="en-US"/>
              </w:rPr>
              <w:t>AdrType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62F204" w14:textId="7C9F03DA" w:rsidR="00F36D4D" w:rsidRDefault="00C219DC">
            <w:pPr>
              <w:pStyle w:val="aff6"/>
              <w:rPr>
                <w:rFonts w:ascii="Times New Roman" w:hAnsi="Times New Roman"/>
                <w:i/>
                <w:sz w:val="24"/>
                <w:szCs w:val="24"/>
              </w:rPr>
            </w:pPr>
            <w:r>
              <w:rPr>
                <w:rFonts w:ascii="Times New Roman" w:hAnsi="Times New Roman"/>
                <w:i/>
                <w:sz w:val="24"/>
                <w:szCs w:val="24"/>
              </w:rPr>
              <w:t xml:space="preserve">Заполняется, если известен и в случае, если значение </w:t>
            </w:r>
            <w:r w:rsidR="00CA0E4F">
              <w:rPr>
                <w:rFonts w:ascii="Times New Roman" w:hAnsi="Times New Roman"/>
                <w:i/>
                <w:sz w:val="24"/>
                <w:szCs w:val="24"/>
              </w:rPr>
              <w:t xml:space="preserve">поле 1121 </w:t>
            </w:r>
            <w:r>
              <w:rPr>
                <w:rFonts w:ascii="Times New Roman" w:hAnsi="Times New Roman"/>
                <w:i/>
                <w:sz w:val="24"/>
                <w:szCs w:val="24"/>
              </w:rPr>
              <w:t>«Тип должника» («</w:t>
            </w:r>
            <w:r w:rsidRPr="00703477">
              <w:rPr>
                <w:rFonts w:ascii="Times New Roman" w:hAnsi="Times New Roman"/>
                <w:i/>
                <w:sz w:val="24"/>
                <w:szCs w:val="24"/>
              </w:rPr>
              <w:t>@</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равно «1» (юридическое лицо).</w:t>
            </w:r>
          </w:p>
          <w:p w14:paraId="0AEB574D" w14:textId="77777777" w:rsidR="00F36D4D" w:rsidRDefault="00C219DC">
            <w:pPr>
              <w:pStyle w:val="aff6"/>
              <w:rPr>
                <w:rFonts w:ascii="Times New Roman" w:hAnsi="Times New Roman"/>
                <w:sz w:val="24"/>
                <w:szCs w:val="24"/>
              </w:rPr>
            </w:pPr>
            <w:r>
              <w:rPr>
                <w:rFonts w:ascii="Times New Roman" w:hAnsi="Times New Roman"/>
                <w:i/>
                <w:sz w:val="24"/>
                <w:szCs w:val="24"/>
              </w:rPr>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w:t>
            </w:r>
            <w:r>
              <w:rPr>
                <w:rFonts w:ascii="Times New Roman" w:hAnsi="Times New Roman"/>
                <w:sz w:val="24"/>
                <w:szCs w:val="24"/>
              </w:rPr>
              <w:t xml:space="preserve"> </w:t>
            </w:r>
            <w:r>
              <w:rPr>
                <w:rFonts w:ascii="Times New Roman" w:hAnsi="Times New Roman"/>
                <w:i/>
                <w:sz w:val="24"/>
                <w:szCs w:val="24"/>
              </w:rPr>
              <w:t>адреса объекта адресации.</w:t>
            </w:r>
          </w:p>
          <w:p w14:paraId="0180E245" w14:textId="4B34B168" w:rsidR="00F36D4D" w:rsidRDefault="00C219DC">
            <w:pPr>
              <w:pStyle w:val="aff6"/>
              <w:rPr>
                <w:rFonts w:ascii="Times New Roman" w:hAnsi="Times New Roman"/>
                <w:i/>
                <w:sz w:val="24"/>
                <w:szCs w:val="24"/>
              </w:rPr>
            </w:pPr>
            <w:r>
              <w:rPr>
                <w:rFonts w:ascii="Times New Roman" w:hAnsi="Times New Roman"/>
                <w:i/>
                <w:sz w:val="24"/>
                <w:szCs w:val="24"/>
              </w:rPr>
              <w:t>Уникальный номер адреса должен быть отделен от текстового представления адреса знаком «/»</w:t>
            </w:r>
            <w:r w:rsidR="00CA0E4F">
              <w:rPr>
                <w:rFonts w:ascii="Times New Roman" w:hAnsi="Times New Roman"/>
                <w:i/>
                <w:sz w:val="24"/>
                <w:szCs w:val="24"/>
              </w:rPr>
              <w:t>.</w:t>
            </w:r>
          </w:p>
        </w:tc>
      </w:tr>
      <w:tr w:rsidR="00F36D4D" w14:paraId="4BDFDDE7"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A095D8"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1A163E0" w14:textId="77777777" w:rsidR="00F36D4D" w:rsidRDefault="00C219DC">
            <w:pPr>
              <w:pStyle w:val="aff6"/>
              <w:spacing w:after="0"/>
              <w:ind w:left="204"/>
              <w:rPr>
                <w:rFonts w:ascii="Times New Roman" w:hAnsi="Times New Roman"/>
                <w:sz w:val="24"/>
                <w:szCs w:val="24"/>
              </w:rPr>
            </w:pPr>
            <w:r>
              <w:rPr>
                <w:rFonts w:ascii="Times New Roman" w:hAnsi="Times New Roman"/>
                <w:spacing w:val="0"/>
                <w:sz w:val="24"/>
                <w:szCs w:val="24"/>
                <w:lang w:val="en-US"/>
              </w:rPr>
              <w:t>d</w:t>
            </w:r>
            <w:r>
              <w:rPr>
                <w:rFonts w:ascii="Times New Roman" w:hAnsi="Times New Roman"/>
                <w:spacing w:val="0"/>
                <w:sz w:val="24"/>
                <w:szCs w:val="24"/>
              </w:rPr>
              <w:t>ebtorCountryCode (атрибут)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7814B23"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62C517D"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D3EEA3D" w14:textId="7B63B8BB" w:rsidR="00F36D4D" w:rsidRDefault="00C219DC">
            <w:pPr>
              <w:widowControl w:val="0"/>
              <w:rPr>
                <w:rFonts w:ascii="Times New Roman" w:cs="Times New Roman"/>
                <w:i/>
              </w:rPr>
            </w:pPr>
            <w:r>
              <w:rPr>
                <w:rFonts w:ascii="Times New Roman" w:cs="Times New Roman"/>
                <w:i/>
              </w:rPr>
              <w:t>Строка длиной 3 знака /</w:t>
            </w:r>
          </w:p>
          <w:p w14:paraId="41ACDC5F" w14:textId="77777777" w:rsidR="00F36D4D" w:rsidRDefault="00C219DC">
            <w:pPr>
              <w:pStyle w:val="aff6"/>
              <w:spacing w:after="0"/>
              <w:rPr>
                <w:rFonts w:ascii="Times New Roman" w:hAnsi="Times New Roman"/>
                <w:i/>
                <w:sz w:val="24"/>
                <w:szCs w:val="24"/>
              </w:rPr>
            </w:pPr>
            <w:r>
              <w:rPr>
                <w:rFonts w:ascii="Times New Roman"/>
                <w:i/>
                <w:sz w:val="24"/>
                <w:szCs w:val="24"/>
                <w:lang w:val="en-US"/>
              </w:rPr>
              <w:t>S</w:t>
            </w:r>
            <w:r>
              <w:rPr>
                <w:rFonts w:ascii="Times New Roman"/>
                <w:i/>
                <w:sz w:val="24"/>
                <w:szCs w:val="24"/>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8EFF2B" w14:textId="77777777" w:rsidR="00F36D4D" w:rsidRDefault="00F36D4D">
            <w:pPr>
              <w:pStyle w:val="aff6"/>
              <w:rPr>
                <w:rFonts w:ascii="Times New Roman" w:hAnsi="Times New Roman"/>
                <w:i/>
                <w:sz w:val="24"/>
                <w:szCs w:val="24"/>
              </w:rPr>
            </w:pPr>
          </w:p>
        </w:tc>
      </w:tr>
      <w:tr w:rsidR="00F36D4D" w14:paraId="467F8BB8"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50B31E"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0F47BB0" w14:textId="77777777" w:rsidR="00F36D4D" w:rsidRDefault="00C219DC">
            <w:pPr>
              <w:pStyle w:val="aff6"/>
              <w:spacing w:after="0"/>
              <w:ind w:left="403"/>
              <w:rPr>
                <w:rFonts w:ascii="Times New Roman" w:hAnsi="Times New Roman"/>
                <w:spacing w:val="0"/>
                <w:sz w:val="24"/>
                <w:szCs w:val="24"/>
              </w:rPr>
            </w:pPr>
            <w:r>
              <w:rPr>
                <w:rFonts w:ascii="Times New Roman" w:hAnsi="Times New Roman"/>
                <w:sz w:val="24"/>
                <w:szCs w:val="24"/>
              </w:rPr>
              <w:t>debtorRegPlace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E39D717"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1125: </w:t>
            </w:r>
            <w:r>
              <w:rPr>
                <w:rFonts w:ascii="Times New Roman" w:hAnsi="Times New Roman"/>
                <w:sz w:val="24"/>
                <w:szCs w:val="24"/>
              </w:rPr>
              <w:t>Место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BFD8A7D"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B69E13" w14:textId="3BB2C58F" w:rsidR="00F36D4D" w:rsidRDefault="00C219DC">
            <w:pPr>
              <w:widowControl w:val="0"/>
              <w:rPr>
                <w:rFonts w:ascii="Times New Roman" w:cs="Times New Roman"/>
                <w:i/>
              </w:rPr>
            </w:pPr>
            <w:r>
              <w:rPr>
                <w:rFonts w:ascii="Times New Roman"/>
                <w:i/>
                <w:iCs/>
              </w:rPr>
              <w:t>Строка длиной</w:t>
            </w:r>
            <w:r>
              <w:rPr>
                <w:rFonts w:ascii="Times New Roman"/>
              </w:rPr>
              <w:t xml:space="preserve"> </w:t>
            </w:r>
            <w:r>
              <w:rPr>
                <w:rFonts w:ascii="Times New Roman" w:cs="Times New Roman"/>
                <w:i/>
              </w:rPr>
              <w:t>от 1 до 150 символов /</w:t>
            </w:r>
          </w:p>
          <w:p w14:paraId="30DB0F60" w14:textId="77777777" w:rsidR="00F36D4D" w:rsidRDefault="00C219DC">
            <w:pPr>
              <w:widowControl w:val="0"/>
              <w:rPr>
                <w:rFonts w:ascii="Times New Roman" w:cs="Times New Roman"/>
                <w:i/>
              </w:rPr>
            </w:pPr>
            <w:r>
              <w:rPr>
                <w:rFonts w:ascii="Times New Roman" w:cs="Times New Roman"/>
                <w:i/>
                <w:lang w:val="en-US"/>
              </w:rPr>
              <w:t>S</w:t>
            </w:r>
            <w:r>
              <w:rPr>
                <w:rFonts w:ascii="Times New Roman" w:cs="Times New Roman"/>
                <w:i/>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E9B2DC" w14:textId="77777777" w:rsidR="00F36D4D" w:rsidRDefault="00C219DC">
            <w:pPr>
              <w:pStyle w:val="aff6"/>
              <w:rPr>
                <w:rFonts w:ascii="Times New Roman" w:hAnsi="Times New Roman"/>
                <w:i/>
                <w:sz w:val="24"/>
                <w:szCs w:val="24"/>
              </w:rPr>
            </w:pPr>
            <w:r>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F36D4D" w14:paraId="305BAC28"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1FFDF8"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45ECAB1" w14:textId="77777777" w:rsidR="00F36D4D" w:rsidRDefault="00C219DC">
            <w:pPr>
              <w:pStyle w:val="aff6"/>
              <w:spacing w:after="0"/>
              <w:ind w:left="403"/>
              <w:rPr>
                <w:rFonts w:ascii="Times New Roman" w:hAnsi="Times New Roman"/>
                <w:sz w:val="24"/>
                <w:szCs w:val="24"/>
              </w:rPr>
            </w:pPr>
            <w:r>
              <w:rPr>
                <w:rFonts w:ascii="Times New Roman" w:hAnsi="Times New Roman"/>
                <w:sz w:val="24"/>
                <w:szCs w:val="24"/>
              </w:rPr>
              <w:t>debtorBirthDate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392B999"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1126</w:t>
            </w:r>
            <w:r>
              <w:rPr>
                <w:rFonts w:ascii="Times New Roman" w:eastAsiaTheme="minorHAnsi" w:hAnsi="Times New Roman" w:cstheme="minorBidi"/>
                <w:spacing w:val="0"/>
                <w:sz w:val="24"/>
                <w:szCs w:val="22"/>
              </w:rPr>
              <w:t xml:space="preserve">: </w:t>
            </w:r>
            <w:r>
              <w:rPr>
                <w:rFonts w:ascii="Times New Roman" w:hAnsi="Times New Roman"/>
                <w:sz w:val="24"/>
                <w:szCs w:val="24"/>
              </w:rPr>
              <w:t>Дата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EE6FF7F"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EE4679B" w14:textId="77777777" w:rsidR="00F36D4D" w:rsidRDefault="00C219DC">
            <w:pPr>
              <w:pStyle w:val="aff6"/>
              <w:spacing w:after="0"/>
              <w:rPr>
                <w:rFonts w:ascii="Times New Roman" w:hAnsi="Times New Roman"/>
                <w:sz w:val="24"/>
                <w:szCs w:val="24"/>
              </w:rPr>
            </w:pPr>
            <w:r>
              <w:rPr>
                <w:rFonts w:ascii="Times New Roman" w:hAnsi="Times New Roman"/>
                <w:i/>
                <w:sz w:val="24"/>
                <w:szCs w:val="24"/>
                <w:lang w:val="en-US"/>
              </w:rPr>
              <w:t>date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676F30" w14:textId="77777777" w:rsidR="00F36D4D" w:rsidRDefault="00C219DC">
            <w:pPr>
              <w:pStyle w:val="aff6"/>
              <w:rPr>
                <w:rFonts w:ascii="Times New Roman" w:hAnsi="Times New Roman"/>
                <w:i/>
                <w:sz w:val="24"/>
                <w:szCs w:val="24"/>
              </w:rPr>
            </w:pPr>
            <w:r>
              <w:rPr>
                <w:rFonts w:ascii="Times New Roman" w:hAnsi="Times New Roman"/>
                <w:i/>
                <w:sz w:val="24"/>
                <w:szCs w:val="24"/>
              </w:rPr>
              <w:t>Реквизит</w:t>
            </w:r>
          </w:p>
          <w:p w14:paraId="0A216207" w14:textId="5451E0E1" w:rsidR="00F36D4D" w:rsidRDefault="00C219DC">
            <w:pPr>
              <w:pStyle w:val="aff6"/>
              <w:rPr>
                <w:rFonts w:ascii="Times New Roman" w:hAnsi="Times New Roman"/>
                <w:i/>
                <w:sz w:val="24"/>
                <w:szCs w:val="24"/>
              </w:rPr>
            </w:pPr>
            <w:r>
              <w:rPr>
                <w:rFonts w:ascii="Times New Roman" w:hAnsi="Times New Roman"/>
                <w:i/>
                <w:sz w:val="24"/>
                <w:szCs w:val="24"/>
              </w:rPr>
              <w:t xml:space="preserve">обязателен для заполнения, если значение </w:t>
            </w:r>
            <w:r w:rsidR="00D273BE">
              <w:rPr>
                <w:rFonts w:ascii="Times New Roman" w:hAnsi="Times New Roman"/>
                <w:i/>
                <w:sz w:val="24"/>
                <w:szCs w:val="24"/>
              </w:rPr>
              <w:t>поля 1121</w:t>
            </w:r>
          </w:p>
          <w:p w14:paraId="3DBA5500" w14:textId="642D0116" w:rsidR="00F36D4D" w:rsidRDefault="00C219DC">
            <w:pPr>
              <w:pStyle w:val="aff6"/>
              <w:rPr>
                <w:rFonts w:ascii="Times New Roman" w:hAnsi="Times New Roman"/>
                <w:i/>
                <w:sz w:val="24"/>
                <w:szCs w:val="24"/>
              </w:rPr>
            </w:pPr>
            <w:r>
              <w:rPr>
                <w:rFonts w:ascii="Times New Roman" w:hAnsi="Times New Roman"/>
                <w:i/>
                <w:sz w:val="24"/>
                <w:szCs w:val="24"/>
              </w:rPr>
              <w:t>«Тип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xml:space="preserve">»)  равно значению «2» (физическое лицо) или «3» </w:t>
            </w:r>
            <w:r>
              <w:rPr>
                <w:rFonts w:ascii="Times New Roman" w:hAnsi="Times New Roman"/>
                <w:i/>
                <w:sz w:val="24"/>
                <w:szCs w:val="24"/>
              </w:rPr>
              <w:lastRenderedPageBreak/>
              <w:t>(индивидуальный предприниматель).</w:t>
            </w:r>
          </w:p>
        </w:tc>
      </w:tr>
      <w:tr w:rsidR="00F36D4D" w14:paraId="04DCD766"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E83520"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24AE81D" w14:textId="77777777" w:rsidR="00F36D4D" w:rsidRDefault="00C219DC">
            <w:pPr>
              <w:pStyle w:val="aff6"/>
              <w:spacing w:after="0"/>
              <w:ind w:left="403"/>
              <w:rPr>
                <w:rFonts w:ascii="Times New Roman" w:hAnsi="Times New Roman"/>
                <w:sz w:val="24"/>
                <w:szCs w:val="24"/>
              </w:rPr>
            </w:pPr>
            <w:r>
              <w:rPr>
                <w:rFonts w:ascii="Times New Roman" w:hAnsi="Times New Roman"/>
                <w:sz w:val="24"/>
                <w:szCs w:val="24"/>
              </w:rPr>
              <w:t>debtorGender</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EB7720E"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E9F74E7"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6549876" w14:textId="2D8F91AB" w:rsidR="00F36D4D" w:rsidRDefault="00C219DC">
            <w:pPr>
              <w:widowControl w:val="0"/>
              <w:rPr>
                <w:rFonts w:ascii="Times New Roman" w:cs="Times New Roman"/>
                <w:i/>
              </w:rPr>
            </w:pPr>
            <w:r>
              <w:rPr>
                <w:rFonts w:ascii="Times New Roman" w:cs="Times New Roman"/>
                <w:i/>
              </w:rPr>
              <w:t>Строка длиной 7 символов /</w:t>
            </w:r>
          </w:p>
          <w:p w14:paraId="1669B8D7" w14:textId="77777777" w:rsidR="00F36D4D" w:rsidRDefault="00C219DC">
            <w:pPr>
              <w:pStyle w:val="aff6"/>
              <w:spacing w:after="0"/>
              <w:rPr>
                <w:rFonts w:ascii="Times New Roman" w:hAnsi="Times New Roman"/>
                <w:sz w:val="24"/>
                <w:szCs w:val="24"/>
              </w:rPr>
            </w:pPr>
            <w:r>
              <w:rPr>
                <w:rFonts w:ascii="Times New Roman"/>
                <w:sz w:val="24"/>
                <w:szCs w:val="24"/>
                <w:lang w:val="en-US"/>
              </w:rPr>
              <w:t>S</w:t>
            </w:r>
            <w:r>
              <w:rPr>
                <w:rFonts w:ascii="Times New Roman"/>
                <w:sz w:val="24"/>
                <w:szCs w:val="24"/>
              </w:rPr>
              <w:t>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0E4DF01" w14:textId="77777777" w:rsidR="00F36D4D" w:rsidRDefault="00C219DC">
            <w:pPr>
              <w:pStyle w:val="aff6"/>
              <w:rPr>
                <w:rFonts w:ascii="Times New Roman" w:hAnsi="Times New Roman"/>
                <w:bCs/>
                <w:i/>
                <w:sz w:val="24"/>
                <w:szCs w:val="24"/>
              </w:rPr>
            </w:pPr>
            <w:r>
              <w:rPr>
                <w:rFonts w:ascii="Times New Roman" w:hAnsi="Times New Roman"/>
                <w:bCs/>
                <w:i/>
                <w:sz w:val="24"/>
                <w:szCs w:val="24"/>
              </w:rPr>
              <w:t>Возможные значения:</w:t>
            </w:r>
          </w:p>
          <w:p w14:paraId="174C0D78" w14:textId="77777777" w:rsidR="00F36D4D" w:rsidRDefault="00C219DC">
            <w:pPr>
              <w:pStyle w:val="aff6"/>
              <w:numPr>
                <w:ilvl w:val="0"/>
                <w:numId w:val="41"/>
              </w:numPr>
              <w:rPr>
                <w:rFonts w:ascii="Times New Roman" w:hAnsi="Times New Roman"/>
                <w:i/>
                <w:sz w:val="24"/>
                <w:szCs w:val="24"/>
              </w:rPr>
            </w:pPr>
            <w:r>
              <w:rPr>
                <w:rFonts w:ascii="Times New Roman" w:hAnsi="Times New Roman"/>
                <w:i/>
                <w:sz w:val="24"/>
                <w:szCs w:val="24"/>
              </w:rPr>
              <w:t>«мужской»;</w:t>
            </w:r>
          </w:p>
          <w:p w14:paraId="5BAD81D8" w14:textId="77777777" w:rsidR="00F36D4D" w:rsidRDefault="00C219DC">
            <w:pPr>
              <w:pStyle w:val="aff6"/>
              <w:numPr>
                <w:ilvl w:val="0"/>
                <w:numId w:val="41"/>
              </w:numPr>
              <w:rPr>
                <w:rFonts w:ascii="Times New Roman" w:hAnsi="Times New Roman"/>
                <w:bCs/>
                <w:i/>
                <w:sz w:val="24"/>
                <w:szCs w:val="24"/>
              </w:rPr>
            </w:pPr>
            <w:r>
              <w:rPr>
                <w:rFonts w:ascii="Times New Roman" w:hAnsi="Times New Roman"/>
                <w:i/>
                <w:sz w:val="24"/>
                <w:szCs w:val="24"/>
              </w:rPr>
              <w:t>«женский».</w:t>
            </w:r>
          </w:p>
          <w:p w14:paraId="2A5B1FB9" w14:textId="36C639FC" w:rsidR="00F36D4D" w:rsidRDefault="00C219DC">
            <w:pPr>
              <w:pStyle w:val="aff6"/>
              <w:rPr>
                <w:rFonts w:ascii="Times New Roman" w:hAnsi="Times New Roman"/>
                <w:bCs/>
                <w:i/>
                <w:sz w:val="24"/>
                <w:szCs w:val="24"/>
              </w:rPr>
            </w:pPr>
            <w:r>
              <w:rPr>
                <w:rFonts w:ascii="Times New Roman" w:hAnsi="Times New Roman"/>
                <w:i/>
                <w:sz w:val="24"/>
                <w:szCs w:val="24"/>
              </w:rPr>
              <w:t xml:space="preserve">Реквизит обязателен для заполнения, если значение </w:t>
            </w:r>
            <w:r w:rsidR="00D273BE">
              <w:rPr>
                <w:rFonts w:ascii="Times New Roman" w:hAnsi="Times New Roman"/>
                <w:i/>
                <w:sz w:val="24"/>
                <w:szCs w:val="24"/>
              </w:rPr>
              <w:t xml:space="preserve">поля 1121 </w:t>
            </w:r>
            <w:r>
              <w:rPr>
                <w:rFonts w:ascii="Times New Roman" w:hAnsi="Times New Roman"/>
                <w:i/>
                <w:sz w:val="24"/>
                <w:szCs w:val="24"/>
              </w:rPr>
              <w:t>«Тип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равно значению «2» (физическое лицо) или «3» (индивидуальный предприниматель).</w:t>
            </w:r>
          </w:p>
        </w:tc>
      </w:tr>
      <w:tr w:rsidR="00F36D4D" w14:paraId="43AD8FA6"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4019B5"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26EA53"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rPr>
              <w:t>debtorBirthPlace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CF86D7C" w14:textId="77777777" w:rsidR="00F36D4D" w:rsidRDefault="00C219DC">
            <w:pPr>
              <w:pStyle w:val="aff6"/>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1128</w:t>
            </w:r>
            <w:r>
              <w:rPr>
                <w:rFonts w:ascii="Times New Roman" w:eastAsiaTheme="minorHAnsi" w:hAnsi="Times New Roman" w:cstheme="minorBidi"/>
                <w:spacing w:val="0"/>
                <w:sz w:val="24"/>
                <w:szCs w:val="22"/>
              </w:rPr>
              <w:t xml:space="preserve">: </w:t>
            </w:r>
            <w:r>
              <w:rPr>
                <w:rFonts w:ascii="Times New Roman" w:hAnsi="Times New Roman"/>
                <w:sz w:val="24"/>
                <w:szCs w:val="24"/>
              </w:rPr>
              <w:t>Место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18D0723"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A57A26E" w14:textId="6DAB4486" w:rsidR="00F36D4D" w:rsidRDefault="00C219DC">
            <w:pPr>
              <w:widowControl w:val="0"/>
              <w:rPr>
                <w:rFonts w:ascii="Times New Roman" w:cs="Times New Roman"/>
                <w:i/>
              </w:rPr>
            </w:pPr>
            <w:r>
              <w:rPr>
                <w:rFonts w:ascii="Times New Roman"/>
                <w:i/>
                <w:iCs/>
              </w:rPr>
              <w:t>Строка длиной</w:t>
            </w:r>
            <w:r>
              <w:rPr>
                <w:rFonts w:ascii="Times New Roman"/>
              </w:rPr>
              <w:t xml:space="preserve"> </w:t>
            </w:r>
            <w:r>
              <w:rPr>
                <w:rFonts w:ascii="Times New Roman" w:cs="Times New Roman"/>
                <w:i/>
              </w:rPr>
              <w:t xml:space="preserve">от 1 до 100 </w:t>
            </w:r>
            <w:r>
              <w:rPr>
                <w:rFonts w:ascii="Times New Roman"/>
                <w:i/>
              </w:rPr>
              <w:t>символов</w:t>
            </w:r>
            <w:r>
              <w:rPr>
                <w:rFonts w:ascii="Times New Roman" w:cs="Times New Roman"/>
                <w:i/>
              </w:rPr>
              <w:t xml:space="preserve"> /</w:t>
            </w:r>
          </w:p>
          <w:p w14:paraId="7EFF3232" w14:textId="77777777" w:rsidR="00F36D4D" w:rsidRPr="004E6F9C" w:rsidRDefault="00C219DC">
            <w:pPr>
              <w:pStyle w:val="aff6"/>
              <w:spacing w:after="0"/>
              <w:rPr>
                <w:rFonts w:ascii="Times New Roman" w:hAnsi="Times New Roman"/>
                <w:sz w:val="24"/>
                <w:szCs w:val="24"/>
              </w:rPr>
            </w:pPr>
            <w:r w:rsidRPr="00703477">
              <w:rPr>
                <w:rFonts w:ascii="Times New Roman"/>
                <w:i/>
                <w:sz w:val="24"/>
                <w:szCs w:val="24"/>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359902" w14:textId="5E70A98F" w:rsidR="00F36D4D" w:rsidRDefault="00C219DC">
            <w:pPr>
              <w:pStyle w:val="aff6"/>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D273BE">
              <w:rPr>
                <w:rFonts w:ascii="Times New Roman" w:hAnsi="Times New Roman"/>
                <w:i/>
                <w:sz w:val="24"/>
                <w:szCs w:val="24"/>
              </w:rPr>
              <w:t xml:space="preserve">поля 1109 </w:t>
            </w:r>
            <w:r>
              <w:rPr>
                <w:rFonts w:ascii="Times New Roman" w:hAnsi="Times New Roman"/>
                <w:i/>
                <w:sz w:val="24"/>
                <w:szCs w:val="24"/>
              </w:rPr>
              <w:t>"Код вида исполнительного документа" («@</w:t>
            </w:r>
            <w:r>
              <w:rPr>
                <w:rFonts w:ascii="Times New Roman" w:hAnsi="Times New Roman"/>
                <w:i/>
                <w:sz w:val="24"/>
                <w:szCs w:val="24"/>
                <w:lang w:val="en-US"/>
              </w:rPr>
              <w:t>ID</w:t>
            </w:r>
            <w:r>
              <w:rPr>
                <w:rFonts w:ascii="Times New Roman" w:hAnsi="Times New Roman"/>
                <w:i/>
                <w:sz w:val="24"/>
                <w:szCs w:val="24"/>
              </w:rPr>
              <w:t>Type») равно значению "2", "10".</w:t>
            </w:r>
          </w:p>
          <w:p w14:paraId="1A0818D6" w14:textId="0927E53F" w:rsidR="00F36D4D" w:rsidRDefault="00C219DC">
            <w:pPr>
              <w:pStyle w:val="aff6"/>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D273BE">
              <w:rPr>
                <w:rFonts w:ascii="Times New Roman" w:hAnsi="Times New Roman"/>
                <w:i/>
                <w:sz w:val="24"/>
                <w:szCs w:val="24"/>
              </w:rPr>
              <w:t>поля 1121</w:t>
            </w:r>
            <w:r>
              <w:rPr>
                <w:rFonts w:ascii="Times New Roman" w:hAnsi="Times New Roman"/>
                <w:i/>
                <w:sz w:val="24"/>
                <w:szCs w:val="24"/>
              </w:rPr>
              <w:t xml:space="preserve"> «Тип должника» («@</w:t>
            </w:r>
            <w:r>
              <w:rPr>
                <w:rFonts w:ascii="Times New Roman" w:hAnsi="Times New Roman"/>
                <w:i/>
                <w:spacing w:val="0"/>
                <w:sz w:val="24"/>
                <w:szCs w:val="24"/>
                <w:lang w:val="en-US"/>
              </w:rPr>
              <w:t>d</w:t>
            </w:r>
            <w:r>
              <w:rPr>
                <w:rFonts w:ascii="Times New Roman" w:hAnsi="Times New Roman"/>
                <w:i/>
                <w:spacing w:val="0"/>
                <w:sz w:val="24"/>
                <w:szCs w:val="24"/>
              </w:rPr>
              <w:t>ebtorType</w:t>
            </w:r>
            <w:r>
              <w:rPr>
                <w:rFonts w:ascii="Times New Roman" w:hAnsi="Times New Roman"/>
                <w:i/>
                <w:sz w:val="24"/>
                <w:szCs w:val="24"/>
              </w:rPr>
              <w:t>») равно значению «2» (физическое лицо) или «3» (индивидуальный предприниматель).</w:t>
            </w:r>
          </w:p>
        </w:tc>
      </w:tr>
      <w:tr w:rsidR="00F36D4D" w14:paraId="063C1E4B"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6CBF33"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EFF6F3" w14:textId="77777777" w:rsidR="00F36D4D" w:rsidRDefault="00C219DC">
            <w:pPr>
              <w:pStyle w:val="aff6"/>
              <w:spacing w:after="0"/>
              <w:ind w:left="204"/>
              <w:rPr>
                <w:rFonts w:ascii="Times New Roman" w:hAnsi="Times New Roman"/>
                <w:sz w:val="24"/>
                <w:szCs w:val="24"/>
                <w:lang w:val="en-US"/>
              </w:rPr>
            </w:pPr>
            <w:bookmarkStart w:id="110" w:name="_Hlk202523628"/>
            <w:r>
              <w:rPr>
                <w:rFonts w:ascii="Times New Roman" w:hAnsi="Times New Roman"/>
                <w:sz w:val="24"/>
                <w:szCs w:val="24"/>
                <w:lang w:val="en-US"/>
              </w:rPr>
              <w:t>debtorSnils</w:t>
            </w:r>
          </w:p>
          <w:bookmarkEnd w:id="110"/>
          <w:p w14:paraId="32E17FA7"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lang w:val="en-US"/>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EAE610" w14:textId="77777777" w:rsidR="00F36D4D" w:rsidRDefault="00C219DC">
            <w:pPr>
              <w:pStyle w:val="aff6"/>
              <w:rPr>
                <w:rFonts w:ascii="Times New Roman" w:eastAsiaTheme="minorHAnsi" w:hAnsi="Times New Roman" w:cstheme="minorBidi"/>
                <w:spacing w:val="0"/>
                <w:sz w:val="24"/>
                <w:szCs w:val="22"/>
              </w:rPr>
            </w:pPr>
            <w:r>
              <w:rPr>
                <w:rFonts w:ascii="Times New Roman" w:hAnsi="Times New Roman"/>
                <w:sz w:val="24"/>
                <w:szCs w:val="24"/>
              </w:rPr>
              <w:t>Поле номер 1129:</w:t>
            </w:r>
            <w:r>
              <w:rPr>
                <w:rFonts w:ascii="Times New Roman" w:hAnsi="Times New Roman"/>
                <w:sz w:val="24"/>
                <w:szCs w:val="24"/>
              </w:rPr>
              <w:br/>
              <w:t>Cтраховой номер индивидуального лицевого счета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88B6B9"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D6B8EA" w14:textId="3EA43FDE" w:rsidR="00F36D4D" w:rsidRDefault="004E6F9C">
            <w:pPr>
              <w:widowControl w:val="0"/>
              <w:rPr>
                <w:rFonts w:ascii="Times New Roman" w:cs="Times New Roman"/>
                <w:i/>
              </w:rPr>
            </w:pPr>
            <w:r>
              <w:rPr>
                <w:rFonts w:ascii="Times New Roman"/>
                <w:i/>
              </w:rPr>
              <w:t xml:space="preserve">Строка длиной 11 символов/ </w:t>
            </w:r>
            <w:r w:rsidR="00C219DC">
              <w:rPr>
                <w:rFonts w:ascii="Times New Roman"/>
                <w:i/>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80BD74" w14:textId="7AB058A1" w:rsidR="00F36D4D" w:rsidRDefault="00C219DC">
            <w:pPr>
              <w:pStyle w:val="aff6"/>
              <w:rPr>
                <w:rFonts w:ascii="Times New Roman" w:hAnsi="Times New Roman"/>
                <w:i/>
                <w:sz w:val="24"/>
                <w:szCs w:val="24"/>
              </w:rPr>
            </w:pPr>
            <w:r>
              <w:rPr>
                <w:rFonts w:ascii="Times New Roman" w:hAnsi="Times New Roman"/>
                <w:i/>
                <w:sz w:val="24"/>
                <w:szCs w:val="24"/>
              </w:rPr>
              <w:t xml:space="preserve">Cтраховой номер индивидуального лицевого счета должника. Реквизит заполняется, если значение </w:t>
            </w:r>
            <w:r w:rsidR="00D273BE">
              <w:rPr>
                <w:rFonts w:ascii="Times New Roman" w:hAnsi="Times New Roman"/>
                <w:i/>
                <w:sz w:val="24"/>
                <w:szCs w:val="24"/>
              </w:rPr>
              <w:t xml:space="preserve">поля 1121 </w:t>
            </w:r>
            <w:r>
              <w:rPr>
                <w:rFonts w:ascii="Times New Roman" w:hAnsi="Times New Roman"/>
                <w:i/>
                <w:sz w:val="24"/>
                <w:szCs w:val="24"/>
              </w:rPr>
              <w:t>"Тип должника"(«@</w:t>
            </w:r>
            <w:r w:rsidR="00D273BE" w:rsidRPr="00703477">
              <w:rPr>
                <w:rFonts w:ascii="Times New Roman" w:hAnsi="Times New Roman"/>
                <w:i/>
                <w:spacing w:val="0"/>
                <w:sz w:val="24"/>
                <w:szCs w:val="24"/>
              </w:rPr>
              <w:t xml:space="preserve"> </w:t>
            </w:r>
            <w:r w:rsidR="00D273BE">
              <w:rPr>
                <w:rFonts w:ascii="Times New Roman" w:hAnsi="Times New Roman"/>
                <w:i/>
                <w:spacing w:val="0"/>
                <w:sz w:val="24"/>
                <w:szCs w:val="24"/>
                <w:lang w:val="en-US"/>
              </w:rPr>
              <w:t>d</w:t>
            </w:r>
            <w:r w:rsidR="00D273BE">
              <w:rPr>
                <w:rFonts w:ascii="Times New Roman" w:hAnsi="Times New Roman"/>
                <w:i/>
                <w:spacing w:val="0"/>
                <w:sz w:val="24"/>
                <w:szCs w:val="24"/>
              </w:rPr>
              <w:t>ebtorType</w:t>
            </w:r>
            <w:r>
              <w:rPr>
                <w:rFonts w:ascii="Times New Roman" w:hAnsi="Times New Roman"/>
                <w:i/>
                <w:sz w:val="24"/>
                <w:szCs w:val="24"/>
              </w:rPr>
              <w:t xml:space="preserve">») равно значению "2" (физическое лицо) или "3" (индивидуальный предприниматель). </w:t>
            </w:r>
          </w:p>
          <w:p w14:paraId="61F0D9D0" w14:textId="08C19FF2" w:rsidR="00F36D4D" w:rsidRDefault="00C219DC">
            <w:pPr>
              <w:pStyle w:val="aff6"/>
              <w:rPr>
                <w:rFonts w:ascii="Times New Roman" w:hAnsi="Times New Roman"/>
                <w:i/>
                <w:sz w:val="24"/>
                <w:szCs w:val="24"/>
              </w:rPr>
            </w:pPr>
            <w:r>
              <w:rPr>
                <w:rFonts w:ascii="Times New Roman" w:hAnsi="Times New Roman"/>
                <w:i/>
                <w:sz w:val="24"/>
                <w:szCs w:val="24"/>
              </w:rPr>
              <w:t xml:space="preserve">Реквизит обязателен, если не указаны значения одного из </w:t>
            </w:r>
            <w:r w:rsidR="00D273BE">
              <w:rPr>
                <w:rFonts w:ascii="Times New Roman" w:hAnsi="Times New Roman"/>
                <w:i/>
                <w:sz w:val="24"/>
                <w:szCs w:val="24"/>
              </w:rPr>
              <w:t xml:space="preserve">полей  </w:t>
            </w:r>
            <w:r>
              <w:rPr>
                <w:rFonts w:ascii="Times New Roman" w:hAnsi="Times New Roman"/>
                <w:i/>
                <w:sz w:val="24"/>
                <w:szCs w:val="24"/>
              </w:rPr>
              <w:t xml:space="preserve">- </w:t>
            </w:r>
            <w:r w:rsidR="00D273BE">
              <w:rPr>
                <w:rFonts w:ascii="Times New Roman" w:hAnsi="Times New Roman"/>
                <w:i/>
                <w:sz w:val="24"/>
                <w:szCs w:val="24"/>
              </w:rPr>
              <w:t xml:space="preserve">1130 </w:t>
            </w:r>
            <w:r>
              <w:rPr>
                <w:rFonts w:ascii="Times New Roman" w:hAnsi="Times New Roman"/>
                <w:i/>
                <w:sz w:val="24"/>
                <w:szCs w:val="24"/>
              </w:rPr>
              <w:t xml:space="preserve">"Идентификационный номер налогоплательщика </w:t>
            </w:r>
            <w:r>
              <w:rPr>
                <w:rFonts w:ascii="Times New Roman" w:hAnsi="Times New Roman"/>
                <w:i/>
                <w:sz w:val="24"/>
                <w:szCs w:val="24"/>
              </w:rPr>
              <w:lastRenderedPageBreak/>
              <w:t xml:space="preserve">должника" («@debtorInn»), </w:t>
            </w:r>
            <w:r w:rsidR="00D273BE">
              <w:rPr>
                <w:rFonts w:ascii="Times New Roman" w:hAnsi="Times New Roman"/>
                <w:i/>
                <w:sz w:val="24"/>
                <w:szCs w:val="24"/>
              </w:rPr>
              <w:t xml:space="preserve">1132 </w:t>
            </w:r>
            <w:r>
              <w:rPr>
                <w:rFonts w:ascii="Times New Roman" w:hAnsi="Times New Roman"/>
                <w:i/>
                <w:sz w:val="24"/>
                <w:szCs w:val="24"/>
              </w:rPr>
              <w:t xml:space="preserve">"Водительское удостоверение должника" («@debtorDriveLicenseNum») или отсутствует запись в блоке »Документ, удостоверяющий личность должника» («MvvDatumIdentificatorDebtor»). </w:t>
            </w:r>
          </w:p>
          <w:p w14:paraId="6FE0F61F"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 </w:t>
            </w:r>
          </w:p>
          <w:p w14:paraId="244F033E" w14:textId="343D5CE6" w:rsidR="00F36D4D" w:rsidRDefault="00C219DC">
            <w:pPr>
              <w:pStyle w:val="aff6"/>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D273BE">
              <w:rPr>
                <w:rFonts w:ascii="Times New Roman" w:hAnsi="Times New Roman"/>
                <w:i/>
                <w:sz w:val="24"/>
                <w:szCs w:val="24"/>
              </w:rPr>
              <w:t xml:space="preserve">поля 1109 </w:t>
            </w:r>
            <w:r>
              <w:rPr>
                <w:rFonts w:ascii="Times New Roman" w:hAnsi="Times New Roman"/>
                <w:i/>
                <w:sz w:val="24"/>
                <w:szCs w:val="24"/>
              </w:rPr>
              <w:t>«Код вида исполнительного документа» («@IDType») равно значению «10».</w:t>
            </w:r>
          </w:p>
        </w:tc>
      </w:tr>
      <w:tr w:rsidR="00F36D4D" w14:paraId="2FBB3FC5"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62E2A3"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9D5451" w14:textId="77777777" w:rsidR="00F36D4D" w:rsidRDefault="00C219DC">
            <w:pPr>
              <w:pStyle w:val="aff6"/>
              <w:spacing w:after="0"/>
              <w:ind w:left="204"/>
              <w:rPr>
                <w:rFonts w:ascii="Times New Roman" w:hAnsi="Times New Roman"/>
                <w:sz w:val="24"/>
                <w:szCs w:val="24"/>
              </w:rPr>
            </w:pPr>
            <w:bookmarkStart w:id="111" w:name="_Hlk202523639"/>
            <w:r>
              <w:rPr>
                <w:rFonts w:ascii="Times New Roman" w:hAnsi="Times New Roman"/>
                <w:sz w:val="24"/>
                <w:szCs w:val="24"/>
                <w:lang w:val="en-US"/>
              </w:rPr>
              <w:t>debtorInn</w:t>
            </w:r>
            <w:bookmarkEnd w:id="111"/>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B87DBE" w14:textId="77777777" w:rsidR="00F36D4D" w:rsidRDefault="00C219DC">
            <w:pPr>
              <w:pStyle w:val="aff6"/>
              <w:rPr>
                <w:rFonts w:ascii="Times New Roman" w:eastAsiaTheme="minorHAnsi" w:hAnsi="Times New Roman" w:cstheme="minorBidi"/>
                <w:spacing w:val="0"/>
                <w:sz w:val="24"/>
                <w:szCs w:val="22"/>
              </w:rPr>
            </w:pPr>
            <w:r>
              <w:rPr>
                <w:rFonts w:ascii="Times New Roman" w:hAnsi="Times New Roman"/>
                <w:sz w:val="24"/>
                <w:szCs w:val="24"/>
              </w:rPr>
              <w:t>Поле номер 1130:</w:t>
            </w:r>
            <w:r>
              <w:rPr>
                <w:rFonts w:ascii="Times New Roman" w:hAnsi="Times New Roman"/>
                <w:sz w:val="24"/>
                <w:szCs w:val="24"/>
              </w:rPr>
              <w:br/>
              <w:t>Идентификационный номер налогоплательщика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BCC574"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EFCE68" w14:textId="77777777" w:rsidR="00F36D4D" w:rsidRDefault="00C219DC">
            <w:pPr>
              <w:widowControl w:val="0"/>
              <w:rPr>
                <w:rFonts w:ascii="Times New Roman" w:cs="Times New Roman"/>
                <w:i/>
              </w:rPr>
            </w:pPr>
            <w:r>
              <w:rPr>
                <w:rFonts w:ascii="Times New Roman"/>
                <w:i/>
              </w:rPr>
              <w:t xml:space="preserve">Строка длиной 10 или 12 цифр (\d{10}|\d{12})/ </w:t>
            </w:r>
            <w:r>
              <w:rPr>
                <w:rFonts w:ascii="Times New Roman"/>
                <w:i/>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CE2867" w14:textId="77777777" w:rsidR="00F36D4D" w:rsidRDefault="00C219DC">
            <w:pPr>
              <w:pStyle w:val="aff6"/>
              <w:rPr>
                <w:rFonts w:ascii="Times New Roman" w:hAnsi="Times New Roman"/>
                <w:i/>
                <w:sz w:val="24"/>
                <w:szCs w:val="24"/>
              </w:rPr>
            </w:pPr>
            <w:r>
              <w:rPr>
                <w:rFonts w:ascii="Times New Roman" w:hAnsi="Times New Roman"/>
                <w:i/>
                <w:sz w:val="24"/>
                <w:szCs w:val="24"/>
              </w:rPr>
              <w:t>Идентификационный номер налогоплательщика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42F0A8DF" w14:textId="77777777" w:rsidR="00F36D4D" w:rsidRDefault="00F36D4D">
            <w:pPr>
              <w:pStyle w:val="aff6"/>
              <w:rPr>
                <w:rFonts w:ascii="Times New Roman" w:hAnsi="Times New Roman"/>
                <w:i/>
                <w:sz w:val="24"/>
                <w:szCs w:val="24"/>
              </w:rPr>
            </w:pPr>
          </w:p>
          <w:p w14:paraId="258B485B" w14:textId="7307846B" w:rsidR="00F36D4D" w:rsidRDefault="00C219DC">
            <w:pPr>
              <w:pStyle w:val="aff6"/>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D273BE">
              <w:rPr>
                <w:rFonts w:ascii="Times New Roman" w:hAnsi="Times New Roman"/>
                <w:i/>
                <w:sz w:val="24"/>
                <w:szCs w:val="24"/>
              </w:rPr>
              <w:t xml:space="preserve">поля 1121 </w:t>
            </w:r>
            <w:r>
              <w:rPr>
                <w:rFonts w:ascii="Times New Roman" w:hAnsi="Times New Roman"/>
                <w:i/>
                <w:sz w:val="24"/>
                <w:szCs w:val="24"/>
              </w:rPr>
              <w:t>"Тип должника" («@</w:t>
            </w:r>
            <w:r w:rsidR="00D273BE">
              <w:rPr>
                <w:rFonts w:ascii="Times New Roman" w:hAnsi="Times New Roman"/>
                <w:i/>
                <w:spacing w:val="0"/>
                <w:sz w:val="24"/>
                <w:szCs w:val="24"/>
                <w:lang w:val="en-US"/>
              </w:rPr>
              <w:t>d</w:t>
            </w:r>
            <w:r w:rsidR="00D273BE">
              <w:rPr>
                <w:rFonts w:ascii="Times New Roman" w:hAnsi="Times New Roman"/>
                <w:i/>
                <w:spacing w:val="0"/>
                <w:sz w:val="24"/>
                <w:szCs w:val="24"/>
              </w:rPr>
              <w:t>ebtorType</w:t>
            </w:r>
            <w:r>
              <w:rPr>
                <w:rFonts w:ascii="Times New Roman" w:hAnsi="Times New Roman"/>
                <w:i/>
                <w:sz w:val="24"/>
                <w:szCs w:val="24"/>
              </w:rPr>
              <w:t xml:space="preserve">») равно значению "1" или "3". </w:t>
            </w:r>
          </w:p>
          <w:p w14:paraId="6B63A0A0" w14:textId="00CE95DC" w:rsidR="00F36D4D" w:rsidRDefault="00C219DC">
            <w:pPr>
              <w:pStyle w:val="aff6"/>
              <w:rPr>
                <w:rFonts w:ascii="Times New Roman" w:hAnsi="Times New Roman"/>
                <w:i/>
                <w:sz w:val="24"/>
                <w:szCs w:val="24"/>
              </w:rPr>
            </w:pPr>
            <w:r>
              <w:rPr>
                <w:rFonts w:ascii="Times New Roman" w:hAnsi="Times New Roman"/>
                <w:i/>
                <w:sz w:val="24"/>
                <w:szCs w:val="24"/>
              </w:rPr>
              <w:t xml:space="preserve">Реквизит обязателен для заполнения, если значение </w:t>
            </w:r>
            <w:r w:rsidR="00D273BE">
              <w:rPr>
                <w:rFonts w:ascii="Times New Roman" w:hAnsi="Times New Roman"/>
                <w:i/>
                <w:sz w:val="24"/>
                <w:szCs w:val="24"/>
              </w:rPr>
              <w:t xml:space="preserve">поля 1121 </w:t>
            </w:r>
            <w:r>
              <w:rPr>
                <w:rFonts w:ascii="Times New Roman" w:hAnsi="Times New Roman"/>
                <w:i/>
                <w:sz w:val="24"/>
                <w:szCs w:val="24"/>
              </w:rPr>
              <w:t>"Тип должника" («@</w:t>
            </w:r>
            <w:r w:rsidR="00D273BE">
              <w:rPr>
                <w:rFonts w:ascii="Times New Roman" w:hAnsi="Times New Roman"/>
                <w:i/>
                <w:spacing w:val="0"/>
                <w:sz w:val="24"/>
                <w:szCs w:val="24"/>
                <w:lang w:val="en-US"/>
              </w:rPr>
              <w:t>d</w:t>
            </w:r>
            <w:r w:rsidR="00D273BE">
              <w:rPr>
                <w:rFonts w:ascii="Times New Roman" w:hAnsi="Times New Roman"/>
                <w:i/>
                <w:spacing w:val="0"/>
                <w:sz w:val="24"/>
                <w:szCs w:val="24"/>
              </w:rPr>
              <w:t>ebtorType</w:t>
            </w:r>
            <w:r>
              <w:rPr>
                <w:rFonts w:ascii="Times New Roman" w:hAnsi="Times New Roman"/>
                <w:i/>
                <w:sz w:val="24"/>
                <w:szCs w:val="24"/>
              </w:rPr>
              <w:t xml:space="preserve">») равно значению "2" (физическое лицо) и не указаны значения одного из </w:t>
            </w:r>
            <w:r w:rsidR="00D273BE">
              <w:rPr>
                <w:rFonts w:ascii="Times New Roman" w:hAnsi="Times New Roman"/>
                <w:i/>
                <w:sz w:val="24"/>
                <w:szCs w:val="24"/>
              </w:rPr>
              <w:t>полей –</w:t>
            </w:r>
            <w:r>
              <w:rPr>
                <w:rFonts w:ascii="Times New Roman" w:hAnsi="Times New Roman"/>
                <w:i/>
                <w:sz w:val="24"/>
                <w:szCs w:val="24"/>
              </w:rPr>
              <w:t xml:space="preserve"> </w:t>
            </w:r>
            <w:r w:rsidR="00D273BE">
              <w:rPr>
                <w:rFonts w:ascii="Times New Roman" w:hAnsi="Times New Roman"/>
                <w:i/>
                <w:sz w:val="24"/>
                <w:szCs w:val="24"/>
              </w:rPr>
              <w:t xml:space="preserve">1129 </w:t>
            </w:r>
            <w:r>
              <w:rPr>
                <w:rFonts w:ascii="Times New Roman" w:hAnsi="Times New Roman"/>
                <w:i/>
                <w:sz w:val="24"/>
                <w:szCs w:val="24"/>
              </w:rPr>
              <w:t xml:space="preserve">"Страховой номер индивидуального лицевого </w:t>
            </w:r>
            <w:r>
              <w:rPr>
                <w:rFonts w:ascii="Times New Roman" w:hAnsi="Times New Roman"/>
                <w:i/>
                <w:sz w:val="24"/>
                <w:szCs w:val="24"/>
              </w:rPr>
              <w:lastRenderedPageBreak/>
              <w:t xml:space="preserve">счета должника" («@debtorSnils»), </w:t>
            </w:r>
            <w:r w:rsidR="00D273BE">
              <w:rPr>
                <w:rFonts w:ascii="Times New Roman" w:hAnsi="Times New Roman"/>
                <w:i/>
                <w:sz w:val="24"/>
                <w:szCs w:val="24"/>
              </w:rPr>
              <w:t xml:space="preserve"> 1132 </w:t>
            </w:r>
            <w:r>
              <w:rPr>
                <w:rFonts w:ascii="Times New Roman" w:hAnsi="Times New Roman"/>
                <w:i/>
                <w:sz w:val="24"/>
                <w:szCs w:val="24"/>
              </w:rPr>
              <w:t xml:space="preserve">"Водительское удостоверение должника" («@debtorDriveLicenseNum») или отсутствует запись в блоке «Документ, удостоверяющий личность должника» («MvvDatumIdentificatorDebtor»). </w:t>
            </w:r>
          </w:p>
          <w:p w14:paraId="68160499" w14:textId="11AB495B" w:rsidR="00F36D4D" w:rsidRDefault="00C219DC">
            <w:pPr>
              <w:pStyle w:val="aff6"/>
              <w:rPr>
                <w:rFonts w:ascii="Times New Roman" w:hAnsi="Times New Roman"/>
                <w:i/>
                <w:sz w:val="24"/>
                <w:szCs w:val="24"/>
              </w:rPr>
            </w:pPr>
            <w:r>
              <w:rPr>
                <w:rFonts w:ascii="Times New Roman" w:hAnsi="Times New Roman"/>
                <w:i/>
                <w:sz w:val="24"/>
                <w:szCs w:val="24"/>
              </w:rPr>
              <w:t xml:space="preserve">Реквизит не подлежит обязательному заполнению, если значение </w:t>
            </w:r>
            <w:r w:rsidR="00D273BE">
              <w:rPr>
                <w:rFonts w:ascii="Times New Roman" w:hAnsi="Times New Roman"/>
                <w:i/>
                <w:sz w:val="24"/>
                <w:szCs w:val="24"/>
              </w:rPr>
              <w:t xml:space="preserve">поля 1109 </w:t>
            </w:r>
            <w:r>
              <w:rPr>
                <w:rFonts w:ascii="Times New Roman" w:hAnsi="Times New Roman"/>
                <w:i/>
                <w:sz w:val="24"/>
                <w:szCs w:val="24"/>
              </w:rPr>
              <w:t>«Код вида исполнительного документа» («@IDType») равно значению «4» (вынесенный в рамках Кодекса административного судопроизводства Российской Федерации) и «10».</w:t>
            </w:r>
          </w:p>
        </w:tc>
      </w:tr>
      <w:tr w:rsidR="00F36D4D" w14:paraId="7DC1D8CC"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8A2868"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3CEE53" w14:textId="77777777" w:rsidR="00F36D4D" w:rsidRDefault="00C219DC">
            <w:pPr>
              <w:pStyle w:val="aff6"/>
              <w:spacing w:after="0"/>
              <w:ind w:left="204"/>
              <w:rPr>
                <w:rFonts w:ascii="Times New Roman" w:hAnsi="Times New Roman"/>
                <w:sz w:val="24"/>
                <w:szCs w:val="24"/>
                <w:lang w:val="en-US"/>
              </w:rPr>
            </w:pPr>
            <w:bookmarkStart w:id="112" w:name="_Hlk202523684"/>
            <w:r>
              <w:rPr>
                <w:rFonts w:ascii="Times New Roman" w:hAnsi="Times New Roman"/>
                <w:sz w:val="24"/>
                <w:szCs w:val="24"/>
                <w:lang w:val="en-US"/>
              </w:rPr>
              <w:t>debtorKpp</w:t>
            </w:r>
            <w:bookmarkEnd w:id="112"/>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8FF078" w14:textId="77777777" w:rsidR="00F36D4D" w:rsidRDefault="00C219DC">
            <w:pPr>
              <w:pStyle w:val="afff3"/>
              <w:spacing w:after="280"/>
              <w:jc w:val="both"/>
              <w:rPr>
                <w:spacing w:val="-5"/>
                <w:lang w:eastAsia="en-US"/>
              </w:rPr>
            </w:pPr>
            <w:r>
              <w:rPr>
                <w:spacing w:val="-5"/>
                <w:lang w:eastAsia="en-US"/>
              </w:rPr>
              <w:t>Поле номер 1131:</w:t>
            </w:r>
            <w:r>
              <w:rPr>
                <w:spacing w:val="-5"/>
                <w:lang w:eastAsia="en-US"/>
              </w:rPr>
              <w:br/>
              <w:t>Код причины постановки на учет должника</w:t>
            </w:r>
          </w:p>
          <w:p w14:paraId="3109116C" w14:textId="77777777" w:rsidR="00F36D4D" w:rsidRDefault="00F36D4D">
            <w:pPr>
              <w:pStyle w:val="aff6"/>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EE304E"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BFF289" w14:textId="77777777" w:rsidR="00F36D4D" w:rsidRDefault="00C219DC">
            <w:pPr>
              <w:widowControl w:val="0"/>
              <w:rPr>
                <w:rFonts w:ascii="Times New Roman"/>
                <w:i/>
              </w:rPr>
            </w:pPr>
            <w:r>
              <w:rPr>
                <w:rFonts w:ascii="Times New Roman"/>
                <w:i/>
              </w:rPr>
              <w:t>Значение «0» или строка длиной 9 цифр (([0-9]{1}[1-9]{1}|[1-9]{1}[0-9]{1})([0-9]{2})([0-9A-F]{2})([0-9]{3})|0) /</w:t>
            </w:r>
          </w:p>
          <w:p w14:paraId="15C82F37" w14:textId="77777777" w:rsidR="00F36D4D" w:rsidRDefault="00C219DC">
            <w:pPr>
              <w:widowControl w:val="0"/>
              <w:rPr>
                <w:rFonts w:ascii="Times New Roman"/>
                <w:i/>
                <w:lang w:val="en-US"/>
              </w:rPr>
            </w:pPr>
            <w:r>
              <w:rPr>
                <w:rFonts w:ascii="Times New Roman"/>
                <w:i/>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C8025C" w14:textId="77777777" w:rsidR="00F36D4D" w:rsidRDefault="00C219DC">
            <w:pPr>
              <w:pStyle w:val="aff6"/>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Код причины постановки на учет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w:t>
            </w:r>
          </w:p>
          <w:p w14:paraId="030F51CD" w14:textId="2672088B" w:rsidR="00F36D4D" w:rsidRDefault="00C219DC">
            <w:pPr>
              <w:pStyle w:val="aff6"/>
              <w:rPr>
                <w:rFonts w:ascii="Times New Roman" w:hAnsi="Times New Roman"/>
                <w:i/>
                <w:sz w:val="24"/>
                <w:szCs w:val="24"/>
              </w:rPr>
            </w:pPr>
            <w:r>
              <w:rPr>
                <w:rFonts w:ascii="Times New Roman" w:hAnsi="Times New Roman"/>
                <w:i/>
                <w:iCs/>
                <w:color w:val="000000"/>
                <w:spacing w:val="0"/>
                <w:sz w:val="24"/>
                <w:szCs w:val="24"/>
                <w:lang w:eastAsia="ru-RU"/>
              </w:rPr>
              <w:t xml:space="preserve">Реквизит заполняется (если известен), если значение </w:t>
            </w:r>
            <w:r w:rsidR="00ED776B">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t>(«@</w:t>
            </w:r>
            <w:r w:rsidR="00ED776B">
              <w:rPr>
                <w:rFonts w:ascii="Times New Roman" w:hAnsi="Times New Roman"/>
                <w:i/>
                <w:spacing w:val="0"/>
                <w:sz w:val="24"/>
                <w:szCs w:val="24"/>
                <w:lang w:val="en-US"/>
              </w:rPr>
              <w:t>d</w:t>
            </w:r>
            <w:r w:rsidR="00ED776B">
              <w:rPr>
                <w:rFonts w:ascii="Times New Roman" w:hAnsi="Times New Roman"/>
                <w:i/>
                <w:spacing w:val="0"/>
                <w:sz w:val="24"/>
                <w:szCs w:val="24"/>
              </w:rPr>
              <w:t>ebtorType</w:t>
            </w:r>
            <w:r>
              <w:rPr>
                <w:rFonts w:ascii="Times New Roman" w:hAnsi="Times New Roman"/>
                <w:i/>
                <w:sz w:val="24"/>
                <w:szCs w:val="24"/>
              </w:rPr>
              <w:t>»)</w:t>
            </w:r>
            <w:r>
              <w:rPr>
                <w:rFonts w:ascii="Times New Roman" w:hAnsi="Times New Roman"/>
                <w:i/>
                <w:iCs/>
                <w:color w:val="000000"/>
                <w:spacing w:val="0"/>
                <w:sz w:val="24"/>
                <w:szCs w:val="24"/>
                <w:lang w:eastAsia="ru-RU"/>
              </w:rPr>
              <w:t xml:space="preserve"> не равно значению "2" </w:t>
            </w:r>
            <w:r>
              <w:rPr>
                <w:rFonts w:ascii="Times New Roman" w:hAnsi="Times New Roman"/>
                <w:i/>
                <w:sz w:val="24"/>
                <w:szCs w:val="24"/>
              </w:rPr>
              <w:t xml:space="preserve">(физическое лицо)  </w:t>
            </w:r>
            <w:r>
              <w:rPr>
                <w:rFonts w:ascii="Times New Roman" w:hAnsi="Times New Roman"/>
                <w:i/>
                <w:iCs/>
                <w:color w:val="000000"/>
                <w:spacing w:val="0"/>
                <w:sz w:val="24"/>
                <w:szCs w:val="24"/>
                <w:lang w:eastAsia="ru-RU"/>
              </w:rPr>
              <w:t>или "3" (индивидуальный предприниматель).</w:t>
            </w:r>
          </w:p>
        </w:tc>
      </w:tr>
      <w:tr w:rsidR="00F36D4D" w14:paraId="5B1225F9"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A6F437"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F38DF6"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debtorOgrn</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9A081B"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1140: Основной государственный регистрационный номер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35E9D2"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57FA6D" w14:textId="77777777" w:rsidR="00F36D4D" w:rsidRDefault="00C219DC">
            <w:pPr>
              <w:widowControl w:val="0"/>
              <w:rPr>
                <w:rFonts w:ascii="Times New Roman" w:cs="Times New Roman"/>
                <w:i/>
              </w:rPr>
            </w:pPr>
            <w:r>
              <w:rPr>
                <w:rFonts w:ascii="Times New Roman" w:cs="Times New Roman"/>
                <w:lang w:val="en-US"/>
              </w:rPr>
              <w:t>OGRNType</w:t>
            </w:r>
            <w:r>
              <w:rPr>
                <w:rFonts w:ascii="Times New Roman" w:cs="Times New Roman"/>
              </w:rPr>
              <w:t xml:space="preserve"> (см. описание в пункте </w:t>
            </w:r>
            <w:r>
              <w:rPr>
                <w:rFonts w:ascii="Times New Roman" w:cs="Times New Roman"/>
              </w:rPr>
              <w:fldChar w:fldCharType="begin"/>
            </w:r>
            <w:r>
              <w:rPr>
                <w:rFonts w:ascii="Times New Roman" w:cs="Times New Roman"/>
              </w:rPr>
              <w:instrText xml:space="preserve"> REF _Ref461471947 \r \h  \* MERGEFORMAT </w:instrText>
            </w:r>
            <w:r>
              <w:rPr>
                <w:rFonts w:ascii="Times New Roman" w:cs="Times New Roman"/>
              </w:rPr>
            </w:r>
            <w:r>
              <w:rPr>
                <w:rFonts w:ascii="Times New Roman" w:cs="Times New Roman"/>
              </w:rPr>
              <w:fldChar w:fldCharType="separate"/>
            </w:r>
            <w:r>
              <w:rPr>
                <w:rFonts w:ascii="Times New Roman" w:cs="Times New Roman"/>
              </w:rPr>
              <w:t>9</w:t>
            </w:r>
            <w:r>
              <w:rPr>
                <w:rFonts w:ascii="Times New Roman" w:cs="Times New Roman"/>
              </w:rPr>
              <w:fldChar w:fldCharType="end"/>
            </w:r>
            <w:r>
              <w:rPr>
                <w:rFonts w:ascii="Times New Roman" w:cs="Times New Roman"/>
              </w:rPr>
              <w:t xml:space="preserve"> раздела </w:t>
            </w:r>
            <w:r>
              <w:rPr>
                <w:rFonts w:ascii="Times New Roman" w:cs="Times New Roman"/>
              </w:rPr>
              <w:fldChar w:fldCharType="begin"/>
            </w:r>
            <w:r>
              <w:rPr>
                <w:rFonts w:ascii="Times New Roman" w:cs="Times New Roman"/>
              </w:rPr>
              <w:instrText xml:space="preserve"> REF _Ref524812360 \r \h  \* MERGEFORMAT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Pr>
                <w:rFonts w:ascii="Times New Roman" w:cs="Times New Roman"/>
              </w:rPr>
              <w:t>)</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2EF8F9" w14:textId="77777777" w:rsidR="00F36D4D" w:rsidRDefault="00F36D4D">
            <w:pPr>
              <w:pStyle w:val="aff6"/>
              <w:rPr>
                <w:rFonts w:ascii="Times New Roman" w:hAnsi="Times New Roman"/>
                <w:i/>
                <w:sz w:val="24"/>
                <w:szCs w:val="24"/>
              </w:rPr>
            </w:pPr>
          </w:p>
        </w:tc>
      </w:tr>
      <w:tr w:rsidR="00F36D4D" w14:paraId="19EA6DF8"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47A02A"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D85BDF"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debtorDriveLicenseNum</w:t>
            </w:r>
            <w:r>
              <w:rPr>
                <w:rFonts w:ascii="Times New Roman" w:hAnsi="Times New Roman"/>
                <w:sz w:val="24"/>
                <w:szCs w:val="24"/>
                <w:lang w:val="en-US"/>
              </w:rPr>
              <w:br/>
              <w:t>(</w:t>
            </w:r>
            <w:r>
              <w:rPr>
                <w:rFonts w:ascii="Times New Roman" w:hAnsi="Times New Roman"/>
                <w:sz w:val="24"/>
                <w:lang w:val="en-US"/>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497A71"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1132:</w:t>
            </w:r>
          </w:p>
          <w:p w14:paraId="18EB016B" w14:textId="77777777" w:rsidR="00F36D4D" w:rsidRDefault="00C219DC">
            <w:pPr>
              <w:pStyle w:val="aff6"/>
              <w:rPr>
                <w:rFonts w:ascii="Times New Roman" w:hAnsi="Times New Roman"/>
                <w:sz w:val="24"/>
                <w:szCs w:val="24"/>
              </w:rPr>
            </w:pPr>
            <w:r>
              <w:rPr>
                <w:rFonts w:ascii="Times New Roman" w:hAnsi="Times New Roman"/>
                <w:sz w:val="24"/>
                <w:szCs w:val="24"/>
              </w:rPr>
              <w:t>Водительское удостоверение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A21A79"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E5B11" w14:textId="7FBE9116" w:rsidR="00F36D4D" w:rsidRDefault="00C219DC">
            <w:pPr>
              <w:widowControl w:val="0"/>
              <w:rPr>
                <w:rFonts w:ascii="Times New Roman" w:cs="Times New Roman"/>
              </w:rPr>
            </w:pPr>
            <w:r>
              <w:rPr>
                <w:rFonts w:ascii="Times New Roman" w:cs="Times New Roman"/>
                <w:i/>
              </w:rPr>
              <w:t xml:space="preserve">Строка длиной от 1 до 20 </w:t>
            </w:r>
            <w:r>
              <w:rPr>
                <w:rFonts w:ascii="Times New Roman"/>
                <w:i/>
              </w:rPr>
              <w:t>символов</w:t>
            </w:r>
            <w:r>
              <w:rPr>
                <w:rFonts w:ascii="Times New Roman" w:cs="Times New Roman"/>
                <w:i/>
              </w:rPr>
              <w:t xml:space="preserve"> /</w:t>
            </w:r>
            <w:r>
              <w:rPr>
                <w:rFonts w:ascii="Times New Roman"/>
                <w:i/>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585D1C" w14:textId="7A970BD4" w:rsidR="00F36D4D" w:rsidRDefault="00C219DC">
            <w:pPr>
              <w:pStyle w:val="aff6"/>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Серия и номер водительского удостоверения должника. Реквизит обязателен для заполнения, если значение реквизита</w:t>
            </w:r>
            <w:r w:rsidR="00ED776B">
              <w:rPr>
                <w:rFonts w:ascii="Times New Roman" w:hAnsi="Times New Roman"/>
                <w:i/>
                <w:iCs/>
                <w:color w:val="000000"/>
                <w:spacing w:val="0"/>
                <w:sz w:val="24"/>
                <w:szCs w:val="24"/>
                <w:lang w:eastAsia="ru-RU"/>
              </w:rPr>
              <w:t xml:space="preserve"> 1121</w:t>
            </w:r>
            <w:r>
              <w:rPr>
                <w:rFonts w:ascii="Times New Roman" w:hAnsi="Times New Roman"/>
                <w:i/>
                <w:iCs/>
                <w:color w:val="000000"/>
                <w:spacing w:val="0"/>
                <w:sz w:val="24"/>
                <w:szCs w:val="24"/>
                <w:lang w:eastAsia="ru-RU"/>
              </w:rPr>
              <w:t xml:space="preserve"> "Тип должника" </w:t>
            </w:r>
            <w:r>
              <w:rPr>
                <w:rFonts w:ascii="Times New Roman" w:hAnsi="Times New Roman"/>
                <w:i/>
                <w:sz w:val="24"/>
                <w:szCs w:val="24"/>
              </w:rPr>
              <w:t>(«@</w:t>
            </w:r>
            <w:r w:rsidR="00ED776B">
              <w:rPr>
                <w:rFonts w:ascii="Times New Roman" w:hAnsi="Times New Roman"/>
                <w:i/>
                <w:spacing w:val="0"/>
                <w:sz w:val="24"/>
                <w:szCs w:val="24"/>
                <w:lang w:val="en-US"/>
              </w:rPr>
              <w:t>d</w:t>
            </w:r>
            <w:r w:rsidR="00ED776B">
              <w:rPr>
                <w:rFonts w:ascii="Times New Roman" w:hAnsi="Times New Roman"/>
                <w:i/>
                <w:spacing w:val="0"/>
                <w:sz w:val="24"/>
                <w:szCs w:val="24"/>
              </w:rPr>
              <w:t>ebtorType</w:t>
            </w:r>
            <w:r>
              <w:rPr>
                <w:rFonts w:ascii="Times New Roman" w:hAnsi="Times New Roman"/>
                <w:i/>
                <w:sz w:val="24"/>
                <w:szCs w:val="24"/>
              </w:rPr>
              <w:t xml:space="preserve">») </w:t>
            </w:r>
            <w:r>
              <w:rPr>
                <w:rFonts w:ascii="Times New Roman" w:hAnsi="Times New Roman"/>
                <w:i/>
                <w:iCs/>
                <w:color w:val="000000"/>
                <w:spacing w:val="0"/>
                <w:sz w:val="24"/>
                <w:szCs w:val="24"/>
                <w:lang w:eastAsia="ru-RU"/>
              </w:rPr>
              <w:t xml:space="preserve">равно значению "2" </w:t>
            </w:r>
            <w:r>
              <w:rPr>
                <w:rFonts w:ascii="Times New Roman" w:hAnsi="Times New Roman"/>
                <w:i/>
                <w:sz w:val="24"/>
                <w:szCs w:val="24"/>
              </w:rPr>
              <w:t xml:space="preserve">(физическое лицо)  </w:t>
            </w:r>
            <w:r>
              <w:rPr>
                <w:rFonts w:ascii="Times New Roman" w:hAnsi="Times New Roman"/>
                <w:i/>
                <w:iCs/>
                <w:color w:val="000000"/>
                <w:spacing w:val="0"/>
                <w:sz w:val="24"/>
                <w:szCs w:val="24"/>
                <w:lang w:eastAsia="ru-RU"/>
              </w:rPr>
              <w:t xml:space="preserve">или "3" и не указаны значения одного из </w:t>
            </w:r>
            <w:r w:rsidR="00ED776B">
              <w:rPr>
                <w:rFonts w:ascii="Times New Roman" w:hAnsi="Times New Roman"/>
                <w:i/>
                <w:iCs/>
                <w:color w:val="000000"/>
                <w:spacing w:val="0"/>
                <w:sz w:val="24"/>
                <w:szCs w:val="24"/>
                <w:lang w:eastAsia="ru-RU"/>
              </w:rPr>
              <w:t>полей –</w:t>
            </w:r>
            <w:r>
              <w:rPr>
                <w:rFonts w:ascii="Times New Roman" w:hAnsi="Times New Roman"/>
                <w:i/>
                <w:iCs/>
                <w:color w:val="000000"/>
                <w:spacing w:val="0"/>
                <w:sz w:val="24"/>
                <w:szCs w:val="24"/>
                <w:lang w:eastAsia="ru-RU"/>
              </w:rPr>
              <w:t xml:space="preserve"> </w:t>
            </w:r>
            <w:r w:rsidR="00ED776B">
              <w:rPr>
                <w:rFonts w:ascii="Times New Roman" w:hAnsi="Times New Roman"/>
                <w:i/>
                <w:iCs/>
                <w:color w:val="000000"/>
                <w:spacing w:val="0"/>
                <w:sz w:val="24"/>
                <w:szCs w:val="24"/>
                <w:lang w:eastAsia="ru-RU"/>
              </w:rPr>
              <w:t xml:space="preserve">1130 </w:t>
            </w:r>
            <w:r>
              <w:rPr>
                <w:rFonts w:ascii="Times New Roman" w:hAnsi="Times New Roman"/>
                <w:i/>
                <w:iCs/>
                <w:color w:val="000000"/>
                <w:spacing w:val="0"/>
                <w:sz w:val="24"/>
                <w:szCs w:val="24"/>
                <w:lang w:eastAsia="ru-RU"/>
              </w:rPr>
              <w:t xml:space="preserve">"Идентификационный номер налогоплательщика должника", </w:t>
            </w:r>
            <w:r w:rsidR="008C7948">
              <w:rPr>
                <w:rFonts w:ascii="Times New Roman" w:hAnsi="Times New Roman"/>
                <w:i/>
                <w:iCs/>
                <w:color w:val="000000"/>
                <w:spacing w:val="0"/>
                <w:sz w:val="24"/>
                <w:szCs w:val="24"/>
                <w:lang w:eastAsia="ru-RU"/>
              </w:rPr>
              <w:t xml:space="preserve">1129 </w:t>
            </w:r>
            <w:r>
              <w:rPr>
                <w:rFonts w:ascii="Times New Roman" w:hAnsi="Times New Roman"/>
                <w:i/>
                <w:iCs/>
                <w:color w:val="000000"/>
                <w:spacing w:val="0"/>
                <w:sz w:val="24"/>
                <w:szCs w:val="24"/>
                <w:lang w:eastAsia="ru-RU"/>
              </w:rPr>
              <w:t xml:space="preserve">"Страховой номер индивидуального лицевого счета должника" </w:t>
            </w:r>
            <w:r>
              <w:rPr>
                <w:rFonts w:ascii="Times New Roman" w:hAnsi="Times New Roman"/>
                <w:i/>
                <w:sz w:val="24"/>
                <w:szCs w:val="24"/>
              </w:rPr>
              <w:t>(«@debtorDriveLicenseNum»)</w:t>
            </w:r>
            <w:r>
              <w:rPr>
                <w:rFonts w:ascii="Times New Roman" w:hAnsi="Times New Roman"/>
                <w:i/>
                <w:iCs/>
                <w:color w:val="000000"/>
                <w:spacing w:val="0"/>
                <w:sz w:val="24"/>
                <w:szCs w:val="24"/>
                <w:lang w:eastAsia="ru-RU"/>
              </w:rPr>
              <w:t xml:space="preserve"> или отсутствует запись в блоке «Документ, удостоверяющий личность должника» </w:t>
            </w:r>
            <w:r>
              <w:rPr>
                <w:rFonts w:ascii="Times New Roman" w:hAnsi="Times New Roman"/>
                <w:i/>
                <w:sz w:val="24"/>
                <w:szCs w:val="24"/>
              </w:rPr>
              <w:t>(«MvvDatumIdentificatorDebtor»)</w:t>
            </w:r>
            <w:r>
              <w:rPr>
                <w:rFonts w:ascii="Times New Roman" w:hAnsi="Times New Roman"/>
                <w:i/>
                <w:iCs/>
                <w:color w:val="000000"/>
                <w:spacing w:val="0"/>
                <w:sz w:val="24"/>
                <w:szCs w:val="24"/>
                <w:lang w:eastAsia="ru-RU"/>
              </w:rPr>
              <w:t xml:space="preserve">.  </w:t>
            </w:r>
          </w:p>
          <w:p w14:paraId="70F8F561" w14:textId="183F0AD1" w:rsidR="00F36D4D" w:rsidRDefault="00C219DC">
            <w:pPr>
              <w:pStyle w:val="aff6"/>
              <w:rPr>
                <w:rFonts w:ascii="Times New Roman" w:hAnsi="Times New Roman"/>
                <w:i/>
                <w:sz w:val="24"/>
                <w:szCs w:val="24"/>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w:t>
            </w:r>
            <w:r w:rsidR="008C7948">
              <w:rPr>
                <w:rFonts w:ascii="Times New Roman" w:hAnsi="Times New Roman"/>
                <w:i/>
                <w:iCs/>
                <w:color w:val="000000"/>
                <w:spacing w:val="0"/>
                <w:sz w:val="24"/>
                <w:szCs w:val="24"/>
                <w:lang w:eastAsia="ru-RU"/>
              </w:rPr>
              <w:t xml:space="preserve">поля 1109 </w:t>
            </w:r>
            <w:r>
              <w:rPr>
                <w:rFonts w:ascii="Times New Roman" w:hAnsi="Times New Roman"/>
                <w:i/>
                <w:iCs/>
                <w:color w:val="000000"/>
                <w:spacing w:val="0"/>
                <w:sz w:val="24"/>
                <w:szCs w:val="24"/>
                <w:lang w:eastAsia="ru-RU"/>
              </w:rPr>
              <w:t xml:space="preserve">«Код вида исполнительного документа» </w:t>
            </w:r>
            <w:r>
              <w:rPr>
                <w:rFonts w:ascii="Times New Roman" w:hAnsi="Times New Roman"/>
                <w:i/>
                <w:sz w:val="24"/>
                <w:szCs w:val="24"/>
              </w:rPr>
              <w:t>(«@IDType»)</w:t>
            </w:r>
            <w:r>
              <w:rPr>
                <w:rFonts w:ascii="Times New Roman" w:hAnsi="Times New Roman"/>
                <w:i/>
                <w:iCs/>
                <w:color w:val="000000"/>
                <w:spacing w:val="0"/>
                <w:sz w:val="24"/>
                <w:szCs w:val="24"/>
                <w:lang w:eastAsia="ru-RU"/>
              </w:rPr>
              <w:t xml:space="preserve"> равно значению «10».</w:t>
            </w:r>
          </w:p>
        </w:tc>
      </w:tr>
      <w:tr w:rsidR="00F36D4D" w14:paraId="16E82BFA"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8993F1"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FD5E04"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MvvDatumIdentificatorDebtor</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0C94A7" w14:textId="77777777" w:rsidR="00F36D4D" w:rsidRDefault="00C219DC">
            <w:pPr>
              <w:spacing w:after="280"/>
              <w:jc w:val="both"/>
              <w:rPr>
                <w:rFonts w:ascii="Times New Roman" w:eastAsia="Times New Roman" w:cs="Times New Roman"/>
                <w:color w:val="auto"/>
                <w:spacing w:val="-5"/>
                <w:lang w:eastAsia="en-US"/>
              </w:rPr>
            </w:pPr>
            <w:r>
              <w:rPr>
                <w:rFonts w:ascii="Times New Roman" w:eastAsia="Times New Roman" w:cs="Times New Roman"/>
                <w:color w:val="auto"/>
                <w:spacing w:val="-5"/>
                <w:lang w:eastAsia="en-US"/>
              </w:rPr>
              <w:t>Поле номер 1300:</w:t>
            </w:r>
          </w:p>
          <w:p w14:paraId="71AF6BEF" w14:textId="77777777" w:rsidR="00F36D4D" w:rsidRDefault="00C219DC">
            <w:pPr>
              <w:pStyle w:val="aff6"/>
              <w:rPr>
                <w:rFonts w:ascii="Times New Roman" w:hAnsi="Times New Roman"/>
                <w:sz w:val="24"/>
                <w:szCs w:val="24"/>
              </w:rPr>
            </w:pPr>
            <w:r>
              <w:rPr>
                <w:rFonts w:ascii="Times New Roman" w:hAnsi="Times New Roman"/>
                <w:sz w:val="24"/>
                <w:szCs w:val="24"/>
              </w:rPr>
              <w:t>Документ, удостоверяющий личность должника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CCA289" w14:textId="77777777" w:rsidR="00F36D4D" w:rsidRDefault="00C219DC">
            <w:pPr>
              <w:pStyle w:val="aff6"/>
              <w:spacing w:after="0"/>
              <w:rPr>
                <w:rFonts w:ascii="Times New Roman" w:hAnsi="Times New Roman"/>
                <w:sz w:val="24"/>
                <w:szCs w:val="24"/>
              </w:rPr>
            </w:pPr>
            <w:r>
              <w:rPr>
                <w:rFonts w:ascii="Times New Roman" w:hAnsi="Times New Roman"/>
                <w:sz w:val="24"/>
                <w:szCs w:val="24"/>
              </w:rPr>
              <w:t>0…N,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846591" w14:textId="77777777" w:rsidR="00F36D4D" w:rsidRDefault="00C219DC">
            <w:pPr>
              <w:widowControl w:val="0"/>
              <w:rPr>
                <w:rFonts w:ascii="Times New Roman" w:cs="Times New Roman"/>
                <w:i/>
              </w:rPr>
            </w:pPr>
            <w:r>
              <w:rPr>
                <w:rFonts w:ascii="Times New Roman" w:cs="Times New Roman"/>
              </w:rPr>
              <w:t>Контейнер</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3958FF" w14:textId="77777777" w:rsidR="00F36D4D" w:rsidRDefault="00C219DC">
            <w:pPr>
              <w:pStyle w:val="aff6"/>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Блок повторяется для каждого фрагмента сведений, указанного в исполнительном документе. </w:t>
            </w:r>
          </w:p>
          <w:p w14:paraId="7F1808FF" w14:textId="5599ADB1" w:rsidR="00F36D4D" w:rsidRDefault="00C219DC">
            <w:pPr>
              <w:pStyle w:val="aff6"/>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обязателен для заполнения, если значения </w:t>
            </w:r>
            <w:r w:rsidR="00290729">
              <w:rPr>
                <w:rFonts w:ascii="Times New Roman" w:hAnsi="Times New Roman"/>
                <w:i/>
                <w:iCs/>
                <w:color w:val="000000"/>
                <w:spacing w:val="0"/>
                <w:sz w:val="24"/>
                <w:szCs w:val="24"/>
                <w:lang w:eastAsia="ru-RU"/>
              </w:rPr>
              <w:t xml:space="preserve">поля 1121 </w:t>
            </w:r>
            <w:r>
              <w:rPr>
                <w:rFonts w:ascii="Times New Roman" w:hAnsi="Times New Roman"/>
                <w:i/>
                <w:iCs/>
                <w:color w:val="000000"/>
                <w:spacing w:val="0"/>
                <w:sz w:val="24"/>
                <w:szCs w:val="24"/>
                <w:lang w:eastAsia="ru-RU"/>
              </w:rPr>
              <w:t xml:space="preserve">«Тип должника» </w:t>
            </w:r>
            <w:r>
              <w:rPr>
                <w:rFonts w:ascii="Times New Roman" w:hAnsi="Times New Roman"/>
                <w:i/>
                <w:sz w:val="24"/>
                <w:szCs w:val="24"/>
              </w:rPr>
              <w:lastRenderedPageBreak/>
              <w:t>(«@</w:t>
            </w:r>
            <w:r w:rsidR="00290729">
              <w:rPr>
                <w:rFonts w:ascii="Times New Roman" w:hAnsi="Times New Roman"/>
                <w:i/>
                <w:spacing w:val="0"/>
                <w:sz w:val="24"/>
                <w:szCs w:val="24"/>
                <w:lang w:val="en-US"/>
              </w:rPr>
              <w:t>d</w:t>
            </w:r>
            <w:r w:rsidR="00290729">
              <w:rPr>
                <w:rFonts w:ascii="Times New Roman" w:hAnsi="Times New Roman"/>
                <w:i/>
                <w:spacing w:val="0"/>
                <w:sz w:val="24"/>
                <w:szCs w:val="24"/>
              </w:rPr>
              <w:t>ebtorType</w:t>
            </w:r>
            <w:r>
              <w:rPr>
                <w:rFonts w:ascii="Times New Roman" w:hAnsi="Times New Roman"/>
                <w:i/>
                <w:sz w:val="24"/>
                <w:szCs w:val="24"/>
              </w:rPr>
              <w:t>»)</w:t>
            </w:r>
            <w:r>
              <w:rPr>
                <w:rFonts w:ascii="Times New Roman" w:hAnsi="Times New Roman"/>
                <w:i/>
                <w:iCs/>
                <w:color w:val="000000"/>
                <w:spacing w:val="0"/>
                <w:sz w:val="24"/>
                <w:szCs w:val="24"/>
                <w:lang w:eastAsia="ru-RU"/>
              </w:rPr>
              <w:t xml:space="preserve"> равно «2» </w:t>
            </w:r>
            <w:r>
              <w:rPr>
                <w:rFonts w:ascii="Times New Roman" w:hAnsi="Times New Roman"/>
                <w:i/>
                <w:sz w:val="24"/>
                <w:szCs w:val="24"/>
              </w:rPr>
              <w:t xml:space="preserve">(физическое лицо) </w:t>
            </w:r>
            <w:r>
              <w:rPr>
                <w:rFonts w:ascii="Times New Roman" w:hAnsi="Times New Roman"/>
                <w:i/>
                <w:iCs/>
                <w:color w:val="000000"/>
                <w:spacing w:val="0"/>
                <w:sz w:val="24"/>
                <w:szCs w:val="24"/>
                <w:lang w:eastAsia="ru-RU"/>
              </w:rPr>
              <w:t xml:space="preserve">или «3» (индивидуальный предприниматель) и не указаны значения одного из </w:t>
            </w:r>
            <w:r w:rsidR="00290729">
              <w:rPr>
                <w:rFonts w:ascii="Times New Roman" w:hAnsi="Times New Roman"/>
                <w:i/>
                <w:iCs/>
                <w:color w:val="000000"/>
                <w:spacing w:val="0"/>
                <w:sz w:val="24"/>
                <w:szCs w:val="24"/>
                <w:lang w:eastAsia="ru-RU"/>
              </w:rPr>
              <w:t xml:space="preserve">полей </w:t>
            </w:r>
            <w:r>
              <w:rPr>
                <w:rFonts w:ascii="Times New Roman" w:hAnsi="Times New Roman"/>
                <w:i/>
                <w:iCs/>
                <w:color w:val="000000"/>
                <w:spacing w:val="0"/>
                <w:sz w:val="24"/>
                <w:szCs w:val="24"/>
                <w:lang w:eastAsia="ru-RU"/>
              </w:rPr>
              <w:t>–</w:t>
            </w:r>
            <w:r w:rsidR="00290729">
              <w:rPr>
                <w:rFonts w:ascii="Times New Roman" w:hAnsi="Times New Roman"/>
                <w:i/>
                <w:iCs/>
                <w:color w:val="000000"/>
                <w:spacing w:val="0"/>
                <w:sz w:val="24"/>
                <w:szCs w:val="24"/>
                <w:lang w:eastAsia="ru-RU"/>
              </w:rPr>
              <w:t xml:space="preserve"> 1130</w:t>
            </w:r>
            <w:r>
              <w:rPr>
                <w:rFonts w:ascii="Times New Roman" w:hAnsi="Times New Roman"/>
                <w:i/>
                <w:iCs/>
                <w:color w:val="000000"/>
                <w:spacing w:val="0"/>
                <w:sz w:val="24"/>
                <w:szCs w:val="24"/>
                <w:lang w:eastAsia="ru-RU"/>
              </w:rPr>
              <w:t xml:space="preserve"> «Идентификационный номер налогоплательщика должника»</w:t>
            </w:r>
            <w:r w:rsidR="00290729">
              <w:rPr>
                <w:rFonts w:ascii="Times New Roman" w:hAnsi="Times New Roman"/>
                <w:i/>
                <w:iCs/>
                <w:color w:val="000000"/>
                <w:spacing w:val="0"/>
                <w:sz w:val="24"/>
                <w:szCs w:val="24"/>
                <w:lang w:eastAsia="ru-RU"/>
              </w:rPr>
              <w:t xml:space="preserve"> («@debtorInn»)</w:t>
            </w:r>
            <w:r>
              <w:rPr>
                <w:rFonts w:ascii="Times New Roman" w:hAnsi="Times New Roman"/>
                <w:i/>
                <w:iCs/>
                <w:color w:val="000000"/>
                <w:spacing w:val="0"/>
                <w:sz w:val="24"/>
                <w:szCs w:val="24"/>
                <w:lang w:eastAsia="ru-RU"/>
              </w:rPr>
              <w:t xml:space="preserve">, </w:t>
            </w:r>
            <w:r w:rsidR="00290729" w:rsidRPr="00703477">
              <w:rPr>
                <w:rFonts w:ascii="Times New Roman" w:hAnsi="Times New Roman"/>
                <w:i/>
                <w:iCs/>
                <w:color w:val="000000"/>
                <w:spacing w:val="0"/>
                <w:sz w:val="24"/>
                <w:szCs w:val="24"/>
                <w:lang w:eastAsia="ru-RU"/>
              </w:rPr>
              <w:t>1129</w:t>
            </w:r>
            <w:r>
              <w:rPr>
                <w:rFonts w:ascii="Times New Roman" w:hAnsi="Times New Roman"/>
                <w:i/>
                <w:iCs/>
                <w:color w:val="000000"/>
                <w:spacing w:val="0"/>
                <w:sz w:val="24"/>
                <w:szCs w:val="24"/>
                <w:lang w:eastAsia="ru-RU"/>
              </w:rPr>
              <w:t>«Страховой номер индивидуального лицевого счета должника»</w:t>
            </w:r>
            <w:r w:rsidR="00290729">
              <w:rPr>
                <w:rFonts w:ascii="Times New Roman" w:hAnsi="Times New Roman"/>
                <w:i/>
                <w:iCs/>
                <w:color w:val="000000"/>
                <w:spacing w:val="0"/>
                <w:sz w:val="24"/>
                <w:szCs w:val="24"/>
                <w:lang w:eastAsia="ru-RU"/>
              </w:rPr>
              <w:t xml:space="preserve"> («</w:t>
            </w:r>
            <w:r w:rsidR="00290729" w:rsidRPr="00703477">
              <w:rPr>
                <w:rFonts w:ascii="Times New Roman" w:hAnsi="Times New Roman"/>
                <w:i/>
                <w:iCs/>
                <w:color w:val="000000"/>
                <w:spacing w:val="0"/>
                <w:sz w:val="24"/>
                <w:szCs w:val="24"/>
                <w:lang w:eastAsia="ru-RU"/>
              </w:rPr>
              <w:t>@</w:t>
            </w:r>
            <w:r w:rsidR="00290729">
              <w:rPr>
                <w:rFonts w:ascii="Times New Roman" w:hAnsi="Times New Roman"/>
                <w:i/>
                <w:iCs/>
                <w:color w:val="000000"/>
                <w:spacing w:val="0"/>
                <w:sz w:val="24"/>
                <w:szCs w:val="24"/>
                <w:lang w:eastAsia="ru-RU"/>
              </w:rPr>
              <w:t>debtorSnils»)</w:t>
            </w:r>
            <w:r>
              <w:rPr>
                <w:rFonts w:ascii="Times New Roman" w:hAnsi="Times New Roman"/>
                <w:i/>
                <w:iCs/>
                <w:color w:val="000000"/>
                <w:spacing w:val="0"/>
                <w:sz w:val="24"/>
                <w:szCs w:val="24"/>
                <w:lang w:eastAsia="ru-RU"/>
              </w:rPr>
              <w:t xml:space="preserve">, </w:t>
            </w:r>
            <w:r w:rsidR="00290729" w:rsidRPr="00703477">
              <w:rPr>
                <w:rFonts w:ascii="Times New Roman" w:hAnsi="Times New Roman"/>
                <w:i/>
                <w:iCs/>
                <w:color w:val="000000"/>
                <w:spacing w:val="0"/>
                <w:sz w:val="24"/>
                <w:szCs w:val="24"/>
                <w:lang w:eastAsia="ru-RU"/>
              </w:rPr>
              <w:t xml:space="preserve">1132 </w:t>
            </w:r>
            <w:r>
              <w:rPr>
                <w:rFonts w:ascii="Times New Roman" w:hAnsi="Times New Roman"/>
                <w:i/>
                <w:iCs/>
                <w:color w:val="000000"/>
                <w:spacing w:val="0"/>
                <w:sz w:val="24"/>
                <w:szCs w:val="24"/>
                <w:lang w:eastAsia="ru-RU"/>
              </w:rPr>
              <w:t xml:space="preserve">«Водительское удостоверение должника» </w:t>
            </w:r>
            <w:r>
              <w:rPr>
                <w:rFonts w:ascii="Times New Roman" w:hAnsi="Times New Roman"/>
                <w:i/>
                <w:sz w:val="24"/>
                <w:szCs w:val="24"/>
              </w:rPr>
              <w:t>(«@debtorDriveLicenseNum»)</w:t>
            </w:r>
            <w:r>
              <w:rPr>
                <w:rFonts w:ascii="Times New Roman" w:hAnsi="Times New Roman"/>
                <w:i/>
                <w:iCs/>
                <w:color w:val="000000"/>
                <w:spacing w:val="0"/>
                <w:sz w:val="24"/>
                <w:szCs w:val="24"/>
                <w:lang w:eastAsia="ru-RU"/>
              </w:rPr>
              <w:t xml:space="preserve">. </w:t>
            </w:r>
          </w:p>
          <w:p w14:paraId="581E2116" w14:textId="104F313E" w:rsidR="00F36D4D" w:rsidRDefault="00C219DC">
            <w:pPr>
              <w:pStyle w:val="aff6"/>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 xml:space="preserve">Реквизит не подлежит обязательному заполнению, если значение </w:t>
            </w:r>
            <w:r w:rsidR="00AD7D23">
              <w:rPr>
                <w:rFonts w:ascii="Times New Roman" w:hAnsi="Times New Roman"/>
                <w:i/>
                <w:iCs/>
                <w:color w:val="000000"/>
                <w:spacing w:val="0"/>
                <w:sz w:val="24"/>
                <w:szCs w:val="24"/>
                <w:lang w:eastAsia="ru-RU"/>
              </w:rPr>
              <w:t xml:space="preserve">поля 1109 </w:t>
            </w:r>
            <w:r>
              <w:rPr>
                <w:rFonts w:ascii="Times New Roman" w:hAnsi="Times New Roman"/>
                <w:i/>
                <w:iCs/>
                <w:color w:val="000000"/>
                <w:spacing w:val="0"/>
                <w:sz w:val="24"/>
                <w:szCs w:val="24"/>
                <w:lang w:eastAsia="ru-RU"/>
              </w:rPr>
              <w:t xml:space="preserve">«Код вида исполнительного документа» </w:t>
            </w:r>
            <w:r>
              <w:rPr>
                <w:rFonts w:ascii="Times New Roman" w:hAnsi="Times New Roman"/>
                <w:i/>
                <w:sz w:val="24"/>
                <w:szCs w:val="24"/>
              </w:rPr>
              <w:t xml:space="preserve">(«@IDType») </w:t>
            </w:r>
            <w:r>
              <w:rPr>
                <w:rFonts w:ascii="Times New Roman" w:hAnsi="Times New Roman"/>
                <w:i/>
                <w:iCs/>
                <w:color w:val="000000"/>
                <w:spacing w:val="0"/>
                <w:sz w:val="24"/>
                <w:szCs w:val="24"/>
                <w:lang w:eastAsia="ru-RU"/>
              </w:rPr>
              <w:t>равно значению «10».</w:t>
            </w:r>
          </w:p>
        </w:tc>
      </w:tr>
      <w:tr w:rsidR="00F36D4D" w14:paraId="59A93050"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EBC745"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489DC5"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typeDoc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D98A7F"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1133:</w:t>
            </w:r>
            <w:r>
              <w:rPr>
                <w:rFonts w:ascii="Times New Roman" w:hAnsi="Times New Roman"/>
                <w:sz w:val="24"/>
                <w:szCs w:val="24"/>
              </w:rPr>
              <w:br/>
              <w:t>Тип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A3149D"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5A82C8" w14:textId="4920C9BA" w:rsidR="00F36D4D" w:rsidRDefault="00C219DC">
            <w:pPr>
              <w:widowControl w:val="0"/>
              <w:rPr>
                <w:rFonts w:ascii="Times New Roman" w:cs="Times New Roman"/>
                <w:i/>
              </w:rPr>
            </w:pPr>
            <w:r>
              <w:rPr>
                <w:rFonts w:ascii="Times New Roman" w:cs="Times New Roman"/>
                <w:i/>
              </w:rPr>
              <w:t xml:space="preserve">Строка длиной 2 </w:t>
            </w:r>
            <w:r>
              <w:rPr>
                <w:rFonts w:ascii="Times New Roman"/>
                <w:i/>
              </w:rPr>
              <w:t>символа</w:t>
            </w:r>
            <w:r>
              <w:rPr>
                <w:rFonts w:ascii="Times New Roman" w:cs="Times New Roman"/>
                <w:i/>
              </w:rPr>
              <w:t xml:space="preserve"> /</w:t>
            </w:r>
            <w:r>
              <w:rPr>
                <w:rFonts w:ascii="Times New Roman"/>
                <w:i/>
                <w:lang w:val="en-US"/>
              </w:rPr>
              <w:t xml:space="preserve"> 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5811E5" w14:textId="77777777" w:rsidR="00F36D4D" w:rsidRDefault="00C219DC">
            <w:pPr>
              <w:pStyle w:val="Standard"/>
              <w:jc w:val="both"/>
              <w:rPr>
                <w:i/>
                <w:iCs/>
                <w:color w:val="000000"/>
                <w:lang w:eastAsia="ru-RU"/>
              </w:rPr>
            </w:pPr>
            <w:r>
              <w:rPr>
                <w:i/>
                <w:iCs/>
                <w:color w:val="000000"/>
                <w:lang w:eastAsia="ru-RU"/>
              </w:rPr>
              <w:t>Код типа документов, удостоверяющих личность физического лица. Возможные значения:</w:t>
            </w:r>
          </w:p>
          <w:p w14:paraId="2AB32C80" w14:textId="77777777" w:rsidR="00F36D4D" w:rsidRDefault="00C219DC">
            <w:pPr>
              <w:pStyle w:val="Standard"/>
              <w:jc w:val="both"/>
              <w:rPr>
                <w:i/>
                <w:iCs/>
                <w:color w:val="000000"/>
                <w:lang w:eastAsia="ru-RU"/>
              </w:rPr>
            </w:pPr>
            <w:r>
              <w:rPr>
                <w:i/>
                <w:iCs/>
                <w:color w:val="000000"/>
                <w:lang w:eastAsia="ru-RU"/>
              </w:rPr>
              <w:t>01 - паспорт гражданина Союза Советских Социалистических Республик;</w:t>
            </w:r>
          </w:p>
          <w:p w14:paraId="36BEE7B8" w14:textId="77777777" w:rsidR="00F36D4D" w:rsidRDefault="00C219DC">
            <w:pPr>
              <w:pStyle w:val="Standard"/>
              <w:jc w:val="both"/>
              <w:rPr>
                <w:i/>
                <w:iCs/>
                <w:color w:val="000000"/>
                <w:lang w:eastAsia="ru-RU"/>
              </w:rPr>
            </w:pPr>
            <w:r>
              <w:rPr>
                <w:i/>
                <w:iCs/>
                <w:color w:val="000000"/>
                <w:lang w:eastAsia="ru-RU"/>
              </w:rPr>
              <w:t>02 - заграничный паспорт гражданина Союза Советских Социалистических Республик;</w:t>
            </w:r>
          </w:p>
          <w:p w14:paraId="54CC4C2E" w14:textId="77777777" w:rsidR="00F36D4D" w:rsidRDefault="00C219DC">
            <w:pPr>
              <w:pStyle w:val="Standard"/>
              <w:jc w:val="both"/>
              <w:rPr>
                <w:i/>
                <w:iCs/>
                <w:color w:val="000000"/>
                <w:lang w:eastAsia="ru-RU"/>
              </w:rPr>
            </w:pPr>
            <w:r>
              <w:rPr>
                <w:i/>
                <w:iCs/>
                <w:color w:val="000000"/>
                <w:lang w:eastAsia="ru-RU"/>
              </w:rPr>
              <w:t>03 - свидетельство о рождении;</w:t>
            </w:r>
          </w:p>
          <w:p w14:paraId="3C936A10" w14:textId="77777777" w:rsidR="00F36D4D" w:rsidRDefault="00C219DC">
            <w:pPr>
              <w:pStyle w:val="Standard"/>
              <w:jc w:val="both"/>
              <w:rPr>
                <w:i/>
                <w:iCs/>
                <w:color w:val="000000"/>
                <w:lang w:eastAsia="ru-RU"/>
              </w:rPr>
            </w:pPr>
            <w:r>
              <w:rPr>
                <w:i/>
                <w:iCs/>
                <w:color w:val="000000"/>
                <w:lang w:eastAsia="ru-RU"/>
              </w:rPr>
              <w:t>04 - удостоверение личности офицера;</w:t>
            </w:r>
          </w:p>
          <w:p w14:paraId="7E58AA1F" w14:textId="77777777" w:rsidR="00F36D4D" w:rsidRDefault="00C219DC">
            <w:pPr>
              <w:pStyle w:val="Standard"/>
              <w:jc w:val="both"/>
              <w:rPr>
                <w:i/>
                <w:iCs/>
                <w:color w:val="000000"/>
                <w:lang w:eastAsia="ru-RU"/>
              </w:rPr>
            </w:pPr>
            <w:r>
              <w:rPr>
                <w:i/>
                <w:iCs/>
                <w:color w:val="000000"/>
                <w:lang w:eastAsia="ru-RU"/>
              </w:rPr>
              <w:t>05 - справка об освобождении из места лишения свободы;</w:t>
            </w:r>
          </w:p>
          <w:p w14:paraId="2A835DF3" w14:textId="77777777" w:rsidR="00F36D4D" w:rsidRDefault="00C219DC">
            <w:pPr>
              <w:pStyle w:val="Standard"/>
              <w:jc w:val="both"/>
              <w:rPr>
                <w:i/>
                <w:iCs/>
                <w:color w:val="000000"/>
                <w:lang w:eastAsia="ru-RU"/>
              </w:rPr>
            </w:pPr>
            <w:r>
              <w:rPr>
                <w:i/>
                <w:iCs/>
                <w:color w:val="000000"/>
                <w:lang w:eastAsia="ru-RU"/>
              </w:rPr>
              <w:t xml:space="preserve">06 - паспорт </w:t>
            </w:r>
            <w:r>
              <w:rPr>
                <w:i/>
                <w:iCs/>
                <w:color w:val="000000"/>
                <w:lang w:eastAsia="ru-RU"/>
              </w:rPr>
              <w:lastRenderedPageBreak/>
              <w:t>Минморфлота СССР;</w:t>
            </w:r>
          </w:p>
          <w:p w14:paraId="0CB80255" w14:textId="77777777" w:rsidR="00F36D4D" w:rsidRDefault="00C219DC">
            <w:pPr>
              <w:pStyle w:val="Standard"/>
              <w:jc w:val="both"/>
              <w:rPr>
                <w:i/>
                <w:iCs/>
                <w:color w:val="000000"/>
                <w:lang w:eastAsia="ru-RU"/>
              </w:rPr>
            </w:pPr>
            <w:r>
              <w:rPr>
                <w:i/>
                <w:iCs/>
                <w:color w:val="000000"/>
                <w:lang w:eastAsia="ru-RU"/>
              </w:rPr>
              <w:t>07 - военный билет солдата (матроса, сержанта, старшины);</w:t>
            </w:r>
          </w:p>
          <w:p w14:paraId="0A3E1C32" w14:textId="77777777" w:rsidR="00F36D4D" w:rsidRDefault="00C219DC">
            <w:pPr>
              <w:pStyle w:val="Standard"/>
              <w:jc w:val="both"/>
              <w:rPr>
                <w:i/>
                <w:iCs/>
                <w:color w:val="000000"/>
                <w:lang w:eastAsia="ru-RU"/>
              </w:rPr>
            </w:pPr>
            <w:r>
              <w:rPr>
                <w:i/>
                <w:iCs/>
                <w:color w:val="000000"/>
                <w:lang w:eastAsia="ru-RU"/>
              </w:rPr>
              <w:t>08 - временное удостоверение, выданное взамен военного билета;</w:t>
            </w:r>
          </w:p>
          <w:p w14:paraId="0BCC6F2D" w14:textId="77777777" w:rsidR="00F36D4D" w:rsidRDefault="00C219DC">
            <w:pPr>
              <w:pStyle w:val="Standard"/>
              <w:jc w:val="both"/>
              <w:rPr>
                <w:i/>
                <w:iCs/>
                <w:color w:val="000000"/>
                <w:lang w:eastAsia="ru-RU"/>
              </w:rPr>
            </w:pPr>
            <w:r>
              <w:rPr>
                <w:i/>
                <w:iCs/>
                <w:color w:val="000000"/>
                <w:lang w:eastAsia="ru-RU"/>
              </w:rPr>
              <w:t>09 - дипломатический паспорт гражданина Российской Федерации;</w:t>
            </w:r>
          </w:p>
          <w:p w14:paraId="3CD1CFFD" w14:textId="77777777" w:rsidR="00F36D4D" w:rsidRDefault="00C219DC">
            <w:pPr>
              <w:pStyle w:val="Standard"/>
              <w:jc w:val="both"/>
              <w:rPr>
                <w:i/>
                <w:iCs/>
                <w:color w:val="000000"/>
                <w:lang w:eastAsia="ru-RU"/>
              </w:rPr>
            </w:pPr>
            <w:r>
              <w:rPr>
                <w:i/>
                <w:iCs/>
                <w:color w:val="000000"/>
                <w:lang w:eastAsia="ru-RU"/>
              </w:rPr>
              <w:t>10 - иностранный паспорт;</w:t>
            </w:r>
          </w:p>
          <w:p w14:paraId="5824F10E" w14:textId="77777777" w:rsidR="00F36D4D" w:rsidRDefault="00C219DC">
            <w:pPr>
              <w:pStyle w:val="Standard"/>
              <w:jc w:val="both"/>
              <w:rPr>
                <w:i/>
                <w:iCs/>
                <w:color w:val="000000"/>
                <w:lang w:eastAsia="ru-RU"/>
              </w:rPr>
            </w:pPr>
            <w:r>
              <w:rPr>
                <w:i/>
                <w:iCs/>
                <w:color w:val="000000"/>
                <w:lang w:eastAsia="ru-RU"/>
              </w:rPr>
              <w:t>11 - свидетельство о рассмотрении ходатайства о признании беженцем на территории Российской Федерации по существу;</w:t>
            </w:r>
          </w:p>
          <w:p w14:paraId="1C407F41" w14:textId="77777777" w:rsidR="00F36D4D" w:rsidRDefault="00C219DC">
            <w:pPr>
              <w:pStyle w:val="Standard"/>
              <w:jc w:val="both"/>
              <w:rPr>
                <w:i/>
                <w:iCs/>
                <w:color w:val="000000"/>
                <w:lang w:eastAsia="ru-RU"/>
              </w:rPr>
            </w:pPr>
            <w:r>
              <w:rPr>
                <w:i/>
                <w:iCs/>
                <w:color w:val="000000"/>
                <w:lang w:eastAsia="ru-RU"/>
              </w:rPr>
              <w:t>12 - вид на жительство лица без гражданства;</w:t>
            </w:r>
          </w:p>
          <w:p w14:paraId="715E99EE" w14:textId="77777777" w:rsidR="00F36D4D" w:rsidRDefault="00C219DC">
            <w:pPr>
              <w:pStyle w:val="Standard"/>
              <w:jc w:val="both"/>
              <w:rPr>
                <w:i/>
                <w:iCs/>
                <w:color w:val="000000"/>
                <w:lang w:eastAsia="ru-RU"/>
              </w:rPr>
            </w:pPr>
            <w:r>
              <w:rPr>
                <w:i/>
                <w:iCs/>
                <w:color w:val="000000"/>
                <w:lang w:eastAsia="ru-RU"/>
              </w:rPr>
              <w:t>13 - удостоверение беженца в Российской Федерации;</w:t>
            </w:r>
          </w:p>
          <w:p w14:paraId="55443DF0" w14:textId="77777777" w:rsidR="00F36D4D" w:rsidRDefault="00C219DC">
            <w:pPr>
              <w:pStyle w:val="Standard"/>
              <w:jc w:val="both"/>
              <w:rPr>
                <w:i/>
                <w:iCs/>
                <w:color w:val="000000"/>
                <w:lang w:eastAsia="ru-RU"/>
              </w:rPr>
            </w:pPr>
            <w:r>
              <w:rPr>
                <w:i/>
                <w:iCs/>
                <w:color w:val="000000"/>
                <w:lang w:eastAsia="ru-RU"/>
              </w:rPr>
              <w:t>14 - временное удостоверение личности гражданина Российской Федерации;</w:t>
            </w:r>
          </w:p>
          <w:p w14:paraId="36091168" w14:textId="77777777" w:rsidR="00F36D4D" w:rsidRDefault="00C219DC">
            <w:pPr>
              <w:pStyle w:val="Standard"/>
              <w:jc w:val="both"/>
              <w:rPr>
                <w:i/>
                <w:iCs/>
                <w:color w:val="000000"/>
                <w:lang w:eastAsia="ru-RU"/>
              </w:rPr>
            </w:pPr>
            <w:r>
              <w:rPr>
                <w:i/>
                <w:iCs/>
                <w:color w:val="000000"/>
                <w:lang w:eastAsia="ru-RU"/>
              </w:rPr>
              <w:t>19 - вид на жительство иностранного гражданина;</w:t>
            </w:r>
          </w:p>
          <w:p w14:paraId="14ED87DE" w14:textId="77777777" w:rsidR="00F36D4D" w:rsidRDefault="00C219DC">
            <w:pPr>
              <w:pStyle w:val="Standard"/>
              <w:jc w:val="both"/>
              <w:rPr>
                <w:i/>
                <w:iCs/>
                <w:color w:val="000000"/>
                <w:lang w:eastAsia="ru-RU"/>
              </w:rPr>
            </w:pPr>
            <w:r>
              <w:rPr>
                <w:i/>
                <w:iCs/>
                <w:color w:val="000000"/>
                <w:lang w:eastAsia="ru-RU"/>
              </w:rPr>
              <w:t>20 - вид на жительство лица без гражданства (иностранного гражданина);</w:t>
            </w:r>
          </w:p>
          <w:p w14:paraId="77821541" w14:textId="77777777" w:rsidR="00F36D4D" w:rsidRDefault="00C219DC">
            <w:pPr>
              <w:pStyle w:val="Standard"/>
              <w:jc w:val="both"/>
              <w:rPr>
                <w:i/>
                <w:iCs/>
                <w:color w:val="000000"/>
                <w:lang w:eastAsia="ru-RU"/>
              </w:rPr>
            </w:pPr>
            <w:r>
              <w:rPr>
                <w:i/>
                <w:iCs/>
                <w:color w:val="000000"/>
                <w:lang w:eastAsia="ru-RU"/>
              </w:rPr>
              <w:t>21 - паспорт гражданина Российской Федерации;</w:t>
            </w:r>
          </w:p>
          <w:p w14:paraId="54765500" w14:textId="77777777" w:rsidR="00F36D4D" w:rsidRDefault="00C219DC">
            <w:pPr>
              <w:pStyle w:val="Standard"/>
              <w:jc w:val="both"/>
              <w:rPr>
                <w:i/>
                <w:iCs/>
                <w:color w:val="000000"/>
                <w:lang w:eastAsia="ru-RU"/>
              </w:rPr>
            </w:pPr>
            <w:r>
              <w:rPr>
                <w:i/>
                <w:iCs/>
                <w:color w:val="000000"/>
                <w:lang w:eastAsia="ru-RU"/>
              </w:rPr>
              <w:t>22 - заграничный паспорт гражданина Российской Федерации;</w:t>
            </w:r>
          </w:p>
          <w:p w14:paraId="5AA7BA8A" w14:textId="77777777" w:rsidR="00F36D4D" w:rsidRDefault="00C219DC">
            <w:pPr>
              <w:pStyle w:val="Standard"/>
              <w:jc w:val="both"/>
              <w:rPr>
                <w:i/>
                <w:iCs/>
                <w:color w:val="000000"/>
                <w:lang w:eastAsia="ru-RU"/>
              </w:rPr>
            </w:pPr>
            <w:r>
              <w:rPr>
                <w:i/>
                <w:iCs/>
                <w:color w:val="000000"/>
                <w:lang w:eastAsia="ru-RU"/>
              </w:rPr>
              <w:t>23 - свидетельство о рождении, выданное уполномоченным органом иностранного государства;</w:t>
            </w:r>
          </w:p>
          <w:p w14:paraId="6FAC1C4B" w14:textId="77777777" w:rsidR="00F36D4D" w:rsidRDefault="00C219DC">
            <w:pPr>
              <w:pStyle w:val="Standard"/>
              <w:jc w:val="both"/>
              <w:rPr>
                <w:i/>
                <w:iCs/>
                <w:color w:val="000000"/>
                <w:lang w:eastAsia="ru-RU"/>
              </w:rPr>
            </w:pPr>
            <w:r>
              <w:rPr>
                <w:i/>
                <w:iCs/>
                <w:color w:val="000000"/>
                <w:lang w:eastAsia="ru-RU"/>
              </w:rPr>
              <w:t xml:space="preserve">24 - удостоверение личности военнослужащего </w:t>
            </w:r>
            <w:r>
              <w:rPr>
                <w:i/>
                <w:iCs/>
                <w:color w:val="000000"/>
                <w:lang w:eastAsia="ru-RU"/>
              </w:rPr>
              <w:lastRenderedPageBreak/>
              <w:t>Российской Федерации;</w:t>
            </w:r>
          </w:p>
          <w:p w14:paraId="38C6531F" w14:textId="77777777" w:rsidR="00F36D4D" w:rsidRDefault="00C219DC">
            <w:pPr>
              <w:pStyle w:val="Standard"/>
              <w:jc w:val="both"/>
              <w:rPr>
                <w:i/>
                <w:iCs/>
                <w:color w:val="000000"/>
                <w:lang w:eastAsia="ru-RU"/>
              </w:rPr>
            </w:pPr>
            <w:r>
              <w:rPr>
                <w:i/>
                <w:iCs/>
                <w:color w:val="000000"/>
                <w:lang w:eastAsia="ru-RU"/>
              </w:rPr>
              <w:t>26 - паспорт моряка;</w:t>
            </w:r>
          </w:p>
          <w:p w14:paraId="2B6F9911" w14:textId="77777777" w:rsidR="00F36D4D" w:rsidRDefault="00C219DC">
            <w:pPr>
              <w:pStyle w:val="Standard"/>
              <w:jc w:val="both"/>
              <w:rPr>
                <w:i/>
                <w:iCs/>
                <w:color w:val="000000"/>
                <w:lang w:eastAsia="ru-RU"/>
              </w:rPr>
            </w:pPr>
            <w:r>
              <w:rPr>
                <w:i/>
                <w:iCs/>
                <w:color w:val="000000"/>
                <w:lang w:eastAsia="ru-RU"/>
              </w:rPr>
              <w:t>27 - военный билет офицера запаса;</w:t>
            </w:r>
          </w:p>
          <w:p w14:paraId="734FDB9E" w14:textId="77777777" w:rsidR="00F36D4D" w:rsidRDefault="00C219DC">
            <w:pPr>
              <w:pStyle w:val="aff6"/>
              <w:rPr>
                <w:rFonts w:ascii="Times New Roman" w:hAnsi="Times New Roman"/>
                <w:i/>
                <w:iCs/>
                <w:color w:val="000000"/>
                <w:spacing w:val="0"/>
                <w:sz w:val="24"/>
                <w:szCs w:val="24"/>
                <w:lang w:eastAsia="ru-RU"/>
              </w:rPr>
            </w:pPr>
            <w:r>
              <w:rPr>
                <w:rFonts w:ascii="Times New Roman" w:hAnsi="Times New Roman"/>
                <w:i/>
                <w:iCs/>
                <w:color w:val="000000"/>
                <w:spacing w:val="0"/>
                <w:sz w:val="24"/>
                <w:szCs w:val="24"/>
                <w:lang w:eastAsia="ru-RU"/>
              </w:rPr>
              <w:t>91 - иные документы, предусмотренные законодательством Российской Федерации</w:t>
            </w:r>
          </w:p>
        </w:tc>
      </w:tr>
      <w:tr w:rsidR="00F36D4D" w14:paraId="4A9284AD"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AF46E7"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3FDD97"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numDoc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24C33F" w14:textId="77777777" w:rsidR="00F36D4D" w:rsidRDefault="00C219DC">
            <w:pPr>
              <w:pStyle w:val="aff6"/>
              <w:rPr>
                <w:rFonts w:ascii="Times New Roman" w:hAnsi="Times New Roman"/>
                <w:sz w:val="24"/>
                <w:szCs w:val="24"/>
              </w:rPr>
            </w:pPr>
            <w:r>
              <w:t>Поле номер 1134:</w:t>
            </w:r>
            <w:r>
              <w:br/>
              <w:t>Номер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63161C"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54224A" w14:textId="09E7B2E0" w:rsidR="00F36D4D" w:rsidRDefault="00C219DC">
            <w:pPr>
              <w:widowControl w:val="0"/>
              <w:rPr>
                <w:rFonts w:ascii="Times New Roman" w:cs="Times New Roman"/>
                <w:i/>
              </w:rPr>
            </w:pPr>
            <w:r>
              <w:rPr>
                <w:rFonts w:ascii="Times New Roman" w:cs="Times New Roman"/>
                <w:i/>
              </w:rPr>
              <w:t xml:space="preserve">Строка длиной от 1 до 25 </w:t>
            </w:r>
            <w:r>
              <w:rPr>
                <w:rFonts w:ascii="Times New Roman"/>
                <w:i/>
              </w:rPr>
              <w:t>символов</w:t>
            </w:r>
            <w:r>
              <w:rPr>
                <w:rFonts w:ascii="Times New Roman" w:cs="Times New Roman"/>
                <w:i/>
              </w:rPr>
              <w:t xml:space="preserve"> / </w:t>
            </w:r>
            <w:r>
              <w:rPr>
                <w:rFonts w:ascii="Times New Roman"/>
                <w:i/>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B43CF0" w14:textId="77777777" w:rsidR="00F36D4D" w:rsidRDefault="00C219DC">
            <w:pPr>
              <w:pStyle w:val="aff6"/>
              <w:rPr>
                <w:rFonts w:ascii="Times New Roman" w:hAnsi="Times New Roman"/>
                <w:i/>
                <w:iCs/>
                <w:color w:val="000000"/>
                <w:spacing w:val="0"/>
                <w:sz w:val="24"/>
                <w:szCs w:val="24"/>
                <w:lang w:eastAsia="ru-RU"/>
              </w:rPr>
            </w:pPr>
            <w:r>
              <w:rPr>
                <w:rFonts w:ascii="Times New Roman" w:hAnsi="Times New Roman"/>
                <w:i/>
                <w:iCs/>
                <w:sz w:val="24"/>
                <w:szCs w:val="24"/>
              </w:rPr>
              <w:t>Номер документа, удостоверяющего личность должника - физического лица.</w:t>
            </w:r>
          </w:p>
        </w:tc>
      </w:tr>
      <w:tr w:rsidR="00F36D4D" w14:paraId="5D26CB3F"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F8B13E"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B493E7"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serDoc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9AF2D6" w14:textId="77777777" w:rsidR="00F36D4D" w:rsidRDefault="00C219DC">
            <w:pPr>
              <w:pStyle w:val="aff6"/>
            </w:pPr>
            <w:r>
              <w:t>Поле номер 1135:</w:t>
            </w:r>
            <w:r>
              <w:br/>
              <w:t>Серия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62E790"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5A67C4" w14:textId="18C5E7BC" w:rsidR="00F36D4D" w:rsidRDefault="00C219DC">
            <w:pPr>
              <w:widowControl w:val="0"/>
              <w:rPr>
                <w:rFonts w:ascii="Times New Roman" w:cs="Times New Roman"/>
                <w:i/>
              </w:rPr>
            </w:pPr>
            <w:r>
              <w:rPr>
                <w:rFonts w:ascii="Times New Roman" w:cs="Times New Roman"/>
                <w:i/>
              </w:rPr>
              <w:t xml:space="preserve">Строка длиной от 1 до 25 </w:t>
            </w:r>
            <w:r>
              <w:rPr>
                <w:rFonts w:ascii="Times New Roman"/>
                <w:i/>
              </w:rPr>
              <w:t>символов</w:t>
            </w:r>
            <w:r>
              <w:rPr>
                <w:rFonts w:ascii="Times New Roman" w:cs="Times New Roman"/>
                <w:i/>
              </w:rPr>
              <w:t xml:space="preserve"> / </w:t>
            </w:r>
            <w:r>
              <w:rPr>
                <w:rFonts w:ascii="Times New Roman"/>
                <w:i/>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4B859E" w14:textId="77777777" w:rsidR="00F36D4D" w:rsidRDefault="00C219DC">
            <w:pPr>
              <w:jc w:val="both"/>
              <w:rPr>
                <w:rFonts w:ascii="Times New Roman" w:eastAsia="Times New Roman" w:cs="Times New Roman"/>
                <w:i/>
                <w:iCs/>
              </w:rPr>
            </w:pPr>
            <w:r>
              <w:rPr>
                <w:rFonts w:ascii="Times New Roman" w:eastAsia="Times New Roman" w:cs="Times New Roman"/>
                <w:i/>
                <w:iCs/>
              </w:rPr>
              <w:t>Серия документа, удостоверяющего личность должника - физического лица</w:t>
            </w:r>
          </w:p>
          <w:p w14:paraId="1152002D" w14:textId="77777777" w:rsidR="00F36D4D" w:rsidRDefault="00C219DC">
            <w:pPr>
              <w:jc w:val="both"/>
              <w:rPr>
                <w:rFonts w:ascii="Times New Roman" w:eastAsia="Times New Roman" w:cs="Times New Roman"/>
                <w:i/>
                <w:iCs/>
              </w:rPr>
            </w:pPr>
            <w:r>
              <w:rPr>
                <w:rFonts w:ascii="Times New Roman" w:eastAsia="Times New Roman" w:cs="Times New Roman"/>
                <w:i/>
                <w:iCs/>
              </w:rPr>
              <w:t>Реквизит обязателен для заполнения,</w:t>
            </w:r>
          </w:p>
          <w:p w14:paraId="11DD88E8" w14:textId="510172BF" w:rsidR="00F36D4D" w:rsidRDefault="00C219DC">
            <w:pPr>
              <w:jc w:val="both"/>
              <w:rPr>
                <w:rFonts w:ascii="Times New Roman" w:eastAsia="Times New Roman" w:cs="Times New Roman"/>
                <w:i/>
                <w:iCs/>
              </w:rPr>
            </w:pPr>
            <w:r>
              <w:rPr>
                <w:rFonts w:ascii="Times New Roman" w:eastAsia="Times New Roman" w:cs="Times New Roman"/>
                <w:i/>
                <w:iCs/>
              </w:rPr>
              <w:t xml:space="preserve">если значение </w:t>
            </w:r>
            <w:r w:rsidR="00AD7D23">
              <w:rPr>
                <w:rFonts w:ascii="Times New Roman" w:eastAsia="Times New Roman" w:cs="Times New Roman"/>
                <w:i/>
                <w:iCs/>
              </w:rPr>
              <w:t xml:space="preserve">поля 1133 </w:t>
            </w:r>
            <w:r>
              <w:rPr>
                <w:rFonts w:ascii="Times New Roman" w:eastAsia="Times New Roman" w:cs="Times New Roman"/>
                <w:i/>
                <w:iCs/>
              </w:rPr>
              <w:t>«Тип документа»</w:t>
            </w:r>
            <w:r w:rsidR="00AD7D23">
              <w:rPr>
                <w:rFonts w:ascii="Times New Roman" w:eastAsia="Times New Roman" w:cs="Times New Roman"/>
                <w:i/>
                <w:iCs/>
              </w:rPr>
              <w:t xml:space="preserve"> («@</w:t>
            </w:r>
            <w:r w:rsidR="00AD7D23">
              <w:rPr>
                <w:rFonts w:ascii="Times New Roman"/>
                <w:i/>
                <w:iCs/>
                <w:lang w:val="en-US"/>
              </w:rPr>
              <w:t>typeDoc</w:t>
            </w:r>
            <w:r w:rsidR="00AD7D23">
              <w:rPr>
                <w:rFonts w:ascii="Times New Roman"/>
                <w:i/>
                <w:iCs/>
              </w:rPr>
              <w:t>»</w:t>
            </w:r>
            <w:r w:rsidR="00AD7D23">
              <w:rPr>
                <w:rFonts w:ascii="Times New Roman" w:eastAsia="Times New Roman" w:cs="Times New Roman"/>
                <w:i/>
                <w:iCs/>
              </w:rPr>
              <w:t xml:space="preserve">) </w:t>
            </w:r>
            <w:r>
              <w:rPr>
                <w:rFonts w:ascii="Times New Roman" w:eastAsia="Times New Roman" w:cs="Times New Roman"/>
                <w:i/>
                <w:iCs/>
              </w:rPr>
              <w:t>равно значению «21».</w:t>
            </w:r>
          </w:p>
          <w:p w14:paraId="11E018DF" w14:textId="039EDE8A" w:rsidR="00F36D4D" w:rsidRDefault="00C219DC">
            <w:pPr>
              <w:pStyle w:val="aff6"/>
              <w:rPr>
                <w:rFonts w:ascii="Times New Roman" w:hAnsi="Times New Roman"/>
                <w:i/>
                <w:iCs/>
                <w:sz w:val="24"/>
                <w:szCs w:val="24"/>
              </w:rPr>
            </w:pPr>
            <w:r>
              <w:rPr>
                <w:rFonts w:ascii="Times New Roman" w:hAnsi="Times New Roman"/>
                <w:i/>
                <w:iCs/>
                <w:sz w:val="24"/>
                <w:szCs w:val="24"/>
              </w:rPr>
              <w:t>Шаблон серии и номера документов, удостоверяющих личность, представлен в п. 5.6.3 РП ВС «Прием необходимой для уплаты информации».</w:t>
            </w:r>
          </w:p>
        </w:tc>
      </w:tr>
      <w:tr w:rsidR="00F36D4D" w14:paraId="2AB64F78"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501E7B"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AE326C"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lang w:val="en-US"/>
              </w:rPr>
              <w:t>dateDoc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D115A1"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1136:</w:t>
            </w:r>
            <w:r>
              <w:rPr>
                <w:rFonts w:ascii="Times New Roman" w:hAnsi="Times New Roman"/>
                <w:sz w:val="24"/>
                <w:szCs w:val="24"/>
              </w:rPr>
              <w:br/>
              <w:t>Дата выдачи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378467"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DF2A3A" w14:textId="77777777" w:rsidR="00F36D4D" w:rsidRDefault="00C219DC">
            <w:pPr>
              <w:widowControl w:val="0"/>
              <w:rPr>
                <w:rFonts w:ascii="Times New Roman" w:cs="Times New Roman"/>
                <w:i/>
              </w:rPr>
            </w:pPr>
            <w:r>
              <w:rPr>
                <w:rFonts w:ascii="Times New Roman" w:cs="Times New Roman"/>
                <w:i/>
              </w:rPr>
              <w:t>date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63BF7F" w14:textId="2D7252AC" w:rsidR="00F36D4D" w:rsidRDefault="00C219DC">
            <w:pPr>
              <w:pStyle w:val="aff6"/>
              <w:rPr>
                <w:rFonts w:ascii="Times New Roman" w:hAnsi="Times New Roman"/>
                <w:i/>
                <w:iCs/>
                <w:sz w:val="24"/>
                <w:szCs w:val="24"/>
              </w:rPr>
            </w:pPr>
            <w:r>
              <w:rPr>
                <w:rFonts w:ascii="Times New Roman" w:hAnsi="Times New Roman"/>
                <w:i/>
                <w:iCs/>
                <w:sz w:val="24"/>
                <w:szCs w:val="24"/>
              </w:rPr>
              <w:t xml:space="preserve">Дата выдачи документа, удостоверяющего личность должника – физического лица. Реквизит обязателен для заполнения, если значение </w:t>
            </w:r>
            <w:r w:rsidR="00064FD2">
              <w:rPr>
                <w:rFonts w:ascii="Times New Roman" w:hAnsi="Times New Roman"/>
                <w:i/>
                <w:iCs/>
                <w:sz w:val="24"/>
                <w:szCs w:val="24"/>
              </w:rPr>
              <w:t xml:space="preserve">поля </w:t>
            </w:r>
            <w:r w:rsidR="00064FD2" w:rsidRPr="00064FD2">
              <w:rPr>
                <w:rFonts w:ascii="Times New Roman" w:hAnsi="Times New Roman"/>
                <w:i/>
                <w:iCs/>
                <w:sz w:val="24"/>
                <w:szCs w:val="24"/>
              </w:rPr>
              <w:t>1133</w:t>
            </w:r>
            <w:r w:rsidR="00064FD2" w:rsidRPr="00537529">
              <w:rPr>
                <w:rFonts w:ascii="Times New Roman" w:hAnsi="Times New Roman"/>
                <w:i/>
                <w:iCs/>
                <w:sz w:val="24"/>
                <w:szCs w:val="24"/>
              </w:rPr>
              <w:t xml:space="preserve"> </w:t>
            </w:r>
            <w:r w:rsidRPr="00537529">
              <w:rPr>
                <w:rFonts w:ascii="Times New Roman" w:hAnsi="Times New Roman"/>
                <w:i/>
                <w:iCs/>
                <w:sz w:val="24"/>
                <w:szCs w:val="24"/>
              </w:rPr>
              <w:t>«</w:t>
            </w:r>
            <w:r w:rsidRPr="00064FD2">
              <w:rPr>
                <w:rFonts w:ascii="Times New Roman" w:hAnsi="Times New Roman"/>
                <w:i/>
                <w:iCs/>
                <w:sz w:val="24"/>
                <w:szCs w:val="24"/>
              </w:rPr>
              <w:t>Тип документа»</w:t>
            </w:r>
            <w:r w:rsidR="00064FD2" w:rsidRPr="00064FD2">
              <w:rPr>
                <w:rFonts w:ascii="Times New Roman" w:hAnsi="Times New Roman"/>
                <w:i/>
                <w:iCs/>
                <w:sz w:val="24"/>
                <w:szCs w:val="24"/>
              </w:rPr>
              <w:t xml:space="preserve"> </w:t>
            </w:r>
            <w:r w:rsidR="00064FD2" w:rsidRPr="00703477">
              <w:rPr>
                <w:rFonts w:ascii="Times New Roman" w:hAnsi="Times New Roman"/>
                <w:i/>
                <w:iCs/>
                <w:sz w:val="24"/>
                <w:szCs w:val="24"/>
              </w:rPr>
              <w:t>(«@</w:t>
            </w:r>
            <w:r w:rsidR="00064FD2" w:rsidRPr="00703477">
              <w:rPr>
                <w:rFonts w:ascii="Times New Roman" w:hAnsi="Times New Roman"/>
                <w:i/>
                <w:iCs/>
                <w:sz w:val="24"/>
                <w:szCs w:val="24"/>
                <w:lang w:val="en-US"/>
              </w:rPr>
              <w:t>typeDoc</w:t>
            </w:r>
            <w:r w:rsidR="00064FD2" w:rsidRPr="00703477">
              <w:rPr>
                <w:rFonts w:ascii="Times New Roman" w:hAnsi="Times New Roman"/>
                <w:i/>
                <w:iCs/>
                <w:sz w:val="24"/>
                <w:szCs w:val="24"/>
              </w:rPr>
              <w:t>»)</w:t>
            </w:r>
            <w:r w:rsidRPr="00064FD2">
              <w:rPr>
                <w:rFonts w:ascii="Times New Roman" w:hAnsi="Times New Roman"/>
                <w:i/>
                <w:iCs/>
                <w:sz w:val="24"/>
                <w:szCs w:val="24"/>
              </w:rPr>
              <w:t xml:space="preserve"> равно значению «21» или</w:t>
            </w:r>
            <w:r>
              <w:rPr>
                <w:rFonts w:ascii="Times New Roman" w:hAnsi="Times New Roman"/>
                <w:i/>
                <w:iCs/>
                <w:sz w:val="24"/>
                <w:szCs w:val="24"/>
              </w:rPr>
              <w:t xml:space="preserve"> «22».</w:t>
            </w:r>
          </w:p>
        </w:tc>
      </w:tr>
      <w:tr w:rsidR="00F36D4D" w14:paraId="1C060281"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136A63"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E52FDC"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codeDep</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69C0DE" w14:textId="77777777" w:rsidR="00F36D4D" w:rsidRDefault="00C219DC">
            <w:pPr>
              <w:pStyle w:val="aff6"/>
              <w:rPr>
                <w:rFonts w:ascii="Times New Roman" w:hAnsi="Times New Roman"/>
                <w:sz w:val="24"/>
                <w:szCs w:val="24"/>
              </w:rPr>
            </w:pPr>
            <w:r w:rsidRPr="00703477">
              <w:rPr>
                <w:rFonts w:ascii="Times New Roman" w:hAnsi="Times New Roman"/>
                <w:sz w:val="24"/>
                <w:szCs w:val="24"/>
              </w:rPr>
              <w:t>Поле номер 1137:</w:t>
            </w:r>
            <w:r w:rsidRPr="00703477">
              <w:rPr>
                <w:rFonts w:ascii="Times New Roman" w:hAnsi="Times New Roman"/>
                <w:sz w:val="24"/>
                <w:szCs w:val="24"/>
              </w:rPr>
              <w:br/>
              <w:t>Код подразделения</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18FC77"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99FF6D" w14:textId="15DA50D4" w:rsidR="00F36D4D" w:rsidRDefault="00C219DC">
            <w:pPr>
              <w:widowControl w:val="0"/>
              <w:rPr>
                <w:rFonts w:ascii="Times New Roman" w:cs="Times New Roman"/>
                <w:i/>
              </w:rPr>
            </w:pPr>
            <w:r>
              <w:rPr>
                <w:rFonts w:ascii="Times New Roman"/>
                <w:i/>
                <w:iCs/>
              </w:rPr>
              <w:t>Строка длиной</w:t>
            </w:r>
            <w:r>
              <w:rPr>
                <w:rFonts w:ascii="Times New Roman"/>
              </w:rPr>
              <w:t xml:space="preserve"> </w:t>
            </w:r>
            <w:r>
              <w:rPr>
                <w:rFonts w:ascii="Times New Roman" w:eastAsia="Times New Roman" w:cs="Times New Roman"/>
                <w:i/>
              </w:rPr>
              <w:t xml:space="preserve">от 1 до 7 символов / </w:t>
            </w:r>
            <w:r>
              <w:rPr>
                <w:rFonts w:ascii="Times New Roman" w:eastAsia="Times New Roman" w:cs="Times New Roman"/>
                <w:i/>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E8DA28" w14:textId="77777777" w:rsidR="00F36D4D" w:rsidRDefault="00C219DC">
            <w:pPr>
              <w:pStyle w:val="aff6"/>
              <w:rPr>
                <w:rFonts w:ascii="Times New Roman" w:hAnsi="Times New Roman"/>
                <w:i/>
                <w:iCs/>
                <w:sz w:val="24"/>
                <w:szCs w:val="24"/>
              </w:rPr>
            </w:pPr>
            <w:r>
              <w:rPr>
                <w:rFonts w:ascii="Times New Roman" w:hAnsi="Times New Roman"/>
                <w:i/>
                <w:iCs/>
                <w:sz w:val="24"/>
                <w:szCs w:val="24"/>
              </w:rPr>
              <w:t>Код подразделения органа, выдавшего документ, удостоверяющий личность должника - физического лица. Значение указывается в формате "XXX - XXX"</w:t>
            </w:r>
          </w:p>
        </w:tc>
      </w:tr>
      <w:tr w:rsidR="00F36D4D" w14:paraId="20B46B46"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9ADDC4"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3A65F2"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issuedDoc</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65C22A" w14:textId="77777777" w:rsidR="00F36D4D" w:rsidRDefault="00C219DC">
            <w:pPr>
              <w:pStyle w:val="aff6"/>
              <w:rPr>
                <w:rFonts w:ascii="Times New Roman" w:hAnsi="Times New Roman"/>
                <w:sz w:val="24"/>
                <w:szCs w:val="24"/>
              </w:rPr>
            </w:pPr>
            <w:r w:rsidRPr="00703477">
              <w:rPr>
                <w:rFonts w:ascii="Times New Roman" w:hAnsi="Times New Roman"/>
                <w:sz w:val="24"/>
                <w:szCs w:val="24"/>
              </w:rPr>
              <w:t>Поле номер 1138:</w:t>
            </w:r>
            <w:r w:rsidRPr="00703477">
              <w:rPr>
                <w:rFonts w:ascii="Times New Roman" w:hAnsi="Times New Roman"/>
                <w:sz w:val="24"/>
                <w:szCs w:val="24"/>
              </w:rPr>
              <w:br/>
              <w:t>Кем выдан</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D6A984"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31E1C7" w14:textId="735B9557" w:rsidR="00F36D4D" w:rsidRDefault="00C219DC">
            <w:pPr>
              <w:widowControl w:val="0"/>
              <w:rPr>
                <w:rFonts w:ascii="Times New Roman" w:cs="Times New Roman"/>
                <w:i/>
              </w:rPr>
            </w:pPr>
            <w:r>
              <w:rPr>
                <w:rFonts w:ascii="Times New Roman"/>
                <w:i/>
                <w:iCs/>
              </w:rPr>
              <w:t>Строка длиной</w:t>
            </w:r>
            <w:r>
              <w:rPr>
                <w:rFonts w:ascii="Times New Roman"/>
              </w:rPr>
              <w:t xml:space="preserve"> </w:t>
            </w:r>
            <w:r>
              <w:rPr>
                <w:rFonts w:ascii="Times New Roman" w:eastAsia="Times New Roman" w:cs="Times New Roman"/>
                <w:i/>
              </w:rPr>
              <w:t xml:space="preserve">от 1 до 300 символов / </w:t>
            </w:r>
            <w:r>
              <w:rPr>
                <w:rFonts w:ascii="Times New Roman" w:eastAsia="Times New Roman" w:cs="Times New Roman"/>
                <w:i/>
                <w:lang w:val="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AF6B4D" w14:textId="77777777" w:rsidR="00F36D4D" w:rsidRDefault="00C219DC">
            <w:pPr>
              <w:pStyle w:val="aff6"/>
              <w:rPr>
                <w:rFonts w:ascii="Times New Roman" w:hAnsi="Times New Roman"/>
                <w:i/>
                <w:iCs/>
                <w:sz w:val="24"/>
                <w:szCs w:val="24"/>
              </w:rPr>
            </w:pPr>
            <w:r>
              <w:rPr>
                <w:rFonts w:ascii="Times New Roman" w:hAnsi="Times New Roman"/>
                <w:i/>
                <w:iCs/>
                <w:sz w:val="24"/>
                <w:szCs w:val="24"/>
              </w:rPr>
              <w:t>Наименование органа, выдавшего документ, удостоверяющий личность должника</w:t>
            </w:r>
          </w:p>
        </w:tc>
      </w:tr>
      <w:tr w:rsidR="00F36D4D" w14:paraId="34EFD379"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843179"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6ACF04"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actDate</w:t>
            </w:r>
            <w:r>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94A10D"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1139:</w:t>
            </w:r>
            <w:r>
              <w:rPr>
                <w:rFonts w:ascii="Times New Roman" w:hAnsi="Times New Roman"/>
                <w:sz w:val="24"/>
                <w:szCs w:val="24"/>
              </w:rPr>
              <w:br/>
              <w:t>Актуальность сведений</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F325F9"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04886A" w14:textId="77777777" w:rsidR="00F36D4D" w:rsidRDefault="00C219DC">
            <w:pPr>
              <w:widowControl w:val="0"/>
              <w:rPr>
                <w:rFonts w:ascii="Times New Roman" w:eastAsia="Times New Roman" w:cs="Times New Roman"/>
                <w:i/>
              </w:rPr>
            </w:pPr>
            <w:r>
              <w:rPr>
                <w:rFonts w:ascii="Times New Roman" w:eastAsia="Times New Roman" w:cs="Times New Roman"/>
              </w:rPr>
              <w:t>date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F23BE0" w14:textId="77777777" w:rsidR="00F36D4D" w:rsidRDefault="00C219DC">
            <w:pPr>
              <w:pStyle w:val="aff6"/>
              <w:rPr>
                <w:rFonts w:ascii="Times New Roman" w:hAnsi="Times New Roman"/>
                <w:i/>
                <w:iCs/>
                <w:sz w:val="24"/>
                <w:szCs w:val="24"/>
              </w:rPr>
            </w:pPr>
            <w:r>
              <w:rPr>
                <w:rFonts w:ascii="Times New Roman" w:hAnsi="Times New Roman"/>
                <w:i/>
                <w:iCs/>
                <w:sz w:val="24"/>
                <w:szCs w:val="24"/>
              </w:rPr>
              <w:t>Дата выдачи документов, справок, иных документов-оснований, по которым были получены сведения.</w:t>
            </w:r>
          </w:p>
        </w:tc>
      </w:tr>
      <w:tr w:rsidR="00F36D4D" w14:paraId="0C69D18C"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908D4A" w14:textId="77777777" w:rsidR="00F36D4D" w:rsidRDefault="00F36D4D">
            <w:pPr>
              <w:pStyle w:val="aff6"/>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8942E7"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lang w:val="en-US"/>
              </w:rPr>
              <w:t>Recall</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84481"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1144: Информация об отзыве или возврате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C8BF44"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5E423C" w14:textId="77777777" w:rsidR="00F36D4D" w:rsidRDefault="00C219DC">
            <w:pPr>
              <w:widowControl w:val="0"/>
              <w:rPr>
                <w:rFonts w:ascii="Times New Roman" w:eastAsia="Times New Roman" w:cs="Times New Roman"/>
                <w:i/>
              </w:rPr>
            </w:pPr>
            <w:r>
              <w:rPr>
                <w:rFonts w:ascii="Times New Roman" w:cs="Times New Roman"/>
                <w:i/>
              </w:rPr>
              <w:t>Контейнер</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1FC9EC" w14:textId="77777777" w:rsidR="00F36D4D" w:rsidRDefault="00C219DC">
            <w:pPr>
              <w:jc w:val="both"/>
              <w:rPr>
                <w:rFonts w:ascii="Times New Roman" w:eastAsia="Times New Roman" w:cs="Times New Roman"/>
                <w:i/>
                <w:iCs/>
              </w:rPr>
            </w:pPr>
            <w:r>
              <w:rPr>
                <w:rFonts w:ascii="Times New Roman" w:eastAsia="Times New Roman" w:cs="Times New Roman"/>
                <w:i/>
                <w:iCs/>
              </w:rPr>
              <w:t>При направлении контейнера Recall значение поля externalKey должно соответствовать тому, которое ранее было заполнено при отправке исполнительного документа в адрес ФССП России.</w:t>
            </w:r>
          </w:p>
          <w:p w14:paraId="43921935" w14:textId="77777777" w:rsidR="00F36D4D" w:rsidRDefault="00F36D4D">
            <w:pPr>
              <w:pStyle w:val="Standard"/>
              <w:jc w:val="both"/>
              <w:rPr>
                <w:i/>
                <w:iCs/>
              </w:rPr>
            </w:pPr>
          </w:p>
          <w:p w14:paraId="56DDE21D" w14:textId="77777777" w:rsidR="00F36D4D" w:rsidRDefault="00C219DC">
            <w:pPr>
              <w:pStyle w:val="Standard"/>
              <w:jc w:val="both"/>
              <w:rPr>
                <w:i/>
                <w:iCs/>
              </w:rPr>
            </w:pPr>
            <w:r>
              <w:rPr>
                <w:i/>
                <w:iCs/>
              </w:rPr>
              <w:t xml:space="preserve">Отзыв исполнительного документа осуществляется путем направления блок данных «Информация об отзыве или возврате исполнительного документа» («Recall»). </w:t>
            </w:r>
          </w:p>
          <w:p w14:paraId="193866E7" w14:textId="23533514" w:rsidR="00F36D4D" w:rsidRPr="003F2C7A" w:rsidRDefault="00C219DC">
            <w:pPr>
              <w:pStyle w:val="Standard"/>
              <w:jc w:val="both"/>
              <w:rPr>
                <w:i/>
                <w:iCs/>
              </w:rPr>
            </w:pPr>
            <w:r>
              <w:rPr>
                <w:i/>
                <w:iCs/>
              </w:rPr>
              <w:t>Допускается отзыв исполнительного документа о</w:t>
            </w:r>
            <w:r w:rsidR="003F2C7A">
              <w:rPr>
                <w:i/>
                <w:iCs/>
              </w:rPr>
              <w:t xml:space="preserve"> </w:t>
            </w:r>
            <w:r>
              <w:rPr>
                <w:i/>
                <w:iCs/>
              </w:rPr>
              <w:t xml:space="preserve">момента возбуждения исполнительного производства ФССП </w:t>
            </w:r>
            <w:r w:rsidRPr="003F2C7A">
              <w:rPr>
                <w:i/>
                <w:iCs/>
              </w:rPr>
              <w:t xml:space="preserve">России. </w:t>
            </w:r>
          </w:p>
          <w:p w14:paraId="23D062C4" w14:textId="771480C5" w:rsidR="00F36D4D" w:rsidRDefault="00C219DC">
            <w:pPr>
              <w:pStyle w:val="aff6"/>
              <w:rPr>
                <w:rFonts w:ascii="Times New Roman" w:hAnsi="Times New Roman"/>
                <w:i/>
                <w:iCs/>
                <w:sz w:val="24"/>
                <w:szCs w:val="24"/>
              </w:rPr>
            </w:pPr>
            <w:r w:rsidRPr="00703477">
              <w:rPr>
                <w:rFonts w:ascii="Times New Roman" w:hAnsi="Times New Roman"/>
                <w:i/>
                <w:iCs/>
                <w:sz w:val="24"/>
                <w:szCs w:val="24"/>
              </w:rPr>
              <w:t>Сопоставление исполнительного документа и отзывов исполнительного документа осуществляются на стороне ФССП России на основании поля</w:t>
            </w:r>
            <w:r w:rsidR="00537529">
              <w:rPr>
                <w:rFonts w:ascii="Times New Roman" w:hAnsi="Times New Roman"/>
                <w:i/>
                <w:iCs/>
                <w:sz w:val="24"/>
                <w:szCs w:val="24"/>
              </w:rPr>
              <w:t xml:space="preserve"> 1100</w:t>
            </w:r>
            <w:r w:rsidRPr="00703477">
              <w:rPr>
                <w:rFonts w:ascii="Times New Roman" w:hAnsi="Times New Roman"/>
                <w:i/>
                <w:iCs/>
                <w:sz w:val="24"/>
                <w:szCs w:val="24"/>
              </w:rPr>
              <w:t xml:space="preserve"> «Идентификатор документа, присвоенный АИС внешнего контрагента» </w:t>
            </w:r>
            <w:r w:rsidRPr="00703477">
              <w:rPr>
                <w:rFonts w:ascii="Times New Roman" w:hAnsi="Times New Roman"/>
                <w:i/>
                <w:iCs/>
                <w:sz w:val="24"/>
                <w:szCs w:val="24"/>
              </w:rPr>
              <w:lastRenderedPageBreak/>
              <w:t>(«@externalKey») и УИН («@</w:t>
            </w:r>
            <w:r w:rsidRPr="00703477">
              <w:rPr>
                <w:rFonts w:ascii="Times New Roman" w:hAnsi="Times New Roman"/>
                <w:i/>
                <w:iCs/>
                <w:sz w:val="24"/>
                <w:szCs w:val="24"/>
                <w:lang w:val="en-US"/>
              </w:rPr>
              <w:t>supplierBillID</w:t>
            </w:r>
            <w:r w:rsidRPr="00703477">
              <w:rPr>
                <w:rFonts w:ascii="Times New Roman" w:hAnsi="Times New Roman"/>
                <w:i/>
                <w:iCs/>
                <w:sz w:val="24"/>
                <w:szCs w:val="24"/>
              </w:rPr>
              <w:t>»).</w:t>
            </w:r>
          </w:p>
        </w:tc>
      </w:tr>
      <w:tr w:rsidR="00F36D4D" w14:paraId="7296CDC4"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98A141"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6F19B3"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lang w:val="en-US"/>
              </w:rPr>
              <w:t>recallCode</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39AEC2"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1141:</w:t>
            </w:r>
          </w:p>
          <w:p w14:paraId="40F2344C" w14:textId="77777777" w:rsidR="00F36D4D" w:rsidRPr="00703477" w:rsidRDefault="00C219DC">
            <w:pPr>
              <w:pStyle w:val="aff6"/>
              <w:rPr>
                <w:rFonts w:ascii="Times New Roman" w:hAnsi="Times New Roman"/>
                <w:sz w:val="24"/>
                <w:szCs w:val="24"/>
              </w:rPr>
            </w:pPr>
            <w:r w:rsidRPr="00703477">
              <w:rPr>
                <w:rFonts w:ascii="Times New Roman" w:hAnsi="Times New Roman"/>
                <w:sz w:val="24"/>
                <w:szCs w:val="24"/>
              </w:rPr>
              <w:t>Код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CD3023"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BC711A" w14:textId="77777777" w:rsidR="00F36D4D" w:rsidRDefault="00C219DC">
            <w:pPr>
              <w:pStyle w:val="aff6"/>
              <w:rPr>
                <w:rFonts w:ascii="Times New Roman" w:hAnsi="Times New Roman"/>
                <w:i/>
                <w:sz w:val="24"/>
                <w:szCs w:val="24"/>
                <w:lang w:val="en-US"/>
              </w:rPr>
            </w:pPr>
            <w:r>
              <w:rPr>
                <w:rFonts w:ascii="Times New Roman" w:hAnsi="Times New Roman"/>
                <w:i/>
                <w:sz w:val="24"/>
                <w:szCs w:val="24"/>
              </w:rPr>
              <w:t>Строка длиной 1 символ</w:t>
            </w:r>
            <w:r>
              <w:rPr>
                <w:rFonts w:ascii="Times New Roman" w:hAnsi="Times New Roman"/>
                <w:i/>
                <w:sz w:val="24"/>
                <w:szCs w:val="24"/>
                <w:lang w:val="en-US"/>
              </w:rPr>
              <w:t xml:space="preserve"> /</w:t>
            </w:r>
          </w:p>
          <w:p w14:paraId="604BC9BC"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p w14:paraId="56872296" w14:textId="77777777" w:rsidR="00F36D4D" w:rsidRDefault="00F36D4D">
            <w:pPr>
              <w:widowControl w:val="0"/>
              <w:rPr>
                <w:rFonts w:ascii="Times New Roman" w:eastAsia="Times New Roman" w:cs="Times New Roman"/>
                <w:i/>
              </w:rPr>
            </w:pP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46C6E9"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4B499A22" w14:textId="77777777" w:rsidR="00F36D4D" w:rsidRDefault="00C219DC">
            <w:pPr>
              <w:pStyle w:val="aff6"/>
              <w:rPr>
                <w:rFonts w:ascii="Times New Roman" w:hAnsi="Times New Roman"/>
                <w:i/>
                <w:sz w:val="24"/>
                <w:szCs w:val="24"/>
              </w:rPr>
            </w:pPr>
            <w:r>
              <w:rPr>
                <w:rFonts w:ascii="Times New Roman" w:hAnsi="Times New Roman"/>
                <w:i/>
                <w:sz w:val="24"/>
                <w:szCs w:val="24"/>
              </w:rPr>
              <w:t>1 – Отзыв исполнительного документа</w:t>
            </w:r>
          </w:p>
          <w:p w14:paraId="61AADABF" w14:textId="77777777" w:rsidR="00F36D4D" w:rsidRDefault="00C219DC">
            <w:pPr>
              <w:pStyle w:val="aff6"/>
              <w:rPr>
                <w:rFonts w:ascii="Times New Roman" w:hAnsi="Times New Roman"/>
                <w:i/>
                <w:iCs/>
                <w:sz w:val="24"/>
                <w:szCs w:val="24"/>
              </w:rPr>
            </w:pPr>
            <w:r>
              <w:rPr>
                <w:rFonts w:ascii="Times New Roman" w:hAnsi="Times New Roman"/>
                <w:i/>
                <w:sz w:val="24"/>
                <w:szCs w:val="24"/>
              </w:rPr>
              <w:t>2 – Возврат исполнительного документа</w:t>
            </w:r>
          </w:p>
        </w:tc>
      </w:tr>
      <w:tr w:rsidR="00F36D4D" w14:paraId="41100BFB"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60C620"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9D7F16"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lang w:val="en-US"/>
              </w:rPr>
              <w:t>recallDate</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213115"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1142:</w:t>
            </w:r>
          </w:p>
          <w:p w14:paraId="1E64AE0D" w14:textId="77777777" w:rsidR="00F36D4D" w:rsidRPr="00703477" w:rsidRDefault="00C219DC">
            <w:pPr>
              <w:pStyle w:val="aff6"/>
              <w:rPr>
                <w:rFonts w:ascii="Times New Roman" w:hAnsi="Times New Roman"/>
                <w:sz w:val="24"/>
                <w:szCs w:val="24"/>
              </w:rPr>
            </w:pPr>
            <w:r w:rsidRPr="00703477">
              <w:rPr>
                <w:rFonts w:ascii="Times New Roman" w:hAnsi="Times New Roman"/>
                <w:sz w:val="24"/>
                <w:szCs w:val="24"/>
              </w:rPr>
              <w:t>Дата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75E947"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82FBA2" w14:textId="77777777" w:rsidR="00F36D4D" w:rsidRDefault="00C219DC">
            <w:pPr>
              <w:widowControl w:val="0"/>
              <w:rPr>
                <w:rFonts w:ascii="Times New Roman" w:eastAsia="Times New Roman" w:cs="Times New Roman"/>
                <w:i/>
              </w:rPr>
            </w:pPr>
            <w:r>
              <w:rPr>
                <w:rFonts w:ascii="Times New Roman" w:eastAsia="Times New Roman" w:cs="Times New Roman"/>
                <w:i/>
                <w:color w:val="auto"/>
                <w:spacing w:val="-5"/>
                <w:lang w:eastAsia="en-US"/>
              </w:rPr>
              <w:t>date</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FC45D7" w14:textId="77777777" w:rsidR="00F36D4D" w:rsidRDefault="00F36D4D">
            <w:pPr>
              <w:pStyle w:val="aff6"/>
              <w:rPr>
                <w:rFonts w:ascii="Times New Roman" w:hAnsi="Times New Roman"/>
                <w:i/>
                <w:iCs/>
                <w:sz w:val="24"/>
                <w:szCs w:val="24"/>
              </w:rPr>
            </w:pPr>
          </w:p>
        </w:tc>
      </w:tr>
      <w:tr w:rsidR="00F36D4D" w14:paraId="6B71A1EA" w14:textId="77777777">
        <w:trPr>
          <w:trHeight w:val="529"/>
        </w:trPr>
        <w:tc>
          <w:tcPr>
            <w:tcW w:w="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A86744" w14:textId="77777777" w:rsidR="00F36D4D" w:rsidRDefault="00F36D4D">
            <w:pPr>
              <w:pStyle w:val="aff6"/>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8E4F55"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lang w:val="en-US"/>
              </w:rPr>
              <w:t>recallReason</w:t>
            </w:r>
            <w:r>
              <w:rPr>
                <w:rFonts w:ascii="Times New Roman" w:hAnsi="Times New Roman"/>
                <w:sz w:val="24"/>
                <w:szCs w:val="24"/>
                <w:lang w:val="en-US"/>
              </w:rPr>
              <w:br/>
            </w: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86291F"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114</w:t>
            </w:r>
            <w:r>
              <w:rPr>
                <w:rFonts w:ascii="Times New Roman" w:hAnsi="Times New Roman"/>
                <w:sz w:val="24"/>
                <w:szCs w:val="24"/>
                <w:lang w:val="en-US"/>
              </w:rPr>
              <w:t>3</w:t>
            </w:r>
            <w:r>
              <w:rPr>
                <w:rFonts w:ascii="Times New Roman" w:hAnsi="Times New Roman"/>
                <w:sz w:val="24"/>
                <w:szCs w:val="24"/>
              </w:rPr>
              <w:t>:</w:t>
            </w:r>
          </w:p>
          <w:p w14:paraId="15E481C6" w14:textId="77777777" w:rsidR="00F36D4D" w:rsidRPr="00703477" w:rsidRDefault="00C219DC">
            <w:pPr>
              <w:pStyle w:val="aff6"/>
              <w:rPr>
                <w:rFonts w:ascii="Times New Roman" w:hAnsi="Times New Roman"/>
                <w:sz w:val="24"/>
                <w:szCs w:val="24"/>
              </w:rPr>
            </w:pPr>
            <w:r w:rsidRPr="00703477">
              <w:rPr>
                <w:rFonts w:ascii="Times New Roman" w:hAnsi="Times New Roman"/>
                <w:sz w:val="24"/>
                <w:szCs w:val="24"/>
              </w:rPr>
              <w:t>Причина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5357E7"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6023FD" w14:textId="77777777" w:rsidR="00F36D4D" w:rsidRDefault="00C219DC">
            <w:pPr>
              <w:pStyle w:val="aff6"/>
              <w:widowControl w:val="0"/>
              <w:rPr>
                <w:rFonts w:ascii="Times New Roman" w:hAnsi="Times New Roman"/>
                <w:i/>
                <w:sz w:val="24"/>
                <w:szCs w:val="24"/>
              </w:rPr>
            </w:pPr>
            <w:r>
              <w:rPr>
                <w:rFonts w:ascii="Times New Roman" w:hAnsi="Times New Roman"/>
                <w:i/>
                <w:sz w:val="24"/>
                <w:szCs w:val="24"/>
              </w:rPr>
              <w:t>Строка длиной от 1 до 1000 символов ((\S+[\S\s]*\S+)*)</w:t>
            </w:r>
          </w:p>
          <w:p w14:paraId="0551907B" w14:textId="77777777" w:rsidR="00F36D4D" w:rsidRDefault="00C219DC">
            <w:pPr>
              <w:widowControl w:val="0"/>
              <w:rPr>
                <w:rFonts w:ascii="Times New Roman" w:eastAsia="Times New Roman" w:cs="Times New Roman"/>
                <w:i/>
              </w:rPr>
            </w:pPr>
            <w:r>
              <w:rPr>
                <w:rFonts w:ascii="Times New Roman" w:eastAsia="Times New Roman" w:cs="Times New Roman"/>
                <w:i/>
                <w:color w:val="auto"/>
                <w:spacing w:val="-5"/>
                <w:lang w:eastAsia="en-US"/>
              </w:rPr>
              <w:t>string</w:t>
            </w:r>
          </w:p>
        </w:tc>
        <w:tc>
          <w:tcPr>
            <w:tcW w:w="297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2083EB" w14:textId="77777777" w:rsidR="00F36D4D" w:rsidRDefault="00F36D4D">
            <w:pPr>
              <w:pStyle w:val="aff6"/>
              <w:rPr>
                <w:rFonts w:ascii="Times New Roman" w:hAnsi="Times New Roman"/>
                <w:i/>
                <w:iCs/>
                <w:sz w:val="24"/>
                <w:szCs w:val="24"/>
              </w:rPr>
            </w:pPr>
          </w:p>
        </w:tc>
      </w:tr>
    </w:tbl>
    <w:p w14:paraId="015D7C28" w14:textId="77777777" w:rsidR="00F36D4D" w:rsidRDefault="00F36D4D">
      <w:pPr>
        <w:pStyle w:val="aff8"/>
        <w:rPr>
          <w:sz w:val="24"/>
          <w:szCs w:val="24"/>
        </w:rPr>
      </w:pPr>
    </w:p>
    <w:p w14:paraId="7A70BE9A" w14:textId="50BD94C4" w:rsidR="00F36D4D" w:rsidRDefault="00C219DC">
      <w:pPr>
        <w:pStyle w:val="aff4"/>
        <w:keepNext/>
        <w:ind w:left="0" w:firstLine="0"/>
        <w:rPr>
          <w:szCs w:val="24"/>
          <w:lang w:val="ru-RU"/>
        </w:rPr>
      </w:pPr>
      <w:bookmarkStart w:id="113" w:name="_Ref488238789"/>
      <w:r>
        <w:rPr>
          <w:szCs w:val="24"/>
        </w:rPr>
        <w:t xml:space="preserve">Таблица </w:t>
      </w:r>
      <w:r>
        <w:fldChar w:fldCharType="begin"/>
      </w:r>
      <w:r>
        <w:rPr>
          <w:szCs w:val="24"/>
        </w:rPr>
        <w:instrText xml:space="preserve"> SEQ Таблица \* ARABIC </w:instrText>
      </w:r>
      <w:r>
        <w:fldChar w:fldCharType="separate"/>
      </w:r>
      <w:r w:rsidR="008420CF">
        <w:rPr>
          <w:noProof/>
          <w:szCs w:val="24"/>
        </w:rPr>
        <w:t>17</w:t>
      </w:r>
      <w:r>
        <w:fldChar w:fldCharType="end"/>
      </w:r>
      <w:bookmarkEnd w:id="113"/>
      <w:r>
        <w:rPr>
          <w:szCs w:val="24"/>
          <w:lang w:val="ru-RU"/>
        </w:rPr>
        <w:t xml:space="preserve">. </w:t>
      </w:r>
      <w:r>
        <w:rPr>
          <w:szCs w:val="24"/>
        </w:rPr>
        <w:t>R</w:t>
      </w:r>
      <w:r>
        <w:rPr>
          <w:szCs w:val="24"/>
          <w:lang w:val="en-US"/>
        </w:rPr>
        <w:t>uling</w:t>
      </w:r>
      <w:r>
        <w:rPr>
          <w:szCs w:val="24"/>
        </w:rPr>
        <w:t>Type</w:t>
      </w:r>
    </w:p>
    <w:tbl>
      <w:tblPr>
        <w:tblStyle w:val="OTR1"/>
        <w:tblW w:w="11086" w:type="dxa"/>
        <w:tblInd w:w="-1168" w:type="dxa"/>
        <w:tblLayout w:type="fixed"/>
        <w:tblLook w:val="04A0" w:firstRow="1" w:lastRow="0" w:firstColumn="1" w:lastColumn="0" w:noHBand="0" w:noVBand="1"/>
      </w:tblPr>
      <w:tblGrid>
        <w:gridCol w:w="567"/>
        <w:gridCol w:w="1730"/>
        <w:gridCol w:w="2241"/>
        <w:gridCol w:w="1561"/>
        <w:gridCol w:w="1985"/>
        <w:gridCol w:w="3002"/>
      </w:tblGrid>
      <w:tr w:rsidR="00F36D4D" w14:paraId="6F7268B1" w14:textId="77777777">
        <w:trPr>
          <w:tblHead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4D235D" w14:textId="77777777" w:rsidR="00F36D4D" w:rsidRDefault="00C219DC">
            <w:pPr>
              <w:pStyle w:val="afff"/>
              <w:keepNext/>
              <w:rPr>
                <w:rFonts w:ascii="Times New Roman" w:hAnsi="Times New Roman" w:cs="Times New Roman"/>
              </w:rPr>
            </w:pPr>
            <w:r>
              <w:rPr>
                <w:rFonts w:ascii="Times New Roman" w:hAnsi="Times New Roman" w:cs="Times New Roman"/>
              </w:rPr>
              <w:t>№ п/п</w:t>
            </w: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52911B" w14:textId="77777777" w:rsidR="00F36D4D" w:rsidRDefault="00C219DC">
            <w:pPr>
              <w:pStyle w:val="afff"/>
              <w:keepNext/>
              <w:rPr>
                <w:rFonts w:ascii="Times New Roman" w:hAnsi="Times New Roman" w:cs="Times New Roman"/>
              </w:rPr>
            </w:pPr>
            <w:r>
              <w:rPr>
                <w:rFonts w:ascii="Times New Roman" w:hAnsi="Times New Roman" w:cs="Times New Roman"/>
              </w:rPr>
              <w:t>Код поля</w:t>
            </w:r>
          </w:p>
        </w:tc>
        <w:tc>
          <w:tcPr>
            <w:tcW w:w="2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95AF59" w14:textId="77777777" w:rsidR="00F36D4D" w:rsidRDefault="00C219DC">
            <w:pPr>
              <w:pStyle w:val="afff"/>
              <w:keepNext/>
              <w:rPr>
                <w:rFonts w:ascii="Times New Roman" w:hAnsi="Times New Roman" w:cs="Times New Roman"/>
              </w:rPr>
            </w:pPr>
            <w:r>
              <w:rPr>
                <w:rFonts w:ascii="Times New Roman" w:hAnsi="Times New Roman" w:cs="Times New Roman"/>
              </w:rPr>
              <w:t>Описание поля</w:t>
            </w:r>
          </w:p>
        </w:tc>
        <w:tc>
          <w:tcPr>
            <w:tcW w:w="1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74AA98" w14:textId="77777777" w:rsidR="00F36D4D" w:rsidRDefault="00C219DC">
            <w:pPr>
              <w:pStyle w:val="afff"/>
              <w:keepNext/>
              <w:rPr>
                <w:rFonts w:ascii="Times New Roman" w:hAnsi="Times New Roman" w:cs="Times New Roman"/>
              </w:rPr>
            </w:pPr>
            <w:r>
              <w:rPr>
                <w:rFonts w:ascii="Times New Roman" w:hAnsi="Times New Roman" w:cs="Times New Roman"/>
              </w:rPr>
              <w:t>Требования к заполнению</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C16B13" w14:textId="77777777" w:rsidR="00F36D4D" w:rsidRDefault="00C219DC">
            <w:pPr>
              <w:pStyle w:val="afff"/>
              <w:keepNext/>
              <w:rPr>
                <w:rFonts w:ascii="Times New Roman" w:hAnsi="Times New Roman" w:cs="Times New Roman"/>
              </w:rPr>
            </w:pPr>
            <w:r>
              <w:rPr>
                <w:rFonts w:ascii="Times New Roman" w:hAnsi="Times New Roman" w:cs="Times New Roman"/>
              </w:rPr>
              <w:t>Способ заполнения/Тип</w:t>
            </w:r>
          </w:p>
        </w:tc>
        <w:tc>
          <w:tcPr>
            <w:tcW w:w="3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359A6F" w14:textId="77777777" w:rsidR="00F36D4D" w:rsidRDefault="00C219DC">
            <w:pPr>
              <w:pStyle w:val="afff"/>
              <w:keepNext/>
              <w:rPr>
                <w:rFonts w:ascii="Times New Roman" w:hAnsi="Times New Roman" w:cs="Times New Roman"/>
              </w:rPr>
            </w:pPr>
            <w:r>
              <w:rPr>
                <w:rFonts w:ascii="Times New Roman" w:hAnsi="Times New Roman" w:cs="Times New Roman"/>
              </w:rPr>
              <w:t>Комментарий</w:t>
            </w:r>
          </w:p>
        </w:tc>
      </w:tr>
      <w:tr w:rsidR="00F36D4D" w14:paraId="7E45E02F" w14:textId="77777777">
        <w:tc>
          <w:tcPr>
            <w:tcW w:w="567" w:type="dxa"/>
            <w:tcBorders>
              <w:top w:val="single" w:sz="4" w:space="0" w:color="auto"/>
              <w:left w:val="single" w:sz="4" w:space="0" w:color="auto"/>
              <w:bottom w:val="single" w:sz="4" w:space="0" w:color="auto"/>
              <w:right w:val="single" w:sz="4" w:space="0" w:color="auto"/>
            </w:tcBorders>
          </w:tcPr>
          <w:p w14:paraId="13273C60" w14:textId="77777777" w:rsidR="00F36D4D" w:rsidRDefault="00F36D4D">
            <w:pPr>
              <w:pStyle w:val="af7"/>
              <w:numPr>
                <w:ilvl w:val="0"/>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6343DBE8" w14:textId="77777777" w:rsidR="00F36D4D" w:rsidRDefault="00C219DC">
            <w:pPr>
              <w:jc w:val="both"/>
              <w:rPr>
                <w:rFonts w:ascii="Times New Roman" w:cs="Times New Roman"/>
                <w:bCs/>
                <w:color w:val="000000" w:themeColor="text1"/>
                <w:lang w:val="en-US"/>
              </w:rPr>
            </w:pPr>
            <w:r>
              <w:rPr>
                <w:rFonts w:ascii="Times New Roman" w:cs="Times New Roman"/>
                <w:bCs/>
                <w:color w:val="000000" w:themeColor="text1"/>
                <w:lang w:val="en-US"/>
              </w:rPr>
              <w:t>RulingError</w:t>
            </w:r>
          </w:p>
        </w:tc>
        <w:tc>
          <w:tcPr>
            <w:tcW w:w="2241" w:type="dxa"/>
            <w:tcBorders>
              <w:top w:val="single" w:sz="4" w:space="0" w:color="auto"/>
              <w:left w:val="single" w:sz="4" w:space="0" w:color="auto"/>
              <w:bottom w:val="single" w:sz="4" w:space="0" w:color="auto"/>
              <w:right w:val="single" w:sz="4" w:space="0" w:color="auto"/>
            </w:tcBorders>
          </w:tcPr>
          <w:p w14:paraId="3D58337D" w14:textId="77777777" w:rsidR="00F36D4D" w:rsidRDefault="00C219DC">
            <w:pPr>
              <w:jc w:val="both"/>
              <w:rPr>
                <w:rFonts w:ascii="Times New Roman" w:cs="Times New Roman"/>
                <w:color w:val="000000" w:themeColor="text1"/>
              </w:rPr>
            </w:pPr>
            <w:r>
              <w:rPr>
                <w:rFonts w:ascii="Times New Roman" w:cs="Times New Roman"/>
                <w:bCs/>
                <w:color w:val="000000" w:themeColor="text1"/>
              </w:rPr>
              <w:t>Технический отказ в приеме уведомления о неуплате в установленный законодательством Российской Федерации срок денежных взысканий (штрафов) за нарушение законодательства Российской Федерации</w:t>
            </w:r>
          </w:p>
        </w:tc>
        <w:tc>
          <w:tcPr>
            <w:tcW w:w="1561" w:type="dxa"/>
            <w:tcBorders>
              <w:top w:val="single" w:sz="4" w:space="0" w:color="auto"/>
              <w:left w:val="single" w:sz="4" w:space="0" w:color="auto"/>
              <w:bottom w:val="single" w:sz="4" w:space="0" w:color="auto"/>
              <w:right w:val="single" w:sz="4" w:space="0" w:color="auto"/>
            </w:tcBorders>
          </w:tcPr>
          <w:p w14:paraId="7BBC24F0" w14:textId="77777777" w:rsidR="00F36D4D" w:rsidRDefault="00C219DC">
            <w:pPr>
              <w:jc w:val="both"/>
              <w:rPr>
                <w:rFonts w:ascii="Times New Roman" w:cs="Times New Roman"/>
                <w:color w:val="000000" w:themeColor="text1"/>
              </w:rPr>
            </w:pPr>
            <w:r>
              <w:rPr>
                <w:rFonts w:ascii="Times New Roman" w:cs="Times New Roman"/>
                <w:bCs/>
                <w:color w:val="000000" w:themeColor="text1"/>
              </w:rPr>
              <w:t>1, обязательно</w:t>
            </w:r>
          </w:p>
        </w:tc>
        <w:tc>
          <w:tcPr>
            <w:tcW w:w="1985" w:type="dxa"/>
            <w:tcBorders>
              <w:top w:val="single" w:sz="4" w:space="0" w:color="auto"/>
              <w:left w:val="single" w:sz="4" w:space="0" w:color="auto"/>
              <w:bottom w:val="single" w:sz="4" w:space="0" w:color="auto"/>
              <w:right w:val="single" w:sz="4" w:space="0" w:color="auto"/>
            </w:tcBorders>
          </w:tcPr>
          <w:p w14:paraId="7BE205EB" w14:textId="77777777" w:rsidR="00F36D4D" w:rsidRDefault="00C219DC">
            <w:pPr>
              <w:jc w:val="both"/>
              <w:rPr>
                <w:rFonts w:ascii="Times New Roman" w:cs="Times New Roman"/>
                <w:color w:val="000000" w:themeColor="text1"/>
                <w:lang w:val="en-US"/>
              </w:rPr>
            </w:pPr>
            <w:r>
              <w:rPr>
                <w:rFonts w:ascii="Times New Roman" w:eastAsia="Arial Unicode MS"/>
                <w:bCs/>
                <w:color w:val="000000" w:themeColor="text1"/>
              </w:rPr>
              <w:t>Контейнер</w:t>
            </w:r>
          </w:p>
        </w:tc>
        <w:tc>
          <w:tcPr>
            <w:tcW w:w="3002" w:type="dxa"/>
            <w:tcBorders>
              <w:top w:val="single" w:sz="4" w:space="0" w:color="auto"/>
              <w:left w:val="single" w:sz="4" w:space="0" w:color="auto"/>
              <w:bottom w:val="single" w:sz="4" w:space="0" w:color="auto"/>
              <w:right w:val="single" w:sz="4" w:space="0" w:color="auto"/>
            </w:tcBorders>
          </w:tcPr>
          <w:p w14:paraId="2909F698" w14:textId="77777777" w:rsidR="00F36D4D" w:rsidRDefault="00C219DC">
            <w:pPr>
              <w:jc w:val="both"/>
              <w:rPr>
                <w:rFonts w:ascii="Times New Roman" w:cs="Times New Roman"/>
              </w:rPr>
            </w:pPr>
            <w:r>
              <w:rPr>
                <w:rFonts w:ascii="Times New Roman" w:eastAsia="Arial Unicode MS"/>
                <w:bCs/>
                <w:color w:val="000000" w:themeColor="text1"/>
              </w:rPr>
              <w:t>Наличие данного тега исключает наличие тега RulingDoc</w:t>
            </w:r>
          </w:p>
        </w:tc>
      </w:tr>
      <w:tr w:rsidR="00F36D4D" w14:paraId="25238077" w14:textId="77777777">
        <w:tc>
          <w:tcPr>
            <w:tcW w:w="567" w:type="dxa"/>
            <w:tcBorders>
              <w:top w:val="single" w:sz="4" w:space="0" w:color="auto"/>
              <w:left w:val="single" w:sz="4" w:space="0" w:color="auto"/>
              <w:bottom w:val="single" w:sz="4" w:space="0" w:color="auto"/>
              <w:right w:val="single" w:sz="4" w:space="0" w:color="auto"/>
            </w:tcBorders>
          </w:tcPr>
          <w:p w14:paraId="59B66967" w14:textId="77777777" w:rsidR="00F36D4D" w:rsidRDefault="00F36D4D">
            <w:pPr>
              <w:pStyle w:val="af7"/>
              <w:numPr>
                <w:ilvl w:val="1"/>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45F677D9" w14:textId="77777777" w:rsidR="00F36D4D" w:rsidRDefault="00C219DC">
            <w:pPr>
              <w:jc w:val="both"/>
              <w:rPr>
                <w:rFonts w:ascii="Times New Roman" w:cs="Times New Roman"/>
                <w:bCs/>
                <w:color w:val="000000" w:themeColor="text1"/>
                <w:lang w:val="en-US"/>
              </w:rPr>
            </w:pPr>
            <w:r>
              <w:rPr>
                <w:rFonts w:ascii="Times New Roman" w:cs="Times New Roman"/>
                <w:bCs/>
                <w:color w:val="000000" w:themeColor="text1"/>
                <w:lang w:val="en-US"/>
              </w:rPr>
              <w:t>externalKey</w:t>
            </w:r>
          </w:p>
        </w:tc>
        <w:tc>
          <w:tcPr>
            <w:tcW w:w="2241" w:type="dxa"/>
            <w:tcBorders>
              <w:top w:val="single" w:sz="4" w:space="0" w:color="auto"/>
              <w:left w:val="single" w:sz="4" w:space="0" w:color="auto"/>
              <w:bottom w:val="single" w:sz="4" w:space="0" w:color="auto"/>
              <w:right w:val="single" w:sz="4" w:space="0" w:color="auto"/>
            </w:tcBorders>
          </w:tcPr>
          <w:p w14:paraId="1B609B19" w14:textId="77777777" w:rsidR="00F36D4D" w:rsidRDefault="00C219DC">
            <w:pPr>
              <w:jc w:val="both"/>
              <w:rPr>
                <w:rFonts w:ascii="Times New Roman" w:cs="Times New Roman"/>
                <w:color w:val="000000" w:themeColor="text1"/>
              </w:rPr>
            </w:pPr>
            <w:r>
              <w:rPr>
                <w:rFonts w:ascii="Times New Roman" w:cs="Times New Roman"/>
                <w:color w:val="000000" w:themeColor="text1"/>
              </w:rPr>
              <w:t>Идентификатор уведомления о неуплате начисления</w:t>
            </w:r>
          </w:p>
        </w:tc>
        <w:tc>
          <w:tcPr>
            <w:tcW w:w="1561" w:type="dxa"/>
            <w:tcBorders>
              <w:top w:val="single" w:sz="4" w:space="0" w:color="auto"/>
              <w:left w:val="single" w:sz="4" w:space="0" w:color="auto"/>
              <w:bottom w:val="single" w:sz="4" w:space="0" w:color="auto"/>
              <w:right w:val="single" w:sz="4" w:space="0" w:color="auto"/>
            </w:tcBorders>
          </w:tcPr>
          <w:p w14:paraId="642ACAB2" w14:textId="77777777" w:rsidR="00F36D4D" w:rsidRDefault="00C219DC">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tcPr>
          <w:p w14:paraId="58AF0CD8" w14:textId="77777777" w:rsidR="00F36D4D" w:rsidRDefault="00C219DC">
            <w:pPr>
              <w:pStyle w:val="aff6"/>
              <w:widowControl w:val="0"/>
              <w:rPr>
                <w:rFonts w:ascii="Times New Roman" w:hAnsi="Times New Roman"/>
                <w:i/>
                <w:sz w:val="24"/>
                <w:szCs w:val="24"/>
              </w:rPr>
            </w:pPr>
            <w:r>
              <w:rPr>
                <w:rFonts w:ascii="Times New Roman" w:hAnsi="Times New Roman"/>
                <w:i/>
                <w:sz w:val="24"/>
                <w:szCs w:val="24"/>
              </w:rPr>
              <w:t>Строка длиной от 1 до 60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4E8C8FD0" w14:textId="77777777" w:rsidR="00F36D4D" w:rsidRDefault="00C219DC">
            <w:pPr>
              <w:jc w:val="both"/>
              <w:rPr>
                <w:rFonts w:ascii="Times New Roman" w:cs="Times New Roman"/>
                <w:color w:val="000000" w:themeColor="text1"/>
                <w:lang w:val="en-US"/>
              </w:rPr>
            </w:pPr>
            <w:r>
              <w:rPr>
                <w:rFonts w:ascii="Times New Roman"/>
              </w:rPr>
              <w:lastRenderedPageBreak/>
              <w:t>string</w:t>
            </w:r>
          </w:p>
        </w:tc>
        <w:tc>
          <w:tcPr>
            <w:tcW w:w="3002" w:type="dxa"/>
            <w:tcBorders>
              <w:top w:val="single" w:sz="4" w:space="0" w:color="auto"/>
              <w:left w:val="single" w:sz="4" w:space="0" w:color="auto"/>
              <w:bottom w:val="single" w:sz="4" w:space="0" w:color="auto"/>
              <w:right w:val="single" w:sz="4" w:space="0" w:color="auto"/>
            </w:tcBorders>
          </w:tcPr>
          <w:p w14:paraId="0175F422" w14:textId="77777777" w:rsidR="00F36D4D" w:rsidRDefault="00F36D4D">
            <w:pPr>
              <w:jc w:val="both"/>
              <w:rPr>
                <w:rFonts w:ascii="Times New Roman" w:cs="Times New Roman"/>
              </w:rPr>
            </w:pPr>
          </w:p>
        </w:tc>
      </w:tr>
      <w:tr w:rsidR="00F36D4D" w14:paraId="3794448D" w14:textId="77777777">
        <w:tc>
          <w:tcPr>
            <w:tcW w:w="567" w:type="dxa"/>
            <w:tcBorders>
              <w:top w:val="single" w:sz="4" w:space="0" w:color="auto"/>
              <w:left w:val="single" w:sz="4" w:space="0" w:color="auto"/>
              <w:bottom w:val="single" w:sz="4" w:space="0" w:color="auto"/>
              <w:right w:val="single" w:sz="4" w:space="0" w:color="auto"/>
            </w:tcBorders>
          </w:tcPr>
          <w:p w14:paraId="5E040CFA" w14:textId="77777777" w:rsidR="00F36D4D" w:rsidRDefault="00F36D4D">
            <w:pPr>
              <w:pStyle w:val="af7"/>
              <w:numPr>
                <w:ilvl w:val="1"/>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5C72BD8E" w14:textId="77777777" w:rsidR="00F36D4D" w:rsidRDefault="00C219DC">
            <w:pPr>
              <w:jc w:val="both"/>
              <w:rPr>
                <w:rFonts w:ascii="Times New Roman" w:cs="Times New Roman"/>
                <w:bCs/>
                <w:color w:val="000000" w:themeColor="text1"/>
              </w:rPr>
            </w:pPr>
            <w:r>
              <w:rPr>
                <w:rFonts w:ascii="Times New Roman" w:cs="Times New Roman"/>
                <w:bCs/>
                <w:color w:val="000000" w:themeColor="text1"/>
                <w:lang w:val="en-US"/>
              </w:rPr>
              <w:t xml:space="preserve">supplierBillID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38DED3F1" w14:textId="77777777" w:rsidR="00F36D4D" w:rsidRDefault="00C219DC">
            <w:pPr>
              <w:jc w:val="both"/>
              <w:rPr>
                <w:rFonts w:ascii="Times New Roman" w:cs="Times New Roman"/>
                <w:color w:val="000000" w:themeColor="text1"/>
              </w:rPr>
            </w:pPr>
            <w:r>
              <w:rPr>
                <w:rFonts w:ascii="Times New Roman" w:cs="Times New Roman"/>
                <w:color w:val="000000" w:themeColor="text1"/>
              </w:rPr>
              <w:t>Уникальный идентификатор начисления (УИН)</w:t>
            </w:r>
          </w:p>
        </w:tc>
        <w:tc>
          <w:tcPr>
            <w:tcW w:w="1561" w:type="dxa"/>
            <w:tcBorders>
              <w:top w:val="single" w:sz="4" w:space="0" w:color="auto"/>
              <w:left w:val="single" w:sz="4" w:space="0" w:color="auto"/>
              <w:bottom w:val="single" w:sz="4" w:space="0" w:color="auto"/>
              <w:right w:val="single" w:sz="4" w:space="0" w:color="auto"/>
            </w:tcBorders>
            <w:hideMark/>
          </w:tcPr>
          <w:p w14:paraId="577598D8" w14:textId="77777777" w:rsidR="00F36D4D" w:rsidRDefault="00C219DC">
            <w:pPr>
              <w:jc w:val="both"/>
              <w:rPr>
                <w:rFonts w:ascii="Times New Roman" w:cs="Times New Roman"/>
                <w:color w:val="000000" w:themeColor="text1"/>
                <w:lang w:val="en-US"/>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55757D92" w14:textId="77777777" w:rsidR="00F36D4D" w:rsidRDefault="00C219DC">
            <w:pPr>
              <w:jc w:val="both"/>
              <w:rPr>
                <w:rFonts w:ascii="Times New Roman" w:cs="Times New Roman"/>
                <w:color w:val="000000" w:themeColor="text1"/>
              </w:rPr>
            </w:pPr>
            <w:r>
              <w:rPr>
                <w:rFonts w:ascii="Times New Roman" w:cs="Times New Roman"/>
                <w:color w:val="000000" w:themeColor="text1"/>
                <w:lang w:val="en-US"/>
              </w:rPr>
              <w:t>S</w:t>
            </w:r>
            <w:r>
              <w:rPr>
                <w:rFonts w:ascii="Times New Roman" w:cs="Times New Roman"/>
                <w:color w:val="000000" w:themeColor="text1"/>
              </w:rPr>
              <w:t xml:space="preserve">upplierBillIDType  (см. описание в п. </w:t>
            </w:r>
            <w:r>
              <w:rPr>
                <w:rFonts w:ascii="Times New Roman" w:cs="Times New Roman"/>
                <w:color w:val="000000" w:themeColor="text1"/>
              </w:rPr>
              <w:fldChar w:fldCharType="begin"/>
            </w:r>
            <w:r>
              <w:rPr>
                <w:rFonts w:ascii="Times New Roman" w:cs="Times New Roman"/>
                <w:color w:val="000000" w:themeColor="text1"/>
              </w:rPr>
              <w:instrText xml:space="preserve"> REF _Ref482182894 \n  \* MERGEFORMAT </w:instrText>
            </w:r>
            <w:r>
              <w:rPr>
                <w:rFonts w:ascii="Times New Roman" w:cs="Times New Roman"/>
                <w:color w:val="000000" w:themeColor="text1"/>
              </w:rPr>
              <w:fldChar w:fldCharType="separate"/>
            </w:r>
            <w:r>
              <w:rPr>
                <w:rFonts w:ascii="Times New Roman" w:cs="Times New Roman"/>
                <w:color w:val="000000" w:themeColor="text1"/>
              </w:rPr>
              <w:t>13</w:t>
            </w:r>
            <w:r>
              <w:rPr>
                <w:rFonts w:ascii="Times New Roman" w:cs="Times New Roman"/>
                <w:color w:val="000000" w:themeColor="text1"/>
              </w:rPr>
              <w:fldChar w:fldCharType="end"/>
            </w:r>
            <w:r>
              <w:rPr>
                <w:rFonts w:ascii="Times New Roman" w:cs="Times New Roman"/>
                <w:color w:val="000000" w:themeColor="text1"/>
              </w:rPr>
              <w:t xml:space="preserve"> раздела </w:t>
            </w:r>
            <w:r>
              <w:rPr>
                <w:rFonts w:ascii="Times New Roman" w:cs="Times New Roman"/>
                <w:color w:val="000000" w:themeColor="text1"/>
                <w:lang w:val="en-US"/>
              </w:rPr>
              <w:fldChar w:fldCharType="begin"/>
            </w:r>
            <w:r>
              <w:rPr>
                <w:rFonts w:ascii="Times New Roman" w:cs="Times New Roman"/>
                <w:color w:val="000000" w:themeColor="text1"/>
              </w:rPr>
              <w:instrText xml:space="preserve"> </w:instrText>
            </w:r>
            <w:r>
              <w:rPr>
                <w:rFonts w:ascii="Times New Roman" w:cs="Times New Roman"/>
                <w:color w:val="000000" w:themeColor="text1"/>
                <w:lang w:val="en-US"/>
              </w:rPr>
              <w:instrText>REF</w:instrText>
            </w:r>
            <w:r>
              <w:rPr>
                <w:rFonts w:ascii="Times New Roman" w:cs="Times New Roman"/>
                <w:color w:val="000000" w:themeColor="text1"/>
              </w:rPr>
              <w:instrText xml:space="preserve"> _</w:instrText>
            </w:r>
            <w:r>
              <w:rPr>
                <w:rFonts w:ascii="Times New Roman" w:cs="Times New Roman"/>
                <w:color w:val="000000" w:themeColor="text1"/>
                <w:lang w:val="en-US"/>
              </w:rPr>
              <w:instrText>Ref</w:instrText>
            </w:r>
            <w:r>
              <w:rPr>
                <w:rFonts w:ascii="Times New Roman" w:cs="Times New Roman"/>
                <w:color w:val="000000" w:themeColor="text1"/>
              </w:rPr>
              <w:instrText>519170101 \</w:instrText>
            </w:r>
            <w:r>
              <w:rPr>
                <w:rFonts w:ascii="Times New Roman" w:cs="Times New Roman"/>
                <w:color w:val="000000" w:themeColor="text1"/>
                <w:lang w:val="en-US"/>
              </w:rPr>
              <w:instrText>r</w:instrText>
            </w:r>
            <w:r>
              <w:rPr>
                <w:rFonts w:ascii="Times New Roman" w:cs="Times New Roman"/>
                <w:color w:val="000000" w:themeColor="text1"/>
              </w:rPr>
              <w:instrText xml:space="preserve"> \</w:instrText>
            </w:r>
            <w:r>
              <w:rPr>
                <w:rFonts w:ascii="Times New Roman" w:cs="Times New Roman"/>
                <w:color w:val="000000" w:themeColor="text1"/>
                <w:lang w:val="en-US"/>
              </w:rPr>
              <w:instrText>h</w:instrText>
            </w:r>
            <w:r>
              <w:rPr>
                <w:rFonts w:ascii="Times New Roman" w:cs="Times New Roman"/>
                <w:color w:val="000000" w:themeColor="text1"/>
              </w:rPr>
              <w:instrText xml:space="preserve"> </w:instrText>
            </w:r>
            <w:r>
              <w:rPr>
                <w:rFonts w:ascii="Times New Roman" w:cs="Times New Roman"/>
                <w:color w:val="000000" w:themeColor="text1"/>
                <w:lang w:val="en-US"/>
              </w:rPr>
            </w:r>
            <w:r>
              <w:rPr>
                <w:rFonts w:ascii="Times New Roman" w:cs="Times New Roman"/>
                <w:color w:val="000000" w:themeColor="text1"/>
                <w:lang w:val="en-US"/>
              </w:rPr>
              <w:fldChar w:fldCharType="separate"/>
            </w:r>
            <w:r>
              <w:rPr>
                <w:rFonts w:ascii="Times New Roman" w:cs="Times New Roman"/>
                <w:color w:val="000000" w:themeColor="text1"/>
              </w:rPr>
              <w:t>4.4</w:t>
            </w:r>
            <w:r>
              <w:rPr>
                <w:rFonts w:ascii="Times New Roman" w:cs="Times New Roman"/>
                <w:color w:val="000000" w:themeColor="text1"/>
                <w:lang w:val="en-US"/>
              </w:rPr>
              <w:fldChar w:fldCharType="end"/>
            </w:r>
            <w:r>
              <w:rPr>
                <w:rFonts w:ascii="Times New Roman" w:cs="Times New Roman"/>
                <w:color w:val="000000" w:themeColor="text1"/>
              </w:rPr>
              <w:t>)</w:t>
            </w:r>
          </w:p>
        </w:tc>
        <w:tc>
          <w:tcPr>
            <w:tcW w:w="3002" w:type="dxa"/>
            <w:tcBorders>
              <w:top w:val="single" w:sz="4" w:space="0" w:color="auto"/>
              <w:left w:val="single" w:sz="4" w:space="0" w:color="auto"/>
              <w:bottom w:val="single" w:sz="4" w:space="0" w:color="auto"/>
              <w:right w:val="single" w:sz="4" w:space="0" w:color="auto"/>
            </w:tcBorders>
            <w:hideMark/>
          </w:tcPr>
          <w:p w14:paraId="175F217C" w14:textId="77777777" w:rsidR="00F36D4D" w:rsidRDefault="00C219DC">
            <w:pPr>
              <w:jc w:val="both"/>
              <w:rPr>
                <w:rFonts w:ascii="Times New Roman" w:cs="Times New Roman"/>
                <w:color w:val="000000" w:themeColor="text1"/>
              </w:rPr>
            </w:pPr>
            <w:r>
              <w:rPr>
                <w:rFonts w:ascii="Times New Roman" w:cs="Times New Roman"/>
              </w:rPr>
              <w:t xml:space="preserve">Алгоритм формирования описан в разделе </w:t>
            </w:r>
            <w:r>
              <w:rPr>
                <w:rFonts w:ascii="Times New Roman" w:cs="Times New Roman"/>
              </w:rPr>
              <w:fldChar w:fldCharType="begin"/>
            </w:r>
            <w:r>
              <w:rPr>
                <w:rFonts w:ascii="Times New Roman" w:cs="Times New Roman"/>
              </w:rPr>
              <w:instrText xml:space="preserve"> REF _Ref133446782 \n \h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p>
        </w:tc>
      </w:tr>
      <w:tr w:rsidR="00F36D4D" w14:paraId="7FE474EC" w14:textId="77777777">
        <w:tc>
          <w:tcPr>
            <w:tcW w:w="567" w:type="dxa"/>
            <w:tcBorders>
              <w:top w:val="single" w:sz="4" w:space="0" w:color="auto"/>
              <w:left w:val="single" w:sz="4" w:space="0" w:color="auto"/>
              <w:bottom w:val="single" w:sz="4" w:space="0" w:color="auto"/>
              <w:right w:val="single" w:sz="4" w:space="0" w:color="auto"/>
            </w:tcBorders>
          </w:tcPr>
          <w:p w14:paraId="4E169908" w14:textId="77777777" w:rsidR="00F36D4D" w:rsidRDefault="00F36D4D">
            <w:pPr>
              <w:pStyle w:val="af7"/>
              <w:numPr>
                <w:ilvl w:val="1"/>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53F9B081" w14:textId="77777777" w:rsidR="00F36D4D" w:rsidRDefault="00C219DC">
            <w:pPr>
              <w:widowControl w:val="0"/>
              <w:jc w:val="both"/>
              <w:rPr>
                <w:rFonts w:ascii="Times New Roman" w:cs="Times New Roman"/>
                <w:bCs/>
                <w:color w:val="000000" w:themeColor="text1"/>
                <w:lang w:val="en-US"/>
              </w:rPr>
            </w:pPr>
            <w:r>
              <w:rPr>
                <w:rFonts w:ascii="Times New Roman" w:cs="Times New Roman"/>
                <w:bCs/>
                <w:color w:val="000000" w:themeColor="text1"/>
              </w:rPr>
              <w:t>с</w:t>
            </w:r>
            <w:r>
              <w:rPr>
                <w:rFonts w:ascii="Times New Roman" w:cs="Times New Roman"/>
                <w:bCs/>
                <w:color w:val="000000" w:themeColor="text1"/>
                <w:lang w:val="en-US"/>
              </w:rPr>
              <w:t>ode</w:t>
            </w:r>
          </w:p>
          <w:p w14:paraId="2CF53495" w14:textId="77777777" w:rsidR="00F36D4D" w:rsidRDefault="00C219DC">
            <w:pPr>
              <w:jc w:val="both"/>
              <w:rPr>
                <w:rFonts w:ascii="Times New Roman" w:cs="Times New Roman"/>
                <w:bCs/>
                <w:color w:val="000000" w:themeColor="text1"/>
                <w:lang w:val="en-US"/>
              </w:rPr>
            </w:pPr>
            <w:r>
              <w:rPr>
                <w:rFonts w:ascii="Times New Roman" w:cs="Times New Roman"/>
                <w:bCs/>
                <w:color w:val="000000" w:themeColor="text1"/>
                <w:lang w:val="en-US"/>
              </w:rPr>
              <w:t>(атрибут)</w:t>
            </w:r>
          </w:p>
        </w:tc>
        <w:tc>
          <w:tcPr>
            <w:tcW w:w="2241" w:type="dxa"/>
            <w:tcBorders>
              <w:top w:val="single" w:sz="4" w:space="0" w:color="auto"/>
              <w:left w:val="single" w:sz="4" w:space="0" w:color="auto"/>
              <w:bottom w:val="single" w:sz="4" w:space="0" w:color="auto"/>
              <w:right w:val="single" w:sz="4" w:space="0" w:color="auto"/>
            </w:tcBorders>
          </w:tcPr>
          <w:p w14:paraId="55EF0B4C" w14:textId="77777777" w:rsidR="00F36D4D" w:rsidRDefault="00C219DC">
            <w:pPr>
              <w:jc w:val="both"/>
              <w:rPr>
                <w:rFonts w:ascii="Times New Roman" w:cs="Times New Roman"/>
                <w:color w:val="000000" w:themeColor="text1"/>
              </w:rPr>
            </w:pPr>
            <w:r>
              <w:rPr>
                <w:rFonts w:ascii="Times New Roman" w:cs="Times New Roman"/>
                <w:bCs/>
                <w:color w:val="000000" w:themeColor="text1"/>
                <w:lang w:val="en-US"/>
              </w:rPr>
              <w:t>Код результата обработки информации</w:t>
            </w:r>
          </w:p>
        </w:tc>
        <w:tc>
          <w:tcPr>
            <w:tcW w:w="1561" w:type="dxa"/>
            <w:tcBorders>
              <w:top w:val="single" w:sz="4" w:space="0" w:color="auto"/>
              <w:left w:val="single" w:sz="4" w:space="0" w:color="auto"/>
              <w:bottom w:val="single" w:sz="4" w:space="0" w:color="auto"/>
              <w:right w:val="single" w:sz="4" w:space="0" w:color="auto"/>
            </w:tcBorders>
          </w:tcPr>
          <w:p w14:paraId="4E915446" w14:textId="77777777" w:rsidR="00F36D4D" w:rsidRDefault="00C219DC">
            <w:pPr>
              <w:jc w:val="both"/>
              <w:rPr>
                <w:rFonts w:ascii="Times New Roman" w:cs="Times New Roman"/>
                <w:color w:val="000000" w:themeColor="text1"/>
              </w:rPr>
            </w:pPr>
            <w:r>
              <w:rPr>
                <w:rFonts w:ascii="Times New Roman" w:cs="Times New Roman"/>
                <w:bCs/>
                <w:color w:val="000000" w:themeColor="text1"/>
                <w:lang w:val="en-US"/>
              </w:rPr>
              <w:t>1, обязательно</w:t>
            </w:r>
          </w:p>
        </w:tc>
        <w:tc>
          <w:tcPr>
            <w:tcW w:w="1985" w:type="dxa"/>
            <w:tcBorders>
              <w:top w:val="single" w:sz="4" w:space="0" w:color="auto"/>
              <w:left w:val="single" w:sz="4" w:space="0" w:color="auto"/>
              <w:bottom w:val="single" w:sz="4" w:space="0" w:color="auto"/>
              <w:right w:val="single" w:sz="4" w:space="0" w:color="auto"/>
            </w:tcBorders>
          </w:tcPr>
          <w:p w14:paraId="385AF053" w14:textId="77777777" w:rsidR="00F36D4D" w:rsidRDefault="00C219DC">
            <w:pPr>
              <w:pStyle w:val="aff6"/>
              <w:rPr>
                <w:rFonts w:ascii="Times New Roman" w:eastAsia="Arial Unicode MS" w:hAnsi="Times New Roman"/>
                <w:bCs/>
                <w:color w:val="000000" w:themeColor="text1"/>
                <w:spacing w:val="0"/>
                <w:sz w:val="24"/>
                <w:szCs w:val="24"/>
                <w:lang w:eastAsia="ru-RU"/>
              </w:rPr>
            </w:pPr>
            <w:r>
              <w:rPr>
                <w:rFonts w:ascii="Times New Roman" w:eastAsia="Arial Unicode MS" w:hAnsi="Times New Roman"/>
                <w:bCs/>
                <w:color w:val="000000" w:themeColor="text1"/>
                <w:spacing w:val="0"/>
                <w:sz w:val="24"/>
                <w:szCs w:val="24"/>
                <w:lang w:eastAsia="ru-RU"/>
              </w:rPr>
              <w:t xml:space="preserve">Строка не более 32 символов / </w:t>
            </w:r>
          </w:p>
          <w:p w14:paraId="13C27367" w14:textId="77777777" w:rsidR="00F36D4D" w:rsidRDefault="00C219DC">
            <w:pPr>
              <w:jc w:val="both"/>
              <w:rPr>
                <w:rFonts w:ascii="Times New Roman" w:cs="Times New Roman"/>
                <w:color w:val="000000" w:themeColor="text1"/>
              </w:rPr>
            </w:pPr>
            <w:r>
              <w:rPr>
                <w:rFonts w:ascii="Times New Roman" w:eastAsia="Arial Unicode MS"/>
                <w:bCs/>
                <w:color w:val="000000" w:themeColor="text1"/>
                <w:lang w:val="en-US"/>
              </w:rPr>
              <w:t>string</w:t>
            </w:r>
          </w:p>
        </w:tc>
        <w:tc>
          <w:tcPr>
            <w:tcW w:w="3002" w:type="dxa"/>
            <w:tcBorders>
              <w:top w:val="single" w:sz="4" w:space="0" w:color="auto"/>
              <w:left w:val="single" w:sz="4" w:space="0" w:color="auto"/>
              <w:bottom w:val="single" w:sz="4" w:space="0" w:color="auto"/>
              <w:right w:val="single" w:sz="4" w:space="0" w:color="auto"/>
            </w:tcBorders>
          </w:tcPr>
          <w:p w14:paraId="25D1E254" w14:textId="77777777" w:rsidR="00F36D4D" w:rsidRDefault="00F36D4D">
            <w:pPr>
              <w:jc w:val="both"/>
              <w:rPr>
                <w:rFonts w:ascii="Times New Roman" w:cs="Times New Roman"/>
              </w:rPr>
            </w:pPr>
          </w:p>
        </w:tc>
      </w:tr>
      <w:tr w:rsidR="00F36D4D" w14:paraId="44CCEA09" w14:textId="77777777">
        <w:tc>
          <w:tcPr>
            <w:tcW w:w="567" w:type="dxa"/>
            <w:tcBorders>
              <w:top w:val="single" w:sz="4" w:space="0" w:color="auto"/>
              <w:left w:val="single" w:sz="4" w:space="0" w:color="auto"/>
              <w:bottom w:val="single" w:sz="4" w:space="0" w:color="auto"/>
              <w:right w:val="single" w:sz="4" w:space="0" w:color="auto"/>
            </w:tcBorders>
          </w:tcPr>
          <w:p w14:paraId="7A667BB7" w14:textId="77777777" w:rsidR="00F36D4D" w:rsidRDefault="00F36D4D">
            <w:pPr>
              <w:pStyle w:val="af7"/>
              <w:numPr>
                <w:ilvl w:val="1"/>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48A51098" w14:textId="77777777" w:rsidR="00F36D4D" w:rsidRDefault="00C219DC">
            <w:pPr>
              <w:jc w:val="both"/>
              <w:rPr>
                <w:rFonts w:ascii="Times New Roman" w:cs="Times New Roman"/>
                <w:bCs/>
                <w:color w:val="000000" w:themeColor="text1"/>
                <w:lang w:val="en-US"/>
              </w:rPr>
            </w:pPr>
            <w:r>
              <w:rPr>
                <w:rFonts w:ascii="Times New Roman" w:cs="Times New Roman"/>
                <w:bCs/>
                <w:color w:val="000000" w:themeColor="text1"/>
                <w:lang w:val="en-US"/>
              </w:rPr>
              <w:t>description (атрибут)</w:t>
            </w:r>
          </w:p>
        </w:tc>
        <w:tc>
          <w:tcPr>
            <w:tcW w:w="2241" w:type="dxa"/>
            <w:tcBorders>
              <w:top w:val="single" w:sz="4" w:space="0" w:color="auto"/>
              <w:left w:val="single" w:sz="4" w:space="0" w:color="auto"/>
              <w:bottom w:val="single" w:sz="4" w:space="0" w:color="auto"/>
              <w:right w:val="single" w:sz="4" w:space="0" w:color="auto"/>
            </w:tcBorders>
          </w:tcPr>
          <w:p w14:paraId="7F7A6D75" w14:textId="77777777" w:rsidR="00F36D4D" w:rsidRDefault="00C219DC">
            <w:pPr>
              <w:jc w:val="both"/>
              <w:rPr>
                <w:rFonts w:ascii="Times New Roman" w:cs="Times New Roman"/>
                <w:color w:val="000000" w:themeColor="text1"/>
              </w:rPr>
            </w:pPr>
            <w:r>
              <w:rPr>
                <w:rFonts w:ascii="Times New Roman"/>
              </w:rPr>
              <w:t>Описание результата обработки</w:t>
            </w:r>
          </w:p>
        </w:tc>
        <w:tc>
          <w:tcPr>
            <w:tcW w:w="1561" w:type="dxa"/>
            <w:tcBorders>
              <w:top w:val="single" w:sz="4" w:space="0" w:color="auto"/>
              <w:left w:val="single" w:sz="4" w:space="0" w:color="auto"/>
              <w:bottom w:val="single" w:sz="4" w:space="0" w:color="auto"/>
              <w:right w:val="single" w:sz="4" w:space="0" w:color="auto"/>
            </w:tcBorders>
          </w:tcPr>
          <w:p w14:paraId="16C62455" w14:textId="77777777" w:rsidR="00F36D4D" w:rsidRDefault="00C219DC">
            <w:pPr>
              <w:jc w:val="both"/>
              <w:rPr>
                <w:rFonts w:ascii="Times New Roman" w:cs="Times New Roman"/>
                <w:color w:val="000000" w:themeColor="text1"/>
              </w:rPr>
            </w:pPr>
            <w:r>
              <w:rPr>
                <w:rFonts w:ascii="Times New Roman"/>
              </w:rPr>
              <w:t>1, обязательно</w:t>
            </w:r>
          </w:p>
        </w:tc>
        <w:tc>
          <w:tcPr>
            <w:tcW w:w="1985" w:type="dxa"/>
            <w:tcBorders>
              <w:top w:val="single" w:sz="4" w:space="0" w:color="auto"/>
              <w:left w:val="single" w:sz="4" w:space="0" w:color="auto"/>
              <w:bottom w:val="single" w:sz="4" w:space="0" w:color="auto"/>
              <w:right w:val="single" w:sz="4" w:space="0" w:color="auto"/>
            </w:tcBorders>
          </w:tcPr>
          <w:p w14:paraId="4A6C8A0D"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Строка не более 255 символов </w:t>
            </w:r>
          </w:p>
          <w:p w14:paraId="40F8DEE7" w14:textId="77777777" w:rsidR="00F36D4D" w:rsidRDefault="00C219DC">
            <w:pPr>
              <w:pStyle w:val="aff6"/>
              <w:rPr>
                <w:rFonts w:ascii="Times New Roman" w:hAnsi="Times New Roman"/>
                <w:sz w:val="24"/>
                <w:szCs w:val="24"/>
              </w:rPr>
            </w:pPr>
            <w:r>
              <w:rPr>
                <w:rFonts w:ascii="Times New Roman" w:hAnsi="Times New Roman"/>
                <w:sz w:val="24"/>
                <w:szCs w:val="24"/>
              </w:rPr>
              <w:t>/</w:t>
            </w:r>
          </w:p>
          <w:p w14:paraId="268C1704" w14:textId="77777777" w:rsidR="00F36D4D" w:rsidRDefault="00C219DC">
            <w:pPr>
              <w:jc w:val="both"/>
              <w:rPr>
                <w:rFonts w:ascii="Times New Roman" w:cs="Times New Roman"/>
                <w:color w:val="000000" w:themeColor="text1"/>
              </w:rPr>
            </w:pPr>
            <w:r>
              <w:rPr>
                <w:rFonts w:ascii="Times New Roman"/>
                <w:lang w:val="en-US"/>
              </w:rPr>
              <w:t>string</w:t>
            </w:r>
          </w:p>
        </w:tc>
        <w:tc>
          <w:tcPr>
            <w:tcW w:w="3002" w:type="dxa"/>
            <w:tcBorders>
              <w:top w:val="single" w:sz="4" w:space="0" w:color="auto"/>
              <w:left w:val="single" w:sz="4" w:space="0" w:color="auto"/>
              <w:bottom w:val="single" w:sz="4" w:space="0" w:color="auto"/>
              <w:right w:val="single" w:sz="4" w:space="0" w:color="auto"/>
            </w:tcBorders>
          </w:tcPr>
          <w:p w14:paraId="675BB8C9" w14:textId="77777777" w:rsidR="00F36D4D" w:rsidRDefault="00F36D4D">
            <w:pPr>
              <w:jc w:val="both"/>
              <w:rPr>
                <w:rFonts w:ascii="Times New Roman" w:cs="Times New Roman"/>
              </w:rPr>
            </w:pPr>
          </w:p>
        </w:tc>
      </w:tr>
      <w:tr w:rsidR="00F36D4D" w14:paraId="500A9381" w14:textId="77777777">
        <w:tc>
          <w:tcPr>
            <w:tcW w:w="567" w:type="dxa"/>
            <w:tcBorders>
              <w:top w:val="single" w:sz="4" w:space="0" w:color="auto"/>
              <w:left w:val="single" w:sz="4" w:space="0" w:color="auto"/>
              <w:bottom w:val="single" w:sz="4" w:space="0" w:color="auto"/>
              <w:right w:val="single" w:sz="4" w:space="0" w:color="auto"/>
            </w:tcBorders>
          </w:tcPr>
          <w:p w14:paraId="043B2E25" w14:textId="77777777" w:rsidR="00F36D4D" w:rsidRDefault="00F36D4D">
            <w:pPr>
              <w:pStyle w:val="af7"/>
              <w:numPr>
                <w:ilvl w:val="0"/>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6D65F0DE" w14:textId="77777777" w:rsidR="00F36D4D" w:rsidRDefault="00C219DC">
            <w:pPr>
              <w:jc w:val="both"/>
              <w:rPr>
                <w:rFonts w:ascii="Times New Roman" w:cs="Times New Roman"/>
                <w:bCs/>
                <w:color w:val="000000" w:themeColor="text1"/>
                <w:lang w:val="en-US"/>
              </w:rPr>
            </w:pPr>
            <w:r>
              <w:rPr>
                <w:rFonts w:ascii="Times New Roman" w:cs="Times New Roman"/>
                <w:bCs/>
                <w:color w:val="000000" w:themeColor="text1"/>
                <w:lang w:val="en-US"/>
              </w:rPr>
              <w:t>RulingDoc</w:t>
            </w:r>
          </w:p>
        </w:tc>
        <w:tc>
          <w:tcPr>
            <w:tcW w:w="2241" w:type="dxa"/>
            <w:tcBorders>
              <w:top w:val="single" w:sz="4" w:space="0" w:color="auto"/>
              <w:left w:val="single" w:sz="4" w:space="0" w:color="auto"/>
              <w:bottom w:val="single" w:sz="4" w:space="0" w:color="auto"/>
              <w:right w:val="single" w:sz="4" w:space="0" w:color="auto"/>
            </w:tcBorders>
          </w:tcPr>
          <w:p w14:paraId="7AD67406" w14:textId="77777777" w:rsidR="00F36D4D" w:rsidRDefault="00C219DC">
            <w:pPr>
              <w:jc w:val="both"/>
              <w:rPr>
                <w:rFonts w:ascii="Times New Roman" w:cs="Times New Roman"/>
                <w:color w:val="000000" w:themeColor="text1"/>
              </w:rPr>
            </w:pPr>
            <w:r>
              <w:rPr>
                <w:rFonts w:ascii="Times New Roman" w:cs="Times New Roman"/>
                <w:bCs/>
                <w:color w:val="000000" w:themeColor="text1"/>
              </w:rPr>
              <w:t>Информация о постановлении исполнительного производства</w:t>
            </w:r>
          </w:p>
        </w:tc>
        <w:tc>
          <w:tcPr>
            <w:tcW w:w="1561" w:type="dxa"/>
            <w:tcBorders>
              <w:top w:val="single" w:sz="4" w:space="0" w:color="auto"/>
              <w:left w:val="single" w:sz="4" w:space="0" w:color="auto"/>
              <w:bottom w:val="single" w:sz="4" w:space="0" w:color="auto"/>
              <w:right w:val="single" w:sz="4" w:space="0" w:color="auto"/>
            </w:tcBorders>
          </w:tcPr>
          <w:p w14:paraId="102E024B" w14:textId="77777777" w:rsidR="00F36D4D" w:rsidRDefault="00C219DC">
            <w:pPr>
              <w:jc w:val="both"/>
              <w:rPr>
                <w:rFonts w:ascii="Times New Roman" w:cs="Times New Roman"/>
                <w:color w:val="000000" w:themeColor="text1"/>
              </w:rPr>
            </w:pPr>
            <w:r>
              <w:rPr>
                <w:rFonts w:ascii="Times New Roman" w:cs="Times New Roman"/>
                <w:bCs/>
                <w:color w:val="000000" w:themeColor="text1"/>
                <w:lang w:val="en-US"/>
              </w:rPr>
              <w:t>1, обязательно</w:t>
            </w:r>
          </w:p>
        </w:tc>
        <w:tc>
          <w:tcPr>
            <w:tcW w:w="1985" w:type="dxa"/>
            <w:tcBorders>
              <w:top w:val="single" w:sz="4" w:space="0" w:color="auto"/>
              <w:left w:val="single" w:sz="4" w:space="0" w:color="auto"/>
              <w:bottom w:val="single" w:sz="4" w:space="0" w:color="auto"/>
              <w:right w:val="single" w:sz="4" w:space="0" w:color="auto"/>
            </w:tcBorders>
          </w:tcPr>
          <w:p w14:paraId="501AB151" w14:textId="77777777" w:rsidR="00F36D4D" w:rsidRDefault="00C219DC">
            <w:pPr>
              <w:jc w:val="both"/>
              <w:rPr>
                <w:rFonts w:ascii="Times New Roman" w:cs="Times New Roman"/>
                <w:color w:val="000000" w:themeColor="text1"/>
                <w:lang w:val="en-US"/>
              </w:rPr>
            </w:pPr>
            <w:r>
              <w:rPr>
                <w:rFonts w:ascii="Times New Roman" w:eastAsia="Arial Unicode MS"/>
                <w:bCs/>
                <w:color w:val="000000" w:themeColor="text1"/>
                <w:lang w:val="en-US"/>
              </w:rPr>
              <w:t>Контейнер</w:t>
            </w:r>
          </w:p>
        </w:tc>
        <w:tc>
          <w:tcPr>
            <w:tcW w:w="3002" w:type="dxa"/>
            <w:tcBorders>
              <w:top w:val="single" w:sz="4" w:space="0" w:color="auto"/>
              <w:left w:val="single" w:sz="4" w:space="0" w:color="auto"/>
              <w:bottom w:val="single" w:sz="4" w:space="0" w:color="auto"/>
              <w:right w:val="single" w:sz="4" w:space="0" w:color="auto"/>
            </w:tcBorders>
          </w:tcPr>
          <w:p w14:paraId="2B114180" w14:textId="77777777" w:rsidR="00F36D4D" w:rsidRDefault="00C219DC">
            <w:pPr>
              <w:jc w:val="both"/>
              <w:rPr>
                <w:rFonts w:ascii="Times New Roman" w:cs="Times New Roman"/>
              </w:rPr>
            </w:pPr>
            <w:r>
              <w:rPr>
                <w:rFonts w:ascii="Times New Roman" w:eastAsia="Arial Unicode MS"/>
                <w:bCs/>
                <w:color w:val="000000" w:themeColor="text1"/>
              </w:rPr>
              <w:t>Наличие данного тега исключает наличие тега RulingError</w:t>
            </w:r>
          </w:p>
        </w:tc>
      </w:tr>
      <w:tr w:rsidR="00F36D4D" w14:paraId="3D5C525B" w14:textId="77777777">
        <w:tc>
          <w:tcPr>
            <w:tcW w:w="567" w:type="dxa"/>
            <w:tcBorders>
              <w:top w:val="single" w:sz="4" w:space="0" w:color="auto"/>
              <w:left w:val="single" w:sz="4" w:space="0" w:color="auto"/>
              <w:bottom w:val="single" w:sz="4" w:space="0" w:color="auto"/>
              <w:right w:val="single" w:sz="4" w:space="0" w:color="auto"/>
            </w:tcBorders>
          </w:tcPr>
          <w:p w14:paraId="40C9AB0F" w14:textId="77777777" w:rsidR="00F36D4D" w:rsidRDefault="00F36D4D">
            <w:pPr>
              <w:pStyle w:val="af7"/>
              <w:numPr>
                <w:ilvl w:val="1"/>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13B42735" w14:textId="77777777" w:rsidR="00F36D4D" w:rsidRDefault="00C219DC">
            <w:pPr>
              <w:jc w:val="both"/>
              <w:rPr>
                <w:rFonts w:ascii="Times New Roman" w:cs="Times New Roman"/>
                <w:bCs/>
                <w:color w:val="000000" w:themeColor="text1"/>
                <w:lang w:val="en-US"/>
              </w:rPr>
            </w:pPr>
            <w:r>
              <w:rPr>
                <w:rFonts w:ascii="Times New Roman" w:cs="Times New Roman"/>
                <w:bCs/>
                <w:color w:val="000000" w:themeColor="text1"/>
                <w:lang w:val="en-US"/>
              </w:rPr>
              <w:t>externalKey</w:t>
            </w:r>
          </w:p>
        </w:tc>
        <w:tc>
          <w:tcPr>
            <w:tcW w:w="2241" w:type="dxa"/>
            <w:tcBorders>
              <w:top w:val="single" w:sz="4" w:space="0" w:color="auto"/>
              <w:left w:val="single" w:sz="4" w:space="0" w:color="auto"/>
              <w:bottom w:val="single" w:sz="4" w:space="0" w:color="auto"/>
              <w:right w:val="single" w:sz="4" w:space="0" w:color="auto"/>
            </w:tcBorders>
          </w:tcPr>
          <w:p w14:paraId="0150DE0C" w14:textId="77777777" w:rsidR="00F36D4D" w:rsidRDefault="00C219DC">
            <w:pPr>
              <w:jc w:val="both"/>
              <w:rPr>
                <w:rFonts w:ascii="Times New Roman" w:cs="Times New Roman"/>
                <w:color w:val="000000" w:themeColor="text1"/>
              </w:rPr>
            </w:pPr>
            <w:r>
              <w:rPr>
                <w:rFonts w:ascii="Times New Roman" w:cs="Times New Roman"/>
                <w:color w:val="000000" w:themeColor="text1"/>
              </w:rPr>
              <w:t>Идентификатор уведомления о неуплате начисления</w:t>
            </w:r>
          </w:p>
        </w:tc>
        <w:tc>
          <w:tcPr>
            <w:tcW w:w="1561" w:type="dxa"/>
            <w:tcBorders>
              <w:top w:val="single" w:sz="4" w:space="0" w:color="auto"/>
              <w:left w:val="single" w:sz="4" w:space="0" w:color="auto"/>
              <w:bottom w:val="single" w:sz="4" w:space="0" w:color="auto"/>
              <w:right w:val="single" w:sz="4" w:space="0" w:color="auto"/>
            </w:tcBorders>
          </w:tcPr>
          <w:p w14:paraId="166311E8" w14:textId="77777777" w:rsidR="00F36D4D" w:rsidRDefault="00C219DC">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tcPr>
          <w:p w14:paraId="71B2B6D0" w14:textId="77777777" w:rsidR="00F36D4D" w:rsidRDefault="00C219DC">
            <w:pPr>
              <w:pStyle w:val="aff6"/>
              <w:widowControl w:val="0"/>
              <w:rPr>
                <w:rFonts w:ascii="Times New Roman" w:hAnsi="Times New Roman"/>
                <w:i/>
                <w:sz w:val="24"/>
                <w:szCs w:val="24"/>
              </w:rPr>
            </w:pPr>
            <w:r>
              <w:rPr>
                <w:rFonts w:ascii="Times New Roman" w:hAnsi="Times New Roman"/>
                <w:i/>
                <w:sz w:val="24"/>
                <w:szCs w:val="24"/>
              </w:rPr>
              <w:t>Строка длиной от 1 до 60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701C447B" w14:textId="77777777" w:rsidR="00F36D4D" w:rsidRDefault="00C219DC">
            <w:pPr>
              <w:jc w:val="both"/>
              <w:rPr>
                <w:rFonts w:ascii="Times New Roman" w:cs="Times New Roman"/>
                <w:color w:val="000000" w:themeColor="text1"/>
                <w:lang w:val="en-US"/>
              </w:rPr>
            </w:pPr>
            <w:r>
              <w:rPr>
                <w:rFonts w:ascii="Times New Roman" w:cs="Times New Roman"/>
              </w:rPr>
              <w:t>string</w:t>
            </w:r>
          </w:p>
        </w:tc>
        <w:tc>
          <w:tcPr>
            <w:tcW w:w="3002" w:type="dxa"/>
            <w:tcBorders>
              <w:top w:val="single" w:sz="4" w:space="0" w:color="auto"/>
              <w:left w:val="single" w:sz="4" w:space="0" w:color="auto"/>
              <w:bottom w:val="single" w:sz="4" w:space="0" w:color="auto"/>
              <w:right w:val="single" w:sz="4" w:space="0" w:color="auto"/>
            </w:tcBorders>
          </w:tcPr>
          <w:p w14:paraId="077C0F1C" w14:textId="77777777" w:rsidR="00F36D4D" w:rsidRDefault="00F36D4D">
            <w:pPr>
              <w:jc w:val="both"/>
              <w:rPr>
                <w:rFonts w:ascii="Times New Roman" w:cs="Times New Roman"/>
              </w:rPr>
            </w:pPr>
          </w:p>
        </w:tc>
      </w:tr>
      <w:tr w:rsidR="00F36D4D" w14:paraId="79A92AF9" w14:textId="77777777">
        <w:tc>
          <w:tcPr>
            <w:tcW w:w="567" w:type="dxa"/>
            <w:tcBorders>
              <w:top w:val="single" w:sz="4" w:space="0" w:color="auto"/>
              <w:left w:val="single" w:sz="4" w:space="0" w:color="auto"/>
              <w:bottom w:val="single" w:sz="4" w:space="0" w:color="auto"/>
              <w:right w:val="single" w:sz="4" w:space="0" w:color="auto"/>
            </w:tcBorders>
          </w:tcPr>
          <w:p w14:paraId="19D034D8" w14:textId="77777777" w:rsidR="00F36D4D" w:rsidRDefault="00F36D4D">
            <w:pPr>
              <w:pStyle w:val="af7"/>
              <w:numPr>
                <w:ilvl w:val="1"/>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6387F664" w14:textId="77777777" w:rsidR="00F36D4D" w:rsidRDefault="00C219DC">
            <w:pPr>
              <w:jc w:val="both"/>
              <w:rPr>
                <w:rFonts w:ascii="Times New Roman" w:cs="Times New Roman"/>
                <w:bCs/>
                <w:color w:val="000000" w:themeColor="text1"/>
                <w:lang w:val="en-US"/>
              </w:rPr>
            </w:pPr>
            <w:r>
              <w:rPr>
                <w:rFonts w:ascii="Times New Roman" w:cs="Times New Roman"/>
                <w:bCs/>
                <w:color w:val="000000" w:themeColor="text1"/>
                <w:lang w:val="en-US"/>
              </w:rPr>
              <w:t>rulingDocType</w:t>
            </w:r>
          </w:p>
        </w:tc>
        <w:tc>
          <w:tcPr>
            <w:tcW w:w="2241" w:type="dxa"/>
            <w:tcBorders>
              <w:top w:val="single" w:sz="4" w:space="0" w:color="auto"/>
              <w:left w:val="single" w:sz="4" w:space="0" w:color="auto"/>
              <w:bottom w:val="single" w:sz="4" w:space="0" w:color="auto"/>
              <w:right w:val="single" w:sz="4" w:space="0" w:color="auto"/>
            </w:tcBorders>
          </w:tcPr>
          <w:p w14:paraId="720455CF" w14:textId="77777777" w:rsidR="00F36D4D" w:rsidRDefault="00C219DC">
            <w:pPr>
              <w:jc w:val="both"/>
              <w:rPr>
                <w:rFonts w:ascii="Times New Roman" w:cs="Times New Roman"/>
                <w:color w:val="000000" w:themeColor="text1"/>
              </w:rPr>
            </w:pPr>
            <w:r>
              <w:rPr>
                <w:rFonts w:ascii="Times New Roman" w:cs="Times New Roman"/>
                <w:color w:val="000000" w:themeColor="text1"/>
              </w:rPr>
              <w:t>Тип объекта</w:t>
            </w:r>
          </w:p>
        </w:tc>
        <w:tc>
          <w:tcPr>
            <w:tcW w:w="1561" w:type="dxa"/>
            <w:tcBorders>
              <w:top w:val="single" w:sz="4" w:space="0" w:color="auto"/>
              <w:left w:val="single" w:sz="4" w:space="0" w:color="auto"/>
              <w:bottom w:val="single" w:sz="4" w:space="0" w:color="auto"/>
              <w:right w:val="single" w:sz="4" w:space="0" w:color="auto"/>
            </w:tcBorders>
          </w:tcPr>
          <w:p w14:paraId="2B5CCD3A" w14:textId="77777777" w:rsidR="00F36D4D" w:rsidRDefault="00C219DC">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tcPr>
          <w:p w14:paraId="2239FA9F" w14:textId="77777777" w:rsidR="00F36D4D" w:rsidRDefault="00C219DC">
            <w:pPr>
              <w:pStyle w:val="aff6"/>
              <w:widowControl w:val="0"/>
              <w:rPr>
                <w:rFonts w:ascii="Times New Roman" w:hAnsi="Times New Roman"/>
                <w:i/>
                <w:sz w:val="24"/>
                <w:szCs w:val="24"/>
              </w:rPr>
            </w:pPr>
            <w:r>
              <w:rPr>
                <w:rFonts w:ascii="Times New Roman" w:hAnsi="Times New Roman"/>
                <w:i/>
                <w:sz w:val="24"/>
                <w:szCs w:val="24"/>
              </w:rPr>
              <w:t>Строка длиной от 1 до 31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2550635B" w14:textId="77777777" w:rsidR="00F36D4D" w:rsidRDefault="00C219DC">
            <w:pPr>
              <w:jc w:val="both"/>
              <w:rPr>
                <w:rFonts w:ascii="Times New Roman" w:cs="Times New Roman"/>
                <w:color w:val="000000" w:themeColor="text1"/>
                <w:lang w:val="en-US"/>
              </w:rPr>
            </w:pPr>
            <w:r>
              <w:rPr>
                <w:rFonts w:ascii="Times New Roman" w:cs="Times New Roman"/>
                <w:color w:val="000000" w:themeColor="text1"/>
              </w:rPr>
              <w:t>string</w:t>
            </w:r>
          </w:p>
        </w:tc>
        <w:tc>
          <w:tcPr>
            <w:tcW w:w="3002" w:type="dxa"/>
            <w:tcBorders>
              <w:top w:val="single" w:sz="4" w:space="0" w:color="auto"/>
              <w:left w:val="single" w:sz="4" w:space="0" w:color="auto"/>
              <w:bottom w:val="single" w:sz="4" w:space="0" w:color="auto"/>
              <w:right w:val="single" w:sz="4" w:space="0" w:color="auto"/>
            </w:tcBorders>
          </w:tcPr>
          <w:p w14:paraId="18005960" w14:textId="77777777" w:rsidR="00F36D4D" w:rsidRDefault="00C219DC">
            <w:pPr>
              <w:pStyle w:val="aff6"/>
              <w:widowControl w:val="0"/>
              <w:rPr>
                <w:rFonts w:ascii="Times New Roman" w:hAnsi="Times New Roman"/>
                <w:sz w:val="24"/>
                <w:szCs w:val="24"/>
              </w:rPr>
            </w:pPr>
            <w:r>
              <w:rPr>
                <w:rFonts w:ascii="Times New Roman" w:hAnsi="Times New Roman"/>
                <w:sz w:val="24"/>
                <w:szCs w:val="24"/>
              </w:rPr>
              <w:t>Возможные значения:</w:t>
            </w:r>
          </w:p>
          <w:p w14:paraId="60717E02" w14:textId="77777777" w:rsidR="00F36D4D" w:rsidRDefault="00C219DC">
            <w:pPr>
              <w:pStyle w:val="aff6"/>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O_IP_RES_REOPEN</w:t>
            </w:r>
            <w:r>
              <w:rPr>
                <w:rFonts w:ascii="Times New Roman" w:hAnsi="Times New Roman"/>
                <w:sz w:val="24"/>
                <w:szCs w:val="24"/>
              </w:rPr>
              <w:t>» - Постановление о возбуждении исполнительного производства</w:t>
            </w:r>
          </w:p>
          <w:p w14:paraId="7CFBED29" w14:textId="77777777" w:rsidR="00F36D4D" w:rsidRDefault="00C219DC">
            <w:pPr>
              <w:pStyle w:val="aff6"/>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O_IP_ACT_EXECUTE</w:t>
            </w:r>
            <w:r>
              <w:rPr>
                <w:rFonts w:ascii="Times New Roman" w:hAnsi="Times New Roman"/>
                <w:sz w:val="24"/>
                <w:szCs w:val="24"/>
              </w:rPr>
              <w:t>» - Постановление о принятии ИП к исполнению</w:t>
            </w:r>
          </w:p>
          <w:p w14:paraId="67C64750" w14:textId="77777777" w:rsidR="00F36D4D" w:rsidRDefault="00C219DC">
            <w:pPr>
              <w:pStyle w:val="aff6"/>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O_IP_ACT_END_END</w:t>
            </w:r>
            <w:r>
              <w:rPr>
                <w:rFonts w:ascii="Times New Roman" w:hAnsi="Times New Roman"/>
                <w:sz w:val="24"/>
                <w:szCs w:val="24"/>
              </w:rPr>
              <w:t>» - Постановление об окончании исполнительного производства</w:t>
            </w:r>
          </w:p>
          <w:p w14:paraId="3CAAA6FF" w14:textId="77777777" w:rsidR="00F36D4D" w:rsidRDefault="00C219DC">
            <w:pPr>
              <w:pStyle w:val="aff6"/>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O_IP_ACT_END_STOP</w:t>
            </w:r>
            <w:r>
              <w:rPr>
                <w:rFonts w:ascii="Times New Roman" w:hAnsi="Times New Roman"/>
                <w:sz w:val="24"/>
                <w:szCs w:val="24"/>
              </w:rPr>
              <w:t>» - Постановление СПИ о прекращении ИП</w:t>
            </w:r>
          </w:p>
          <w:p w14:paraId="79D563CB" w14:textId="77777777" w:rsidR="00F36D4D" w:rsidRDefault="00C219DC">
            <w:pPr>
              <w:pStyle w:val="aff6"/>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O_IP_ACT_REOPEN_CANCEL</w:t>
            </w:r>
            <w:r>
              <w:rPr>
                <w:rFonts w:ascii="Times New Roman" w:hAnsi="Times New Roman"/>
                <w:sz w:val="24"/>
                <w:szCs w:val="24"/>
              </w:rPr>
              <w:t>» Постановление об отказе в возбуждении исполнительного производства</w:t>
            </w:r>
          </w:p>
          <w:p w14:paraId="0A6256D0" w14:textId="77777777" w:rsidR="00F36D4D" w:rsidRDefault="00C219DC">
            <w:pPr>
              <w:jc w:val="both"/>
              <w:rPr>
                <w:rFonts w:ascii="Times New Roman" w:cs="Times New Roman"/>
              </w:rPr>
            </w:pPr>
            <w:r>
              <w:rPr>
                <w:rFonts w:ascii="Times New Roman"/>
              </w:rPr>
              <w:t>«</w:t>
            </w:r>
            <w:r>
              <w:rPr>
                <w:rStyle w:val="Q"/>
                <w:rFonts w:ascii="Times New Roman"/>
              </w:rPr>
              <w:t>O_IP_ACT_RETURN</w:t>
            </w:r>
            <w:r>
              <w:rPr>
                <w:rFonts w:ascii="Times New Roman"/>
              </w:rPr>
              <w:t xml:space="preserve">» - Постановление об окончании и возвращении </w:t>
            </w:r>
            <w:r>
              <w:rPr>
                <w:rFonts w:ascii="Times New Roman"/>
              </w:rPr>
              <w:lastRenderedPageBreak/>
              <w:t xml:space="preserve">ИД взыскателю </w:t>
            </w:r>
          </w:p>
        </w:tc>
      </w:tr>
      <w:tr w:rsidR="00F36D4D" w14:paraId="2D2948ED" w14:textId="77777777">
        <w:tc>
          <w:tcPr>
            <w:tcW w:w="567" w:type="dxa"/>
            <w:tcBorders>
              <w:top w:val="single" w:sz="4" w:space="0" w:color="auto"/>
              <w:left w:val="single" w:sz="4" w:space="0" w:color="auto"/>
              <w:bottom w:val="single" w:sz="4" w:space="0" w:color="auto"/>
              <w:right w:val="single" w:sz="4" w:space="0" w:color="auto"/>
            </w:tcBorders>
          </w:tcPr>
          <w:p w14:paraId="69E2823F" w14:textId="77777777" w:rsidR="00F36D4D" w:rsidRDefault="00F36D4D">
            <w:pPr>
              <w:pStyle w:val="af7"/>
              <w:numPr>
                <w:ilvl w:val="1"/>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31ABAB64" w14:textId="77777777" w:rsidR="00F36D4D" w:rsidRDefault="00C219DC">
            <w:pPr>
              <w:jc w:val="both"/>
              <w:rPr>
                <w:rFonts w:ascii="Times New Roman" w:cs="Times New Roman"/>
                <w:bCs/>
                <w:color w:val="000000" w:themeColor="text1"/>
                <w:lang w:val="en-US"/>
              </w:rPr>
            </w:pPr>
            <w:r>
              <w:rPr>
                <w:rFonts w:ascii="Times New Roman" w:cs="Times New Roman"/>
                <w:bCs/>
                <w:color w:val="000000" w:themeColor="text1"/>
                <w:lang w:val="en-US"/>
              </w:rPr>
              <w:t>supplierBillID</w:t>
            </w:r>
            <w:r>
              <w:rPr>
                <w:rFonts w:ascii="Times New Roman" w:cs="Times New Roman"/>
                <w:bCs/>
                <w:color w:val="000000" w:themeColor="text1"/>
              </w:rPr>
              <w:t xml:space="preserve">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tcPr>
          <w:p w14:paraId="21DAE283" w14:textId="77777777" w:rsidR="00F36D4D" w:rsidRDefault="00C219DC">
            <w:pPr>
              <w:jc w:val="both"/>
              <w:rPr>
                <w:rFonts w:ascii="Times New Roman" w:cs="Times New Roman"/>
                <w:color w:val="000000" w:themeColor="text1"/>
              </w:rPr>
            </w:pPr>
            <w:r>
              <w:rPr>
                <w:rFonts w:ascii="Times New Roman" w:cs="Times New Roman"/>
                <w:color w:val="000000" w:themeColor="text1"/>
              </w:rPr>
              <w:t>Уникальный идентификатор начисления (УИН)</w:t>
            </w:r>
          </w:p>
        </w:tc>
        <w:tc>
          <w:tcPr>
            <w:tcW w:w="1561" w:type="dxa"/>
            <w:tcBorders>
              <w:top w:val="single" w:sz="4" w:space="0" w:color="auto"/>
              <w:left w:val="single" w:sz="4" w:space="0" w:color="auto"/>
              <w:bottom w:val="single" w:sz="4" w:space="0" w:color="auto"/>
              <w:right w:val="single" w:sz="4" w:space="0" w:color="auto"/>
            </w:tcBorders>
          </w:tcPr>
          <w:p w14:paraId="6530847E" w14:textId="77777777" w:rsidR="00F36D4D" w:rsidRDefault="00C219DC">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tcPr>
          <w:p w14:paraId="1157CBDD" w14:textId="77777777" w:rsidR="00F36D4D" w:rsidRDefault="00C219DC">
            <w:pPr>
              <w:jc w:val="both"/>
              <w:rPr>
                <w:rFonts w:ascii="Times New Roman" w:cs="Times New Roman"/>
                <w:color w:val="000000" w:themeColor="text1"/>
                <w:lang w:val="en-US"/>
              </w:rPr>
            </w:pPr>
            <w:r>
              <w:rPr>
                <w:rFonts w:ascii="Times New Roman" w:cs="Times New Roman"/>
                <w:lang w:val="en-US"/>
              </w:rPr>
              <w:t>SupplierBillIDType</w:t>
            </w:r>
            <w:r>
              <w:rPr>
                <w:rFonts w:ascii="Times New Roman" w:cs="Times New Roman"/>
              </w:rPr>
              <w:t xml:space="preserve"> (описание см. в п. </w:t>
            </w:r>
            <w:r>
              <w:rPr>
                <w:rFonts w:ascii="Times New Roman" w:cs="Times New Roman"/>
                <w:lang w:val="en-US"/>
              </w:rPr>
              <w:fldChar w:fldCharType="begin"/>
            </w:r>
            <w:r>
              <w:rPr>
                <w:rFonts w:ascii="Times New Roman" w:cs="Times New Roman"/>
                <w:lang w:val="en-US"/>
              </w:rPr>
              <w:instrText xml:space="preserve"> 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482182894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 xml:space="preserve">MERGEFORMAT </w:instrText>
            </w:r>
            <w:r>
              <w:rPr>
                <w:rFonts w:ascii="Times New Roman" w:cs="Times New Roman"/>
                <w:lang w:val="en-US"/>
              </w:rPr>
            </w:r>
            <w:r>
              <w:rPr>
                <w:rFonts w:ascii="Times New Roman" w:cs="Times New Roman"/>
                <w:lang w:val="en-US"/>
              </w:rPr>
              <w:fldChar w:fldCharType="separate"/>
            </w:r>
            <w:r>
              <w:rPr>
                <w:rFonts w:ascii="Times New Roman" w:cs="Times New Roman"/>
              </w:rPr>
              <w:t>13</w:t>
            </w:r>
            <w:r>
              <w:rPr>
                <w:rFonts w:ascii="Times New Roman" w:cs="Times New Roman"/>
                <w:lang w:val="en-US"/>
              </w:rPr>
              <w:fldChar w:fldCharType="end"/>
            </w:r>
            <w:r>
              <w:rPr>
                <w:rFonts w:ascii="Times New Roman" w:cs="Times New Roman"/>
              </w:rPr>
              <w:t>)</w:t>
            </w:r>
          </w:p>
        </w:tc>
        <w:tc>
          <w:tcPr>
            <w:tcW w:w="3002" w:type="dxa"/>
            <w:tcBorders>
              <w:top w:val="single" w:sz="4" w:space="0" w:color="auto"/>
              <w:left w:val="single" w:sz="4" w:space="0" w:color="auto"/>
              <w:bottom w:val="single" w:sz="4" w:space="0" w:color="auto"/>
              <w:right w:val="single" w:sz="4" w:space="0" w:color="auto"/>
            </w:tcBorders>
          </w:tcPr>
          <w:p w14:paraId="70349AF3" w14:textId="77777777" w:rsidR="00F36D4D" w:rsidRDefault="00C219DC">
            <w:pPr>
              <w:jc w:val="both"/>
              <w:rPr>
                <w:rFonts w:ascii="Times New Roman" w:cs="Times New Roman"/>
              </w:rPr>
            </w:pPr>
            <w:r>
              <w:rPr>
                <w:rFonts w:ascii="Times New Roman" w:cs="Times New Roman"/>
              </w:rPr>
              <w:t xml:space="preserve">Алгоритм формирования описан в разделе </w:t>
            </w:r>
            <w:r>
              <w:rPr>
                <w:rFonts w:ascii="Times New Roman" w:cs="Times New Roman"/>
              </w:rPr>
              <w:fldChar w:fldCharType="begin"/>
            </w:r>
            <w:r>
              <w:rPr>
                <w:rFonts w:ascii="Times New Roman" w:cs="Times New Roman"/>
              </w:rPr>
              <w:instrText xml:space="preserve"> REF _Ref133442259 \r \h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p>
        </w:tc>
      </w:tr>
      <w:tr w:rsidR="00F36D4D" w14:paraId="318CEBE0" w14:textId="77777777">
        <w:tc>
          <w:tcPr>
            <w:tcW w:w="567" w:type="dxa"/>
            <w:tcBorders>
              <w:top w:val="single" w:sz="4" w:space="0" w:color="auto"/>
              <w:left w:val="single" w:sz="4" w:space="0" w:color="auto"/>
              <w:bottom w:val="single" w:sz="4" w:space="0" w:color="auto"/>
              <w:right w:val="single" w:sz="4" w:space="0" w:color="auto"/>
            </w:tcBorders>
          </w:tcPr>
          <w:p w14:paraId="23DF6E43" w14:textId="77777777" w:rsidR="00F36D4D" w:rsidRDefault="00F36D4D">
            <w:pPr>
              <w:pStyle w:val="af7"/>
              <w:numPr>
                <w:ilvl w:val="1"/>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4D95C2BA" w14:textId="77777777" w:rsidR="00F36D4D" w:rsidRDefault="00C219DC">
            <w:pPr>
              <w:jc w:val="both"/>
              <w:rPr>
                <w:rFonts w:ascii="Times New Roman" w:cs="Times New Roman"/>
                <w:bCs/>
                <w:color w:val="000000" w:themeColor="text1"/>
              </w:rPr>
            </w:pPr>
            <w:r>
              <w:rPr>
                <w:rFonts w:ascii="Times New Roman" w:cs="Times New Roman"/>
                <w:bCs/>
                <w:color w:val="000000" w:themeColor="text1"/>
                <w:lang w:val="en-US"/>
              </w:rPr>
              <w:t>r</w:t>
            </w:r>
            <w:r>
              <w:rPr>
                <w:rFonts w:ascii="Times New Roman" w:cs="Times New Roman"/>
                <w:bCs/>
                <w:color w:val="000000" w:themeColor="text1"/>
              </w:rPr>
              <w:t>ulingID</w:t>
            </w:r>
            <w:r>
              <w:rPr>
                <w:rFonts w:ascii="Times New Roman"/>
                <w:color w:val="000000" w:themeColor="text1"/>
              </w:rPr>
              <w:t xml:space="preserve">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055C30DE" w14:textId="77777777" w:rsidR="00F36D4D" w:rsidRDefault="00C219DC">
            <w:pPr>
              <w:jc w:val="both"/>
              <w:rPr>
                <w:rFonts w:ascii="Times New Roman" w:cs="Times New Roman"/>
                <w:color w:val="000000" w:themeColor="text1"/>
              </w:rPr>
            </w:pPr>
            <w:r>
              <w:rPr>
                <w:rFonts w:ascii="Times New Roman" w:cs="Times New Roman"/>
                <w:color w:val="000000" w:themeColor="text1"/>
              </w:rPr>
              <w:t>Уникальный идентификатор извещения о постановлении исполнительного производства</w:t>
            </w:r>
          </w:p>
        </w:tc>
        <w:tc>
          <w:tcPr>
            <w:tcW w:w="1561" w:type="dxa"/>
            <w:tcBorders>
              <w:top w:val="single" w:sz="4" w:space="0" w:color="auto"/>
              <w:left w:val="single" w:sz="4" w:space="0" w:color="auto"/>
              <w:bottom w:val="single" w:sz="4" w:space="0" w:color="auto"/>
              <w:right w:val="single" w:sz="4" w:space="0" w:color="auto"/>
            </w:tcBorders>
            <w:hideMark/>
          </w:tcPr>
          <w:p w14:paraId="3CCB5937" w14:textId="77777777" w:rsidR="00F36D4D" w:rsidRDefault="00C219DC">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602A5F08" w14:textId="77777777" w:rsidR="00F36D4D" w:rsidRDefault="00C219DC">
            <w:pPr>
              <w:jc w:val="both"/>
              <w:rPr>
                <w:rFonts w:ascii="Times New Roman" w:cs="Times New Roman"/>
                <w:color w:val="000000" w:themeColor="text1"/>
              </w:rPr>
            </w:pPr>
            <w:r>
              <w:rPr>
                <w:rFonts w:ascii="Times New Roman" w:cs="Times New Roman"/>
                <w:color w:val="000000" w:themeColor="text1"/>
              </w:rPr>
              <w:t xml:space="preserve"> </w:t>
            </w:r>
            <w:r>
              <w:rPr>
                <w:rFonts w:ascii="Times New Roman" w:cs="Times New Roman"/>
                <w:color w:val="000000" w:themeColor="text1"/>
                <w:lang w:val="en-US"/>
              </w:rPr>
              <w:t>RulingIDType</w:t>
            </w:r>
            <w:r>
              <w:rPr>
                <w:rFonts w:ascii="Times New Roman" w:cs="Times New Roman"/>
                <w:color w:val="000000" w:themeColor="text1"/>
              </w:rPr>
              <w:t xml:space="preserve"> (см. описание в п. </w:t>
            </w:r>
            <w:r>
              <w:rPr>
                <w:rFonts w:ascii="Times New Roman" w:cs="Times New Roman"/>
                <w:color w:val="000000" w:themeColor="text1"/>
                <w:lang w:val="en-US"/>
              </w:rPr>
              <w:fldChar w:fldCharType="begin"/>
            </w:r>
            <w:r>
              <w:rPr>
                <w:rFonts w:ascii="Times New Roman" w:cs="Times New Roman"/>
                <w:color w:val="000000" w:themeColor="text1"/>
              </w:rPr>
              <w:instrText xml:space="preserve"> </w:instrText>
            </w:r>
            <w:r>
              <w:rPr>
                <w:rFonts w:ascii="Times New Roman" w:cs="Times New Roman"/>
                <w:color w:val="000000" w:themeColor="text1"/>
                <w:lang w:val="en-US"/>
              </w:rPr>
              <w:instrText>REF</w:instrText>
            </w:r>
            <w:r>
              <w:rPr>
                <w:rFonts w:ascii="Times New Roman" w:cs="Times New Roman"/>
                <w:color w:val="000000" w:themeColor="text1"/>
              </w:rPr>
              <w:instrText xml:space="preserve"> _</w:instrText>
            </w:r>
            <w:r>
              <w:rPr>
                <w:rFonts w:ascii="Times New Roman" w:cs="Times New Roman"/>
                <w:color w:val="000000" w:themeColor="text1"/>
                <w:lang w:val="en-US"/>
              </w:rPr>
              <w:instrText>Ref</w:instrText>
            </w:r>
            <w:r>
              <w:rPr>
                <w:rFonts w:ascii="Times New Roman" w:cs="Times New Roman"/>
                <w:color w:val="000000" w:themeColor="text1"/>
              </w:rPr>
              <w:instrText>70085270 \</w:instrText>
            </w:r>
            <w:r>
              <w:rPr>
                <w:rFonts w:ascii="Times New Roman" w:cs="Times New Roman"/>
                <w:color w:val="000000" w:themeColor="text1"/>
                <w:lang w:val="en-US"/>
              </w:rPr>
              <w:instrText>r</w:instrText>
            </w:r>
            <w:r>
              <w:rPr>
                <w:rFonts w:ascii="Times New Roman" w:cs="Times New Roman"/>
                <w:color w:val="000000" w:themeColor="text1"/>
              </w:rPr>
              <w:instrText xml:space="preserve"> \</w:instrText>
            </w:r>
            <w:r>
              <w:rPr>
                <w:rFonts w:ascii="Times New Roman" w:cs="Times New Roman"/>
                <w:color w:val="000000" w:themeColor="text1"/>
                <w:lang w:val="en-US"/>
              </w:rPr>
              <w:instrText>h</w:instrText>
            </w:r>
            <w:r>
              <w:rPr>
                <w:rFonts w:ascii="Times New Roman" w:cs="Times New Roman"/>
                <w:color w:val="000000" w:themeColor="text1"/>
              </w:rPr>
              <w:instrText xml:space="preserve"> </w:instrText>
            </w:r>
            <w:r>
              <w:rPr>
                <w:rFonts w:ascii="Times New Roman" w:cs="Times New Roman"/>
                <w:color w:val="000000" w:themeColor="text1"/>
                <w:lang w:val="en-US"/>
              </w:rPr>
            </w:r>
            <w:r>
              <w:rPr>
                <w:rFonts w:ascii="Times New Roman" w:cs="Times New Roman"/>
                <w:color w:val="000000" w:themeColor="text1"/>
                <w:lang w:val="en-US"/>
              </w:rPr>
              <w:fldChar w:fldCharType="separate"/>
            </w:r>
            <w:r>
              <w:rPr>
                <w:rFonts w:ascii="Times New Roman" w:cs="Times New Roman"/>
                <w:color w:val="000000" w:themeColor="text1"/>
                <w:lang w:val="en-US"/>
              </w:rPr>
              <w:t>23</w:t>
            </w:r>
            <w:r>
              <w:rPr>
                <w:rFonts w:ascii="Times New Roman" w:cs="Times New Roman"/>
                <w:color w:val="000000" w:themeColor="text1"/>
                <w:lang w:val="en-US"/>
              </w:rPr>
              <w:fldChar w:fldCharType="end"/>
            </w:r>
            <w:r>
              <w:rPr>
                <w:rFonts w:ascii="Times New Roman" w:cs="Times New Roman"/>
                <w:color w:val="000000" w:themeColor="text1"/>
              </w:rPr>
              <w:t xml:space="preserve"> раздела </w:t>
            </w:r>
            <w:r>
              <w:rPr>
                <w:rFonts w:ascii="Times New Roman" w:cs="Times New Roman"/>
                <w:color w:val="000000" w:themeColor="text1"/>
                <w:lang w:val="en-US"/>
              </w:rPr>
              <w:fldChar w:fldCharType="begin"/>
            </w:r>
            <w:r>
              <w:rPr>
                <w:rFonts w:ascii="Times New Roman" w:cs="Times New Roman"/>
                <w:color w:val="000000" w:themeColor="text1"/>
              </w:rPr>
              <w:instrText xml:space="preserve"> </w:instrText>
            </w:r>
            <w:r>
              <w:rPr>
                <w:rFonts w:ascii="Times New Roman" w:cs="Times New Roman"/>
                <w:color w:val="000000" w:themeColor="text1"/>
                <w:lang w:val="en-US"/>
              </w:rPr>
              <w:instrText>REF</w:instrText>
            </w:r>
            <w:r>
              <w:rPr>
                <w:rFonts w:ascii="Times New Roman" w:cs="Times New Roman"/>
                <w:color w:val="000000" w:themeColor="text1"/>
              </w:rPr>
              <w:instrText xml:space="preserve"> _</w:instrText>
            </w:r>
            <w:r>
              <w:rPr>
                <w:rFonts w:ascii="Times New Roman" w:cs="Times New Roman"/>
                <w:color w:val="000000" w:themeColor="text1"/>
                <w:lang w:val="en-US"/>
              </w:rPr>
              <w:instrText>Ref</w:instrText>
            </w:r>
            <w:r>
              <w:rPr>
                <w:rFonts w:ascii="Times New Roman" w:cs="Times New Roman"/>
                <w:color w:val="000000" w:themeColor="text1"/>
              </w:rPr>
              <w:instrText>519170101 \</w:instrText>
            </w:r>
            <w:r>
              <w:rPr>
                <w:rFonts w:ascii="Times New Roman" w:cs="Times New Roman"/>
                <w:color w:val="000000" w:themeColor="text1"/>
                <w:lang w:val="en-US"/>
              </w:rPr>
              <w:instrText>r</w:instrText>
            </w:r>
            <w:r>
              <w:rPr>
                <w:rFonts w:ascii="Times New Roman" w:cs="Times New Roman"/>
                <w:color w:val="000000" w:themeColor="text1"/>
              </w:rPr>
              <w:instrText xml:space="preserve"> \</w:instrText>
            </w:r>
            <w:r>
              <w:rPr>
                <w:rFonts w:ascii="Times New Roman" w:cs="Times New Roman"/>
                <w:color w:val="000000" w:themeColor="text1"/>
                <w:lang w:val="en-US"/>
              </w:rPr>
              <w:instrText>h</w:instrText>
            </w:r>
            <w:r>
              <w:rPr>
                <w:rFonts w:ascii="Times New Roman" w:cs="Times New Roman"/>
                <w:color w:val="000000" w:themeColor="text1"/>
              </w:rPr>
              <w:instrText xml:space="preserve"> </w:instrText>
            </w:r>
            <w:r>
              <w:rPr>
                <w:rFonts w:ascii="Times New Roman" w:cs="Times New Roman"/>
                <w:color w:val="000000" w:themeColor="text1"/>
                <w:lang w:val="en-US"/>
              </w:rPr>
            </w:r>
            <w:r>
              <w:rPr>
                <w:rFonts w:ascii="Times New Roman" w:cs="Times New Roman"/>
                <w:color w:val="000000" w:themeColor="text1"/>
                <w:lang w:val="en-US"/>
              </w:rPr>
              <w:fldChar w:fldCharType="separate"/>
            </w:r>
            <w:r>
              <w:rPr>
                <w:rFonts w:ascii="Times New Roman" w:cs="Times New Roman"/>
                <w:color w:val="000000" w:themeColor="text1"/>
                <w:lang w:val="en-US"/>
              </w:rPr>
              <w:t>4.4</w:t>
            </w:r>
            <w:r>
              <w:rPr>
                <w:rFonts w:ascii="Times New Roman" w:cs="Times New Roman"/>
                <w:color w:val="000000" w:themeColor="text1"/>
                <w:lang w:val="en-US"/>
              </w:rPr>
              <w:fldChar w:fldCharType="end"/>
            </w:r>
            <w:r>
              <w:rPr>
                <w:rFonts w:ascii="Times New Roman" w:cs="Times New Roman"/>
                <w:color w:val="000000" w:themeColor="text1"/>
              </w:rPr>
              <w:t>)</w:t>
            </w:r>
          </w:p>
        </w:tc>
        <w:tc>
          <w:tcPr>
            <w:tcW w:w="3002" w:type="dxa"/>
            <w:tcBorders>
              <w:top w:val="single" w:sz="4" w:space="0" w:color="auto"/>
              <w:left w:val="single" w:sz="4" w:space="0" w:color="auto"/>
              <w:bottom w:val="single" w:sz="4" w:space="0" w:color="auto"/>
              <w:right w:val="single" w:sz="4" w:space="0" w:color="auto"/>
            </w:tcBorders>
            <w:hideMark/>
          </w:tcPr>
          <w:p w14:paraId="548C9DC2" w14:textId="77777777" w:rsidR="00F36D4D" w:rsidRDefault="00C219DC">
            <w:pPr>
              <w:jc w:val="both"/>
              <w:rPr>
                <w:rFonts w:ascii="Times New Roman" w:cs="Times New Roman"/>
                <w:color w:val="000000" w:themeColor="text1"/>
              </w:rPr>
            </w:pPr>
            <w:r>
              <w:rPr>
                <w:rFonts w:ascii="Times New Roman" w:cs="Times New Roman"/>
              </w:rPr>
              <w:t xml:space="preserve">Алгоритм формирования описан в разделе </w:t>
            </w:r>
            <w:r>
              <w:rPr>
                <w:rFonts w:ascii="Times New Roman" w:cs="Times New Roman"/>
              </w:rPr>
              <w:fldChar w:fldCharType="begin"/>
            </w:r>
            <w:r>
              <w:rPr>
                <w:rFonts w:ascii="Times New Roman" w:cs="Times New Roman"/>
              </w:rPr>
              <w:instrText xml:space="preserve"> REF _Ref70084759 \r \h </w:instrText>
            </w:r>
            <w:r>
              <w:rPr>
                <w:rFonts w:ascii="Times New Roman" w:cs="Times New Roman"/>
              </w:rPr>
            </w:r>
            <w:r>
              <w:rPr>
                <w:rFonts w:ascii="Times New Roman" w:cs="Times New Roman"/>
              </w:rPr>
              <w:fldChar w:fldCharType="separate"/>
            </w:r>
            <w:r>
              <w:rPr>
                <w:rFonts w:ascii="Times New Roman" w:cs="Times New Roman"/>
              </w:rPr>
              <w:t>5.4</w:t>
            </w:r>
            <w:r>
              <w:rPr>
                <w:rFonts w:ascii="Times New Roman" w:cs="Times New Roman"/>
              </w:rPr>
              <w:fldChar w:fldCharType="end"/>
            </w:r>
          </w:p>
        </w:tc>
      </w:tr>
      <w:tr w:rsidR="00F36D4D" w14:paraId="19FD2FD1" w14:textId="77777777">
        <w:tc>
          <w:tcPr>
            <w:tcW w:w="567" w:type="dxa"/>
            <w:tcBorders>
              <w:top w:val="single" w:sz="4" w:space="0" w:color="auto"/>
              <w:left w:val="single" w:sz="4" w:space="0" w:color="auto"/>
              <w:bottom w:val="single" w:sz="4" w:space="0" w:color="auto"/>
              <w:right w:val="single" w:sz="4" w:space="0" w:color="auto"/>
            </w:tcBorders>
          </w:tcPr>
          <w:p w14:paraId="0641C666" w14:textId="77777777" w:rsidR="00F36D4D" w:rsidRDefault="00F36D4D">
            <w:pPr>
              <w:pStyle w:val="af7"/>
              <w:numPr>
                <w:ilvl w:val="1"/>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2464D840" w14:textId="77777777" w:rsidR="00F36D4D" w:rsidRDefault="00C219DC">
            <w:pPr>
              <w:jc w:val="both"/>
              <w:rPr>
                <w:rFonts w:ascii="Times New Roman" w:cs="Times New Roman"/>
                <w:bCs/>
                <w:color w:val="000000" w:themeColor="text1"/>
              </w:rPr>
            </w:pPr>
            <w:r>
              <w:rPr>
                <w:rFonts w:ascii="Times New Roman" w:cs="Times New Roman"/>
                <w:bCs/>
                <w:color w:val="000000" w:themeColor="text1"/>
                <w:lang w:val="en-US"/>
              </w:rPr>
              <w:t xml:space="preserve">rulingdate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4BC8D4A2" w14:textId="77777777" w:rsidR="00F36D4D" w:rsidRDefault="00C219DC">
            <w:pPr>
              <w:jc w:val="both"/>
              <w:rPr>
                <w:rFonts w:ascii="Times New Roman" w:cs="Times New Roman"/>
                <w:color w:val="000000" w:themeColor="text1"/>
              </w:rPr>
            </w:pPr>
            <w:r>
              <w:rPr>
                <w:rFonts w:ascii="Times New Roman" w:cs="Times New Roman"/>
                <w:color w:val="000000" w:themeColor="text1"/>
              </w:rPr>
              <w:t>Дата постановления</w:t>
            </w:r>
          </w:p>
        </w:tc>
        <w:tc>
          <w:tcPr>
            <w:tcW w:w="1561" w:type="dxa"/>
            <w:tcBorders>
              <w:top w:val="single" w:sz="4" w:space="0" w:color="auto"/>
              <w:left w:val="single" w:sz="4" w:space="0" w:color="auto"/>
              <w:bottom w:val="single" w:sz="4" w:space="0" w:color="auto"/>
              <w:right w:val="single" w:sz="4" w:space="0" w:color="auto"/>
            </w:tcBorders>
            <w:hideMark/>
          </w:tcPr>
          <w:p w14:paraId="72922C55" w14:textId="77777777" w:rsidR="00F36D4D" w:rsidRDefault="00C219DC">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6CBB9EC7" w14:textId="77777777" w:rsidR="00F36D4D" w:rsidRDefault="00C219DC">
            <w:pPr>
              <w:jc w:val="both"/>
              <w:rPr>
                <w:rFonts w:ascii="Times New Roman" w:cs="Times New Roman"/>
                <w:color w:val="000000" w:themeColor="text1"/>
              </w:rPr>
            </w:pPr>
            <w:r>
              <w:rPr>
                <w:rFonts w:ascii="Times New Roman" w:cs="Times New Roman"/>
              </w:rPr>
              <w:t>date</w:t>
            </w:r>
          </w:p>
        </w:tc>
        <w:tc>
          <w:tcPr>
            <w:tcW w:w="3002" w:type="dxa"/>
            <w:tcBorders>
              <w:top w:val="single" w:sz="4" w:space="0" w:color="auto"/>
              <w:left w:val="single" w:sz="4" w:space="0" w:color="auto"/>
              <w:bottom w:val="single" w:sz="4" w:space="0" w:color="auto"/>
              <w:right w:val="single" w:sz="4" w:space="0" w:color="auto"/>
            </w:tcBorders>
          </w:tcPr>
          <w:p w14:paraId="74C739B1" w14:textId="77777777" w:rsidR="00F36D4D" w:rsidRDefault="00F36D4D">
            <w:pPr>
              <w:jc w:val="both"/>
              <w:rPr>
                <w:rFonts w:ascii="Times New Roman" w:cs="Times New Roman"/>
                <w:color w:val="000000" w:themeColor="text1"/>
              </w:rPr>
            </w:pPr>
          </w:p>
        </w:tc>
      </w:tr>
      <w:tr w:rsidR="00F36D4D" w14:paraId="2017F6DB" w14:textId="77777777">
        <w:tc>
          <w:tcPr>
            <w:tcW w:w="567" w:type="dxa"/>
            <w:tcBorders>
              <w:top w:val="single" w:sz="4" w:space="0" w:color="auto"/>
              <w:left w:val="single" w:sz="4" w:space="0" w:color="auto"/>
              <w:bottom w:val="single" w:sz="4" w:space="0" w:color="auto"/>
              <w:right w:val="single" w:sz="4" w:space="0" w:color="auto"/>
            </w:tcBorders>
          </w:tcPr>
          <w:p w14:paraId="212029C9" w14:textId="77777777" w:rsidR="00F36D4D" w:rsidRDefault="00F36D4D">
            <w:pPr>
              <w:pStyle w:val="af7"/>
              <w:numPr>
                <w:ilvl w:val="1"/>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69EFDB15" w14:textId="77777777" w:rsidR="00F36D4D" w:rsidRDefault="00C219DC">
            <w:pPr>
              <w:jc w:val="both"/>
              <w:rPr>
                <w:rFonts w:ascii="Times New Roman" w:cs="Times New Roman"/>
                <w:bCs/>
                <w:color w:val="000000" w:themeColor="text1"/>
              </w:rPr>
            </w:pPr>
            <w:r>
              <w:rPr>
                <w:rFonts w:ascii="Times New Roman" w:cs="Times New Roman"/>
                <w:bCs/>
                <w:color w:val="000000" w:themeColor="text1"/>
                <w:lang w:val="en-US"/>
              </w:rPr>
              <w:t xml:space="preserve">rulingNum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31B4B761" w14:textId="77777777" w:rsidR="00F36D4D" w:rsidRDefault="00C219DC">
            <w:pPr>
              <w:jc w:val="both"/>
              <w:rPr>
                <w:rFonts w:ascii="Times New Roman" w:cs="Times New Roman"/>
                <w:color w:val="000000" w:themeColor="text1"/>
              </w:rPr>
            </w:pPr>
            <w:r>
              <w:rPr>
                <w:rFonts w:ascii="Times New Roman" w:cs="Times New Roman"/>
                <w:color w:val="000000" w:themeColor="text1"/>
              </w:rPr>
              <w:t xml:space="preserve">Номер постановления </w:t>
            </w:r>
          </w:p>
        </w:tc>
        <w:tc>
          <w:tcPr>
            <w:tcW w:w="1561" w:type="dxa"/>
            <w:tcBorders>
              <w:top w:val="single" w:sz="4" w:space="0" w:color="auto"/>
              <w:left w:val="single" w:sz="4" w:space="0" w:color="auto"/>
              <w:bottom w:val="single" w:sz="4" w:space="0" w:color="auto"/>
              <w:right w:val="single" w:sz="4" w:space="0" w:color="auto"/>
            </w:tcBorders>
            <w:hideMark/>
          </w:tcPr>
          <w:p w14:paraId="7CEBDCA6" w14:textId="77777777" w:rsidR="00F36D4D" w:rsidRDefault="00C219DC">
            <w:pPr>
              <w:jc w:val="both"/>
              <w:rPr>
                <w:rFonts w:ascii="Times New Roman" w:cs="Times New Roman"/>
                <w:color w:val="000000" w:themeColor="text1"/>
                <w:lang w:val="en-US"/>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F7CD964"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от 1 до 25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73ACD2BA" w14:textId="77777777" w:rsidR="00F36D4D" w:rsidRDefault="00C219DC">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481D1E15" w14:textId="77777777" w:rsidR="00F36D4D" w:rsidRDefault="00F36D4D">
            <w:pPr>
              <w:pStyle w:val="aff6"/>
              <w:rPr>
                <w:rFonts w:ascii="Times New Roman" w:hAnsi="Times New Roman"/>
                <w:sz w:val="24"/>
                <w:szCs w:val="24"/>
              </w:rPr>
            </w:pPr>
          </w:p>
        </w:tc>
      </w:tr>
      <w:tr w:rsidR="00F36D4D" w14:paraId="20881010" w14:textId="77777777">
        <w:tc>
          <w:tcPr>
            <w:tcW w:w="567" w:type="dxa"/>
            <w:tcBorders>
              <w:top w:val="single" w:sz="4" w:space="0" w:color="auto"/>
              <w:left w:val="single" w:sz="4" w:space="0" w:color="auto"/>
              <w:bottom w:val="single" w:sz="4" w:space="0" w:color="auto"/>
              <w:right w:val="single" w:sz="4" w:space="0" w:color="auto"/>
            </w:tcBorders>
          </w:tcPr>
          <w:p w14:paraId="5265E043" w14:textId="77777777" w:rsidR="00F36D4D" w:rsidRDefault="00F36D4D">
            <w:pPr>
              <w:pStyle w:val="af7"/>
              <w:numPr>
                <w:ilvl w:val="0"/>
                <w:numId w:val="42"/>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hideMark/>
          </w:tcPr>
          <w:p w14:paraId="295946BA" w14:textId="77777777" w:rsidR="00F36D4D" w:rsidRDefault="00C219DC">
            <w:pPr>
              <w:jc w:val="both"/>
              <w:rPr>
                <w:rFonts w:ascii="Times New Roman" w:cs="Times New Roman"/>
                <w:bCs/>
                <w:color w:val="000000" w:themeColor="text1"/>
              </w:rPr>
            </w:pPr>
            <w:r>
              <w:rPr>
                <w:rFonts w:ascii="Times New Roman" w:cs="Times New Roman"/>
                <w:bCs/>
                <w:color w:val="000000" w:themeColor="text1"/>
                <w:lang w:val="en-US"/>
              </w:rPr>
              <w:t xml:space="preserve">refusalGround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60FB25FC" w14:textId="77777777" w:rsidR="00F36D4D" w:rsidRDefault="00C219DC">
            <w:pPr>
              <w:jc w:val="both"/>
              <w:rPr>
                <w:rFonts w:ascii="Times New Roman" w:cs="Times New Roman"/>
                <w:color w:val="000000" w:themeColor="text1"/>
              </w:rPr>
            </w:pPr>
            <w:r>
              <w:rPr>
                <w:rFonts w:ascii="Times New Roman" w:cs="Times New Roman"/>
                <w:color w:val="000000" w:themeColor="text1"/>
              </w:rPr>
              <w:t>Обстоятельства, послужившие основанием для постановления</w:t>
            </w:r>
          </w:p>
        </w:tc>
        <w:tc>
          <w:tcPr>
            <w:tcW w:w="1561" w:type="dxa"/>
            <w:tcBorders>
              <w:top w:val="single" w:sz="4" w:space="0" w:color="auto"/>
              <w:left w:val="single" w:sz="4" w:space="0" w:color="auto"/>
              <w:bottom w:val="single" w:sz="4" w:space="0" w:color="auto"/>
              <w:right w:val="single" w:sz="4" w:space="0" w:color="auto"/>
            </w:tcBorders>
            <w:hideMark/>
          </w:tcPr>
          <w:p w14:paraId="1DED1B47" w14:textId="77777777" w:rsidR="00F36D4D" w:rsidRDefault="00C219DC">
            <w:pPr>
              <w:jc w:val="both"/>
              <w:rPr>
                <w:rFonts w:ascii="Times New Roman" w:cs="Times New Roman"/>
                <w:color w:val="000000" w:themeColor="text1"/>
                <w:lang w:val="en-US"/>
              </w:rPr>
            </w:pPr>
            <w:r>
              <w:rPr>
                <w:rFonts w:ascii="Times New Roman" w:cs="Times New Roman"/>
                <w:color w:val="000000" w:themeColor="text1"/>
              </w:rPr>
              <w:t>0..1,</w:t>
            </w:r>
            <w:r>
              <w:rPr>
                <w:rFonts w:ascii="Times New Roman" w:cs="Times New Roman"/>
                <w:color w:val="000000" w:themeColor="text1"/>
                <w:lang w:val="en-US"/>
              </w:rPr>
              <w:t xml:space="preserve"> </w:t>
            </w:r>
            <w:r>
              <w:rPr>
                <w:rFonts w:ascii="Times New Roman" w:cs="Times New Roman"/>
                <w:color w:val="000000" w:themeColor="text1"/>
              </w:rPr>
              <w:t>необязательно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2C3C2765"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от 1 до 1000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1AC014CD" w14:textId="77777777" w:rsidR="00F36D4D" w:rsidRDefault="00C219DC">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55EABE69" w14:textId="77777777" w:rsidR="00F36D4D" w:rsidRDefault="00C219DC">
            <w:pPr>
              <w:pStyle w:val="aff6"/>
              <w:widowControl w:val="0"/>
              <w:rPr>
                <w:rFonts w:ascii="Times New Roman" w:hAnsi="Times New Roman"/>
                <w:sz w:val="24"/>
                <w:szCs w:val="24"/>
              </w:rPr>
            </w:pPr>
            <w:r>
              <w:rPr>
                <w:rFonts w:ascii="Times New Roman" w:hAnsi="Times New Roman"/>
                <w:sz w:val="24"/>
                <w:szCs w:val="24"/>
              </w:rPr>
              <w:t>Обязательно, если тип объекта принимает значение:</w:t>
            </w:r>
          </w:p>
          <w:p w14:paraId="299795FE" w14:textId="77777777" w:rsidR="00F36D4D" w:rsidRDefault="00C219DC">
            <w:pPr>
              <w:pStyle w:val="aff6"/>
              <w:widowControl w:val="0"/>
              <w:rPr>
                <w:rFonts w:ascii="Times New Roman" w:hAnsi="Times New Roman"/>
                <w:sz w:val="24"/>
                <w:szCs w:val="24"/>
              </w:rPr>
            </w:pPr>
            <w:r>
              <w:rPr>
                <w:rFonts w:ascii="Times New Roman" w:hAnsi="Times New Roman"/>
                <w:sz w:val="24"/>
                <w:szCs w:val="24"/>
              </w:rPr>
              <w:t xml:space="preserve"> «</w:t>
            </w:r>
            <w:r>
              <w:rPr>
                <w:rStyle w:val="Q"/>
                <w:rFonts w:ascii="Times New Roman" w:hAnsi="Times New Roman"/>
                <w:sz w:val="24"/>
                <w:szCs w:val="24"/>
              </w:rPr>
              <w:t>O_IP_ACT_END_END</w:t>
            </w:r>
            <w:r>
              <w:rPr>
                <w:rFonts w:ascii="Times New Roman" w:hAnsi="Times New Roman"/>
                <w:sz w:val="24"/>
                <w:szCs w:val="24"/>
              </w:rPr>
              <w:t>» - Постановление об окончании исполнительного производства</w:t>
            </w:r>
          </w:p>
          <w:p w14:paraId="3761EE91" w14:textId="77777777" w:rsidR="00F36D4D" w:rsidRDefault="00C219DC">
            <w:pPr>
              <w:pStyle w:val="aff6"/>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O_IP_ACT_END_STOP</w:t>
            </w:r>
            <w:r>
              <w:rPr>
                <w:rFonts w:ascii="Times New Roman" w:hAnsi="Times New Roman"/>
                <w:sz w:val="24"/>
                <w:szCs w:val="24"/>
              </w:rPr>
              <w:t>» - Постановление СПИ о прекращении ИП</w:t>
            </w:r>
          </w:p>
          <w:p w14:paraId="4309FA7B" w14:textId="77777777" w:rsidR="00F36D4D" w:rsidRDefault="00C219DC">
            <w:pPr>
              <w:pStyle w:val="aff6"/>
              <w:widowControl w:val="0"/>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O_IP_ACT_REOPEN_CANCEL</w:t>
            </w:r>
            <w:r>
              <w:rPr>
                <w:rFonts w:ascii="Times New Roman" w:hAnsi="Times New Roman"/>
                <w:sz w:val="24"/>
                <w:szCs w:val="24"/>
              </w:rPr>
              <w:t>» Постановление об отказе в возбуждении исполнительного производства</w:t>
            </w:r>
          </w:p>
          <w:p w14:paraId="70DB174C" w14:textId="77777777" w:rsidR="00F36D4D" w:rsidRDefault="00C219DC">
            <w:pPr>
              <w:pStyle w:val="aff6"/>
              <w:rPr>
                <w:rFonts w:ascii="Times New Roman" w:hAnsi="Times New Roman"/>
                <w:sz w:val="24"/>
                <w:szCs w:val="24"/>
              </w:rPr>
            </w:pPr>
            <w:r>
              <w:rPr>
                <w:rFonts w:ascii="Times New Roman" w:hAnsi="Times New Roman"/>
                <w:sz w:val="24"/>
                <w:szCs w:val="24"/>
              </w:rPr>
              <w:t>«</w:t>
            </w:r>
            <w:r>
              <w:rPr>
                <w:rStyle w:val="Q"/>
                <w:rFonts w:ascii="Times New Roman" w:hAnsi="Times New Roman"/>
                <w:sz w:val="24"/>
                <w:szCs w:val="24"/>
              </w:rPr>
              <w:t>O_IP_ACT_RETURN</w:t>
            </w:r>
            <w:r>
              <w:rPr>
                <w:rFonts w:ascii="Times New Roman" w:hAnsi="Times New Roman"/>
                <w:sz w:val="24"/>
                <w:szCs w:val="24"/>
              </w:rPr>
              <w:t>» - Постановление об окончании и возвращении ИД взыскателю</w:t>
            </w:r>
          </w:p>
          <w:p w14:paraId="2019BDEA" w14:textId="77777777" w:rsidR="00F36D4D" w:rsidRDefault="00F36D4D">
            <w:pPr>
              <w:pStyle w:val="aff6"/>
              <w:rPr>
                <w:rFonts w:ascii="Times New Roman" w:hAnsi="Times New Roman"/>
                <w:sz w:val="24"/>
                <w:szCs w:val="24"/>
              </w:rPr>
            </w:pPr>
          </w:p>
          <w:p w14:paraId="169784DD" w14:textId="77777777" w:rsidR="00F36D4D" w:rsidRDefault="00C219DC">
            <w:pPr>
              <w:pStyle w:val="aff6"/>
              <w:rPr>
                <w:rFonts w:ascii="Times New Roman" w:hAnsi="Times New Roman"/>
                <w:sz w:val="24"/>
                <w:szCs w:val="24"/>
              </w:rPr>
            </w:pPr>
            <w:r>
              <w:rPr>
                <w:rFonts w:ascii="Times New Roman" w:hAnsi="Times New Roman"/>
                <w:sz w:val="24"/>
                <w:szCs w:val="24"/>
              </w:rPr>
              <w:t>Шаблон заполнения атрибута:</w:t>
            </w:r>
          </w:p>
          <w:p w14:paraId="4DD0D75E" w14:textId="689CEC4A" w:rsidR="00F36D4D" w:rsidRDefault="00C219DC">
            <w:pPr>
              <w:pStyle w:val="aff6"/>
              <w:rPr>
                <w:rFonts w:ascii="Times New Roman" w:hAnsi="Times New Roman"/>
                <w:sz w:val="24"/>
                <w:szCs w:val="24"/>
              </w:rPr>
            </w:pPr>
            <w:r>
              <w:rPr>
                <w:rFonts w:ascii="Times New Roman" w:hAnsi="Times New Roman"/>
                <w:sz w:val="24"/>
                <w:szCs w:val="24"/>
              </w:rPr>
              <w:t>Статья_Пункт_Подпункт_</w:t>
            </w:r>
            <w:r>
              <w:t xml:space="preserve"> </w:t>
            </w:r>
            <w:r>
              <w:rPr>
                <w:rFonts w:ascii="Times New Roman" w:hAnsi="Times New Roman"/>
                <w:sz w:val="24"/>
                <w:szCs w:val="24"/>
              </w:rPr>
              <w:t>Обстоятельства, послужившие основанием постановления_Код причины постановления</w:t>
            </w:r>
          </w:p>
          <w:p w14:paraId="5FE31D1E" w14:textId="17D9C299" w:rsidR="00F36D4D" w:rsidRDefault="00C219DC">
            <w:pPr>
              <w:pStyle w:val="aff6"/>
              <w:rPr>
                <w:rFonts w:ascii="Times New Roman" w:hAnsi="Times New Roman"/>
                <w:sz w:val="24"/>
                <w:szCs w:val="24"/>
              </w:rPr>
            </w:pPr>
            <w:r>
              <w:rPr>
                <w:rFonts w:ascii="Times New Roman" w:hAnsi="Times New Roman"/>
                <w:sz w:val="24"/>
                <w:szCs w:val="24"/>
              </w:rPr>
              <w:t xml:space="preserve">Возможные значения </w:t>
            </w:r>
            <w:r w:rsidR="002349F7">
              <w:rPr>
                <w:rFonts w:ascii="Times New Roman" w:hAnsi="Times New Roman"/>
                <w:sz w:val="24"/>
                <w:szCs w:val="24"/>
              </w:rPr>
              <w:t xml:space="preserve">приведены в п. </w:t>
            </w:r>
            <w:r w:rsidR="002349F7">
              <w:rPr>
                <w:rFonts w:ascii="Times New Roman" w:hAnsi="Times New Roman"/>
                <w:sz w:val="24"/>
                <w:szCs w:val="24"/>
              </w:rPr>
              <w:fldChar w:fldCharType="begin"/>
            </w:r>
            <w:r w:rsidR="002349F7">
              <w:rPr>
                <w:rFonts w:ascii="Times New Roman" w:hAnsi="Times New Roman"/>
                <w:sz w:val="24"/>
                <w:szCs w:val="24"/>
              </w:rPr>
              <w:instrText xml:space="preserve"> REF _Ref190263608 \n \h </w:instrText>
            </w:r>
            <w:r w:rsidR="002349F7">
              <w:rPr>
                <w:rFonts w:ascii="Times New Roman" w:hAnsi="Times New Roman"/>
                <w:sz w:val="24"/>
                <w:szCs w:val="24"/>
              </w:rPr>
            </w:r>
            <w:r w:rsidR="002349F7">
              <w:rPr>
                <w:rFonts w:ascii="Times New Roman" w:hAnsi="Times New Roman"/>
                <w:sz w:val="24"/>
                <w:szCs w:val="24"/>
              </w:rPr>
              <w:fldChar w:fldCharType="separate"/>
            </w:r>
            <w:r w:rsidR="002349F7">
              <w:rPr>
                <w:rFonts w:ascii="Times New Roman" w:hAnsi="Times New Roman"/>
                <w:sz w:val="24"/>
                <w:szCs w:val="24"/>
              </w:rPr>
              <w:t>5.8.1</w:t>
            </w:r>
            <w:r w:rsidR="002349F7">
              <w:rPr>
                <w:rFonts w:ascii="Times New Roman" w:hAnsi="Times New Roman"/>
                <w:sz w:val="24"/>
                <w:szCs w:val="24"/>
              </w:rPr>
              <w:fldChar w:fldCharType="end"/>
            </w:r>
            <w:r w:rsidR="002349F7">
              <w:rPr>
                <w:rFonts w:ascii="Times New Roman" w:hAnsi="Times New Roman"/>
                <w:sz w:val="24"/>
                <w:szCs w:val="24"/>
              </w:rPr>
              <w:t>.</w:t>
            </w:r>
          </w:p>
          <w:p w14:paraId="26E0FE49" w14:textId="180B2567" w:rsidR="00F36D4D" w:rsidRDefault="00ED79DA">
            <w:pPr>
              <w:pStyle w:val="aff6"/>
              <w:rPr>
                <w:rFonts w:ascii="Times New Roman" w:hAnsi="Times New Roman"/>
                <w:sz w:val="24"/>
                <w:szCs w:val="24"/>
              </w:rPr>
            </w:pPr>
            <w:bookmarkStart w:id="114" w:name="_MON_1725836359"/>
            <w:bookmarkEnd w:id="114"/>
            <w:r>
              <w:rPr>
                <w:rFonts w:ascii="Times New Roman" w:hAnsi="Times New Roman"/>
                <w:sz w:val="24"/>
                <w:szCs w:val="24"/>
              </w:rPr>
              <w:lastRenderedPageBreak/>
              <w:pict w14:anchorId="6BECE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p>
        </w:tc>
      </w:tr>
      <w:tr w:rsidR="00F36D4D" w14:paraId="3FE73543" w14:textId="77777777">
        <w:tc>
          <w:tcPr>
            <w:tcW w:w="567" w:type="dxa"/>
            <w:tcBorders>
              <w:top w:val="single" w:sz="4" w:space="0" w:color="auto"/>
              <w:left w:val="single" w:sz="4" w:space="0" w:color="auto"/>
              <w:bottom w:val="single" w:sz="4" w:space="0" w:color="auto"/>
              <w:right w:val="single" w:sz="4" w:space="0" w:color="auto"/>
            </w:tcBorders>
          </w:tcPr>
          <w:p w14:paraId="1EDCEB9D" w14:textId="77777777" w:rsidR="00F36D4D" w:rsidRDefault="00F36D4D">
            <w:pPr>
              <w:pStyle w:val="af7"/>
              <w:numPr>
                <w:ilvl w:val="0"/>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1C47A98C" w14:textId="77777777" w:rsidR="00F36D4D" w:rsidRDefault="00C219DC">
            <w:pPr>
              <w:jc w:val="both"/>
              <w:rPr>
                <w:rFonts w:ascii="Times New Roman" w:cs="Times New Roman"/>
              </w:rPr>
            </w:pPr>
            <w:r>
              <w:rPr>
                <w:rFonts w:ascii="Times New Roman" w:cs="Times New Roman"/>
              </w:rPr>
              <w:t>Approver</w:t>
            </w:r>
          </w:p>
        </w:tc>
        <w:tc>
          <w:tcPr>
            <w:tcW w:w="2241" w:type="dxa"/>
            <w:tcBorders>
              <w:top w:val="single" w:sz="4" w:space="0" w:color="auto"/>
              <w:left w:val="single" w:sz="4" w:space="0" w:color="auto"/>
              <w:bottom w:val="single" w:sz="4" w:space="0" w:color="auto"/>
              <w:right w:val="single" w:sz="4" w:space="0" w:color="auto"/>
            </w:tcBorders>
            <w:hideMark/>
          </w:tcPr>
          <w:p w14:paraId="04402C97" w14:textId="77777777" w:rsidR="00F36D4D" w:rsidRDefault="00C219DC">
            <w:pPr>
              <w:jc w:val="both"/>
              <w:rPr>
                <w:rFonts w:ascii="Times New Roman" w:cs="Times New Roman"/>
              </w:rPr>
            </w:pPr>
            <w:r>
              <w:rPr>
                <w:rFonts w:ascii="Times New Roman" w:cs="Times New Roman"/>
              </w:rPr>
              <w:t>Информация об утверждении постановления</w:t>
            </w:r>
          </w:p>
        </w:tc>
        <w:tc>
          <w:tcPr>
            <w:tcW w:w="1561" w:type="dxa"/>
            <w:tcBorders>
              <w:top w:val="single" w:sz="4" w:space="0" w:color="auto"/>
              <w:left w:val="single" w:sz="4" w:space="0" w:color="auto"/>
              <w:bottom w:val="single" w:sz="4" w:space="0" w:color="auto"/>
              <w:right w:val="single" w:sz="4" w:space="0" w:color="auto"/>
            </w:tcBorders>
            <w:hideMark/>
          </w:tcPr>
          <w:p w14:paraId="2CFB5055" w14:textId="77777777" w:rsidR="00F36D4D" w:rsidRDefault="00C219DC">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40459E8D" w14:textId="77777777" w:rsidR="00F36D4D" w:rsidRDefault="00C219DC">
            <w:pPr>
              <w:jc w:val="both"/>
              <w:rPr>
                <w:rFonts w:ascii="Times New Roman" w:cs="Times New Roman"/>
                <w:lang w:val="en-US"/>
              </w:rPr>
            </w:pPr>
            <w:r>
              <w:rPr>
                <w:rFonts w:ascii="Times New Roman" w:cs="Times New Roman"/>
              </w:rPr>
              <w:t>Контейнер</w:t>
            </w:r>
          </w:p>
        </w:tc>
        <w:tc>
          <w:tcPr>
            <w:tcW w:w="3002" w:type="dxa"/>
            <w:tcBorders>
              <w:top w:val="single" w:sz="4" w:space="0" w:color="auto"/>
              <w:left w:val="single" w:sz="4" w:space="0" w:color="auto"/>
              <w:bottom w:val="single" w:sz="4" w:space="0" w:color="auto"/>
              <w:right w:val="single" w:sz="4" w:space="0" w:color="auto"/>
            </w:tcBorders>
          </w:tcPr>
          <w:p w14:paraId="49E0609D" w14:textId="77777777" w:rsidR="00F36D4D" w:rsidRDefault="00F36D4D">
            <w:pPr>
              <w:pStyle w:val="aff6"/>
              <w:rPr>
                <w:rFonts w:ascii="Times New Roman" w:hAnsi="Times New Roman"/>
                <w:sz w:val="24"/>
                <w:szCs w:val="24"/>
              </w:rPr>
            </w:pPr>
          </w:p>
        </w:tc>
      </w:tr>
      <w:tr w:rsidR="00F36D4D" w14:paraId="2ADE2E74" w14:textId="77777777">
        <w:tc>
          <w:tcPr>
            <w:tcW w:w="567" w:type="dxa"/>
            <w:tcBorders>
              <w:top w:val="single" w:sz="4" w:space="0" w:color="auto"/>
              <w:left w:val="single" w:sz="4" w:space="0" w:color="auto"/>
              <w:bottom w:val="single" w:sz="4" w:space="0" w:color="auto"/>
              <w:right w:val="single" w:sz="4" w:space="0" w:color="auto"/>
            </w:tcBorders>
          </w:tcPr>
          <w:p w14:paraId="23F31718"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3FC9BFB2" w14:textId="77777777" w:rsidR="00F36D4D" w:rsidRDefault="00C219DC">
            <w:pPr>
              <w:jc w:val="both"/>
              <w:rPr>
                <w:rFonts w:ascii="Times New Roman" w:cs="Times New Roman"/>
                <w:lang w:val="en-US"/>
              </w:rPr>
            </w:pPr>
            <w:r>
              <w:rPr>
                <w:rFonts w:ascii="Times New Roman" w:cs="Times New Roman"/>
              </w:rPr>
              <w:t xml:space="preserve">positionCode </w:t>
            </w:r>
            <w:r>
              <w:rPr>
                <w:rFonts w:ascii="Times New Roman" w:cs="Times New Roman"/>
                <w:lang w:val="en-US"/>
              </w:rPr>
              <w:t>(</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39CBF08C" w14:textId="77777777" w:rsidR="00F36D4D" w:rsidRDefault="00C219DC">
            <w:pPr>
              <w:jc w:val="both"/>
              <w:rPr>
                <w:rFonts w:ascii="Times New Roman" w:cs="Times New Roman"/>
              </w:rPr>
            </w:pPr>
            <w:r>
              <w:rPr>
                <w:rFonts w:ascii="Times New Roman" w:cs="Times New Roman"/>
              </w:rPr>
              <w:t>Код должности СПИ/должностного лица ФССП России, утвердившего документ</w:t>
            </w:r>
          </w:p>
        </w:tc>
        <w:tc>
          <w:tcPr>
            <w:tcW w:w="1561" w:type="dxa"/>
            <w:tcBorders>
              <w:top w:val="single" w:sz="4" w:space="0" w:color="auto"/>
              <w:left w:val="single" w:sz="4" w:space="0" w:color="auto"/>
              <w:bottom w:val="single" w:sz="4" w:space="0" w:color="auto"/>
              <w:right w:val="single" w:sz="4" w:space="0" w:color="auto"/>
            </w:tcBorders>
            <w:hideMark/>
          </w:tcPr>
          <w:p w14:paraId="5FD7FF60" w14:textId="77777777" w:rsidR="00F36D4D" w:rsidRDefault="00C219DC">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C6D01E1"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от 1 до 25 символов/</w:t>
            </w:r>
          </w:p>
          <w:p w14:paraId="7CEE062D" w14:textId="77777777" w:rsidR="00F36D4D" w:rsidRDefault="00C219DC">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526FECD9" w14:textId="77777777" w:rsidR="00F36D4D" w:rsidRDefault="00F36D4D">
            <w:pPr>
              <w:pStyle w:val="aff6"/>
              <w:rPr>
                <w:rFonts w:ascii="Times New Roman" w:hAnsi="Times New Roman"/>
                <w:sz w:val="24"/>
                <w:szCs w:val="24"/>
              </w:rPr>
            </w:pPr>
          </w:p>
        </w:tc>
      </w:tr>
      <w:tr w:rsidR="00F36D4D" w14:paraId="03D3A53A" w14:textId="77777777">
        <w:tc>
          <w:tcPr>
            <w:tcW w:w="567" w:type="dxa"/>
            <w:tcBorders>
              <w:top w:val="single" w:sz="4" w:space="0" w:color="auto"/>
              <w:left w:val="single" w:sz="4" w:space="0" w:color="auto"/>
              <w:bottom w:val="single" w:sz="4" w:space="0" w:color="auto"/>
              <w:right w:val="single" w:sz="4" w:space="0" w:color="auto"/>
            </w:tcBorders>
          </w:tcPr>
          <w:p w14:paraId="28A8E804"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72D9AD0E" w14:textId="77777777" w:rsidR="00F36D4D" w:rsidRDefault="00C219DC">
            <w:pPr>
              <w:ind w:left="318"/>
              <w:jc w:val="both"/>
              <w:rPr>
                <w:rFonts w:ascii="Times New Roman" w:cs="Times New Roman"/>
                <w:lang w:val="en-US"/>
              </w:rPr>
            </w:pPr>
            <w:r>
              <w:rPr>
                <w:rFonts w:ascii="Times New Roman" w:cs="Times New Roman"/>
                <w:lang w:val="en-US"/>
              </w:rPr>
              <w:t>positionName (</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23D0D67E" w14:textId="77777777" w:rsidR="00F36D4D" w:rsidRDefault="00C219DC">
            <w:pPr>
              <w:jc w:val="both"/>
              <w:rPr>
                <w:rFonts w:ascii="Times New Roman" w:cs="Times New Roman"/>
              </w:rPr>
            </w:pPr>
            <w:r>
              <w:rPr>
                <w:rFonts w:ascii="Times New Roman" w:cs="Times New Roman"/>
              </w:rPr>
              <w:t>Наименование должности лица, утвердившего документ</w:t>
            </w:r>
          </w:p>
        </w:tc>
        <w:tc>
          <w:tcPr>
            <w:tcW w:w="1561" w:type="dxa"/>
            <w:tcBorders>
              <w:top w:val="single" w:sz="4" w:space="0" w:color="auto"/>
              <w:left w:val="single" w:sz="4" w:space="0" w:color="auto"/>
              <w:bottom w:val="single" w:sz="4" w:space="0" w:color="auto"/>
              <w:right w:val="single" w:sz="4" w:space="0" w:color="auto"/>
            </w:tcBorders>
            <w:hideMark/>
          </w:tcPr>
          <w:p w14:paraId="1DC16289" w14:textId="77777777" w:rsidR="00F36D4D" w:rsidRDefault="00C219DC">
            <w:pPr>
              <w:jc w:val="both"/>
              <w:rPr>
                <w:rFonts w:ascii="Times New Roman" w:cs="Times New Roman"/>
                <w:lang w:val="en-US"/>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1EEDF58B"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от 1 до 255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29F18BD2" w14:textId="77777777" w:rsidR="00F36D4D" w:rsidRDefault="00C219DC">
            <w:pPr>
              <w:jc w:val="both"/>
              <w:rPr>
                <w:rFonts w:ascii="Times New Roman" w:cs="Times New Roman"/>
                <w:lang w:val="en-US"/>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328DC537" w14:textId="77777777" w:rsidR="00F36D4D" w:rsidRDefault="00F36D4D">
            <w:pPr>
              <w:pStyle w:val="aff6"/>
              <w:rPr>
                <w:rFonts w:ascii="Times New Roman" w:hAnsi="Times New Roman"/>
                <w:sz w:val="24"/>
                <w:szCs w:val="24"/>
              </w:rPr>
            </w:pPr>
          </w:p>
        </w:tc>
      </w:tr>
      <w:tr w:rsidR="00F36D4D" w14:paraId="73756852" w14:textId="77777777">
        <w:tc>
          <w:tcPr>
            <w:tcW w:w="567" w:type="dxa"/>
            <w:tcBorders>
              <w:top w:val="single" w:sz="4" w:space="0" w:color="auto"/>
              <w:left w:val="single" w:sz="4" w:space="0" w:color="auto"/>
              <w:bottom w:val="single" w:sz="4" w:space="0" w:color="auto"/>
              <w:right w:val="single" w:sz="4" w:space="0" w:color="auto"/>
            </w:tcBorders>
          </w:tcPr>
          <w:p w14:paraId="6976582B"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7C214900" w14:textId="77777777" w:rsidR="00F36D4D" w:rsidRDefault="00C219DC">
            <w:pPr>
              <w:pStyle w:val="aff6"/>
              <w:ind w:left="284"/>
              <w:rPr>
                <w:rFonts w:ascii="Times New Roman" w:hAnsi="Times New Roman"/>
                <w:sz w:val="24"/>
                <w:szCs w:val="24"/>
                <w:lang w:val="en-US"/>
              </w:rPr>
            </w:pPr>
            <w:r>
              <w:rPr>
                <w:rFonts w:ascii="Times New Roman" w:hAnsi="Times New Roman"/>
                <w:sz w:val="24"/>
                <w:szCs w:val="24"/>
              </w:rPr>
              <w:t xml:space="preserve">personApproving </w:t>
            </w:r>
            <w:r>
              <w:rPr>
                <w:rFonts w:ascii="Times New Roman" w:hAnsi="Times New Roman"/>
                <w:sz w:val="24"/>
                <w:szCs w:val="24"/>
                <w:lang w:val="en-US"/>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23FA8DF9" w14:textId="77777777" w:rsidR="00F36D4D" w:rsidRDefault="00C219DC">
            <w:pPr>
              <w:pStyle w:val="aff6"/>
              <w:rPr>
                <w:rFonts w:ascii="Times New Roman" w:hAnsi="Times New Roman"/>
                <w:sz w:val="24"/>
                <w:szCs w:val="24"/>
              </w:rPr>
            </w:pPr>
            <w:r>
              <w:rPr>
                <w:rFonts w:ascii="Times New Roman" w:hAnsi="Times New Roman"/>
                <w:sz w:val="24"/>
                <w:szCs w:val="24"/>
              </w:rPr>
              <w:t>ФИО лица, утвердившего документ</w:t>
            </w:r>
          </w:p>
        </w:tc>
        <w:tc>
          <w:tcPr>
            <w:tcW w:w="1561" w:type="dxa"/>
            <w:tcBorders>
              <w:top w:val="single" w:sz="4" w:space="0" w:color="auto"/>
              <w:left w:val="single" w:sz="4" w:space="0" w:color="auto"/>
              <w:bottom w:val="single" w:sz="4" w:space="0" w:color="auto"/>
              <w:right w:val="single" w:sz="4" w:space="0" w:color="auto"/>
            </w:tcBorders>
            <w:hideMark/>
          </w:tcPr>
          <w:p w14:paraId="5E253E6E" w14:textId="77777777" w:rsidR="00F36D4D" w:rsidRDefault="00C219DC">
            <w:pPr>
              <w:pStyle w:val="aff6"/>
              <w:rPr>
                <w:rFonts w:ascii="Times New Roman" w:hAnsi="Times New Roman"/>
                <w:sz w:val="24"/>
                <w:szCs w:val="24"/>
              </w:rPr>
            </w:pPr>
            <w:r>
              <w:rPr>
                <w:rFonts w:ascii="Times New Roman" w:hAnsi="Times New Roman"/>
                <w:color w:val="000000" w:themeColor="text1"/>
                <w:sz w:val="24"/>
                <w:szCs w:val="24"/>
              </w:rPr>
              <w:t>1,</w:t>
            </w:r>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55D8EBE9" w14:textId="77777777" w:rsidR="00F36D4D" w:rsidRDefault="00C219DC">
            <w:pPr>
              <w:pStyle w:val="aff6"/>
              <w:rPr>
                <w:rFonts w:ascii="Times New Roman" w:hAnsi="Times New Roman"/>
                <w:sz w:val="24"/>
                <w:szCs w:val="24"/>
              </w:rPr>
            </w:pPr>
            <w:r>
              <w:rPr>
                <w:rFonts w:ascii="Times New Roman" w:hAnsi="Times New Roman"/>
                <w:sz w:val="24"/>
                <w:szCs w:val="24"/>
              </w:rPr>
              <w:t xml:space="preserve">FIOFSSPType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22</w:t>
            </w:r>
            <w:r>
              <w:rPr>
                <w:rFonts w:ascii="Times New Roman" w:hAnsi="Times New Roman"/>
                <w:sz w:val="24"/>
                <w:szCs w:val="24"/>
              </w:rPr>
              <w:fldChar w:fldCharType="end"/>
            </w:r>
            <w:r>
              <w:rPr>
                <w:rFonts w:ascii="Times New Roman" w:hAnsi="Times New Roman"/>
                <w:sz w:val="24"/>
                <w:szCs w:val="24"/>
                <w:lang w:val="en-US"/>
              </w:rPr>
              <w:t xml:space="preserve"> </w:t>
            </w:r>
            <w:r>
              <w:rPr>
                <w:rFonts w:ascii="Times New Roman" w:hAnsi="Times New Roman"/>
                <w:sz w:val="24"/>
                <w:szCs w:val="24"/>
              </w:rPr>
              <w:t>раздела</w:t>
            </w:r>
            <w:r>
              <w:rPr>
                <w:rFonts w:ascii="Times New Roman" w:hAnsi="Times New Roman"/>
                <w:sz w:val="24"/>
                <w:szCs w:val="24"/>
                <w:lang w:val="en-US"/>
              </w:rPr>
              <w:t xml:space="preserve"> </w:t>
            </w:r>
            <w:r>
              <w:rPr>
                <w:rFonts w:ascii="Times New Roman" w:hAnsi="Times New Roman"/>
                <w:sz w:val="24"/>
                <w:szCs w:val="24"/>
                <w:lang w:val="en-US"/>
              </w:rPr>
              <w:fldChar w:fldCharType="begin"/>
            </w:r>
            <w:r>
              <w:rPr>
                <w:rFonts w:ascii="Times New Roman" w:hAnsi="Times New Roman"/>
                <w:sz w:val="24"/>
                <w:szCs w:val="24"/>
                <w:lang w:val="en-US"/>
              </w:rPr>
              <w:instrText xml:space="preserve"> REF _Ref519170101 \r \h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lang w:val="en-US"/>
              </w:rPr>
              <w:t>4.4</w:t>
            </w:r>
            <w:r>
              <w:rPr>
                <w:rFonts w:ascii="Times New Roman" w:hAnsi="Times New Roman"/>
                <w:sz w:val="24"/>
                <w:szCs w:val="24"/>
                <w:lang w:val="en-US"/>
              </w:rPr>
              <w:fldChar w:fldCharType="end"/>
            </w:r>
            <w:r>
              <w:rPr>
                <w:rFonts w:ascii="Times New Roman" w:hAnsi="Times New Roman"/>
                <w:sz w:val="24"/>
                <w:szCs w:val="24"/>
              </w:rPr>
              <w:t>)</w:t>
            </w:r>
          </w:p>
        </w:tc>
        <w:tc>
          <w:tcPr>
            <w:tcW w:w="3002" w:type="dxa"/>
            <w:tcBorders>
              <w:top w:val="single" w:sz="4" w:space="0" w:color="auto"/>
              <w:left w:val="single" w:sz="4" w:space="0" w:color="auto"/>
              <w:bottom w:val="single" w:sz="4" w:space="0" w:color="auto"/>
              <w:right w:val="single" w:sz="4" w:space="0" w:color="auto"/>
            </w:tcBorders>
          </w:tcPr>
          <w:p w14:paraId="7DDF1D56" w14:textId="77777777" w:rsidR="00F36D4D" w:rsidRDefault="00F36D4D">
            <w:pPr>
              <w:pStyle w:val="aff6"/>
              <w:rPr>
                <w:rFonts w:ascii="Times New Roman" w:hAnsi="Times New Roman"/>
                <w:sz w:val="24"/>
                <w:szCs w:val="24"/>
              </w:rPr>
            </w:pPr>
          </w:p>
        </w:tc>
      </w:tr>
      <w:tr w:rsidR="00F36D4D" w14:paraId="38B23443" w14:textId="77777777">
        <w:tc>
          <w:tcPr>
            <w:tcW w:w="567" w:type="dxa"/>
            <w:tcBorders>
              <w:top w:val="single" w:sz="4" w:space="0" w:color="auto"/>
              <w:left w:val="single" w:sz="4" w:space="0" w:color="auto"/>
              <w:bottom w:val="single" w:sz="4" w:space="0" w:color="auto"/>
              <w:right w:val="single" w:sz="4" w:space="0" w:color="auto"/>
            </w:tcBorders>
          </w:tcPr>
          <w:p w14:paraId="7A300A32"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20041C79" w14:textId="77777777" w:rsidR="00F36D4D" w:rsidRDefault="00C219DC">
            <w:pPr>
              <w:ind w:left="318"/>
              <w:jc w:val="both"/>
              <w:rPr>
                <w:rFonts w:ascii="Times New Roman" w:cs="Times New Roman"/>
                <w:lang w:val="en-US"/>
              </w:rPr>
            </w:pPr>
            <w:r>
              <w:rPr>
                <w:rFonts w:ascii="Times New Roman" w:cs="Times New Roman"/>
              </w:rPr>
              <w:t xml:space="preserve">approvalDate </w:t>
            </w:r>
            <w:r>
              <w:rPr>
                <w:rFonts w:ascii="Times New Roman" w:cs="Times New Roman"/>
                <w:lang w:val="en-US"/>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58C50E9E" w14:textId="77777777" w:rsidR="00F36D4D" w:rsidRDefault="00C219DC">
            <w:pPr>
              <w:jc w:val="both"/>
              <w:rPr>
                <w:rFonts w:ascii="Times New Roman" w:cs="Times New Roman"/>
              </w:rPr>
            </w:pPr>
            <w:r>
              <w:rPr>
                <w:rFonts w:ascii="Times New Roman" w:cs="Times New Roman"/>
              </w:rPr>
              <w:t>Дата утверждения</w:t>
            </w:r>
          </w:p>
        </w:tc>
        <w:tc>
          <w:tcPr>
            <w:tcW w:w="1561" w:type="dxa"/>
            <w:tcBorders>
              <w:top w:val="single" w:sz="4" w:space="0" w:color="auto"/>
              <w:left w:val="single" w:sz="4" w:space="0" w:color="auto"/>
              <w:bottom w:val="single" w:sz="4" w:space="0" w:color="auto"/>
              <w:right w:val="single" w:sz="4" w:space="0" w:color="auto"/>
            </w:tcBorders>
            <w:hideMark/>
          </w:tcPr>
          <w:p w14:paraId="1ACEBA3D" w14:textId="77777777" w:rsidR="00F36D4D" w:rsidRDefault="00C219DC">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07CB6CC9" w14:textId="77777777" w:rsidR="00F36D4D" w:rsidRDefault="00C219DC">
            <w:pPr>
              <w:jc w:val="both"/>
              <w:rPr>
                <w:rFonts w:ascii="Times New Roman" w:cs="Times New Roman"/>
                <w:lang w:val="en-US"/>
              </w:rPr>
            </w:pPr>
            <w:r>
              <w:rPr>
                <w:rFonts w:ascii="Times New Roman" w:cs="Times New Roman"/>
                <w:lang w:val="en-US"/>
              </w:rPr>
              <w:t>date</w:t>
            </w:r>
          </w:p>
        </w:tc>
        <w:tc>
          <w:tcPr>
            <w:tcW w:w="3002" w:type="dxa"/>
            <w:tcBorders>
              <w:top w:val="single" w:sz="4" w:space="0" w:color="auto"/>
              <w:left w:val="single" w:sz="4" w:space="0" w:color="auto"/>
              <w:bottom w:val="single" w:sz="4" w:space="0" w:color="auto"/>
              <w:right w:val="single" w:sz="4" w:space="0" w:color="auto"/>
            </w:tcBorders>
          </w:tcPr>
          <w:p w14:paraId="22191E75" w14:textId="77777777" w:rsidR="00F36D4D" w:rsidRDefault="00F36D4D">
            <w:pPr>
              <w:pStyle w:val="aff6"/>
              <w:rPr>
                <w:rFonts w:ascii="Times New Roman" w:hAnsi="Times New Roman"/>
                <w:sz w:val="24"/>
                <w:szCs w:val="24"/>
              </w:rPr>
            </w:pPr>
          </w:p>
        </w:tc>
      </w:tr>
      <w:tr w:rsidR="00F36D4D" w14:paraId="347A3D3C" w14:textId="77777777">
        <w:tc>
          <w:tcPr>
            <w:tcW w:w="567" w:type="dxa"/>
            <w:tcBorders>
              <w:top w:val="single" w:sz="4" w:space="0" w:color="auto"/>
              <w:left w:val="single" w:sz="4" w:space="0" w:color="auto"/>
              <w:bottom w:val="single" w:sz="4" w:space="0" w:color="auto"/>
              <w:right w:val="single" w:sz="4" w:space="0" w:color="auto"/>
            </w:tcBorders>
          </w:tcPr>
          <w:p w14:paraId="278BCC4D" w14:textId="77777777" w:rsidR="00F36D4D" w:rsidRDefault="00F36D4D">
            <w:pPr>
              <w:pStyle w:val="af7"/>
              <w:numPr>
                <w:ilvl w:val="0"/>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39297745" w14:textId="77777777" w:rsidR="00F36D4D" w:rsidRDefault="00C219DC">
            <w:pPr>
              <w:jc w:val="both"/>
              <w:rPr>
                <w:rFonts w:ascii="Times New Roman" w:cs="Times New Roman"/>
              </w:rPr>
            </w:pPr>
            <w:r>
              <w:rPr>
                <w:rFonts w:ascii="Times New Roman" w:cs="Times New Roman"/>
              </w:rPr>
              <w:t>ExecutorInfo</w:t>
            </w:r>
          </w:p>
        </w:tc>
        <w:tc>
          <w:tcPr>
            <w:tcW w:w="2241" w:type="dxa"/>
            <w:tcBorders>
              <w:top w:val="single" w:sz="4" w:space="0" w:color="auto"/>
              <w:left w:val="single" w:sz="4" w:space="0" w:color="auto"/>
              <w:bottom w:val="single" w:sz="4" w:space="0" w:color="auto"/>
              <w:right w:val="single" w:sz="4" w:space="0" w:color="auto"/>
            </w:tcBorders>
            <w:hideMark/>
          </w:tcPr>
          <w:p w14:paraId="06D16EFB" w14:textId="77777777" w:rsidR="00F36D4D" w:rsidRDefault="00C219DC">
            <w:pPr>
              <w:jc w:val="both"/>
              <w:rPr>
                <w:rFonts w:ascii="Times New Roman" w:cs="Times New Roman"/>
              </w:rPr>
            </w:pPr>
            <w:r>
              <w:rPr>
                <w:rFonts w:ascii="Times New Roman" w:cs="Times New Roman"/>
              </w:rPr>
              <w:t>Данные должностного лица (исполнителя), вынесшего постановление об отказе</w:t>
            </w:r>
          </w:p>
        </w:tc>
        <w:tc>
          <w:tcPr>
            <w:tcW w:w="1561" w:type="dxa"/>
            <w:tcBorders>
              <w:top w:val="single" w:sz="4" w:space="0" w:color="auto"/>
              <w:left w:val="single" w:sz="4" w:space="0" w:color="auto"/>
              <w:bottom w:val="single" w:sz="4" w:space="0" w:color="auto"/>
              <w:right w:val="single" w:sz="4" w:space="0" w:color="auto"/>
            </w:tcBorders>
            <w:hideMark/>
          </w:tcPr>
          <w:p w14:paraId="2B9B4FA7" w14:textId="77777777" w:rsidR="00F36D4D" w:rsidRDefault="00C219DC">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004B838D" w14:textId="77777777" w:rsidR="00F36D4D" w:rsidRDefault="00C219DC">
            <w:pPr>
              <w:jc w:val="both"/>
              <w:rPr>
                <w:rFonts w:ascii="Times New Roman" w:cs="Times New Roman"/>
              </w:rPr>
            </w:pPr>
            <w:r>
              <w:rPr>
                <w:rFonts w:ascii="Times New Roman" w:cs="Times New Roman"/>
              </w:rPr>
              <w:t>Контейнер</w:t>
            </w:r>
          </w:p>
        </w:tc>
        <w:tc>
          <w:tcPr>
            <w:tcW w:w="3002" w:type="dxa"/>
            <w:tcBorders>
              <w:top w:val="single" w:sz="4" w:space="0" w:color="auto"/>
              <w:left w:val="single" w:sz="4" w:space="0" w:color="auto"/>
              <w:bottom w:val="single" w:sz="4" w:space="0" w:color="auto"/>
              <w:right w:val="single" w:sz="4" w:space="0" w:color="auto"/>
            </w:tcBorders>
          </w:tcPr>
          <w:p w14:paraId="6C026F71" w14:textId="77777777" w:rsidR="00F36D4D" w:rsidRDefault="00F36D4D">
            <w:pPr>
              <w:pStyle w:val="aff6"/>
              <w:rPr>
                <w:rFonts w:ascii="Times New Roman" w:hAnsi="Times New Roman"/>
                <w:sz w:val="24"/>
                <w:szCs w:val="24"/>
                <w:lang w:val="en-US"/>
              </w:rPr>
            </w:pPr>
          </w:p>
        </w:tc>
      </w:tr>
      <w:tr w:rsidR="00F36D4D" w14:paraId="69DFD428" w14:textId="77777777">
        <w:tc>
          <w:tcPr>
            <w:tcW w:w="567" w:type="dxa"/>
            <w:tcBorders>
              <w:top w:val="single" w:sz="4" w:space="0" w:color="auto"/>
              <w:left w:val="single" w:sz="4" w:space="0" w:color="auto"/>
              <w:bottom w:val="single" w:sz="4" w:space="0" w:color="auto"/>
              <w:right w:val="single" w:sz="4" w:space="0" w:color="auto"/>
            </w:tcBorders>
          </w:tcPr>
          <w:p w14:paraId="508C0056" w14:textId="77777777" w:rsidR="00F36D4D" w:rsidRDefault="00F36D4D">
            <w:pPr>
              <w:pStyle w:val="af7"/>
              <w:numPr>
                <w:ilvl w:val="1"/>
                <w:numId w:val="42"/>
              </w:numPr>
              <w:rPr>
                <w:rFonts w:ascii="Times New Roman" w:cs="Times New Roman"/>
                <w:lang w:val="en-US"/>
              </w:rPr>
            </w:pPr>
          </w:p>
        </w:tc>
        <w:tc>
          <w:tcPr>
            <w:tcW w:w="1730" w:type="dxa"/>
            <w:tcBorders>
              <w:top w:val="single" w:sz="4" w:space="0" w:color="auto"/>
              <w:left w:val="single" w:sz="4" w:space="0" w:color="auto"/>
              <w:bottom w:val="single" w:sz="4" w:space="0" w:color="auto"/>
              <w:right w:val="single" w:sz="4" w:space="0" w:color="auto"/>
            </w:tcBorders>
            <w:hideMark/>
          </w:tcPr>
          <w:p w14:paraId="25F5BF68" w14:textId="77777777" w:rsidR="00F36D4D" w:rsidRDefault="00C219DC">
            <w:pPr>
              <w:ind w:left="318"/>
              <w:jc w:val="both"/>
              <w:rPr>
                <w:rFonts w:ascii="Times New Roman" w:cs="Times New Roman"/>
                <w:lang w:val="en-US"/>
              </w:rPr>
            </w:pPr>
            <w:r>
              <w:rPr>
                <w:rFonts w:ascii="Times New Roman" w:cs="Times New Roman"/>
                <w:lang w:val="en-US"/>
              </w:rPr>
              <w:t>VKSPCode (атрибут)</w:t>
            </w:r>
          </w:p>
        </w:tc>
        <w:tc>
          <w:tcPr>
            <w:tcW w:w="2241" w:type="dxa"/>
            <w:tcBorders>
              <w:top w:val="single" w:sz="4" w:space="0" w:color="auto"/>
              <w:left w:val="single" w:sz="4" w:space="0" w:color="auto"/>
              <w:bottom w:val="single" w:sz="4" w:space="0" w:color="auto"/>
              <w:right w:val="single" w:sz="4" w:space="0" w:color="auto"/>
            </w:tcBorders>
            <w:hideMark/>
          </w:tcPr>
          <w:p w14:paraId="5FBCBC4A" w14:textId="77777777" w:rsidR="00F36D4D" w:rsidRDefault="00C219DC">
            <w:pPr>
              <w:jc w:val="both"/>
              <w:rPr>
                <w:rFonts w:ascii="Times New Roman" w:cs="Times New Roman"/>
              </w:rPr>
            </w:pPr>
            <w:r>
              <w:rPr>
                <w:rFonts w:ascii="Times New Roman" w:cs="Times New Roman"/>
              </w:rPr>
              <w:t>Код по ВКСП</w:t>
            </w:r>
          </w:p>
        </w:tc>
        <w:tc>
          <w:tcPr>
            <w:tcW w:w="1561" w:type="dxa"/>
            <w:tcBorders>
              <w:top w:val="single" w:sz="4" w:space="0" w:color="auto"/>
              <w:left w:val="single" w:sz="4" w:space="0" w:color="auto"/>
              <w:bottom w:val="single" w:sz="4" w:space="0" w:color="auto"/>
              <w:right w:val="single" w:sz="4" w:space="0" w:color="auto"/>
            </w:tcBorders>
            <w:hideMark/>
          </w:tcPr>
          <w:p w14:paraId="669055F8" w14:textId="77777777" w:rsidR="00F36D4D" w:rsidRDefault="00C219DC">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4A3F0B4C"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5 символов (\d{5})/</w:t>
            </w:r>
          </w:p>
          <w:p w14:paraId="6FA13447" w14:textId="77777777" w:rsidR="00F36D4D" w:rsidRDefault="00C219DC">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165F878C" w14:textId="77777777" w:rsidR="00F36D4D" w:rsidRDefault="00F36D4D">
            <w:pPr>
              <w:pStyle w:val="aff6"/>
              <w:rPr>
                <w:rFonts w:ascii="Times New Roman" w:hAnsi="Times New Roman"/>
                <w:sz w:val="24"/>
                <w:szCs w:val="24"/>
              </w:rPr>
            </w:pPr>
          </w:p>
        </w:tc>
      </w:tr>
      <w:tr w:rsidR="00F36D4D" w14:paraId="32EE3F22" w14:textId="77777777">
        <w:tc>
          <w:tcPr>
            <w:tcW w:w="567" w:type="dxa"/>
            <w:tcBorders>
              <w:top w:val="single" w:sz="4" w:space="0" w:color="auto"/>
              <w:left w:val="single" w:sz="4" w:space="0" w:color="auto"/>
              <w:bottom w:val="single" w:sz="4" w:space="0" w:color="auto"/>
              <w:right w:val="single" w:sz="4" w:space="0" w:color="auto"/>
            </w:tcBorders>
          </w:tcPr>
          <w:p w14:paraId="4ADAFB9D"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4DF3A441" w14:textId="77777777" w:rsidR="00F36D4D" w:rsidRDefault="00C219DC">
            <w:pPr>
              <w:ind w:left="318"/>
              <w:jc w:val="both"/>
              <w:rPr>
                <w:rFonts w:ascii="Times New Roman" w:cs="Times New Roman"/>
                <w:lang w:val="en-US"/>
              </w:rPr>
            </w:pPr>
            <w:r>
              <w:rPr>
                <w:rFonts w:ascii="Times New Roman" w:cs="Times New Roman"/>
              </w:rPr>
              <w:t xml:space="preserve">structuralUnitName </w:t>
            </w:r>
            <w:r>
              <w:rPr>
                <w:rFonts w:ascii="Times New Roman" w:cs="Times New Roman"/>
                <w:lang w:val="en-US"/>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16F132DF" w14:textId="77777777" w:rsidR="00F36D4D" w:rsidRDefault="00C219DC">
            <w:pPr>
              <w:jc w:val="both"/>
              <w:rPr>
                <w:rFonts w:ascii="Times New Roman" w:cs="Times New Roman"/>
              </w:rPr>
            </w:pPr>
            <w:r>
              <w:rPr>
                <w:rFonts w:ascii="Times New Roman" w:cs="Times New Roman"/>
              </w:rPr>
              <w:t>Наименование структурного подразделения ФССП</w:t>
            </w:r>
          </w:p>
        </w:tc>
        <w:tc>
          <w:tcPr>
            <w:tcW w:w="1561" w:type="dxa"/>
            <w:tcBorders>
              <w:top w:val="single" w:sz="4" w:space="0" w:color="auto"/>
              <w:left w:val="single" w:sz="4" w:space="0" w:color="auto"/>
              <w:bottom w:val="single" w:sz="4" w:space="0" w:color="auto"/>
              <w:right w:val="single" w:sz="4" w:space="0" w:color="auto"/>
            </w:tcBorders>
            <w:hideMark/>
          </w:tcPr>
          <w:p w14:paraId="3E396602" w14:textId="77777777" w:rsidR="00F36D4D" w:rsidRDefault="00C219DC">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3B0B4221"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от 1 до 1000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39F4B8F1" w14:textId="77777777" w:rsidR="00F36D4D" w:rsidRDefault="00C219DC">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7C67BDEE" w14:textId="77777777" w:rsidR="00F36D4D" w:rsidRDefault="00F36D4D">
            <w:pPr>
              <w:pStyle w:val="aff6"/>
              <w:rPr>
                <w:rFonts w:ascii="Times New Roman" w:hAnsi="Times New Roman"/>
                <w:sz w:val="24"/>
                <w:szCs w:val="24"/>
              </w:rPr>
            </w:pPr>
          </w:p>
        </w:tc>
      </w:tr>
      <w:tr w:rsidR="00F36D4D" w14:paraId="49E87BC7" w14:textId="77777777">
        <w:tc>
          <w:tcPr>
            <w:tcW w:w="567" w:type="dxa"/>
            <w:tcBorders>
              <w:top w:val="single" w:sz="4" w:space="0" w:color="auto"/>
              <w:left w:val="single" w:sz="4" w:space="0" w:color="auto"/>
              <w:bottom w:val="single" w:sz="4" w:space="0" w:color="auto"/>
              <w:right w:val="single" w:sz="4" w:space="0" w:color="auto"/>
            </w:tcBorders>
          </w:tcPr>
          <w:p w14:paraId="78F8D5F0"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7D34492D" w14:textId="77777777" w:rsidR="00F36D4D" w:rsidRDefault="00C219DC">
            <w:pPr>
              <w:ind w:left="318"/>
              <w:jc w:val="both"/>
              <w:rPr>
                <w:rFonts w:ascii="Times New Roman" w:cs="Times New Roman"/>
              </w:rPr>
            </w:pPr>
            <w:r>
              <w:rPr>
                <w:rFonts w:ascii="Times New Roman" w:cs="Times New Roman"/>
                <w:lang w:val="en-US"/>
              </w:rPr>
              <w:t>structuralUnitAddress (атрибут)</w:t>
            </w:r>
          </w:p>
        </w:tc>
        <w:tc>
          <w:tcPr>
            <w:tcW w:w="2241" w:type="dxa"/>
            <w:tcBorders>
              <w:top w:val="single" w:sz="4" w:space="0" w:color="auto"/>
              <w:left w:val="single" w:sz="4" w:space="0" w:color="auto"/>
              <w:bottom w:val="single" w:sz="4" w:space="0" w:color="auto"/>
              <w:right w:val="single" w:sz="4" w:space="0" w:color="auto"/>
            </w:tcBorders>
            <w:hideMark/>
          </w:tcPr>
          <w:p w14:paraId="59E84040" w14:textId="77777777" w:rsidR="00F36D4D" w:rsidRDefault="00C219DC">
            <w:pPr>
              <w:jc w:val="both"/>
              <w:rPr>
                <w:rFonts w:ascii="Times New Roman" w:cs="Times New Roman"/>
              </w:rPr>
            </w:pPr>
            <w:r>
              <w:rPr>
                <w:rFonts w:ascii="Times New Roman" w:cs="Times New Roman"/>
              </w:rPr>
              <w:t>Адрес структурного подразделения ФССП России</w:t>
            </w:r>
          </w:p>
        </w:tc>
        <w:tc>
          <w:tcPr>
            <w:tcW w:w="1561" w:type="dxa"/>
            <w:tcBorders>
              <w:top w:val="single" w:sz="4" w:space="0" w:color="auto"/>
              <w:left w:val="single" w:sz="4" w:space="0" w:color="auto"/>
              <w:bottom w:val="single" w:sz="4" w:space="0" w:color="auto"/>
              <w:right w:val="single" w:sz="4" w:space="0" w:color="auto"/>
            </w:tcBorders>
            <w:hideMark/>
          </w:tcPr>
          <w:p w14:paraId="3DF5CFA9" w14:textId="77777777" w:rsidR="00F36D4D" w:rsidRDefault="00C219DC">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1A2C5C44" w14:textId="77777777" w:rsidR="00F36D4D" w:rsidRDefault="00C219DC">
            <w:pPr>
              <w:pStyle w:val="aff6"/>
              <w:rPr>
                <w:rFonts w:ascii="Times New Roman" w:hAnsi="Times New Roman"/>
                <w:i/>
                <w:sz w:val="24"/>
                <w:szCs w:val="24"/>
              </w:rPr>
            </w:pPr>
            <w:r>
              <w:rPr>
                <w:rFonts w:ascii="Times New Roman" w:hAnsi="Times New Roman"/>
                <w:sz w:val="24"/>
                <w:szCs w:val="24"/>
              </w:rPr>
              <w:t xml:space="preserve">AdrType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_Ref70507897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21</w:t>
            </w:r>
            <w:r>
              <w:rPr>
                <w:rFonts w:ascii="Times New Roman" w:hAnsi="Times New Roman"/>
                <w:sz w:val="24"/>
                <w:szCs w:val="24"/>
              </w:rPr>
              <w:fldChar w:fldCharType="end"/>
            </w:r>
            <w:r>
              <w:rPr>
                <w:rFonts w:ascii="Times New Roman" w:hAnsi="Times New Roman"/>
                <w:sz w:val="24"/>
                <w:szCs w:val="24"/>
                <w:lang w:val="en-US"/>
              </w:rPr>
              <w:t xml:space="preserve"> </w:t>
            </w:r>
            <w:r>
              <w:rPr>
                <w:rFonts w:ascii="Times New Roman" w:hAnsi="Times New Roman"/>
                <w:sz w:val="24"/>
                <w:szCs w:val="24"/>
              </w:rPr>
              <w:t>раздела</w:t>
            </w:r>
            <w:r>
              <w:rPr>
                <w:rFonts w:ascii="Times New Roman" w:hAnsi="Times New Roman"/>
                <w:sz w:val="24"/>
                <w:szCs w:val="24"/>
                <w:lang w:val="en-US"/>
              </w:rPr>
              <w:t xml:space="preserve"> </w:t>
            </w:r>
            <w:r>
              <w:rPr>
                <w:rFonts w:ascii="Times New Roman" w:hAnsi="Times New Roman"/>
                <w:sz w:val="24"/>
                <w:szCs w:val="24"/>
                <w:lang w:val="en-US"/>
              </w:rPr>
              <w:fldChar w:fldCharType="begin"/>
            </w:r>
            <w:r>
              <w:rPr>
                <w:rFonts w:ascii="Times New Roman" w:hAnsi="Times New Roman"/>
                <w:sz w:val="24"/>
                <w:szCs w:val="24"/>
                <w:lang w:val="en-US"/>
              </w:rPr>
              <w:instrText xml:space="preserve"> REF _Ref519170101 \r \h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lang w:val="en-US"/>
              </w:rPr>
              <w:t>4.4</w:t>
            </w:r>
            <w:r>
              <w:rPr>
                <w:rFonts w:ascii="Times New Roman" w:hAnsi="Times New Roman"/>
                <w:sz w:val="24"/>
                <w:szCs w:val="24"/>
                <w:lang w:val="en-US"/>
              </w:rPr>
              <w:fldChar w:fldCharType="end"/>
            </w:r>
            <w:r>
              <w:rPr>
                <w:rFonts w:ascii="Times New Roman" w:hAnsi="Times New Roman"/>
                <w:sz w:val="24"/>
                <w:szCs w:val="24"/>
              </w:rPr>
              <w:t>)</w:t>
            </w:r>
          </w:p>
        </w:tc>
        <w:tc>
          <w:tcPr>
            <w:tcW w:w="3002" w:type="dxa"/>
            <w:tcBorders>
              <w:top w:val="single" w:sz="4" w:space="0" w:color="auto"/>
              <w:left w:val="single" w:sz="4" w:space="0" w:color="auto"/>
              <w:bottom w:val="single" w:sz="4" w:space="0" w:color="auto"/>
              <w:right w:val="single" w:sz="4" w:space="0" w:color="auto"/>
            </w:tcBorders>
          </w:tcPr>
          <w:p w14:paraId="32DC5653" w14:textId="77777777" w:rsidR="00F36D4D" w:rsidRDefault="00F36D4D">
            <w:pPr>
              <w:pStyle w:val="aff6"/>
              <w:rPr>
                <w:rFonts w:ascii="Times New Roman" w:hAnsi="Times New Roman"/>
                <w:sz w:val="24"/>
                <w:szCs w:val="24"/>
              </w:rPr>
            </w:pPr>
          </w:p>
        </w:tc>
      </w:tr>
      <w:tr w:rsidR="00F36D4D" w14:paraId="32FACFEF" w14:textId="77777777">
        <w:tc>
          <w:tcPr>
            <w:tcW w:w="567" w:type="dxa"/>
            <w:tcBorders>
              <w:top w:val="single" w:sz="4" w:space="0" w:color="auto"/>
              <w:left w:val="single" w:sz="4" w:space="0" w:color="auto"/>
              <w:bottom w:val="single" w:sz="4" w:space="0" w:color="auto"/>
              <w:right w:val="single" w:sz="4" w:space="0" w:color="auto"/>
            </w:tcBorders>
          </w:tcPr>
          <w:p w14:paraId="76E16206"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3F7A6D20" w14:textId="77777777" w:rsidR="00F36D4D" w:rsidRDefault="00C219DC">
            <w:pPr>
              <w:ind w:left="318"/>
              <w:jc w:val="both"/>
              <w:rPr>
                <w:rFonts w:ascii="Times New Roman" w:cs="Times New Roman"/>
                <w:lang w:val="en-US"/>
              </w:rPr>
            </w:pPr>
            <w:r>
              <w:rPr>
                <w:rFonts w:ascii="Times New Roman" w:cs="Times New Roman"/>
                <w:lang w:val="en-US"/>
              </w:rPr>
              <w:t>structuralLocality (атрибут)</w:t>
            </w:r>
          </w:p>
        </w:tc>
        <w:tc>
          <w:tcPr>
            <w:tcW w:w="2241" w:type="dxa"/>
            <w:tcBorders>
              <w:top w:val="single" w:sz="4" w:space="0" w:color="auto"/>
              <w:left w:val="single" w:sz="4" w:space="0" w:color="auto"/>
              <w:bottom w:val="single" w:sz="4" w:space="0" w:color="auto"/>
              <w:right w:val="single" w:sz="4" w:space="0" w:color="auto"/>
            </w:tcBorders>
            <w:hideMark/>
          </w:tcPr>
          <w:p w14:paraId="56B942A9" w14:textId="77777777" w:rsidR="00F36D4D" w:rsidRDefault="00C219DC">
            <w:pPr>
              <w:jc w:val="both"/>
              <w:rPr>
                <w:rFonts w:ascii="Times New Roman" w:cs="Times New Roman"/>
              </w:rPr>
            </w:pPr>
            <w:r>
              <w:rPr>
                <w:rFonts w:ascii="Times New Roman" w:cs="Times New Roman"/>
              </w:rPr>
              <w:t>Населенный пункт структурного подразделения ФССП России</w:t>
            </w:r>
          </w:p>
        </w:tc>
        <w:tc>
          <w:tcPr>
            <w:tcW w:w="1561" w:type="dxa"/>
            <w:tcBorders>
              <w:top w:val="single" w:sz="4" w:space="0" w:color="auto"/>
              <w:left w:val="single" w:sz="4" w:space="0" w:color="auto"/>
              <w:bottom w:val="single" w:sz="4" w:space="0" w:color="auto"/>
              <w:right w:val="single" w:sz="4" w:space="0" w:color="auto"/>
            </w:tcBorders>
            <w:hideMark/>
          </w:tcPr>
          <w:p w14:paraId="1C3F25AA" w14:textId="77777777" w:rsidR="00F36D4D" w:rsidRDefault="00C219DC">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3D949D2F"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от 1 до 80 символов (\</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r>
              <w:rPr>
                <w:rFonts w:ascii="Times New Roman" w:hAnsi="Times New Roman"/>
                <w:i/>
                <w:sz w:val="24"/>
                <w:szCs w:val="24"/>
                <w:lang w:val="en-US"/>
              </w:rPr>
              <w:t>S</w:t>
            </w:r>
            <w:r>
              <w:rPr>
                <w:rFonts w:ascii="Times New Roman" w:hAnsi="Times New Roman"/>
                <w:i/>
                <w:sz w:val="24"/>
                <w:szCs w:val="24"/>
              </w:rPr>
              <w:t>+)*)/</w:t>
            </w:r>
          </w:p>
          <w:p w14:paraId="095EF748" w14:textId="77777777" w:rsidR="00F36D4D" w:rsidRDefault="00C219DC">
            <w:pPr>
              <w:pStyle w:val="aff6"/>
              <w:rPr>
                <w:rFonts w:ascii="Times New Roman" w:hAnsi="Times New Roman"/>
                <w:sz w:val="24"/>
                <w:szCs w:val="24"/>
              </w:rPr>
            </w:pPr>
            <w:r>
              <w:rPr>
                <w:rFonts w:ascii="Times New Roman" w:hAnsi="Times New Roman"/>
                <w:sz w:val="24"/>
                <w:szCs w:val="24"/>
              </w:rPr>
              <w:t>string</w:t>
            </w:r>
          </w:p>
        </w:tc>
        <w:tc>
          <w:tcPr>
            <w:tcW w:w="3002" w:type="dxa"/>
            <w:tcBorders>
              <w:top w:val="single" w:sz="4" w:space="0" w:color="auto"/>
              <w:left w:val="single" w:sz="4" w:space="0" w:color="auto"/>
              <w:bottom w:val="single" w:sz="4" w:space="0" w:color="auto"/>
              <w:right w:val="single" w:sz="4" w:space="0" w:color="auto"/>
            </w:tcBorders>
          </w:tcPr>
          <w:p w14:paraId="1B414B84" w14:textId="77777777" w:rsidR="00F36D4D" w:rsidRDefault="00F36D4D">
            <w:pPr>
              <w:pStyle w:val="aff6"/>
              <w:rPr>
                <w:rFonts w:ascii="Times New Roman" w:hAnsi="Times New Roman"/>
                <w:i/>
                <w:sz w:val="24"/>
                <w:szCs w:val="24"/>
              </w:rPr>
            </w:pPr>
          </w:p>
        </w:tc>
      </w:tr>
      <w:tr w:rsidR="00F36D4D" w14:paraId="639C475C" w14:textId="77777777">
        <w:tc>
          <w:tcPr>
            <w:tcW w:w="567" w:type="dxa"/>
            <w:tcBorders>
              <w:top w:val="single" w:sz="4" w:space="0" w:color="auto"/>
              <w:left w:val="single" w:sz="4" w:space="0" w:color="auto"/>
              <w:bottom w:val="single" w:sz="4" w:space="0" w:color="auto"/>
              <w:right w:val="single" w:sz="4" w:space="0" w:color="auto"/>
            </w:tcBorders>
          </w:tcPr>
          <w:p w14:paraId="5B07DA84"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5756D9DC" w14:textId="77777777" w:rsidR="00F36D4D" w:rsidRDefault="00C219DC">
            <w:pPr>
              <w:ind w:left="318"/>
              <w:jc w:val="both"/>
              <w:rPr>
                <w:rFonts w:ascii="Times New Roman" w:cs="Times New Roman"/>
                <w:lang w:val="en-US"/>
              </w:rPr>
            </w:pPr>
            <w:r>
              <w:rPr>
                <w:rFonts w:ascii="Times New Roman" w:cs="Times New Roman"/>
              </w:rPr>
              <w:t xml:space="preserve">executorFullName </w:t>
            </w:r>
            <w:r>
              <w:rPr>
                <w:rFonts w:ascii="Times New Roman" w:cs="Times New Roman"/>
                <w:lang w:val="en-US"/>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39F0B9F1" w14:textId="77777777" w:rsidR="00F36D4D" w:rsidRDefault="00C219DC">
            <w:pPr>
              <w:jc w:val="both"/>
              <w:rPr>
                <w:rFonts w:ascii="Times New Roman" w:cs="Times New Roman"/>
              </w:rPr>
            </w:pPr>
            <w:r>
              <w:rPr>
                <w:rFonts w:ascii="Times New Roman" w:cs="Times New Roman"/>
              </w:rPr>
              <w:t>ФИО судебного пристава-исполнителя</w:t>
            </w:r>
          </w:p>
        </w:tc>
        <w:tc>
          <w:tcPr>
            <w:tcW w:w="1561" w:type="dxa"/>
            <w:tcBorders>
              <w:top w:val="single" w:sz="4" w:space="0" w:color="auto"/>
              <w:left w:val="single" w:sz="4" w:space="0" w:color="auto"/>
              <w:bottom w:val="single" w:sz="4" w:space="0" w:color="auto"/>
              <w:right w:val="single" w:sz="4" w:space="0" w:color="auto"/>
            </w:tcBorders>
            <w:hideMark/>
          </w:tcPr>
          <w:p w14:paraId="631A3767" w14:textId="77777777" w:rsidR="00F36D4D" w:rsidRDefault="00C219DC">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7FCC56FC" w14:textId="77777777" w:rsidR="00F36D4D" w:rsidRDefault="00C219DC">
            <w:pPr>
              <w:jc w:val="both"/>
              <w:rPr>
                <w:rFonts w:ascii="Times New Roman" w:cs="Times New Roman"/>
              </w:rPr>
            </w:pPr>
            <w:r>
              <w:rPr>
                <w:rFonts w:ascii="Times New Roman" w:cs="Times New Roman"/>
              </w:rPr>
              <w:t xml:space="preserve">FIOFSSPType  (см. описание в п. </w:t>
            </w:r>
            <w:r>
              <w:rPr>
                <w:rFonts w:ascii="Times New Roman" w:cs="Times New Roman"/>
              </w:rPr>
              <w:fldChar w:fldCharType="begin"/>
            </w:r>
            <w:r>
              <w:rPr>
                <w:rFonts w:ascii="Times New Roman" w:cs="Times New Roman"/>
              </w:rPr>
              <w:instrText xml:space="preserve"> REF _Ref70507825 \r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lang w:val="en-US"/>
              </w:rPr>
              <w:t xml:space="preserve"> </w:t>
            </w:r>
            <w:r>
              <w:rPr>
                <w:rFonts w:ascii="Times New Roman" w:cs="Times New Roman"/>
              </w:rPr>
              <w:t>раздела</w:t>
            </w:r>
            <w:r>
              <w:rPr>
                <w:rFonts w:ascii="Times New Roman" w:cs="Times New Roman"/>
                <w:lang w:val="en-US"/>
              </w:rPr>
              <w:t xml:space="preserve"> </w:t>
            </w:r>
            <w:r>
              <w:rPr>
                <w:rFonts w:ascii="Times New Roman" w:cs="Times New Roman"/>
                <w:lang w:val="en-US"/>
              </w:rPr>
              <w:fldChar w:fldCharType="begin"/>
            </w:r>
            <w:r>
              <w:rPr>
                <w:rFonts w:ascii="Times New Roman" w:cs="Times New Roman"/>
                <w:lang w:val="en-US"/>
              </w:rPr>
              <w:instrText xml:space="preserve"> REF _Ref519170101 \r \h </w:instrText>
            </w:r>
            <w:r>
              <w:rPr>
                <w:rFonts w:ascii="Times New Roman" w:cs="Times New Roman"/>
                <w:lang w:val="en-US"/>
              </w:rPr>
            </w:r>
            <w:r>
              <w:rPr>
                <w:rFonts w:ascii="Times New Roman" w:cs="Times New Roman"/>
                <w:lang w:val="en-US"/>
              </w:rPr>
              <w:fldChar w:fldCharType="separate"/>
            </w:r>
            <w:r>
              <w:rPr>
                <w:rFonts w:ascii="Times New Roman" w:cs="Times New Roman"/>
                <w:lang w:val="en-US"/>
              </w:rPr>
              <w:t>4.4</w:t>
            </w:r>
            <w:r>
              <w:rPr>
                <w:rFonts w:ascii="Times New Roman" w:cs="Times New Roman"/>
                <w:lang w:val="en-US"/>
              </w:rPr>
              <w:fldChar w:fldCharType="end"/>
            </w:r>
            <w:r>
              <w:rPr>
                <w:rFonts w:ascii="Times New Roman" w:cs="Times New Roman"/>
              </w:rPr>
              <w:t>)</w:t>
            </w:r>
          </w:p>
        </w:tc>
        <w:tc>
          <w:tcPr>
            <w:tcW w:w="3002" w:type="dxa"/>
            <w:tcBorders>
              <w:top w:val="single" w:sz="4" w:space="0" w:color="auto"/>
              <w:left w:val="single" w:sz="4" w:space="0" w:color="auto"/>
              <w:bottom w:val="single" w:sz="4" w:space="0" w:color="auto"/>
              <w:right w:val="single" w:sz="4" w:space="0" w:color="auto"/>
            </w:tcBorders>
          </w:tcPr>
          <w:p w14:paraId="5D320951" w14:textId="77777777" w:rsidR="00F36D4D" w:rsidRDefault="00F36D4D">
            <w:pPr>
              <w:pStyle w:val="aff6"/>
              <w:rPr>
                <w:rFonts w:ascii="Times New Roman" w:hAnsi="Times New Roman"/>
                <w:sz w:val="24"/>
                <w:szCs w:val="24"/>
              </w:rPr>
            </w:pPr>
          </w:p>
        </w:tc>
      </w:tr>
      <w:tr w:rsidR="00F36D4D" w14:paraId="3E4BAF54" w14:textId="77777777">
        <w:tc>
          <w:tcPr>
            <w:tcW w:w="567" w:type="dxa"/>
            <w:tcBorders>
              <w:top w:val="single" w:sz="4" w:space="0" w:color="auto"/>
              <w:left w:val="single" w:sz="4" w:space="0" w:color="auto"/>
              <w:bottom w:val="single" w:sz="4" w:space="0" w:color="auto"/>
              <w:right w:val="single" w:sz="4" w:space="0" w:color="auto"/>
            </w:tcBorders>
          </w:tcPr>
          <w:p w14:paraId="7D6A7394" w14:textId="77777777" w:rsidR="00F36D4D" w:rsidRDefault="00F36D4D">
            <w:pPr>
              <w:pStyle w:val="af7"/>
              <w:numPr>
                <w:ilvl w:val="0"/>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77E0E8D4" w14:textId="77777777" w:rsidR="00F36D4D" w:rsidRDefault="00C219DC">
            <w:pPr>
              <w:jc w:val="both"/>
              <w:rPr>
                <w:rFonts w:ascii="Times New Roman" w:cs="Times New Roman"/>
                <w:lang w:val="en-US"/>
              </w:rPr>
            </w:pPr>
            <w:r>
              <w:rPr>
                <w:rFonts w:ascii="Times New Roman" w:cs="Times New Roman"/>
                <w:lang w:val="en-US"/>
              </w:rPr>
              <w:t>DeedInfo</w:t>
            </w:r>
          </w:p>
        </w:tc>
        <w:tc>
          <w:tcPr>
            <w:tcW w:w="2241" w:type="dxa"/>
            <w:tcBorders>
              <w:top w:val="single" w:sz="4" w:space="0" w:color="auto"/>
              <w:left w:val="single" w:sz="4" w:space="0" w:color="auto"/>
              <w:bottom w:val="single" w:sz="4" w:space="0" w:color="auto"/>
              <w:right w:val="single" w:sz="4" w:space="0" w:color="auto"/>
            </w:tcBorders>
            <w:hideMark/>
          </w:tcPr>
          <w:p w14:paraId="0A50F4CB" w14:textId="77777777" w:rsidR="00F36D4D" w:rsidRDefault="00C219DC">
            <w:pPr>
              <w:jc w:val="both"/>
              <w:rPr>
                <w:rFonts w:ascii="Times New Roman" w:cs="Times New Roman"/>
              </w:rPr>
            </w:pPr>
            <w:r>
              <w:rPr>
                <w:rFonts w:ascii="Times New Roman" w:cs="Times New Roman"/>
              </w:rPr>
              <w:t xml:space="preserve">Данные </w:t>
            </w:r>
            <w:r>
              <w:rPr>
                <w:rFonts w:ascii="Times New Roman" w:cs="Times New Roman"/>
              </w:rPr>
              <w:lastRenderedPageBreak/>
              <w:t>исполнительного документа, по которому вынесено постановление об отказе в возбуждении ИП</w:t>
            </w:r>
          </w:p>
        </w:tc>
        <w:tc>
          <w:tcPr>
            <w:tcW w:w="1561" w:type="dxa"/>
            <w:tcBorders>
              <w:top w:val="single" w:sz="4" w:space="0" w:color="auto"/>
              <w:left w:val="single" w:sz="4" w:space="0" w:color="auto"/>
              <w:bottom w:val="single" w:sz="4" w:space="0" w:color="auto"/>
              <w:right w:val="single" w:sz="4" w:space="0" w:color="auto"/>
            </w:tcBorders>
            <w:hideMark/>
          </w:tcPr>
          <w:p w14:paraId="5ECBD940" w14:textId="77777777" w:rsidR="00F36D4D" w:rsidRDefault="00C219DC">
            <w:pPr>
              <w:jc w:val="both"/>
              <w:rPr>
                <w:rFonts w:ascii="Times New Roman" w:cs="Times New Roman"/>
              </w:rPr>
            </w:pPr>
            <w:r>
              <w:rPr>
                <w:rFonts w:ascii="Times New Roman" w:cs="Times New Roman"/>
                <w:color w:val="000000" w:themeColor="text1"/>
              </w:rPr>
              <w:lastRenderedPageBreak/>
              <w:t>1,</w:t>
            </w:r>
            <w:r>
              <w:rPr>
                <w:rFonts w:ascii="Times New Roman" w:cs="Times New Roman"/>
                <w:color w:val="000000" w:themeColor="text1"/>
                <w:lang w:val="en-US"/>
              </w:rPr>
              <w:t xml:space="preserve"> </w:t>
            </w:r>
            <w:r>
              <w:rPr>
                <w:rFonts w:ascii="Times New Roman" w:cs="Times New Roman"/>
                <w:color w:val="000000" w:themeColor="text1"/>
              </w:rPr>
              <w:lastRenderedPageBreak/>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4D5A4D5B"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 xml:space="preserve">Контейнер </w:t>
            </w:r>
            <w:r>
              <w:rPr>
                <w:rFonts w:ascii="Times New Roman" w:hAnsi="Times New Roman"/>
                <w:sz w:val="24"/>
                <w:szCs w:val="24"/>
              </w:rPr>
              <w:lastRenderedPageBreak/>
              <w:t>(описание приведено в файле «</w:t>
            </w:r>
            <w:r>
              <w:rPr>
                <w:rFonts w:ascii="Times New Roman" w:hAnsi="Times New Roman"/>
                <w:sz w:val="24"/>
                <w:szCs w:val="24"/>
                <w:lang w:val="en-US"/>
              </w:rPr>
              <w:t>Common</w:t>
            </w:r>
            <w:r>
              <w:rPr>
                <w:rFonts w:ascii="Times New Roman" w:hAnsi="Times New Roman"/>
                <w:sz w:val="24"/>
                <w:szCs w:val="24"/>
              </w:rPr>
              <w:t>.</w:t>
            </w:r>
            <w:r>
              <w:rPr>
                <w:rFonts w:ascii="Times New Roman" w:hAnsi="Times New Roman"/>
                <w:sz w:val="24"/>
                <w:szCs w:val="24"/>
                <w:lang w:val="en-US"/>
              </w:rPr>
              <w:t>xsd</w:t>
            </w:r>
            <w:r>
              <w:rPr>
                <w:rFonts w:ascii="Times New Roman" w:hAnsi="Times New Roman"/>
                <w:sz w:val="24"/>
                <w:szCs w:val="24"/>
              </w:rPr>
              <w:t>»)</w:t>
            </w:r>
          </w:p>
        </w:tc>
        <w:tc>
          <w:tcPr>
            <w:tcW w:w="3002" w:type="dxa"/>
            <w:tcBorders>
              <w:top w:val="single" w:sz="4" w:space="0" w:color="auto"/>
              <w:left w:val="single" w:sz="4" w:space="0" w:color="auto"/>
              <w:bottom w:val="single" w:sz="4" w:space="0" w:color="auto"/>
              <w:right w:val="single" w:sz="4" w:space="0" w:color="auto"/>
            </w:tcBorders>
          </w:tcPr>
          <w:p w14:paraId="1C56857C" w14:textId="77777777" w:rsidR="00F36D4D" w:rsidRDefault="00F36D4D">
            <w:pPr>
              <w:pStyle w:val="aff6"/>
              <w:rPr>
                <w:rFonts w:ascii="Times New Roman" w:hAnsi="Times New Roman"/>
                <w:sz w:val="24"/>
                <w:szCs w:val="24"/>
              </w:rPr>
            </w:pPr>
          </w:p>
        </w:tc>
      </w:tr>
      <w:tr w:rsidR="00F36D4D" w14:paraId="4294019C" w14:textId="77777777">
        <w:trPr>
          <w:trHeight w:val="824"/>
        </w:trPr>
        <w:tc>
          <w:tcPr>
            <w:tcW w:w="567" w:type="dxa"/>
            <w:tcBorders>
              <w:top w:val="single" w:sz="4" w:space="0" w:color="auto"/>
              <w:left w:val="single" w:sz="4" w:space="0" w:color="auto"/>
              <w:bottom w:val="single" w:sz="4" w:space="0" w:color="auto"/>
              <w:right w:val="single" w:sz="4" w:space="0" w:color="auto"/>
            </w:tcBorders>
          </w:tcPr>
          <w:p w14:paraId="7891F5B7"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128C6345" w14:textId="77777777" w:rsidR="00F36D4D" w:rsidRDefault="00C219DC">
            <w:pPr>
              <w:ind w:left="317"/>
              <w:jc w:val="both"/>
              <w:rPr>
                <w:rFonts w:ascii="Times New Roman" w:cs="Times New Roman"/>
                <w:lang w:val="en-US"/>
              </w:rPr>
            </w:pPr>
            <w:r>
              <w:rPr>
                <w:rFonts w:ascii="Times New Roman" w:cs="Times New Roman"/>
                <w:lang w:val="en-US"/>
              </w:rPr>
              <w:t>ID</w:t>
            </w:r>
            <w:r>
              <w:rPr>
                <w:rFonts w:ascii="Times New Roman" w:cs="Times New Roman"/>
              </w:rPr>
              <w:t>Type</w:t>
            </w:r>
            <w:r>
              <w:rPr>
                <w:rFonts w:ascii="Times New Roman" w:cs="Times New Roman"/>
                <w:lang w:val="en-US"/>
              </w:rPr>
              <w:t xml:space="preserve"> (атрибут)</w:t>
            </w:r>
          </w:p>
        </w:tc>
        <w:tc>
          <w:tcPr>
            <w:tcW w:w="2241" w:type="dxa"/>
            <w:tcBorders>
              <w:top w:val="single" w:sz="4" w:space="0" w:color="auto"/>
              <w:left w:val="single" w:sz="4" w:space="0" w:color="auto"/>
              <w:bottom w:val="single" w:sz="4" w:space="0" w:color="auto"/>
              <w:right w:val="single" w:sz="4" w:space="0" w:color="auto"/>
            </w:tcBorders>
            <w:hideMark/>
          </w:tcPr>
          <w:p w14:paraId="2EC91639" w14:textId="77777777" w:rsidR="00F36D4D" w:rsidRDefault="00C219DC">
            <w:pPr>
              <w:jc w:val="both"/>
              <w:rPr>
                <w:rFonts w:ascii="Times New Roman" w:cs="Times New Roman"/>
              </w:rPr>
            </w:pPr>
            <w:r>
              <w:rPr>
                <w:rFonts w:ascii="Times New Roman" w:cs="Times New Roman"/>
              </w:rPr>
              <w:t>Поле номер 1109: Код вида исполнительного документа</w:t>
            </w:r>
          </w:p>
        </w:tc>
        <w:tc>
          <w:tcPr>
            <w:tcW w:w="1561" w:type="dxa"/>
            <w:tcBorders>
              <w:top w:val="single" w:sz="4" w:space="0" w:color="auto"/>
              <w:left w:val="single" w:sz="4" w:space="0" w:color="auto"/>
              <w:bottom w:val="single" w:sz="4" w:space="0" w:color="auto"/>
              <w:right w:val="single" w:sz="4" w:space="0" w:color="auto"/>
            </w:tcBorders>
            <w:hideMark/>
          </w:tcPr>
          <w:p w14:paraId="73665F79" w14:textId="77777777" w:rsidR="00F36D4D" w:rsidRDefault="00C219DC">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39698BD6" w14:textId="77777777" w:rsidR="00F36D4D" w:rsidRDefault="00C219DC">
            <w:pPr>
              <w:pStyle w:val="aff6"/>
              <w:rPr>
                <w:rFonts w:ascii="Times New Roman" w:hAnsi="Times New Roman"/>
                <w:sz w:val="24"/>
                <w:szCs w:val="24"/>
              </w:rPr>
            </w:pPr>
            <w:r>
              <w:rPr>
                <w:rFonts w:ascii="Times New Roman" w:hAnsi="Times New Roman"/>
                <w:sz w:val="24"/>
                <w:szCs w:val="24"/>
                <w:lang w:val="en-US"/>
              </w:rPr>
              <w:t>Integer</w:t>
            </w:r>
          </w:p>
        </w:tc>
        <w:tc>
          <w:tcPr>
            <w:tcW w:w="3002" w:type="dxa"/>
            <w:tcBorders>
              <w:top w:val="single" w:sz="4" w:space="0" w:color="auto"/>
              <w:left w:val="single" w:sz="4" w:space="0" w:color="auto"/>
              <w:bottom w:val="single" w:sz="4" w:space="0" w:color="auto"/>
              <w:right w:val="single" w:sz="4" w:space="0" w:color="auto"/>
            </w:tcBorders>
            <w:hideMark/>
          </w:tcPr>
          <w:p w14:paraId="2126535B" w14:textId="77777777" w:rsidR="00F36D4D" w:rsidRDefault="00C219DC">
            <w:pPr>
              <w:pStyle w:val="Standard"/>
              <w:rPr>
                <w:lang w:eastAsia="ru-RU"/>
              </w:rPr>
            </w:pPr>
            <w:r>
              <w:rPr>
                <w:lang w:eastAsia="ru-RU"/>
              </w:rPr>
              <w:t>Возможные значения:</w:t>
            </w:r>
          </w:p>
          <w:p w14:paraId="56588FE4" w14:textId="77777777" w:rsidR="00F36D4D" w:rsidRDefault="00C219DC">
            <w:pPr>
              <w:pStyle w:val="Standard"/>
              <w:jc w:val="both"/>
              <w:rPr>
                <w:lang w:eastAsia="ru-RU"/>
              </w:rPr>
            </w:pPr>
            <w:r>
              <w:rPr>
                <w:lang w:eastAsia="ru-RU"/>
              </w:rPr>
              <w:t>1 - исполнительный лист;</w:t>
            </w:r>
          </w:p>
          <w:p w14:paraId="1E9502C2" w14:textId="77777777" w:rsidR="00F36D4D" w:rsidRDefault="00C219DC">
            <w:pPr>
              <w:pStyle w:val="Standard"/>
              <w:jc w:val="both"/>
              <w:rPr>
                <w:lang w:eastAsia="ru-RU"/>
              </w:rPr>
            </w:pPr>
            <w:r>
              <w:rPr>
                <w:lang w:eastAsia="ru-RU"/>
              </w:rPr>
              <w:t>2 - нотариально удостоверенное соглашение об уплате алиментов;</w:t>
            </w:r>
          </w:p>
          <w:p w14:paraId="559799A7" w14:textId="77777777" w:rsidR="00F36D4D" w:rsidRDefault="00C219DC">
            <w:pPr>
              <w:pStyle w:val="Standard"/>
              <w:jc w:val="both"/>
              <w:rPr>
                <w:lang w:eastAsia="ru-RU"/>
              </w:rPr>
            </w:pPr>
            <w:r>
              <w:rPr>
                <w:lang w:eastAsia="ru-RU"/>
              </w:rPr>
              <w:t>3 - постановление по делу об административном правонарушении;</w:t>
            </w:r>
          </w:p>
          <w:p w14:paraId="33EE78F4" w14:textId="77777777" w:rsidR="00F36D4D" w:rsidRDefault="00C219DC">
            <w:pPr>
              <w:pStyle w:val="Standard"/>
              <w:jc w:val="both"/>
              <w:rPr>
                <w:lang w:eastAsia="ru-RU"/>
              </w:rPr>
            </w:pPr>
            <w:r>
              <w:rPr>
                <w:lang w:eastAsia="ru-RU"/>
              </w:rPr>
              <w:t>4 - судебный приказ;</w:t>
            </w:r>
          </w:p>
          <w:p w14:paraId="5EA307F3" w14:textId="77777777" w:rsidR="00F36D4D" w:rsidRDefault="00C219DC">
            <w:pPr>
              <w:pStyle w:val="Standard"/>
              <w:jc w:val="both"/>
              <w:rPr>
                <w:lang w:eastAsia="ru-RU"/>
              </w:rPr>
            </w:pPr>
            <w:r>
              <w:rPr>
                <w:lang w:eastAsia="ru-RU"/>
              </w:rPr>
              <w:t>5 - акт органа, осуществляющего контрольные функции;</w:t>
            </w:r>
          </w:p>
          <w:p w14:paraId="2F74D0EA" w14:textId="77777777" w:rsidR="00F36D4D" w:rsidRDefault="00C219DC">
            <w:pPr>
              <w:pStyle w:val="Standard"/>
              <w:jc w:val="both"/>
              <w:rPr>
                <w:lang w:eastAsia="ru-RU"/>
              </w:rPr>
            </w:pPr>
            <w:r>
              <w:rPr>
                <w:lang w:eastAsia="ru-RU"/>
              </w:rPr>
              <w:t>7 - акт другого органа;</w:t>
            </w:r>
          </w:p>
          <w:p w14:paraId="2F7F8078" w14:textId="77777777" w:rsidR="00F36D4D" w:rsidRDefault="00C219DC">
            <w:pPr>
              <w:pStyle w:val="Standard"/>
              <w:jc w:val="both"/>
              <w:rPr>
                <w:lang w:eastAsia="ru-RU"/>
              </w:rPr>
            </w:pPr>
            <w:r>
              <w:rPr>
                <w:lang w:eastAsia="ru-RU"/>
              </w:rPr>
              <w:t>10 - исполнительная надпись нотариуса;</w:t>
            </w:r>
          </w:p>
          <w:p w14:paraId="49703ECE" w14:textId="77777777" w:rsidR="00F36D4D" w:rsidRDefault="00C219DC">
            <w:pPr>
              <w:pStyle w:val="Standard"/>
              <w:jc w:val="both"/>
              <w:rPr>
                <w:lang w:eastAsia="ru-RU"/>
              </w:rPr>
            </w:pPr>
            <w:r>
              <w:rPr>
                <w:lang w:eastAsia="ru-RU"/>
              </w:rPr>
              <w:t>11 - решение арбитражного суда по делу о привлечении к административной ответственности;</w:t>
            </w:r>
          </w:p>
          <w:p w14:paraId="72263C0D" w14:textId="77777777" w:rsidR="00F36D4D" w:rsidRDefault="00C219DC">
            <w:pPr>
              <w:pStyle w:val="Standard"/>
              <w:jc w:val="both"/>
              <w:rPr>
                <w:lang w:eastAsia="ru-RU"/>
              </w:rPr>
            </w:pPr>
            <w:r>
              <w:rPr>
                <w:lang w:eastAsia="ru-RU"/>
              </w:rPr>
              <w:t>13 -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3FDAA90C" w14:textId="77777777" w:rsidR="00F36D4D" w:rsidRDefault="00C219DC">
            <w:pPr>
              <w:pStyle w:val="aff6"/>
              <w:rPr>
                <w:rFonts w:ascii="Times New Roman" w:hAnsi="Times New Roman"/>
                <w:sz w:val="24"/>
                <w:szCs w:val="24"/>
              </w:rPr>
            </w:pPr>
            <w:r>
              <w:rPr>
                <w:rFonts w:ascii="Times New Roman" w:hAnsi="Times New Roman"/>
                <w:spacing w:val="0"/>
                <w:sz w:val="24"/>
                <w:szCs w:val="24"/>
                <w:lang w:eastAsia="ru-RU"/>
              </w:rPr>
              <w:t>16 -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p>
        </w:tc>
      </w:tr>
      <w:tr w:rsidR="00F36D4D" w14:paraId="1D5369AD" w14:textId="77777777">
        <w:tc>
          <w:tcPr>
            <w:tcW w:w="567" w:type="dxa"/>
            <w:tcBorders>
              <w:top w:val="single" w:sz="4" w:space="0" w:color="auto"/>
              <w:left w:val="single" w:sz="4" w:space="0" w:color="auto"/>
              <w:bottom w:val="single" w:sz="4" w:space="0" w:color="auto"/>
              <w:right w:val="single" w:sz="4" w:space="0" w:color="auto"/>
            </w:tcBorders>
          </w:tcPr>
          <w:p w14:paraId="430E85C1"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1F2E0CEA" w14:textId="77777777" w:rsidR="00F36D4D" w:rsidRDefault="00C219DC">
            <w:pPr>
              <w:ind w:left="317"/>
              <w:jc w:val="both"/>
              <w:rPr>
                <w:rFonts w:ascii="Times New Roman" w:cs="Times New Roman"/>
                <w:lang w:val="en-US"/>
              </w:rPr>
            </w:pPr>
            <w:r>
              <w:rPr>
                <w:rFonts w:ascii="Times New Roman" w:cs="Times New Roman"/>
                <w:lang w:val="en-US"/>
              </w:rPr>
              <w:t>idDocNo (атрибут)</w:t>
            </w:r>
          </w:p>
        </w:tc>
        <w:tc>
          <w:tcPr>
            <w:tcW w:w="2241" w:type="dxa"/>
            <w:tcBorders>
              <w:top w:val="single" w:sz="4" w:space="0" w:color="auto"/>
              <w:left w:val="single" w:sz="4" w:space="0" w:color="auto"/>
              <w:bottom w:val="single" w:sz="4" w:space="0" w:color="auto"/>
              <w:right w:val="single" w:sz="4" w:space="0" w:color="auto"/>
            </w:tcBorders>
            <w:hideMark/>
          </w:tcPr>
          <w:p w14:paraId="44B231A4" w14:textId="77777777" w:rsidR="00F36D4D" w:rsidRDefault="00C219DC">
            <w:pPr>
              <w:jc w:val="both"/>
              <w:rPr>
                <w:rFonts w:ascii="Times New Roman" w:cs="Times New Roman"/>
              </w:rPr>
            </w:pPr>
            <w:r>
              <w:rPr>
                <w:rFonts w:ascii="Times New Roman" w:cs="Times New Roman"/>
              </w:rPr>
              <w:t>Поле номер 1110: Номер исполнительного документа, присвоенный органом, выдавшим исполнительный документ</w:t>
            </w:r>
          </w:p>
        </w:tc>
        <w:tc>
          <w:tcPr>
            <w:tcW w:w="1561" w:type="dxa"/>
            <w:tcBorders>
              <w:top w:val="single" w:sz="4" w:space="0" w:color="auto"/>
              <w:left w:val="single" w:sz="4" w:space="0" w:color="auto"/>
              <w:bottom w:val="single" w:sz="4" w:space="0" w:color="auto"/>
              <w:right w:val="single" w:sz="4" w:space="0" w:color="auto"/>
            </w:tcBorders>
            <w:hideMark/>
          </w:tcPr>
          <w:p w14:paraId="0327491B" w14:textId="77777777" w:rsidR="00F36D4D" w:rsidRDefault="00C219DC">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152C5333" w14:textId="7EA68E45" w:rsidR="00F36D4D" w:rsidRDefault="004E6F9C">
            <w:pPr>
              <w:pStyle w:val="aff6"/>
              <w:rPr>
                <w:rFonts w:ascii="Times New Roman" w:hAnsi="Times New Roman"/>
                <w:i/>
                <w:sz w:val="24"/>
                <w:szCs w:val="24"/>
              </w:rPr>
            </w:pPr>
            <w:r>
              <w:rPr>
                <w:rFonts w:ascii="Times New Roman" w:hAnsi="Times New Roman"/>
                <w:i/>
                <w:sz w:val="24"/>
                <w:szCs w:val="24"/>
              </w:rPr>
              <w:t xml:space="preserve">Строка </w:t>
            </w:r>
            <w:r w:rsidR="00C219DC">
              <w:rPr>
                <w:rFonts w:ascii="Times New Roman" w:hAnsi="Times New Roman"/>
                <w:i/>
                <w:sz w:val="24"/>
                <w:szCs w:val="24"/>
              </w:rPr>
              <w:t>от 1 до 25 символов (\</w:t>
            </w:r>
            <w:r w:rsidR="00C219DC">
              <w:rPr>
                <w:rFonts w:ascii="Times New Roman" w:hAnsi="Times New Roman"/>
                <w:i/>
                <w:sz w:val="24"/>
                <w:szCs w:val="24"/>
                <w:lang w:val="en-US"/>
              </w:rPr>
              <w:t>S</w:t>
            </w:r>
            <w:r w:rsidR="00C219DC">
              <w:rPr>
                <w:rFonts w:ascii="Times New Roman" w:hAnsi="Times New Roman"/>
                <w:i/>
                <w:sz w:val="24"/>
                <w:szCs w:val="24"/>
              </w:rPr>
              <w:t>+([\</w:t>
            </w:r>
            <w:r w:rsidR="00C219DC">
              <w:rPr>
                <w:rFonts w:ascii="Times New Roman" w:hAnsi="Times New Roman"/>
                <w:i/>
                <w:sz w:val="24"/>
                <w:szCs w:val="24"/>
                <w:lang w:val="en-US"/>
              </w:rPr>
              <w:t>S</w:t>
            </w:r>
            <w:r w:rsidR="00C219DC">
              <w:rPr>
                <w:rFonts w:ascii="Times New Roman" w:hAnsi="Times New Roman"/>
                <w:i/>
                <w:sz w:val="24"/>
                <w:szCs w:val="24"/>
              </w:rPr>
              <w:t>\</w:t>
            </w:r>
            <w:r w:rsidR="00C219DC">
              <w:rPr>
                <w:rFonts w:ascii="Times New Roman" w:hAnsi="Times New Roman"/>
                <w:i/>
                <w:sz w:val="24"/>
                <w:szCs w:val="24"/>
                <w:lang w:val="en-US"/>
              </w:rPr>
              <w:t>s</w:t>
            </w:r>
            <w:r w:rsidR="00C219DC">
              <w:rPr>
                <w:rFonts w:ascii="Times New Roman" w:hAnsi="Times New Roman"/>
                <w:i/>
                <w:sz w:val="24"/>
                <w:szCs w:val="24"/>
              </w:rPr>
              <w:t>]*\</w:t>
            </w:r>
            <w:r w:rsidR="00C219DC">
              <w:rPr>
                <w:rFonts w:ascii="Times New Roman" w:hAnsi="Times New Roman"/>
                <w:i/>
                <w:sz w:val="24"/>
                <w:szCs w:val="24"/>
                <w:lang w:val="en-US"/>
              </w:rPr>
              <w:t>S</w:t>
            </w:r>
            <w:r w:rsidR="00C219DC">
              <w:rPr>
                <w:rFonts w:ascii="Times New Roman" w:hAnsi="Times New Roman"/>
                <w:i/>
                <w:sz w:val="24"/>
                <w:szCs w:val="24"/>
              </w:rPr>
              <w:t>+)*) /</w:t>
            </w:r>
          </w:p>
          <w:p w14:paraId="60807C75" w14:textId="77777777" w:rsidR="00F36D4D" w:rsidRDefault="00C219DC">
            <w:pPr>
              <w:pStyle w:val="aff6"/>
              <w:rPr>
                <w:rFonts w:ascii="Times New Roman" w:hAnsi="Times New Roman"/>
                <w:sz w:val="24"/>
                <w:szCs w:val="24"/>
                <w:lang w:val="en-US"/>
              </w:rPr>
            </w:pPr>
            <w:r>
              <w:rPr>
                <w:rFonts w:ascii="Times New Roman"/>
                <w:sz w:val="24"/>
                <w:szCs w:val="24"/>
                <w:lang w:val="en-US"/>
              </w:rPr>
              <w:t>S</w:t>
            </w:r>
            <w:r>
              <w:rPr>
                <w:rFonts w:ascii="Times New Roman"/>
                <w:sz w:val="24"/>
                <w:szCs w:val="24"/>
              </w:rPr>
              <w:t>tring</w:t>
            </w:r>
          </w:p>
        </w:tc>
        <w:tc>
          <w:tcPr>
            <w:tcW w:w="3002" w:type="dxa"/>
            <w:tcBorders>
              <w:top w:val="single" w:sz="4" w:space="0" w:color="auto"/>
              <w:left w:val="single" w:sz="4" w:space="0" w:color="auto"/>
              <w:bottom w:val="single" w:sz="4" w:space="0" w:color="auto"/>
              <w:right w:val="single" w:sz="4" w:space="0" w:color="auto"/>
            </w:tcBorders>
          </w:tcPr>
          <w:p w14:paraId="3C337670" w14:textId="77777777" w:rsidR="00F36D4D" w:rsidRDefault="00F36D4D">
            <w:pPr>
              <w:pStyle w:val="aff6"/>
              <w:rPr>
                <w:rFonts w:ascii="Times New Roman" w:hAnsi="Times New Roman"/>
                <w:sz w:val="24"/>
                <w:szCs w:val="24"/>
              </w:rPr>
            </w:pPr>
          </w:p>
        </w:tc>
      </w:tr>
      <w:tr w:rsidR="00F36D4D" w14:paraId="57D32FB7" w14:textId="77777777">
        <w:tc>
          <w:tcPr>
            <w:tcW w:w="567" w:type="dxa"/>
            <w:tcBorders>
              <w:top w:val="single" w:sz="4" w:space="0" w:color="auto"/>
              <w:left w:val="single" w:sz="4" w:space="0" w:color="auto"/>
              <w:bottom w:val="single" w:sz="4" w:space="0" w:color="auto"/>
              <w:right w:val="single" w:sz="4" w:space="0" w:color="auto"/>
            </w:tcBorders>
          </w:tcPr>
          <w:p w14:paraId="2409D429"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281CF938" w14:textId="77777777" w:rsidR="00F36D4D" w:rsidRDefault="00C219DC">
            <w:pPr>
              <w:ind w:left="317"/>
              <w:jc w:val="both"/>
              <w:rPr>
                <w:rFonts w:ascii="Times New Roman" w:cs="Times New Roman"/>
                <w:lang w:val="en-US"/>
              </w:rPr>
            </w:pPr>
            <w:r>
              <w:rPr>
                <w:rFonts w:ascii="Times New Roman" w:cs="Times New Roman"/>
              </w:rPr>
              <w:t>idDocDate</w:t>
            </w:r>
            <w:r>
              <w:rPr>
                <w:rFonts w:ascii="Times New Roman" w:cs="Times New Roman"/>
                <w:lang w:val="en-US"/>
              </w:rPr>
              <w:t xml:space="preserve"> (атрибут)</w:t>
            </w:r>
          </w:p>
        </w:tc>
        <w:tc>
          <w:tcPr>
            <w:tcW w:w="2241" w:type="dxa"/>
            <w:tcBorders>
              <w:top w:val="single" w:sz="4" w:space="0" w:color="auto"/>
              <w:left w:val="single" w:sz="4" w:space="0" w:color="auto"/>
              <w:bottom w:val="single" w:sz="4" w:space="0" w:color="auto"/>
              <w:right w:val="single" w:sz="4" w:space="0" w:color="auto"/>
            </w:tcBorders>
            <w:hideMark/>
          </w:tcPr>
          <w:p w14:paraId="7A91A864" w14:textId="77777777" w:rsidR="00F36D4D" w:rsidRDefault="00C219DC">
            <w:pPr>
              <w:jc w:val="both"/>
              <w:rPr>
                <w:rFonts w:ascii="Times New Roman" w:cs="Times New Roman"/>
              </w:rPr>
            </w:pPr>
            <w:r>
              <w:rPr>
                <w:rFonts w:ascii="Times New Roman" w:cs="Times New Roman"/>
              </w:rPr>
              <w:t>Поле номер 1111: Дата выдачи исполнительного документа</w:t>
            </w:r>
          </w:p>
        </w:tc>
        <w:tc>
          <w:tcPr>
            <w:tcW w:w="1561" w:type="dxa"/>
            <w:tcBorders>
              <w:top w:val="single" w:sz="4" w:space="0" w:color="auto"/>
              <w:left w:val="single" w:sz="4" w:space="0" w:color="auto"/>
              <w:bottom w:val="single" w:sz="4" w:space="0" w:color="auto"/>
              <w:right w:val="single" w:sz="4" w:space="0" w:color="auto"/>
            </w:tcBorders>
            <w:hideMark/>
          </w:tcPr>
          <w:p w14:paraId="40F5F65F" w14:textId="77777777" w:rsidR="00F36D4D" w:rsidRDefault="00C219DC">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36F95FAC"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date</w:t>
            </w:r>
          </w:p>
        </w:tc>
        <w:tc>
          <w:tcPr>
            <w:tcW w:w="3002" w:type="dxa"/>
            <w:tcBorders>
              <w:top w:val="single" w:sz="4" w:space="0" w:color="auto"/>
              <w:left w:val="single" w:sz="4" w:space="0" w:color="auto"/>
              <w:bottom w:val="single" w:sz="4" w:space="0" w:color="auto"/>
              <w:right w:val="single" w:sz="4" w:space="0" w:color="auto"/>
            </w:tcBorders>
          </w:tcPr>
          <w:p w14:paraId="17D81610" w14:textId="77777777" w:rsidR="00F36D4D" w:rsidRDefault="00F36D4D">
            <w:pPr>
              <w:pStyle w:val="aff6"/>
              <w:rPr>
                <w:rFonts w:ascii="Times New Roman" w:hAnsi="Times New Roman"/>
                <w:sz w:val="24"/>
                <w:szCs w:val="24"/>
              </w:rPr>
            </w:pPr>
          </w:p>
        </w:tc>
      </w:tr>
      <w:tr w:rsidR="00F36D4D" w14:paraId="5A79878E" w14:textId="77777777">
        <w:tc>
          <w:tcPr>
            <w:tcW w:w="567" w:type="dxa"/>
            <w:tcBorders>
              <w:top w:val="single" w:sz="4" w:space="0" w:color="auto"/>
              <w:left w:val="single" w:sz="4" w:space="0" w:color="auto"/>
              <w:bottom w:val="single" w:sz="4" w:space="0" w:color="auto"/>
              <w:right w:val="single" w:sz="4" w:space="0" w:color="auto"/>
            </w:tcBorders>
          </w:tcPr>
          <w:p w14:paraId="5BDA5965"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62A45054" w14:textId="77777777" w:rsidR="00F36D4D" w:rsidRDefault="00C219DC">
            <w:pPr>
              <w:ind w:left="317"/>
              <w:jc w:val="both"/>
              <w:rPr>
                <w:rFonts w:ascii="Times New Roman" w:cs="Times New Roman"/>
                <w:lang w:val="en-US"/>
              </w:rPr>
            </w:pPr>
            <w:r>
              <w:rPr>
                <w:rFonts w:ascii="Times New Roman"/>
              </w:rPr>
              <w:t>subjCode</w:t>
            </w:r>
            <w:r>
              <w:rPr>
                <w:rFonts w:ascii="Times New Roman"/>
                <w:lang w:val="en-US"/>
              </w:rPr>
              <w:t xml:space="preserve"> </w:t>
            </w:r>
            <w:r>
              <w:rPr>
                <w:rFonts w:ascii="Times New Roman" w:cs="Times New Roman"/>
                <w:lang w:val="en-US"/>
              </w:rPr>
              <w:t>(атрибут)</w:t>
            </w:r>
          </w:p>
        </w:tc>
        <w:tc>
          <w:tcPr>
            <w:tcW w:w="2241" w:type="dxa"/>
            <w:tcBorders>
              <w:top w:val="single" w:sz="4" w:space="0" w:color="auto"/>
              <w:left w:val="single" w:sz="4" w:space="0" w:color="auto"/>
              <w:bottom w:val="single" w:sz="4" w:space="0" w:color="auto"/>
              <w:right w:val="single" w:sz="4" w:space="0" w:color="auto"/>
            </w:tcBorders>
            <w:hideMark/>
          </w:tcPr>
          <w:p w14:paraId="54AAA225" w14:textId="77777777" w:rsidR="00F36D4D" w:rsidRDefault="00C219DC">
            <w:pPr>
              <w:jc w:val="both"/>
              <w:rPr>
                <w:rFonts w:ascii="Times New Roman" w:cs="Times New Roman"/>
              </w:rPr>
            </w:pPr>
            <w:r>
              <w:rPr>
                <w:rFonts w:ascii="Times New Roman" w:cs="Times New Roman"/>
              </w:rPr>
              <w:t>Поле номер 1112: Код предмета исполнения</w:t>
            </w:r>
          </w:p>
        </w:tc>
        <w:tc>
          <w:tcPr>
            <w:tcW w:w="1561" w:type="dxa"/>
            <w:tcBorders>
              <w:top w:val="single" w:sz="4" w:space="0" w:color="auto"/>
              <w:left w:val="single" w:sz="4" w:space="0" w:color="auto"/>
              <w:bottom w:val="single" w:sz="4" w:space="0" w:color="auto"/>
              <w:right w:val="single" w:sz="4" w:space="0" w:color="auto"/>
            </w:tcBorders>
            <w:hideMark/>
          </w:tcPr>
          <w:p w14:paraId="311B5A68" w14:textId="77777777" w:rsidR="00F36D4D" w:rsidRDefault="00C219DC">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01681004" w14:textId="56ACF390" w:rsidR="00F36D4D" w:rsidRDefault="004E6F9C">
            <w:pPr>
              <w:pStyle w:val="aff6"/>
              <w:rPr>
                <w:rFonts w:ascii="Times New Roman" w:hAnsi="Times New Roman"/>
                <w:i/>
                <w:sz w:val="24"/>
                <w:szCs w:val="24"/>
              </w:rPr>
            </w:pPr>
            <w:r>
              <w:rPr>
                <w:rFonts w:ascii="Times New Roman" w:hAnsi="Times New Roman"/>
                <w:i/>
                <w:sz w:val="24"/>
                <w:szCs w:val="24"/>
              </w:rPr>
              <w:t xml:space="preserve">Строка </w:t>
            </w:r>
            <w:r w:rsidR="00C219DC">
              <w:rPr>
                <w:rFonts w:ascii="Times New Roman" w:hAnsi="Times New Roman"/>
                <w:i/>
                <w:sz w:val="24"/>
                <w:szCs w:val="24"/>
              </w:rPr>
              <w:t>длиной 7 символов (\</w:t>
            </w:r>
            <w:r w:rsidR="00C219DC">
              <w:rPr>
                <w:rFonts w:ascii="Times New Roman" w:hAnsi="Times New Roman"/>
                <w:i/>
                <w:sz w:val="24"/>
                <w:szCs w:val="24"/>
                <w:lang w:val="en-US"/>
              </w:rPr>
              <w:t>d</w:t>
            </w:r>
            <w:r w:rsidR="00C219DC">
              <w:rPr>
                <w:rFonts w:ascii="Times New Roman" w:hAnsi="Times New Roman"/>
                <w:i/>
                <w:sz w:val="24"/>
                <w:szCs w:val="24"/>
              </w:rPr>
              <w:t>{7}) /</w:t>
            </w:r>
          </w:p>
          <w:p w14:paraId="103B20D4" w14:textId="77777777" w:rsidR="00F36D4D" w:rsidRDefault="00C219DC">
            <w:pPr>
              <w:pStyle w:val="aff6"/>
              <w:rPr>
                <w:rFonts w:ascii="Times New Roman" w:hAnsi="Times New Roman"/>
                <w:sz w:val="24"/>
                <w:szCs w:val="24"/>
              </w:rPr>
            </w:pPr>
            <w:r>
              <w:rPr>
                <w:rFonts w:ascii="Times New Roman"/>
                <w:sz w:val="24"/>
                <w:szCs w:val="24"/>
                <w:lang w:val="en-US"/>
              </w:rPr>
              <w:t>S</w:t>
            </w:r>
            <w:r>
              <w:rPr>
                <w:rFonts w:ascii="Times New Roman"/>
                <w:sz w:val="24"/>
                <w:szCs w:val="24"/>
              </w:rPr>
              <w:t>tring</w:t>
            </w:r>
          </w:p>
        </w:tc>
        <w:tc>
          <w:tcPr>
            <w:tcW w:w="3002" w:type="dxa"/>
            <w:tcBorders>
              <w:top w:val="single" w:sz="4" w:space="0" w:color="auto"/>
              <w:left w:val="single" w:sz="4" w:space="0" w:color="auto"/>
              <w:bottom w:val="single" w:sz="4" w:space="0" w:color="auto"/>
              <w:right w:val="single" w:sz="4" w:space="0" w:color="auto"/>
            </w:tcBorders>
            <w:hideMark/>
          </w:tcPr>
          <w:p w14:paraId="47672169" w14:textId="77777777" w:rsidR="00F36D4D" w:rsidRDefault="00C219DC">
            <w:pPr>
              <w:pStyle w:val="aff6"/>
              <w:rPr>
                <w:rFonts w:ascii="Times New Roman" w:hAnsi="Times New Roman"/>
                <w:sz w:val="24"/>
                <w:szCs w:val="24"/>
              </w:rPr>
            </w:pPr>
            <w:r>
              <w:rPr>
                <w:rFonts w:ascii="Times New Roman" w:hAnsi="Times New Roman"/>
                <w:sz w:val="24"/>
                <w:szCs w:val="24"/>
              </w:rPr>
              <w:t>Должен быть указан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F36D4D" w14:paraId="0828BFCD" w14:textId="77777777">
        <w:tc>
          <w:tcPr>
            <w:tcW w:w="567" w:type="dxa"/>
            <w:tcBorders>
              <w:top w:val="single" w:sz="4" w:space="0" w:color="auto"/>
              <w:left w:val="single" w:sz="4" w:space="0" w:color="auto"/>
              <w:bottom w:val="single" w:sz="4" w:space="0" w:color="auto"/>
              <w:right w:val="single" w:sz="4" w:space="0" w:color="auto"/>
            </w:tcBorders>
          </w:tcPr>
          <w:p w14:paraId="035242FB"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hideMark/>
          </w:tcPr>
          <w:p w14:paraId="05E05C59" w14:textId="77777777" w:rsidR="00F36D4D" w:rsidRDefault="00C219DC">
            <w:pPr>
              <w:ind w:left="317"/>
              <w:jc w:val="both"/>
              <w:rPr>
                <w:rFonts w:ascii="Times New Roman" w:cs="Times New Roman"/>
                <w:lang w:val="en-US"/>
              </w:rPr>
            </w:pPr>
            <w:r>
              <w:rPr>
                <w:rFonts w:ascii="Times New Roman"/>
                <w:lang w:val="en-US"/>
              </w:rPr>
              <w:t>s</w:t>
            </w:r>
            <w:r>
              <w:rPr>
                <w:rFonts w:ascii="Times New Roman"/>
              </w:rPr>
              <w:t>ubjName</w:t>
            </w:r>
            <w:r>
              <w:rPr>
                <w:rFonts w:ascii="Times New Roman" w:cs="Times New Roman"/>
                <w:lang w:val="en-US"/>
              </w:rPr>
              <w:t xml:space="preserve"> (атрибут)</w:t>
            </w:r>
          </w:p>
        </w:tc>
        <w:tc>
          <w:tcPr>
            <w:tcW w:w="2241" w:type="dxa"/>
            <w:tcBorders>
              <w:top w:val="single" w:sz="4" w:space="0" w:color="auto"/>
              <w:left w:val="single" w:sz="4" w:space="0" w:color="auto"/>
              <w:bottom w:val="single" w:sz="4" w:space="0" w:color="auto"/>
              <w:right w:val="single" w:sz="4" w:space="0" w:color="auto"/>
            </w:tcBorders>
            <w:hideMark/>
          </w:tcPr>
          <w:p w14:paraId="0B43688D" w14:textId="77777777" w:rsidR="00F36D4D" w:rsidRDefault="00C219DC">
            <w:pPr>
              <w:jc w:val="both"/>
              <w:rPr>
                <w:rFonts w:ascii="Times New Roman" w:cs="Times New Roman"/>
              </w:rPr>
            </w:pPr>
            <w:r>
              <w:rPr>
                <w:rFonts w:ascii="Times New Roman" w:cs="Times New Roman"/>
              </w:rPr>
              <w:t>Поле номер 1113: Предмет исполнения</w:t>
            </w:r>
          </w:p>
        </w:tc>
        <w:tc>
          <w:tcPr>
            <w:tcW w:w="1561" w:type="dxa"/>
            <w:tcBorders>
              <w:top w:val="single" w:sz="4" w:space="0" w:color="auto"/>
              <w:left w:val="single" w:sz="4" w:space="0" w:color="auto"/>
              <w:bottom w:val="single" w:sz="4" w:space="0" w:color="auto"/>
              <w:right w:val="single" w:sz="4" w:space="0" w:color="auto"/>
            </w:tcBorders>
            <w:hideMark/>
          </w:tcPr>
          <w:p w14:paraId="340EA5C2" w14:textId="77777777" w:rsidR="00F36D4D" w:rsidRDefault="00C219DC">
            <w:pPr>
              <w:jc w:val="both"/>
              <w:rPr>
                <w:rFonts w:ascii="Times New Roman" w:cs="Times New Roman"/>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hideMark/>
          </w:tcPr>
          <w:p w14:paraId="30F9C511" w14:textId="4408B6F3" w:rsidR="00F36D4D" w:rsidRDefault="004E6F9C">
            <w:pPr>
              <w:pStyle w:val="aff6"/>
              <w:rPr>
                <w:rFonts w:ascii="Times New Roman" w:hAnsi="Times New Roman"/>
                <w:i/>
                <w:sz w:val="24"/>
                <w:szCs w:val="24"/>
              </w:rPr>
            </w:pPr>
            <w:r>
              <w:rPr>
                <w:rFonts w:ascii="Times New Roman" w:hAnsi="Times New Roman"/>
                <w:i/>
                <w:sz w:val="24"/>
                <w:szCs w:val="24"/>
              </w:rPr>
              <w:t xml:space="preserve">Строка </w:t>
            </w:r>
            <w:r w:rsidR="00C219DC">
              <w:rPr>
                <w:rFonts w:ascii="Times New Roman" w:hAnsi="Times New Roman"/>
                <w:i/>
                <w:sz w:val="24"/>
                <w:szCs w:val="24"/>
              </w:rPr>
              <w:t>от 1 до 1000 символов (\</w:t>
            </w:r>
            <w:r w:rsidR="00C219DC">
              <w:rPr>
                <w:rFonts w:ascii="Times New Roman" w:hAnsi="Times New Roman"/>
                <w:i/>
                <w:sz w:val="24"/>
                <w:szCs w:val="24"/>
                <w:lang w:val="en-US"/>
              </w:rPr>
              <w:t>S</w:t>
            </w:r>
            <w:r w:rsidR="00C219DC">
              <w:rPr>
                <w:rFonts w:ascii="Times New Roman" w:hAnsi="Times New Roman"/>
                <w:i/>
                <w:sz w:val="24"/>
                <w:szCs w:val="24"/>
              </w:rPr>
              <w:t>+([\</w:t>
            </w:r>
            <w:r w:rsidR="00C219DC">
              <w:rPr>
                <w:rFonts w:ascii="Times New Roman" w:hAnsi="Times New Roman"/>
                <w:i/>
                <w:sz w:val="24"/>
                <w:szCs w:val="24"/>
                <w:lang w:val="en-US"/>
              </w:rPr>
              <w:t>S</w:t>
            </w:r>
            <w:r w:rsidR="00C219DC">
              <w:rPr>
                <w:rFonts w:ascii="Times New Roman" w:hAnsi="Times New Roman"/>
                <w:i/>
                <w:sz w:val="24"/>
                <w:szCs w:val="24"/>
              </w:rPr>
              <w:t>\</w:t>
            </w:r>
            <w:r w:rsidR="00C219DC">
              <w:rPr>
                <w:rFonts w:ascii="Times New Roman" w:hAnsi="Times New Roman"/>
                <w:i/>
                <w:sz w:val="24"/>
                <w:szCs w:val="24"/>
                <w:lang w:val="en-US"/>
              </w:rPr>
              <w:t>s</w:t>
            </w:r>
            <w:r w:rsidR="00C219DC">
              <w:rPr>
                <w:rFonts w:ascii="Times New Roman" w:hAnsi="Times New Roman"/>
                <w:i/>
                <w:sz w:val="24"/>
                <w:szCs w:val="24"/>
              </w:rPr>
              <w:t>]*\</w:t>
            </w:r>
            <w:r w:rsidR="00C219DC">
              <w:rPr>
                <w:rFonts w:ascii="Times New Roman" w:hAnsi="Times New Roman"/>
                <w:i/>
                <w:sz w:val="24"/>
                <w:szCs w:val="24"/>
                <w:lang w:val="en-US"/>
              </w:rPr>
              <w:t>S</w:t>
            </w:r>
            <w:r w:rsidR="00C219DC">
              <w:rPr>
                <w:rFonts w:ascii="Times New Roman" w:hAnsi="Times New Roman"/>
                <w:i/>
                <w:sz w:val="24"/>
                <w:szCs w:val="24"/>
              </w:rPr>
              <w:t>+)*) /</w:t>
            </w:r>
          </w:p>
          <w:p w14:paraId="7909FBF5" w14:textId="77777777" w:rsidR="00F36D4D" w:rsidRDefault="00C219DC">
            <w:pPr>
              <w:jc w:val="both"/>
              <w:rPr>
                <w:rFonts w:ascii="Times New Roman" w:cs="Times New Roman"/>
              </w:rPr>
            </w:pPr>
            <w:r>
              <w:rPr>
                <w:rFonts w:ascii="Times New Roman" w:cs="Times New Roman"/>
                <w:lang w:val="en-US"/>
              </w:rPr>
              <w:t>S</w:t>
            </w:r>
            <w:r>
              <w:rPr>
                <w:rFonts w:ascii="Times New Roman" w:cs="Times New Roman"/>
              </w:rPr>
              <w:t>tring</w:t>
            </w:r>
          </w:p>
        </w:tc>
        <w:tc>
          <w:tcPr>
            <w:tcW w:w="3002" w:type="dxa"/>
            <w:tcBorders>
              <w:top w:val="single" w:sz="4" w:space="0" w:color="auto"/>
              <w:left w:val="single" w:sz="4" w:space="0" w:color="auto"/>
              <w:bottom w:val="single" w:sz="4" w:space="0" w:color="auto"/>
              <w:right w:val="single" w:sz="4" w:space="0" w:color="auto"/>
            </w:tcBorders>
          </w:tcPr>
          <w:p w14:paraId="0F13DD98" w14:textId="77777777" w:rsidR="00F36D4D" w:rsidRDefault="00F36D4D">
            <w:pPr>
              <w:pStyle w:val="aff6"/>
              <w:rPr>
                <w:rFonts w:ascii="Times New Roman" w:hAnsi="Times New Roman"/>
                <w:i/>
                <w:sz w:val="24"/>
                <w:szCs w:val="24"/>
              </w:rPr>
            </w:pPr>
          </w:p>
        </w:tc>
      </w:tr>
      <w:tr w:rsidR="00F36D4D" w14:paraId="357D0902" w14:textId="77777777">
        <w:tc>
          <w:tcPr>
            <w:tcW w:w="567" w:type="dxa"/>
            <w:tcBorders>
              <w:top w:val="single" w:sz="4" w:space="0" w:color="auto"/>
              <w:left w:val="single" w:sz="4" w:space="0" w:color="auto"/>
              <w:bottom w:val="single" w:sz="4" w:space="0" w:color="auto"/>
              <w:right w:val="single" w:sz="4" w:space="0" w:color="auto"/>
            </w:tcBorders>
          </w:tcPr>
          <w:p w14:paraId="1E52DC10" w14:textId="77777777" w:rsidR="00F36D4D" w:rsidRDefault="00F36D4D">
            <w:pPr>
              <w:pStyle w:val="af7"/>
              <w:numPr>
                <w:ilvl w:val="0"/>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tcPr>
          <w:p w14:paraId="6BD11B51" w14:textId="77777777" w:rsidR="00F36D4D" w:rsidRDefault="00C219DC">
            <w:pPr>
              <w:ind w:left="317"/>
              <w:jc w:val="both"/>
              <w:rPr>
                <w:rFonts w:ascii="Times New Roman"/>
                <w:lang w:val="en-US"/>
              </w:rPr>
            </w:pPr>
            <w:r>
              <w:rPr>
                <w:rFonts w:ascii="Times New Roman" w:cs="Times New Roman"/>
                <w:lang w:val="en-US"/>
              </w:rPr>
              <w:t>DebtorInfo</w:t>
            </w:r>
          </w:p>
        </w:tc>
        <w:tc>
          <w:tcPr>
            <w:tcW w:w="2241" w:type="dxa"/>
            <w:tcBorders>
              <w:top w:val="single" w:sz="4" w:space="0" w:color="auto"/>
              <w:left w:val="single" w:sz="4" w:space="0" w:color="auto"/>
              <w:bottom w:val="single" w:sz="4" w:space="0" w:color="auto"/>
              <w:right w:val="single" w:sz="4" w:space="0" w:color="auto"/>
            </w:tcBorders>
          </w:tcPr>
          <w:p w14:paraId="5011D388" w14:textId="77777777" w:rsidR="00F36D4D" w:rsidRDefault="00C219DC">
            <w:pPr>
              <w:jc w:val="both"/>
              <w:rPr>
                <w:rFonts w:ascii="Times New Roman" w:cs="Times New Roman"/>
              </w:rPr>
            </w:pPr>
            <w:r>
              <w:rPr>
                <w:rFonts w:ascii="Times New Roman" w:cs="Times New Roman"/>
              </w:rPr>
              <w:t>Информация о должнике</w:t>
            </w:r>
          </w:p>
        </w:tc>
        <w:tc>
          <w:tcPr>
            <w:tcW w:w="1561" w:type="dxa"/>
            <w:tcBorders>
              <w:top w:val="single" w:sz="4" w:space="0" w:color="auto"/>
              <w:left w:val="single" w:sz="4" w:space="0" w:color="auto"/>
              <w:bottom w:val="single" w:sz="4" w:space="0" w:color="auto"/>
              <w:right w:val="single" w:sz="4" w:space="0" w:color="auto"/>
            </w:tcBorders>
          </w:tcPr>
          <w:p w14:paraId="56ECF1D4" w14:textId="77777777" w:rsidR="00F36D4D" w:rsidRDefault="00C219DC">
            <w:pPr>
              <w:jc w:val="both"/>
              <w:rPr>
                <w:rFonts w:ascii="Times New Roman" w:cs="Times New Roman"/>
                <w:color w:val="000000" w:themeColor="text1"/>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5" w:type="dxa"/>
            <w:tcBorders>
              <w:top w:val="single" w:sz="4" w:space="0" w:color="auto"/>
              <w:left w:val="single" w:sz="4" w:space="0" w:color="auto"/>
              <w:bottom w:val="single" w:sz="4" w:space="0" w:color="auto"/>
              <w:right w:val="single" w:sz="4" w:space="0" w:color="auto"/>
            </w:tcBorders>
          </w:tcPr>
          <w:p w14:paraId="5B0641A8" w14:textId="77777777" w:rsidR="00F36D4D" w:rsidRDefault="00C219DC">
            <w:pPr>
              <w:pStyle w:val="aff6"/>
              <w:rPr>
                <w:rFonts w:ascii="Times New Roman" w:hAnsi="Times New Roman"/>
                <w:i/>
                <w:sz w:val="24"/>
                <w:szCs w:val="24"/>
              </w:rPr>
            </w:pPr>
            <w:r>
              <w:rPr>
                <w:rFonts w:ascii="Times New Roman" w:hAnsi="Times New Roman"/>
                <w:sz w:val="24"/>
                <w:szCs w:val="24"/>
              </w:rPr>
              <w:t xml:space="preserve">Контейнер </w:t>
            </w:r>
          </w:p>
        </w:tc>
        <w:tc>
          <w:tcPr>
            <w:tcW w:w="3002" w:type="dxa"/>
            <w:tcBorders>
              <w:top w:val="single" w:sz="4" w:space="0" w:color="auto"/>
              <w:left w:val="single" w:sz="4" w:space="0" w:color="auto"/>
              <w:bottom w:val="single" w:sz="4" w:space="0" w:color="auto"/>
              <w:right w:val="single" w:sz="4" w:space="0" w:color="auto"/>
            </w:tcBorders>
          </w:tcPr>
          <w:p w14:paraId="1A11BC99" w14:textId="77777777" w:rsidR="00F36D4D" w:rsidRDefault="00F36D4D">
            <w:pPr>
              <w:pStyle w:val="aff6"/>
              <w:rPr>
                <w:rFonts w:ascii="Times New Roman" w:hAnsi="Times New Roman"/>
                <w:i/>
                <w:sz w:val="24"/>
                <w:szCs w:val="24"/>
              </w:rPr>
            </w:pPr>
          </w:p>
        </w:tc>
      </w:tr>
      <w:tr w:rsidR="00F36D4D" w14:paraId="0A04EA55" w14:textId="77777777">
        <w:tc>
          <w:tcPr>
            <w:tcW w:w="567" w:type="dxa"/>
            <w:tcBorders>
              <w:top w:val="single" w:sz="4" w:space="0" w:color="auto"/>
              <w:left w:val="single" w:sz="4" w:space="0" w:color="auto"/>
              <w:bottom w:val="single" w:sz="4" w:space="0" w:color="auto"/>
              <w:right w:val="single" w:sz="4" w:space="0" w:color="auto"/>
            </w:tcBorders>
          </w:tcPr>
          <w:p w14:paraId="18CF59E3"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tcPr>
          <w:p w14:paraId="65B809DE" w14:textId="77777777" w:rsidR="00F36D4D" w:rsidRDefault="00C219DC">
            <w:pPr>
              <w:ind w:left="317"/>
              <w:jc w:val="both"/>
              <w:rPr>
                <w:rFonts w:ascii="Times New Roman"/>
                <w:lang w:val="en-US"/>
              </w:rPr>
            </w:pPr>
            <w:r>
              <w:rPr>
                <w:rFonts w:ascii="Times New Roman" w:cs="Times New Roman"/>
                <w:lang w:val="en-US"/>
              </w:rPr>
              <w:t>debtorName (</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tcPr>
          <w:p w14:paraId="605F7086" w14:textId="77777777" w:rsidR="00F36D4D" w:rsidRDefault="00C219DC">
            <w:pPr>
              <w:jc w:val="both"/>
              <w:rPr>
                <w:rFonts w:ascii="Times New Roman" w:cs="Times New Roman"/>
              </w:rPr>
            </w:pPr>
            <w:r>
              <w:rPr>
                <w:rFonts w:ascii="Times New Roman" w:cs="Times New Roman"/>
              </w:rPr>
              <w:t>Поле номер 1114: ФИО должника</w:t>
            </w:r>
          </w:p>
        </w:tc>
        <w:tc>
          <w:tcPr>
            <w:tcW w:w="1561" w:type="dxa"/>
            <w:tcBorders>
              <w:top w:val="single" w:sz="4" w:space="0" w:color="auto"/>
              <w:left w:val="single" w:sz="4" w:space="0" w:color="auto"/>
              <w:bottom w:val="single" w:sz="4" w:space="0" w:color="auto"/>
              <w:right w:val="single" w:sz="4" w:space="0" w:color="auto"/>
            </w:tcBorders>
          </w:tcPr>
          <w:p w14:paraId="486CAD94" w14:textId="77777777" w:rsidR="00F36D4D" w:rsidRDefault="00C219DC">
            <w:pPr>
              <w:jc w:val="both"/>
              <w:rPr>
                <w:rFonts w:ascii="Times New Roman" w:cs="Times New Roman"/>
                <w:color w:val="000000" w:themeColor="text1"/>
              </w:rPr>
            </w:pPr>
            <w:r>
              <w:rPr>
                <w:rFonts w:ascii="Times New Roman" w:cs="Times New Roman"/>
                <w:color w:val="000000" w:themeColor="text1"/>
              </w:rPr>
              <w:t>1 обязательно</w:t>
            </w:r>
          </w:p>
        </w:tc>
        <w:tc>
          <w:tcPr>
            <w:tcW w:w="1985" w:type="dxa"/>
            <w:tcBorders>
              <w:top w:val="single" w:sz="4" w:space="0" w:color="auto"/>
              <w:left w:val="single" w:sz="4" w:space="0" w:color="auto"/>
              <w:bottom w:val="single" w:sz="4" w:space="0" w:color="auto"/>
              <w:right w:val="single" w:sz="4" w:space="0" w:color="auto"/>
            </w:tcBorders>
          </w:tcPr>
          <w:p w14:paraId="0C4BEBFF" w14:textId="1D5F67BD" w:rsidR="00F36D4D" w:rsidRDefault="004E6F9C">
            <w:pPr>
              <w:widowControl w:val="0"/>
              <w:jc w:val="both"/>
              <w:rPr>
                <w:rFonts w:ascii="Times New Roman" w:cs="Times New Roman"/>
              </w:rPr>
            </w:pPr>
            <w:r>
              <w:rPr>
                <w:rFonts w:ascii="Times New Roman" w:cs="Times New Roman"/>
              </w:rPr>
              <w:t xml:space="preserve">Строка </w:t>
            </w:r>
            <w:r w:rsidR="00C219DC">
              <w:rPr>
                <w:rFonts w:ascii="Times New Roman" w:cs="Times New Roman"/>
              </w:rPr>
              <w:t>от 1 до 255 знаков (\</w:t>
            </w:r>
            <w:r w:rsidR="00C219DC">
              <w:rPr>
                <w:rFonts w:ascii="Times New Roman" w:cs="Times New Roman"/>
                <w:lang w:val="en-US"/>
              </w:rPr>
              <w:t>S</w:t>
            </w:r>
            <w:r w:rsidR="00C219DC">
              <w:rPr>
                <w:rFonts w:ascii="Times New Roman" w:cs="Times New Roman"/>
              </w:rPr>
              <w:t>+([\</w:t>
            </w:r>
            <w:r w:rsidR="00C219DC">
              <w:rPr>
                <w:rFonts w:ascii="Times New Roman" w:cs="Times New Roman"/>
                <w:lang w:val="en-US"/>
              </w:rPr>
              <w:t>S</w:t>
            </w:r>
            <w:r w:rsidR="00C219DC">
              <w:rPr>
                <w:rFonts w:ascii="Times New Roman" w:cs="Times New Roman"/>
              </w:rPr>
              <w:t>\</w:t>
            </w:r>
            <w:r w:rsidR="00C219DC">
              <w:rPr>
                <w:rFonts w:ascii="Times New Roman" w:cs="Times New Roman"/>
                <w:lang w:val="en-US"/>
              </w:rPr>
              <w:t>s</w:t>
            </w:r>
            <w:r w:rsidR="00C219DC">
              <w:rPr>
                <w:rFonts w:ascii="Times New Roman" w:cs="Times New Roman"/>
              </w:rPr>
              <w:t>]*\</w:t>
            </w:r>
            <w:r w:rsidR="00C219DC">
              <w:rPr>
                <w:rFonts w:ascii="Times New Roman" w:cs="Times New Roman"/>
                <w:lang w:val="en-US"/>
              </w:rPr>
              <w:t>S</w:t>
            </w:r>
            <w:r w:rsidR="00C219DC">
              <w:rPr>
                <w:rFonts w:ascii="Times New Roman" w:cs="Times New Roman"/>
              </w:rPr>
              <w:t>+)*) /</w:t>
            </w:r>
          </w:p>
          <w:p w14:paraId="57A95852" w14:textId="77777777" w:rsidR="00F36D4D" w:rsidRDefault="00C219DC">
            <w:pPr>
              <w:widowControl w:val="0"/>
              <w:jc w:val="both"/>
              <w:rPr>
                <w:rFonts w:ascii="Times New Roman" w:cs="Times New Roman"/>
                <w:lang w:val="en-US"/>
              </w:rPr>
            </w:pPr>
            <w:r>
              <w:rPr>
                <w:rFonts w:ascii="Times New Roman" w:cs="Times New Roman"/>
                <w:lang w:val="en-US"/>
              </w:rPr>
              <w:t>string</w:t>
            </w:r>
          </w:p>
          <w:p w14:paraId="16AE34F5" w14:textId="77777777" w:rsidR="00F36D4D" w:rsidRDefault="00F36D4D">
            <w:pPr>
              <w:pStyle w:val="aff6"/>
              <w:rPr>
                <w:rFonts w:ascii="Times New Roman" w:hAnsi="Times New Roman"/>
                <w:i/>
                <w:sz w:val="24"/>
                <w:szCs w:val="24"/>
              </w:rPr>
            </w:pPr>
          </w:p>
        </w:tc>
        <w:tc>
          <w:tcPr>
            <w:tcW w:w="3002" w:type="dxa"/>
            <w:tcBorders>
              <w:top w:val="single" w:sz="4" w:space="0" w:color="auto"/>
              <w:left w:val="single" w:sz="4" w:space="0" w:color="auto"/>
              <w:bottom w:val="single" w:sz="4" w:space="0" w:color="auto"/>
              <w:right w:val="single" w:sz="4" w:space="0" w:color="auto"/>
            </w:tcBorders>
          </w:tcPr>
          <w:p w14:paraId="34325573" w14:textId="77777777" w:rsidR="00F36D4D" w:rsidRDefault="00F36D4D">
            <w:pPr>
              <w:pStyle w:val="aff6"/>
              <w:rPr>
                <w:rFonts w:ascii="Times New Roman" w:hAnsi="Times New Roman"/>
                <w:i/>
                <w:sz w:val="24"/>
                <w:szCs w:val="24"/>
              </w:rPr>
            </w:pPr>
          </w:p>
        </w:tc>
      </w:tr>
      <w:tr w:rsidR="00F36D4D" w14:paraId="78C97609" w14:textId="77777777">
        <w:tc>
          <w:tcPr>
            <w:tcW w:w="567" w:type="dxa"/>
            <w:tcBorders>
              <w:top w:val="single" w:sz="4" w:space="0" w:color="auto"/>
              <w:left w:val="single" w:sz="4" w:space="0" w:color="auto"/>
              <w:bottom w:val="single" w:sz="4" w:space="0" w:color="auto"/>
              <w:right w:val="single" w:sz="4" w:space="0" w:color="auto"/>
            </w:tcBorders>
          </w:tcPr>
          <w:p w14:paraId="799E7247" w14:textId="77777777" w:rsidR="00F36D4D" w:rsidRDefault="00F36D4D">
            <w:pPr>
              <w:pStyle w:val="af7"/>
              <w:numPr>
                <w:ilvl w:val="1"/>
                <w:numId w:val="42"/>
              </w:numPr>
              <w:rPr>
                <w:rFonts w:ascii="Times New Roman" w:cs="Times New Roman"/>
              </w:rPr>
            </w:pPr>
          </w:p>
        </w:tc>
        <w:tc>
          <w:tcPr>
            <w:tcW w:w="1730" w:type="dxa"/>
            <w:tcBorders>
              <w:top w:val="single" w:sz="4" w:space="0" w:color="auto"/>
              <w:left w:val="single" w:sz="4" w:space="0" w:color="auto"/>
              <w:bottom w:val="single" w:sz="4" w:space="0" w:color="auto"/>
              <w:right w:val="single" w:sz="4" w:space="0" w:color="auto"/>
            </w:tcBorders>
          </w:tcPr>
          <w:p w14:paraId="4E92FEDC" w14:textId="77777777" w:rsidR="00F36D4D" w:rsidRDefault="00C219DC">
            <w:pPr>
              <w:ind w:left="317"/>
              <w:jc w:val="both"/>
              <w:rPr>
                <w:rFonts w:ascii="Times New Roman"/>
                <w:lang w:val="en-US"/>
              </w:rPr>
            </w:pPr>
            <w:r>
              <w:rPr>
                <w:rFonts w:ascii="Times New Roman" w:cs="Times New Roman"/>
                <w:lang w:val="en-US"/>
              </w:rPr>
              <w:t xml:space="preserve">debtorAdr </w:t>
            </w:r>
            <w:r>
              <w:rPr>
                <w:rFonts w:ascii="Times New Roman" w:cs="Times New Roman"/>
              </w:rPr>
              <w:t>(атрибут)</w:t>
            </w:r>
          </w:p>
        </w:tc>
        <w:tc>
          <w:tcPr>
            <w:tcW w:w="2241" w:type="dxa"/>
            <w:tcBorders>
              <w:top w:val="single" w:sz="4" w:space="0" w:color="auto"/>
              <w:left w:val="single" w:sz="4" w:space="0" w:color="auto"/>
              <w:bottom w:val="single" w:sz="4" w:space="0" w:color="auto"/>
              <w:right w:val="single" w:sz="4" w:space="0" w:color="auto"/>
            </w:tcBorders>
          </w:tcPr>
          <w:p w14:paraId="78481B81" w14:textId="77777777" w:rsidR="00F36D4D" w:rsidRDefault="00C219DC">
            <w:pPr>
              <w:jc w:val="both"/>
              <w:rPr>
                <w:rFonts w:ascii="Times New Roman" w:cs="Times New Roman"/>
              </w:rPr>
            </w:pPr>
            <w:r>
              <w:rPr>
                <w:rFonts w:ascii="Times New Roman" w:cs="Times New Roman"/>
              </w:rPr>
              <w:t>Поле номер 1115: Адрес должника</w:t>
            </w:r>
          </w:p>
        </w:tc>
        <w:tc>
          <w:tcPr>
            <w:tcW w:w="1561" w:type="dxa"/>
            <w:tcBorders>
              <w:top w:val="single" w:sz="4" w:space="0" w:color="auto"/>
              <w:left w:val="single" w:sz="4" w:space="0" w:color="auto"/>
              <w:bottom w:val="single" w:sz="4" w:space="0" w:color="auto"/>
              <w:right w:val="single" w:sz="4" w:space="0" w:color="auto"/>
            </w:tcBorders>
          </w:tcPr>
          <w:p w14:paraId="01541F0D" w14:textId="77777777" w:rsidR="00F36D4D" w:rsidRDefault="00C219DC">
            <w:pPr>
              <w:jc w:val="both"/>
              <w:rPr>
                <w:rFonts w:ascii="Times New Roman" w:cs="Times New Roman"/>
                <w:color w:val="000000" w:themeColor="text1"/>
              </w:rPr>
            </w:pPr>
            <w:r>
              <w:rPr>
                <w:rFonts w:ascii="Times New Roman" w:cs="Times New Roman"/>
                <w:color w:val="000000" w:themeColor="text1"/>
              </w:rPr>
              <w:t>1 обязательно</w:t>
            </w:r>
          </w:p>
        </w:tc>
        <w:tc>
          <w:tcPr>
            <w:tcW w:w="1985" w:type="dxa"/>
            <w:tcBorders>
              <w:top w:val="single" w:sz="4" w:space="0" w:color="auto"/>
              <w:left w:val="single" w:sz="4" w:space="0" w:color="auto"/>
              <w:bottom w:val="single" w:sz="4" w:space="0" w:color="auto"/>
              <w:right w:val="single" w:sz="4" w:space="0" w:color="auto"/>
            </w:tcBorders>
          </w:tcPr>
          <w:p w14:paraId="1337DA84" w14:textId="701B80DE" w:rsidR="00F36D4D" w:rsidRDefault="004E6F9C">
            <w:pPr>
              <w:widowControl w:val="0"/>
              <w:jc w:val="both"/>
              <w:rPr>
                <w:rFonts w:ascii="Times New Roman" w:cs="Times New Roman"/>
              </w:rPr>
            </w:pPr>
            <w:r>
              <w:rPr>
                <w:rFonts w:ascii="Times New Roman" w:cs="Times New Roman"/>
              </w:rPr>
              <w:t xml:space="preserve">Строка </w:t>
            </w:r>
            <w:r w:rsidR="00C219DC">
              <w:rPr>
                <w:rFonts w:ascii="Times New Roman" w:cs="Times New Roman"/>
              </w:rPr>
              <w:t>от 1 до 200 знаков (\</w:t>
            </w:r>
            <w:r w:rsidR="00C219DC">
              <w:rPr>
                <w:rFonts w:ascii="Times New Roman" w:cs="Times New Roman"/>
                <w:lang w:val="en-US"/>
              </w:rPr>
              <w:t>S</w:t>
            </w:r>
            <w:r w:rsidR="00C219DC">
              <w:rPr>
                <w:rFonts w:ascii="Times New Roman" w:cs="Times New Roman"/>
              </w:rPr>
              <w:t>+([\</w:t>
            </w:r>
            <w:r w:rsidR="00C219DC">
              <w:rPr>
                <w:rFonts w:ascii="Times New Roman" w:cs="Times New Roman"/>
                <w:lang w:val="en-US"/>
              </w:rPr>
              <w:t>S</w:t>
            </w:r>
            <w:r w:rsidR="00C219DC">
              <w:rPr>
                <w:rFonts w:ascii="Times New Roman" w:cs="Times New Roman"/>
              </w:rPr>
              <w:t>\</w:t>
            </w:r>
            <w:r w:rsidR="00C219DC">
              <w:rPr>
                <w:rFonts w:ascii="Times New Roman" w:cs="Times New Roman"/>
                <w:lang w:val="en-US"/>
              </w:rPr>
              <w:t>s</w:t>
            </w:r>
            <w:r w:rsidR="00C219DC">
              <w:rPr>
                <w:rFonts w:ascii="Times New Roman" w:cs="Times New Roman"/>
              </w:rPr>
              <w:t>]*\</w:t>
            </w:r>
            <w:r w:rsidR="00C219DC">
              <w:rPr>
                <w:rFonts w:ascii="Times New Roman" w:cs="Times New Roman"/>
                <w:lang w:val="en-US"/>
              </w:rPr>
              <w:t>S</w:t>
            </w:r>
            <w:r w:rsidR="00C219DC">
              <w:rPr>
                <w:rFonts w:ascii="Times New Roman" w:cs="Times New Roman"/>
              </w:rPr>
              <w:t>+)*) /</w:t>
            </w:r>
          </w:p>
          <w:p w14:paraId="60C6B48C" w14:textId="77777777" w:rsidR="00F36D4D" w:rsidRDefault="00C219DC">
            <w:pPr>
              <w:pStyle w:val="aff6"/>
              <w:rPr>
                <w:rFonts w:ascii="Times New Roman" w:hAnsi="Times New Roman"/>
                <w:i/>
                <w:sz w:val="24"/>
                <w:szCs w:val="24"/>
              </w:rPr>
            </w:pPr>
            <w:r>
              <w:rPr>
                <w:rFonts w:ascii="Times New Roman"/>
                <w:lang w:val="en-US"/>
              </w:rPr>
              <w:t xml:space="preserve">string </w:t>
            </w:r>
          </w:p>
        </w:tc>
        <w:tc>
          <w:tcPr>
            <w:tcW w:w="3002" w:type="dxa"/>
            <w:tcBorders>
              <w:top w:val="single" w:sz="4" w:space="0" w:color="auto"/>
              <w:left w:val="single" w:sz="4" w:space="0" w:color="auto"/>
              <w:bottom w:val="single" w:sz="4" w:space="0" w:color="auto"/>
              <w:right w:val="single" w:sz="4" w:space="0" w:color="auto"/>
            </w:tcBorders>
          </w:tcPr>
          <w:p w14:paraId="420945D9" w14:textId="77777777" w:rsidR="00F36D4D" w:rsidRDefault="00F36D4D">
            <w:pPr>
              <w:pStyle w:val="aff6"/>
              <w:rPr>
                <w:rFonts w:ascii="Times New Roman" w:hAnsi="Times New Roman"/>
                <w:i/>
                <w:sz w:val="24"/>
                <w:szCs w:val="24"/>
              </w:rPr>
            </w:pPr>
          </w:p>
        </w:tc>
      </w:tr>
    </w:tbl>
    <w:p w14:paraId="63C24029" w14:textId="77777777" w:rsidR="00F36D4D" w:rsidRDefault="00F36D4D">
      <w:pPr>
        <w:pStyle w:val="aff8"/>
        <w:rPr>
          <w:sz w:val="24"/>
          <w:szCs w:val="24"/>
        </w:rPr>
      </w:pPr>
    </w:p>
    <w:p w14:paraId="2E245FB4" w14:textId="7F89ABB0" w:rsidR="00F36D4D" w:rsidRDefault="00C219DC">
      <w:pPr>
        <w:pStyle w:val="aff4"/>
        <w:keepNext/>
        <w:ind w:left="0" w:firstLine="0"/>
        <w:rPr>
          <w:szCs w:val="24"/>
          <w:lang w:val="ru-RU"/>
        </w:rPr>
      </w:pPr>
      <w:bookmarkStart w:id="115" w:name="_Ref103884303"/>
      <w:r>
        <w:rPr>
          <w:szCs w:val="24"/>
        </w:rPr>
        <w:t xml:space="preserve">Таблица </w:t>
      </w:r>
      <w:r>
        <w:fldChar w:fldCharType="begin"/>
      </w:r>
      <w:r>
        <w:rPr>
          <w:szCs w:val="24"/>
        </w:rPr>
        <w:instrText xml:space="preserve"> SEQ Таблица \* ARABIC </w:instrText>
      </w:r>
      <w:r>
        <w:fldChar w:fldCharType="separate"/>
      </w:r>
      <w:r w:rsidR="008420CF">
        <w:rPr>
          <w:noProof/>
          <w:szCs w:val="24"/>
        </w:rPr>
        <w:t>18</w:t>
      </w:r>
      <w:r>
        <w:fldChar w:fldCharType="end"/>
      </w:r>
      <w:bookmarkEnd w:id="115"/>
      <w:r>
        <w:rPr>
          <w:szCs w:val="24"/>
          <w:lang w:val="ru-RU"/>
        </w:rPr>
        <w:t xml:space="preserve">. </w:t>
      </w:r>
      <w:bookmarkStart w:id="116" w:name="_Hlk202523810"/>
      <w:r>
        <w:rPr>
          <w:szCs w:val="24"/>
        </w:rPr>
        <w:t>IncomeInfoType</w:t>
      </w:r>
      <w:bookmarkEnd w:id="116"/>
    </w:p>
    <w:tbl>
      <w:tblPr>
        <w:tblStyle w:val="OTR1"/>
        <w:tblW w:w="11086" w:type="dxa"/>
        <w:tblInd w:w="-1168" w:type="dxa"/>
        <w:tblLayout w:type="fixed"/>
        <w:tblLook w:val="04A0" w:firstRow="1" w:lastRow="0" w:firstColumn="1" w:lastColumn="0" w:noHBand="0" w:noVBand="1"/>
      </w:tblPr>
      <w:tblGrid>
        <w:gridCol w:w="567"/>
        <w:gridCol w:w="1730"/>
        <w:gridCol w:w="2241"/>
        <w:gridCol w:w="1561"/>
        <w:gridCol w:w="1985"/>
        <w:gridCol w:w="3002"/>
      </w:tblGrid>
      <w:tr w:rsidR="00F36D4D" w14:paraId="4F368CFF" w14:textId="77777777">
        <w:trPr>
          <w:tblHeader/>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784B11" w14:textId="77777777" w:rsidR="00F36D4D" w:rsidRDefault="00C219DC">
            <w:pPr>
              <w:pStyle w:val="afff"/>
              <w:keepNext/>
              <w:rPr>
                <w:rFonts w:ascii="Times New Roman" w:hAnsi="Times New Roman" w:cs="Times New Roman"/>
              </w:rPr>
            </w:pPr>
            <w:r>
              <w:rPr>
                <w:rFonts w:ascii="Times New Roman" w:hAnsi="Times New Roman" w:cs="Times New Roman"/>
              </w:rPr>
              <w:t>№ п/п</w:t>
            </w: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E49A60" w14:textId="77777777" w:rsidR="00F36D4D" w:rsidRDefault="00C219DC">
            <w:pPr>
              <w:pStyle w:val="afff"/>
              <w:keepNext/>
              <w:rPr>
                <w:rFonts w:ascii="Times New Roman" w:hAnsi="Times New Roman" w:cs="Times New Roman"/>
              </w:rPr>
            </w:pPr>
            <w:r>
              <w:rPr>
                <w:rFonts w:ascii="Times New Roman" w:hAnsi="Times New Roman" w:cs="Times New Roman"/>
              </w:rPr>
              <w:t>Код поля</w:t>
            </w:r>
          </w:p>
        </w:tc>
        <w:tc>
          <w:tcPr>
            <w:tcW w:w="2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032E7D" w14:textId="77777777" w:rsidR="00F36D4D" w:rsidRDefault="00C219DC">
            <w:pPr>
              <w:pStyle w:val="afff"/>
              <w:keepNext/>
              <w:rPr>
                <w:rFonts w:ascii="Times New Roman" w:hAnsi="Times New Roman" w:cs="Times New Roman"/>
              </w:rPr>
            </w:pPr>
            <w:r>
              <w:rPr>
                <w:rFonts w:ascii="Times New Roman" w:hAnsi="Times New Roman" w:cs="Times New Roman"/>
              </w:rPr>
              <w:t>Описание поля</w:t>
            </w:r>
          </w:p>
        </w:tc>
        <w:tc>
          <w:tcPr>
            <w:tcW w:w="15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1B548B" w14:textId="77777777" w:rsidR="00F36D4D" w:rsidRDefault="00C219DC">
            <w:pPr>
              <w:pStyle w:val="afff"/>
              <w:keepNext/>
              <w:rPr>
                <w:rFonts w:ascii="Times New Roman" w:hAnsi="Times New Roman" w:cs="Times New Roman"/>
              </w:rPr>
            </w:pPr>
            <w:r>
              <w:rPr>
                <w:rFonts w:ascii="Times New Roman" w:hAnsi="Times New Roman" w:cs="Times New Roman"/>
              </w:rPr>
              <w:t>Требования к заполнению</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8717E4" w14:textId="77777777" w:rsidR="00F36D4D" w:rsidRDefault="00C219DC">
            <w:pPr>
              <w:pStyle w:val="afff"/>
              <w:keepNext/>
              <w:rPr>
                <w:rFonts w:ascii="Times New Roman" w:hAnsi="Times New Roman" w:cs="Times New Roman"/>
              </w:rPr>
            </w:pPr>
            <w:r>
              <w:rPr>
                <w:rFonts w:ascii="Times New Roman" w:hAnsi="Times New Roman" w:cs="Times New Roman"/>
              </w:rPr>
              <w:t>Способ заполнения/Тип</w:t>
            </w:r>
          </w:p>
        </w:tc>
        <w:tc>
          <w:tcPr>
            <w:tcW w:w="3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AC2C92" w14:textId="77777777" w:rsidR="00F36D4D" w:rsidRDefault="00C219DC">
            <w:pPr>
              <w:pStyle w:val="afff"/>
              <w:keepNext/>
              <w:rPr>
                <w:rFonts w:ascii="Times New Roman" w:hAnsi="Times New Roman" w:cs="Times New Roman"/>
              </w:rPr>
            </w:pPr>
            <w:r>
              <w:rPr>
                <w:rFonts w:ascii="Times New Roman" w:hAnsi="Times New Roman" w:cs="Times New Roman"/>
              </w:rPr>
              <w:t>Комментарий</w:t>
            </w:r>
          </w:p>
        </w:tc>
      </w:tr>
      <w:tr w:rsidR="00F36D4D" w14:paraId="7E3EA446" w14:textId="77777777">
        <w:tc>
          <w:tcPr>
            <w:tcW w:w="567" w:type="dxa"/>
            <w:tcBorders>
              <w:top w:val="single" w:sz="4" w:space="0" w:color="auto"/>
              <w:left w:val="single" w:sz="4" w:space="0" w:color="auto"/>
              <w:bottom w:val="single" w:sz="4" w:space="0" w:color="auto"/>
              <w:right w:val="single" w:sz="4" w:space="0" w:color="auto"/>
            </w:tcBorders>
          </w:tcPr>
          <w:p w14:paraId="7ACBE6B4" w14:textId="77777777" w:rsidR="00F36D4D" w:rsidRDefault="00F36D4D">
            <w:pPr>
              <w:pStyle w:val="af7"/>
              <w:numPr>
                <w:ilvl w:val="0"/>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7B5E7FF2" w14:textId="77777777" w:rsidR="00F36D4D" w:rsidRDefault="00C219DC">
            <w:pPr>
              <w:jc w:val="both"/>
              <w:rPr>
                <w:rFonts w:ascii="Times New Roman" w:cs="Times New Roman"/>
                <w:bCs/>
                <w:color w:val="000000" w:themeColor="text1"/>
              </w:rPr>
            </w:pPr>
            <w:r>
              <w:rPr>
                <w:rFonts w:ascii="Times New Roman" w:cs="Times New Roman"/>
                <w:bCs/>
                <w:color w:val="000000" w:themeColor="text1"/>
              </w:rPr>
              <w:t>receiptIncomeStatus (атрибут)</w:t>
            </w:r>
          </w:p>
        </w:tc>
        <w:tc>
          <w:tcPr>
            <w:tcW w:w="2241" w:type="dxa"/>
            <w:tcBorders>
              <w:top w:val="single" w:sz="4" w:space="0" w:color="auto"/>
              <w:left w:val="single" w:sz="4" w:space="0" w:color="auto"/>
              <w:bottom w:val="single" w:sz="4" w:space="0" w:color="auto"/>
              <w:right w:val="single" w:sz="4" w:space="0" w:color="auto"/>
            </w:tcBorders>
          </w:tcPr>
          <w:p w14:paraId="735F7127" w14:textId="77777777" w:rsidR="00F36D4D" w:rsidRDefault="00C219DC">
            <w:pPr>
              <w:jc w:val="both"/>
              <w:rPr>
                <w:rFonts w:ascii="Times New Roman" w:cs="Times New Roman"/>
                <w:color w:val="000000" w:themeColor="text1"/>
              </w:rPr>
            </w:pPr>
            <w:r>
              <w:rPr>
                <w:rFonts w:ascii="Times New Roman" w:cs="Times New Roman"/>
                <w:color w:val="000000" w:themeColor="text1"/>
              </w:rPr>
              <w:t xml:space="preserve">Статус сопоставления  </w:t>
            </w:r>
            <w:r>
              <w:rPr>
                <w:rFonts w:ascii="Times New Roman" w:cs="Times New Roman"/>
                <w:color w:val="000000" w:themeColor="text1"/>
              </w:rPr>
              <w:lastRenderedPageBreak/>
              <w:t>извещения о приеме к исполнению распоряжения с извещением о зачислении</w:t>
            </w:r>
          </w:p>
        </w:tc>
        <w:tc>
          <w:tcPr>
            <w:tcW w:w="1561" w:type="dxa"/>
            <w:tcBorders>
              <w:top w:val="single" w:sz="4" w:space="0" w:color="auto"/>
              <w:left w:val="single" w:sz="4" w:space="0" w:color="auto"/>
              <w:bottom w:val="single" w:sz="4" w:space="0" w:color="auto"/>
              <w:right w:val="single" w:sz="4" w:space="0" w:color="auto"/>
            </w:tcBorders>
          </w:tcPr>
          <w:p w14:paraId="2F84EA51" w14:textId="77777777" w:rsidR="00F36D4D" w:rsidRDefault="00C219DC">
            <w:pPr>
              <w:jc w:val="both"/>
              <w:rPr>
                <w:rFonts w:ascii="Times New Roman" w:cs="Times New Roman"/>
                <w:color w:val="000000" w:themeColor="text1"/>
              </w:rPr>
            </w:pPr>
            <w:r>
              <w:rPr>
                <w:rFonts w:ascii="Times New Roman" w:cs="Times New Roman"/>
                <w:color w:val="000000" w:themeColor="text1"/>
              </w:rPr>
              <w:lastRenderedPageBreak/>
              <w:t>1, обязательно</w:t>
            </w:r>
          </w:p>
        </w:tc>
        <w:tc>
          <w:tcPr>
            <w:tcW w:w="1985" w:type="dxa"/>
            <w:tcBorders>
              <w:top w:val="single" w:sz="4" w:space="0" w:color="auto"/>
              <w:left w:val="single" w:sz="4" w:space="0" w:color="auto"/>
              <w:bottom w:val="single" w:sz="4" w:space="0" w:color="auto"/>
              <w:right w:val="single" w:sz="4" w:space="0" w:color="auto"/>
            </w:tcBorders>
          </w:tcPr>
          <w:p w14:paraId="191DF6BA" w14:textId="6A2BC23A" w:rsidR="00F36D4D" w:rsidRDefault="004E6F9C">
            <w:pPr>
              <w:jc w:val="both"/>
              <w:rPr>
                <w:rFonts w:ascii="Times New Roman" w:cs="Times New Roman"/>
                <w:i/>
                <w:color w:val="000000" w:themeColor="text1"/>
                <w:lang w:val="en-US"/>
              </w:rPr>
            </w:pPr>
            <w:r>
              <w:rPr>
                <w:rFonts w:ascii="Times New Roman" w:cs="Times New Roman"/>
                <w:i/>
                <w:color w:val="000000" w:themeColor="text1"/>
              </w:rPr>
              <w:t xml:space="preserve">Строка </w:t>
            </w:r>
            <w:r w:rsidR="00C219DC">
              <w:rPr>
                <w:rFonts w:ascii="Times New Roman" w:cs="Times New Roman"/>
                <w:i/>
                <w:color w:val="000000" w:themeColor="text1"/>
              </w:rPr>
              <w:t>длиной 1 символ/</w:t>
            </w:r>
          </w:p>
          <w:p w14:paraId="2D8EF41F" w14:textId="77777777" w:rsidR="00F36D4D" w:rsidRDefault="00C219DC">
            <w:pPr>
              <w:jc w:val="both"/>
              <w:rPr>
                <w:rFonts w:ascii="Times New Roman" w:cs="Times New Roman"/>
                <w:color w:val="000000" w:themeColor="text1"/>
                <w:lang w:val="en-US"/>
              </w:rPr>
            </w:pPr>
            <w:r>
              <w:rPr>
                <w:rFonts w:ascii="Times New Roman" w:cs="Times New Roman"/>
                <w:color w:val="000000" w:themeColor="text1"/>
                <w:lang w:val="en-US"/>
              </w:rPr>
              <w:lastRenderedPageBreak/>
              <w:t>String</w:t>
            </w:r>
          </w:p>
        </w:tc>
        <w:tc>
          <w:tcPr>
            <w:tcW w:w="3002" w:type="dxa"/>
            <w:tcBorders>
              <w:top w:val="single" w:sz="4" w:space="0" w:color="auto"/>
              <w:left w:val="single" w:sz="4" w:space="0" w:color="auto"/>
              <w:bottom w:val="single" w:sz="4" w:space="0" w:color="auto"/>
              <w:right w:val="single" w:sz="4" w:space="0" w:color="auto"/>
            </w:tcBorders>
          </w:tcPr>
          <w:p w14:paraId="603805BA" w14:textId="77777777" w:rsidR="00F36D4D" w:rsidRDefault="00C219DC">
            <w:pPr>
              <w:jc w:val="both"/>
              <w:rPr>
                <w:rFonts w:ascii="Times New Roman" w:cs="Times New Roman"/>
                <w:color w:val="000000" w:themeColor="text1"/>
              </w:rPr>
            </w:pPr>
            <w:r>
              <w:rPr>
                <w:rFonts w:ascii="Times New Roman" w:cs="Times New Roman"/>
                <w:iCs/>
                <w:color w:val="000000" w:themeColor="text1"/>
              </w:rPr>
              <w:lastRenderedPageBreak/>
              <w:t>Возможные значения:</w:t>
            </w:r>
          </w:p>
          <w:p w14:paraId="6040A0D0" w14:textId="77777777" w:rsidR="00F36D4D" w:rsidRDefault="00C219DC">
            <w:pPr>
              <w:pStyle w:val="aff6"/>
              <w:rPr>
                <w:rFonts w:ascii="Times New Roman" w:hAnsi="Times New Roman"/>
                <w:sz w:val="24"/>
                <w:szCs w:val="24"/>
              </w:rPr>
            </w:pPr>
            <w:r>
              <w:rPr>
                <w:rFonts w:ascii="Times New Roman" w:hAnsi="Times New Roman"/>
                <w:sz w:val="24"/>
                <w:szCs w:val="24"/>
              </w:rPr>
              <w:t xml:space="preserve">«0» – </w:t>
            </w:r>
            <w:r>
              <w:rPr>
                <w:rFonts w:ascii="Times New Roman" w:hAnsi="Times New Roman"/>
                <w:i/>
                <w:sz w:val="24"/>
                <w:szCs w:val="24"/>
              </w:rPr>
              <w:t>отсутствует</w:t>
            </w:r>
            <w:r>
              <w:rPr>
                <w:rFonts w:ascii="Times New Roman" w:hAnsi="Times New Roman"/>
                <w:sz w:val="24"/>
                <w:szCs w:val="24"/>
              </w:rPr>
              <w:t xml:space="preserve"> </w:t>
            </w:r>
            <w:r>
              <w:rPr>
                <w:rFonts w:ascii="Times New Roman" w:hAnsi="Times New Roman"/>
                <w:sz w:val="24"/>
                <w:szCs w:val="24"/>
              </w:rPr>
              <w:lastRenderedPageBreak/>
              <w:t>соответствующее извещение о зачислении;</w:t>
            </w:r>
          </w:p>
          <w:p w14:paraId="2A662926" w14:textId="77777777" w:rsidR="00F36D4D" w:rsidRDefault="00C219DC">
            <w:pPr>
              <w:pStyle w:val="aff6"/>
              <w:rPr>
                <w:rFonts w:ascii="Times New Roman" w:hAnsi="Times New Roman"/>
                <w:sz w:val="24"/>
                <w:szCs w:val="24"/>
              </w:rPr>
            </w:pPr>
            <w:r>
              <w:rPr>
                <w:rFonts w:ascii="Times New Roman" w:hAnsi="Times New Roman"/>
                <w:sz w:val="24"/>
                <w:szCs w:val="24"/>
              </w:rPr>
              <w:t xml:space="preserve">«1» – сопоставлено с извещением о зачислении, </w:t>
            </w:r>
            <w:r>
              <w:rPr>
                <w:rFonts w:ascii="Times New Roman" w:hAnsi="Times New Roman"/>
                <w:i/>
                <w:sz w:val="24"/>
                <w:szCs w:val="24"/>
              </w:rPr>
              <w:t>расхождений нет;</w:t>
            </w:r>
          </w:p>
          <w:p w14:paraId="2C456BA0" w14:textId="77777777" w:rsidR="00F36D4D" w:rsidRDefault="00C219DC">
            <w:pPr>
              <w:jc w:val="both"/>
              <w:rPr>
                <w:rFonts w:ascii="Times New Roman" w:cs="Times New Roman"/>
                <w:color w:val="000000" w:themeColor="text1"/>
              </w:rPr>
            </w:pPr>
            <w:r>
              <w:rPr>
                <w:rFonts w:ascii="Times New Roman" w:cs="Times New Roman"/>
              </w:rPr>
              <w:t>«2»</w:t>
            </w:r>
            <w:r>
              <w:rPr>
                <w:rFonts w:ascii="Times New Roman"/>
              </w:rPr>
              <w:t xml:space="preserve"> – </w:t>
            </w:r>
            <w:r>
              <w:rPr>
                <w:rFonts w:ascii="Times New Roman" w:cs="Times New Roman"/>
              </w:rPr>
              <w:t xml:space="preserve">сопоставлено с </w:t>
            </w:r>
            <w:r>
              <w:rPr>
                <w:rFonts w:ascii="Times New Roman"/>
              </w:rPr>
              <w:t>извещением о зачислении</w:t>
            </w:r>
            <w:r>
              <w:rPr>
                <w:rFonts w:ascii="Times New Roman" w:cs="Times New Roman"/>
              </w:rPr>
              <w:t xml:space="preserve">, </w:t>
            </w:r>
            <w:r>
              <w:rPr>
                <w:rFonts w:ascii="Times New Roman" w:cs="Times New Roman"/>
                <w:i/>
              </w:rPr>
              <w:t>есть расхождения</w:t>
            </w:r>
            <w:r>
              <w:rPr>
                <w:rFonts w:ascii="Times New Roman" w:cs="Times New Roman"/>
              </w:rPr>
              <w:t>.</w:t>
            </w:r>
          </w:p>
        </w:tc>
      </w:tr>
      <w:tr w:rsidR="00F36D4D" w14:paraId="319B358E" w14:textId="77777777">
        <w:tc>
          <w:tcPr>
            <w:tcW w:w="567" w:type="dxa"/>
            <w:tcBorders>
              <w:top w:val="single" w:sz="4" w:space="0" w:color="auto"/>
              <w:left w:val="single" w:sz="4" w:space="0" w:color="auto"/>
              <w:bottom w:val="single" w:sz="4" w:space="0" w:color="auto"/>
              <w:right w:val="single" w:sz="4" w:space="0" w:color="auto"/>
            </w:tcBorders>
          </w:tcPr>
          <w:p w14:paraId="443118C0" w14:textId="77777777" w:rsidR="00F36D4D" w:rsidRDefault="00F36D4D">
            <w:pPr>
              <w:pStyle w:val="af7"/>
              <w:numPr>
                <w:ilvl w:val="0"/>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2A8F5964" w14:textId="77777777" w:rsidR="00F36D4D" w:rsidRDefault="00C219DC">
            <w:pPr>
              <w:jc w:val="both"/>
              <w:rPr>
                <w:rFonts w:ascii="Times New Roman" w:cs="Times New Roman"/>
                <w:bCs/>
                <w:color w:val="000000" w:themeColor="text1"/>
              </w:rPr>
            </w:pPr>
            <w:r>
              <w:rPr>
                <w:rFonts w:ascii="Times New Roman" w:cs="Times New Roman"/>
                <w:bCs/>
                <w:color w:val="000000" w:themeColor="text1"/>
              </w:rPr>
              <w:t>IncomeInfo</w:t>
            </w:r>
          </w:p>
        </w:tc>
        <w:tc>
          <w:tcPr>
            <w:tcW w:w="2241" w:type="dxa"/>
            <w:tcBorders>
              <w:top w:val="single" w:sz="4" w:space="0" w:color="auto"/>
              <w:left w:val="single" w:sz="4" w:space="0" w:color="auto"/>
              <w:bottom w:val="single" w:sz="4" w:space="0" w:color="auto"/>
              <w:right w:val="single" w:sz="4" w:space="0" w:color="auto"/>
            </w:tcBorders>
          </w:tcPr>
          <w:p w14:paraId="58650A6C" w14:textId="77777777" w:rsidR="00F36D4D" w:rsidRDefault="00C219DC">
            <w:pPr>
              <w:jc w:val="both"/>
              <w:rPr>
                <w:rFonts w:ascii="Times New Roman" w:cs="Times New Roman"/>
                <w:color w:val="000000" w:themeColor="text1"/>
              </w:rPr>
            </w:pPr>
            <w:r>
              <w:rPr>
                <w:rFonts w:ascii="Times New Roman"/>
              </w:rPr>
              <w:t>Данные сопоставленного зачисления</w:t>
            </w:r>
          </w:p>
        </w:tc>
        <w:tc>
          <w:tcPr>
            <w:tcW w:w="1561" w:type="dxa"/>
            <w:tcBorders>
              <w:top w:val="single" w:sz="4" w:space="0" w:color="auto"/>
              <w:left w:val="single" w:sz="4" w:space="0" w:color="auto"/>
              <w:bottom w:val="single" w:sz="4" w:space="0" w:color="auto"/>
              <w:right w:val="single" w:sz="4" w:space="0" w:color="auto"/>
            </w:tcBorders>
          </w:tcPr>
          <w:p w14:paraId="374DBACF" w14:textId="77777777" w:rsidR="00F36D4D" w:rsidRDefault="00C219DC">
            <w:pPr>
              <w:jc w:val="both"/>
              <w:rPr>
                <w:rFonts w:ascii="Times New Roman" w:cs="Times New Roman"/>
                <w:color w:val="000000" w:themeColor="text1"/>
              </w:rPr>
            </w:pPr>
            <w:r>
              <w:rPr>
                <w:rFonts w:ascii="Times New Roman"/>
              </w:rPr>
              <w:t>0..10, необязательно</w:t>
            </w:r>
          </w:p>
        </w:tc>
        <w:tc>
          <w:tcPr>
            <w:tcW w:w="1985" w:type="dxa"/>
            <w:tcBorders>
              <w:top w:val="single" w:sz="4" w:space="0" w:color="auto"/>
              <w:left w:val="single" w:sz="4" w:space="0" w:color="auto"/>
              <w:bottom w:val="single" w:sz="4" w:space="0" w:color="auto"/>
              <w:right w:val="single" w:sz="4" w:space="0" w:color="auto"/>
            </w:tcBorders>
          </w:tcPr>
          <w:p w14:paraId="3C046E6B" w14:textId="77777777" w:rsidR="00F36D4D" w:rsidRDefault="00C219DC">
            <w:pPr>
              <w:jc w:val="both"/>
              <w:rPr>
                <w:rFonts w:ascii="Times New Roman" w:cs="Times New Roman"/>
                <w:color w:val="000000" w:themeColor="text1"/>
              </w:rPr>
            </w:pPr>
            <w:r>
              <w:rPr>
                <w:rFonts w:ascii="Times New Roman"/>
                <w:sz w:val="22"/>
                <w:szCs w:val="22"/>
              </w:rPr>
              <w:t>Контейнер</w:t>
            </w:r>
          </w:p>
        </w:tc>
        <w:tc>
          <w:tcPr>
            <w:tcW w:w="3002" w:type="dxa"/>
            <w:tcBorders>
              <w:top w:val="single" w:sz="4" w:space="0" w:color="auto"/>
              <w:left w:val="single" w:sz="4" w:space="0" w:color="auto"/>
              <w:bottom w:val="single" w:sz="4" w:space="0" w:color="auto"/>
              <w:right w:val="single" w:sz="4" w:space="0" w:color="auto"/>
            </w:tcBorders>
          </w:tcPr>
          <w:p w14:paraId="110CC2D6" w14:textId="77777777" w:rsidR="00F36D4D" w:rsidRDefault="00C219DC">
            <w:pPr>
              <w:jc w:val="both"/>
              <w:rPr>
                <w:rFonts w:ascii="Times New Roman" w:cs="Times New Roman"/>
                <w:i/>
                <w:iCs/>
                <w:color w:val="000000" w:themeColor="text1"/>
              </w:rPr>
            </w:pPr>
            <w:r>
              <w:rPr>
                <w:rFonts w:ascii="Times New Roman"/>
                <w:i/>
              </w:rPr>
              <w:t>Присутствует в уведомлении при наличии в ГИС ГМП соответствующего зачисления</w:t>
            </w:r>
          </w:p>
        </w:tc>
      </w:tr>
      <w:tr w:rsidR="00F36D4D" w14:paraId="1D1F3989" w14:textId="77777777">
        <w:tc>
          <w:tcPr>
            <w:tcW w:w="567" w:type="dxa"/>
            <w:tcBorders>
              <w:top w:val="single" w:sz="4" w:space="0" w:color="auto"/>
              <w:left w:val="single" w:sz="4" w:space="0" w:color="auto"/>
              <w:bottom w:val="single" w:sz="4" w:space="0" w:color="auto"/>
              <w:right w:val="single" w:sz="4" w:space="0" w:color="auto"/>
            </w:tcBorders>
          </w:tcPr>
          <w:p w14:paraId="2A6249B3" w14:textId="77777777" w:rsidR="00F36D4D" w:rsidRDefault="00F36D4D">
            <w:pPr>
              <w:pStyle w:val="af7"/>
              <w:numPr>
                <w:ilvl w:val="1"/>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17B22BF3" w14:textId="77777777" w:rsidR="00F36D4D" w:rsidRDefault="00C219DC">
            <w:pPr>
              <w:jc w:val="both"/>
              <w:rPr>
                <w:rFonts w:ascii="Times New Roman" w:cs="Times New Roman"/>
                <w:bCs/>
                <w:color w:val="000000" w:themeColor="text1"/>
              </w:rPr>
            </w:pPr>
            <w:r>
              <w:rPr>
                <w:rFonts w:ascii="Times New Roman" w:cs="Times New Roman"/>
                <w:bCs/>
                <w:color w:val="000000" w:themeColor="text1"/>
                <w:lang w:val="en-US"/>
              </w:rPr>
              <w:t>i</w:t>
            </w:r>
            <w:r>
              <w:rPr>
                <w:rFonts w:ascii="Times New Roman" w:cs="Times New Roman"/>
                <w:bCs/>
                <w:color w:val="000000" w:themeColor="text1"/>
              </w:rPr>
              <w:t>ncomeId</w:t>
            </w:r>
          </w:p>
        </w:tc>
        <w:tc>
          <w:tcPr>
            <w:tcW w:w="2241" w:type="dxa"/>
            <w:tcBorders>
              <w:top w:val="single" w:sz="4" w:space="0" w:color="auto"/>
              <w:left w:val="single" w:sz="4" w:space="0" w:color="auto"/>
              <w:bottom w:val="single" w:sz="4" w:space="0" w:color="auto"/>
              <w:right w:val="single" w:sz="4" w:space="0" w:color="auto"/>
            </w:tcBorders>
          </w:tcPr>
          <w:p w14:paraId="294CCD8A" w14:textId="77777777" w:rsidR="00F36D4D" w:rsidRDefault="00C219DC">
            <w:pPr>
              <w:jc w:val="both"/>
              <w:rPr>
                <w:rFonts w:ascii="Times New Roman" w:cs="Times New Roman"/>
                <w:color w:val="000000" w:themeColor="text1"/>
              </w:rPr>
            </w:pPr>
            <w:r>
              <w:rPr>
                <w:rFonts w:ascii="Times New Roman" w:cs="Times New Roman"/>
                <w:color w:val="000000" w:themeColor="text1"/>
              </w:rPr>
              <w:t>Идентификатор зачисления, сопоставленного с платежом</w:t>
            </w:r>
          </w:p>
          <w:p w14:paraId="0275ECD2" w14:textId="77777777" w:rsidR="00F36D4D" w:rsidRDefault="00F36D4D">
            <w:pPr>
              <w:jc w:val="both"/>
              <w:rPr>
                <w:rFonts w:ascii="Times New Roman" w:cs="Times New Roman"/>
                <w:color w:val="000000" w:themeColor="text1"/>
              </w:rPr>
            </w:pPr>
          </w:p>
        </w:tc>
        <w:tc>
          <w:tcPr>
            <w:tcW w:w="1561" w:type="dxa"/>
            <w:tcBorders>
              <w:top w:val="single" w:sz="4" w:space="0" w:color="auto"/>
              <w:left w:val="single" w:sz="4" w:space="0" w:color="auto"/>
              <w:bottom w:val="single" w:sz="4" w:space="0" w:color="auto"/>
              <w:right w:val="single" w:sz="4" w:space="0" w:color="auto"/>
            </w:tcBorders>
          </w:tcPr>
          <w:p w14:paraId="010AE4EC" w14:textId="77777777" w:rsidR="00F36D4D" w:rsidRDefault="00C219DC">
            <w:pPr>
              <w:jc w:val="both"/>
              <w:rPr>
                <w:rFonts w:ascii="Times New Roman" w:cs="Times New Roman"/>
                <w:color w:val="000000" w:themeColor="text1"/>
              </w:rPr>
            </w:pPr>
            <w:r>
              <w:rPr>
                <w:rFonts w:ascii="Times New Roman" w:cs="Times New Roman"/>
                <w:color w:val="000000" w:themeColor="text1"/>
              </w:rPr>
              <w:t>1, обязательно</w:t>
            </w:r>
          </w:p>
        </w:tc>
        <w:tc>
          <w:tcPr>
            <w:tcW w:w="1985" w:type="dxa"/>
            <w:tcBorders>
              <w:top w:val="single" w:sz="4" w:space="0" w:color="auto"/>
              <w:left w:val="single" w:sz="4" w:space="0" w:color="auto"/>
              <w:bottom w:val="single" w:sz="4" w:space="0" w:color="auto"/>
              <w:right w:val="single" w:sz="4" w:space="0" w:color="auto"/>
            </w:tcBorders>
          </w:tcPr>
          <w:p w14:paraId="19FCE0CB" w14:textId="77777777" w:rsidR="00F36D4D" w:rsidRDefault="00C219DC">
            <w:pPr>
              <w:jc w:val="both"/>
              <w:rPr>
                <w:rFonts w:ascii="Times New Roman" w:cs="Times New Roman"/>
                <w:color w:val="000000" w:themeColor="text1"/>
              </w:rPr>
            </w:pPr>
            <w:r>
              <w:rPr>
                <w:rFonts w:ascii="Times New Roman" w:cs="Times New Roman"/>
                <w:color w:val="000000" w:themeColor="text1"/>
              </w:rPr>
              <w:t xml:space="preserve">IncomeIdType </w:t>
            </w:r>
            <w:r>
              <w:rPr>
                <w:rFonts w:ascii="Times New Roman" w:cs="Times New Roman"/>
              </w:rPr>
              <w:t xml:space="preserve">(см. описание в п. </w:t>
            </w:r>
            <w:r>
              <w:rPr>
                <w:rFonts w:ascii="Times New Roman" w:cs="Times New Roman"/>
              </w:rPr>
              <w:fldChar w:fldCharType="begin"/>
            </w:r>
            <w:r>
              <w:rPr>
                <w:rFonts w:ascii="Times New Roman" w:cs="Times New Roman"/>
              </w:rPr>
              <w:instrText xml:space="preserve"> REF _Ref66985173 \n \h </w:instrText>
            </w:r>
            <w:r>
              <w:rPr>
                <w:rFonts w:ascii="Times New Roman" w:cs="Times New Roman"/>
              </w:rPr>
            </w:r>
            <w:r>
              <w:rPr>
                <w:rFonts w:ascii="Times New Roman" w:cs="Times New Roman"/>
              </w:rPr>
              <w:fldChar w:fldCharType="separate"/>
            </w:r>
            <w:r>
              <w:rPr>
                <w:rFonts w:ascii="Times New Roman" w:cs="Times New Roman"/>
              </w:rPr>
              <w:t>25</w:t>
            </w:r>
            <w:r>
              <w:rPr>
                <w:rFonts w:ascii="Times New Roman" w:cs="Times New Roman"/>
              </w:rPr>
              <w:fldChar w:fldCharType="end"/>
            </w:r>
            <w:r>
              <w:rPr>
                <w:rFonts w:ascii="Times New Roman" w:cs="Times New Roman"/>
                <w:lang w:val="en-US"/>
              </w:rPr>
              <w:t xml:space="preserve"> </w:t>
            </w:r>
            <w:r>
              <w:rPr>
                <w:rFonts w:ascii="Times New Roman" w:cs="Times New Roman"/>
              </w:rPr>
              <w:t xml:space="preserve">раздела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lang w:val="en-US"/>
              </w:rPr>
              <w:t>4.4</w:t>
            </w:r>
            <w:r>
              <w:rPr>
                <w:rFonts w:ascii="Times New Roman" w:cs="Times New Roman"/>
                <w:lang w:val="en-US"/>
              </w:rPr>
              <w:fldChar w:fldCharType="end"/>
            </w:r>
            <w:r>
              <w:rPr>
                <w:rFonts w:ascii="Times New Roman" w:cs="Times New Roman"/>
              </w:rPr>
              <w:t>)</w:t>
            </w:r>
          </w:p>
        </w:tc>
        <w:tc>
          <w:tcPr>
            <w:tcW w:w="3002" w:type="dxa"/>
            <w:tcBorders>
              <w:top w:val="single" w:sz="4" w:space="0" w:color="auto"/>
              <w:left w:val="single" w:sz="4" w:space="0" w:color="auto"/>
              <w:bottom w:val="single" w:sz="4" w:space="0" w:color="auto"/>
              <w:right w:val="single" w:sz="4" w:space="0" w:color="auto"/>
            </w:tcBorders>
          </w:tcPr>
          <w:p w14:paraId="154898EB" w14:textId="77777777" w:rsidR="00F36D4D" w:rsidRDefault="00C219DC">
            <w:pPr>
              <w:jc w:val="both"/>
              <w:rPr>
                <w:rFonts w:ascii="Times New Roman" w:cs="Times New Roman"/>
                <w:i/>
                <w:iCs/>
                <w:color w:val="000000" w:themeColor="text1"/>
              </w:rPr>
            </w:pPr>
            <w:r>
              <w:rPr>
                <w:rFonts w:ascii="Times New Roman" w:cs="Times New Roman"/>
                <w:i/>
                <w:iCs/>
                <w:color w:val="000000" w:themeColor="text1"/>
              </w:rPr>
              <w:t>Присутствует в уведомлении при наличии в ГИС ГМП соответствующего зачисления</w:t>
            </w:r>
          </w:p>
        </w:tc>
      </w:tr>
      <w:tr w:rsidR="00F36D4D" w14:paraId="2D970094" w14:textId="77777777">
        <w:tc>
          <w:tcPr>
            <w:tcW w:w="567" w:type="dxa"/>
            <w:tcBorders>
              <w:top w:val="single" w:sz="4" w:space="0" w:color="auto"/>
              <w:left w:val="single" w:sz="4" w:space="0" w:color="auto"/>
              <w:bottom w:val="single" w:sz="4" w:space="0" w:color="auto"/>
              <w:right w:val="single" w:sz="4" w:space="0" w:color="auto"/>
            </w:tcBorders>
          </w:tcPr>
          <w:p w14:paraId="51EEF15A" w14:textId="77777777" w:rsidR="00F36D4D" w:rsidRDefault="00F36D4D">
            <w:pPr>
              <w:pStyle w:val="af7"/>
              <w:numPr>
                <w:ilvl w:val="1"/>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56ADD8AB" w14:textId="77777777" w:rsidR="00F36D4D" w:rsidRDefault="00C219DC">
            <w:pPr>
              <w:jc w:val="both"/>
              <w:rPr>
                <w:rFonts w:ascii="Times New Roman" w:cs="Times New Roman"/>
                <w:bCs/>
                <w:color w:val="000000" w:themeColor="text1"/>
              </w:rPr>
            </w:pPr>
            <w:r>
              <w:rPr>
                <w:rFonts w:ascii="Times New Roman"/>
                <w:lang w:val="en-US"/>
              </w:rPr>
              <w:t>isUncertain</w:t>
            </w:r>
            <w:r>
              <w:rPr>
                <w:rFonts w:ascii="Times New Roman"/>
              </w:rPr>
              <w:t xml:space="preserve"> (атрибут)</w:t>
            </w:r>
          </w:p>
        </w:tc>
        <w:tc>
          <w:tcPr>
            <w:tcW w:w="2241" w:type="dxa"/>
            <w:tcBorders>
              <w:top w:val="single" w:sz="4" w:space="0" w:color="auto"/>
              <w:left w:val="single" w:sz="4" w:space="0" w:color="auto"/>
              <w:bottom w:val="single" w:sz="4" w:space="0" w:color="auto"/>
              <w:right w:val="single" w:sz="4" w:space="0" w:color="auto"/>
            </w:tcBorders>
          </w:tcPr>
          <w:p w14:paraId="665E0331" w14:textId="77777777" w:rsidR="00F36D4D" w:rsidRDefault="00C219DC">
            <w:pPr>
              <w:jc w:val="both"/>
              <w:rPr>
                <w:rFonts w:ascii="Times New Roman" w:cs="Times New Roman"/>
                <w:color w:val="000000" w:themeColor="text1"/>
              </w:rPr>
            </w:pPr>
            <w:r>
              <w:rPr>
                <w:rFonts w:ascii="Times New Roman"/>
              </w:rPr>
              <w:t>Признак отнесения зачисления к невыясненным поступлениям</w:t>
            </w:r>
          </w:p>
        </w:tc>
        <w:tc>
          <w:tcPr>
            <w:tcW w:w="1561" w:type="dxa"/>
            <w:tcBorders>
              <w:top w:val="single" w:sz="4" w:space="0" w:color="auto"/>
              <w:left w:val="single" w:sz="4" w:space="0" w:color="auto"/>
              <w:bottom w:val="single" w:sz="4" w:space="0" w:color="auto"/>
              <w:right w:val="single" w:sz="4" w:space="0" w:color="auto"/>
            </w:tcBorders>
          </w:tcPr>
          <w:p w14:paraId="3FAD5E4B" w14:textId="77777777" w:rsidR="00F36D4D" w:rsidRDefault="00C219DC">
            <w:pPr>
              <w:jc w:val="both"/>
              <w:rPr>
                <w:rFonts w:ascii="Times New Roman" w:cs="Times New Roman"/>
                <w:color w:val="000000" w:themeColor="text1"/>
              </w:rPr>
            </w:pPr>
            <w:r>
              <w:rPr>
                <w:rFonts w:ascii="Times New Roman"/>
              </w:rPr>
              <w:t>1, обязательно</w:t>
            </w:r>
          </w:p>
        </w:tc>
        <w:tc>
          <w:tcPr>
            <w:tcW w:w="1985" w:type="dxa"/>
            <w:tcBorders>
              <w:top w:val="single" w:sz="4" w:space="0" w:color="auto"/>
              <w:left w:val="single" w:sz="4" w:space="0" w:color="auto"/>
              <w:bottom w:val="single" w:sz="4" w:space="0" w:color="auto"/>
              <w:right w:val="single" w:sz="4" w:space="0" w:color="auto"/>
            </w:tcBorders>
          </w:tcPr>
          <w:p w14:paraId="790747DF" w14:textId="77777777" w:rsidR="00F36D4D" w:rsidRDefault="00C219DC">
            <w:pPr>
              <w:jc w:val="both"/>
              <w:rPr>
                <w:rFonts w:ascii="Times New Roman" w:cs="Times New Roman"/>
                <w:color w:val="000000" w:themeColor="text1"/>
              </w:rPr>
            </w:pPr>
            <w:r>
              <w:rPr>
                <w:rFonts w:ascii="Times New Roman"/>
              </w:rPr>
              <w:t>String</w:t>
            </w:r>
          </w:p>
        </w:tc>
        <w:tc>
          <w:tcPr>
            <w:tcW w:w="3002" w:type="dxa"/>
            <w:tcBorders>
              <w:top w:val="single" w:sz="4" w:space="0" w:color="auto"/>
              <w:left w:val="single" w:sz="4" w:space="0" w:color="auto"/>
              <w:bottom w:val="single" w:sz="4" w:space="0" w:color="auto"/>
              <w:right w:val="single" w:sz="4" w:space="0" w:color="auto"/>
            </w:tcBorders>
          </w:tcPr>
          <w:p w14:paraId="275D340B"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3DA2518E" w14:textId="77777777" w:rsidR="00F36D4D" w:rsidRDefault="00C219DC">
            <w:pPr>
              <w:jc w:val="both"/>
              <w:rPr>
                <w:rFonts w:ascii="Times New Roman" w:cs="Times New Roman"/>
              </w:rPr>
            </w:pPr>
            <w:r>
              <w:rPr>
                <w:rFonts w:ascii="Times New Roman" w:cs="Times New Roman"/>
              </w:rPr>
              <w:t>1 – для невыясненных поступлений</w:t>
            </w:r>
          </w:p>
          <w:p w14:paraId="171F79F9" w14:textId="77777777" w:rsidR="00F36D4D" w:rsidRDefault="00C219DC">
            <w:pPr>
              <w:jc w:val="both"/>
              <w:rPr>
                <w:rFonts w:ascii="Times New Roman" w:cs="Times New Roman"/>
                <w:i/>
                <w:iCs/>
                <w:color w:val="000000" w:themeColor="text1"/>
              </w:rPr>
            </w:pPr>
            <w:r>
              <w:rPr>
                <w:rFonts w:ascii="Times New Roman" w:cs="Times New Roman"/>
              </w:rPr>
              <w:t>0 – для остальных зачислений.</w:t>
            </w:r>
          </w:p>
        </w:tc>
      </w:tr>
      <w:tr w:rsidR="00F36D4D" w14:paraId="0B88C7AF" w14:textId="77777777">
        <w:tc>
          <w:tcPr>
            <w:tcW w:w="567" w:type="dxa"/>
            <w:tcBorders>
              <w:top w:val="single" w:sz="4" w:space="0" w:color="auto"/>
              <w:left w:val="single" w:sz="4" w:space="0" w:color="auto"/>
              <w:bottom w:val="single" w:sz="4" w:space="0" w:color="auto"/>
              <w:right w:val="single" w:sz="4" w:space="0" w:color="auto"/>
            </w:tcBorders>
          </w:tcPr>
          <w:p w14:paraId="14FDED4F" w14:textId="77777777" w:rsidR="00F36D4D" w:rsidRDefault="00F36D4D">
            <w:pPr>
              <w:pStyle w:val="af7"/>
              <w:numPr>
                <w:ilvl w:val="1"/>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6C85A45F" w14:textId="77777777" w:rsidR="00F36D4D" w:rsidRDefault="00C219DC">
            <w:pPr>
              <w:pStyle w:val="aff6"/>
              <w:rPr>
                <w:rFonts w:ascii="Times New Roman" w:hAnsi="Times New Roman"/>
                <w:sz w:val="24"/>
                <w:szCs w:val="24"/>
              </w:rPr>
            </w:pPr>
            <w:r>
              <w:rPr>
                <w:rFonts w:ascii="Times New Roman" w:hAnsi="Times New Roman"/>
                <w:sz w:val="24"/>
                <w:szCs w:val="24"/>
              </w:rPr>
              <w:t>source</w:t>
            </w:r>
            <w:r>
              <w:rPr>
                <w:rFonts w:ascii="Times New Roman" w:hAnsi="Times New Roman"/>
                <w:sz w:val="24"/>
                <w:szCs w:val="24"/>
                <w:lang w:val="en-US"/>
              </w:rPr>
              <w:t xml:space="preserve">IDDoc </w:t>
            </w:r>
          </w:p>
          <w:p w14:paraId="5DFFC4F3" w14:textId="77777777" w:rsidR="00F36D4D" w:rsidRDefault="00C219DC">
            <w:pPr>
              <w:jc w:val="both"/>
              <w:rPr>
                <w:rFonts w:ascii="Times New Roman" w:cs="Times New Roman"/>
                <w:bCs/>
                <w:color w:val="000000" w:themeColor="text1"/>
              </w:rPr>
            </w:pPr>
            <w:r>
              <w:rPr>
                <w:rFonts w:ascii="Times New Roman"/>
              </w:rPr>
              <w:t>(атрибут)</w:t>
            </w:r>
          </w:p>
        </w:tc>
        <w:tc>
          <w:tcPr>
            <w:tcW w:w="2241" w:type="dxa"/>
            <w:tcBorders>
              <w:top w:val="single" w:sz="4" w:space="0" w:color="auto"/>
              <w:left w:val="single" w:sz="4" w:space="0" w:color="auto"/>
              <w:bottom w:val="single" w:sz="4" w:space="0" w:color="auto"/>
              <w:right w:val="single" w:sz="4" w:space="0" w:color="auto"/>
            </w:tcBorders>
          </w:tcPr>
          <w:p w14:paraId="3833829B" w14:textId="77777777" w:rsidR="00F36D4D" w:rsidRDefault="00C219DC">
            <w:pPr>
              <w:jc w:val="both"/>
              <w:rPr>
                <w:rFonts w:ascii="Times New Roman" w:cs="Times New Roman"/>
                <w:color w:val="000000" w:themeColor="text1"/>
              </w:rPr>
            </w:pPr>
            <w:r>
              <w:rPr>
                <w:rFonts w:ascii="Times New Roman"/>
              </w:rPr>
              <w:t>Идентификатор зачисления в ИС, формирующей зачисление</w:t>
            </w:r>
          </w:p>
        </w:tc>
        <w:tc>
          <w:tcPr>
            <w:tcW w:w="1561" w:type="dxa"/>
            <w:tcBorders>
              <w:top w:val="single" w:sz="4" w:space="0" w:color="auto"/>
              <w:left w:val="single" w:sz="4" w:space="0" w:color="auto"/>
              <w:bottom w:val="single" w:sz="4" w:space="0" w:color="auto"/>
              <w:right w:val="single" w:sz="4" w:space="0" w:color="auto"/>
            </w:tcBorders>
          </w:tcPr>
          <w:p w14:paraId="2B265677" w14:textId="77777777" w:rsidR="00F36D4D" w:rsidRDefault="00C219DC">
            <w:pPr>
              <w:jc w:val="both"/>
              <w:rPr>
                <w:rFonts w:ascii="Times New Roman" w:cs="Times New Roman"/>
                <w:color w:val="000000" w:themeColor="text1"/>
              </w:rPr>
            </w:pPr>
            <w:r>
              <w:rPr>
                <w:rFonts w:ascii="Times New Roman"/>
              </w:rPr>
              <w:t>1, обязательно</w:t>
            </w:r>
          </w:p>
        </w:tc>
        <w:tc>
          <w:tcPr>
            <w:tcW w:w="1985" w:type="dxa"/>
            <w:tcBorders>
              <w:top w:val="single" w:sz="4" w:space="0" w:color="auto"/>
              <w:left w:val="single" w:sz="4" w:space="0" w:color="auto"/>
              <w:bottom w:val="single" w:sz="4" w:space="0" w:color="auto"/>
              <w:right w:val="single" w:sz="4" w:space="0" w:color="auto"/>
            </w:tcBorders>
          </w:tcPr>
          <w:p w14:paraId="78CFEB1E"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до 50 символов</w:t>
            </w:r>
          </w:p>
          <w:p w14:paraId="5B7BE092" w14:textId="77777777" w:rsidR="00F36D4D" w:rsidRDefault="00C219DC">
            <w:pPr>
              <w:jc w:val="both"/>
              <w:rPr>
                <w:rFonts w:ascii="Times New Roman" w:cs="Times New Roman"/>
                <w:color w:val="000000" w:themeColor="text1"/>
              </w:rPr>
            </w:pPr>
            <w:r>
              <w:rPr>
                <w:rFonts w:ascii="Times New Roman"/>
                <w:i/>
              </w:rPr>
              <w:t xml:space="preserve">/ </w:t>
            </w:r>
            <w:r>
              <w:rPr>
                <w:rFonts w:ascii="Times New Roman"/>
              </w:rPr>
              <w:t>String</w:t>
            </w:r>
          </w:p>
        </w:tc>
        <w:tc>
          <w:tcPr>
            <w:tcW w:w="3002" w:type="dxa"/>
            <w:tcBorders>
              <w:top w:val="single" w:sz="4" w:space="0" w:color="auto"/>
              <w:left w:val="single" w:sz="4" w:space="0" w:color="auto"/>
              <w:bottom w:val="single" w:sz="4" w:space="0" w:color="auto"/>
              <w:right w:val="single" w:sz="4" w:space="0" w:color="auto"/>
            </w:tcBorders>
          </w:tcPr>
          <w:p w14:paraId="3A6338DA" w14:textId="77777777" w:rsidR="00F36D4D" w:rsidRDefault="00F36D4D">
            <w:pPr>
              <w:jc w:val="both"/>
              <w:rPr>
                <w:rFonts w:ascii="Times New Roman" w:cs="Times New Roman"/>
                <w:i/>
                <w:iCs/>
                <w:color w:val="000000" w:themeColor="text1"/>
              </w:rPr>
            </w:pPr>
          </w:p>
        </w:tc>
      </w:tr>
      <w:tr w:rsidR="00F36D4D" w14:paraId="7FF0EAEC" w14:textId="77777777">
        <w:tc>
          <w:tcPr>
            <w:tcW w:w="567" w:type="dxa"/>
            <w:tcBorders>
              <w:top w:val="single" w:sz="4" w:space="0" w:color="auto"/>
              <w:left w:val="single" w:sz="4" w:space="0" w:color="auto"/>
              <w:bottom w:val="single" w:sz="4" w:space="0" w:color="auto"/>
              <w:right w:val="single" w:sz="4" w:space="0" w:color="auto"/>
            </w:tcBorders>
          </w:tcPr>
          <w:p w14:paraId="196138CD" w14:textId="77777777" w:rsidR="00F36D4D" w:rsidRDefault="00F36D4D">
            <w:pPr>
              <w:pStyle w:val="af7"/>
              <w:numPr>
                <w:ilvl w:val="1"/>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41CCDB1A" w14:textId="77777777" w:rsidR="00F36D4D" w:rsidRDefault="00C219DC">
            <w:pPr>
              <w:jc w:val="both"/>
              <w:rPr>
                <w:rFonts w:ascii="Times New Roman" w:cs="Times New Roman"/>
                <w:bCs/>
                <w:color w:val="000000" w:themeColor="text1"/>
              </w:rPr>
            </w:pPr>
            <w:bookmarkStart w:id="117" w:name="_Hlk202523796"/>
            <w:r>
              <w:rPr>
                <w:rFonts w:ascii="Times New Roman"/>
              </w:rPr>
              <w:t>source</w:t>
            </w:r>
            <w:r>
              <w:rPr>
                <w:rFonts w:ascii="Times New Roman"/>
                <w:lang w:val="en-US"/>
              </w:rPr>
              <w:t>IDIS</w:t>
            </w:r>
            <w:bookmarkEnd w:id="117"/>
            <w:r>
              <w:rPr>
                <w:rFonts w:ascii="Times New Roman"/>
              </w:rPr>
              <w:t xml:space="preserve"> (атрибут)</w:t>
            </w:r>
          </w:p>
        </w:tc>
        <w:tc>
          <w:tcPr>
            <w:tcW w:w="2241" w:type="dxa"/>
            <w:tcBorders>
              <w:top w:val="single" w:sz="4" w:space="0" w:color="auto"/>
              <w:left w:val="single" w:sz="4" w:space="0" w:color="auto"/>
              <w:bottom w:val="single" w:sz="4" w:space="0" w:color="auto"/>
              <w:right w:val="single" w:sz="4" w:space="0" w:color="auto"/>
            </w:tcBorders>
          </w:tcPr>
          <w:p w14:paraId="6AFE4AFC" w14:textId="77777777" w:rsidR="00F36D4D" w:rsidRDefault="00C219DC">
            <w:pPr>
              <w:jc w:val="both"/>
              <w:rPr>
                <w:rFonts w:ascii="Times New Roman" w:cs="Times New Roman"/>
                <w:color w:val="000000" w:themeColor="text1"/>
              </w:rPr>
            </w:pPr>
            <w:r>
              <w:rPr>
                <w:rFonts w:ascii="Times New Roman"/>
              </w:rPr>
              <w:t>Код ИС, формирующей зачисление</w:t>
            </w:r>
          </w:p>
        </w:tc>
        <w:tc>
          <w:tcPr>
            <w:tcW w:w="1561" w:type="dxa"/>
            <w:tcBorders>
              <w:top w:val="single" w:sz="4" w:space="0" w:color="auto"/>
              <w:left w:val="single" w:sz="4" w:space="0" w:color="auto"/>
              <w:bottom w:val="single" w:sz="4" w:space="0" w:color="auto"/>
              <w:right w:val="single" w:sz="4" w:space="0" w:color="auto"/>
            </w:tcBorders>
          </w:tcPr>
          <w:p w14:paraId="388F9DE2" w14:textId="77777777" w:rsidR="00F36D4D" w:rsidRDefault="00C219DC">
            <w:pPr>
              <w:jc w:val="both"/>
              <w:rPr>
                <w:rFonts w:ascii="Times New Roman" w:cs="Times New Roman"/>
                <w:color w:val="000000" w:themeColor="text1"/>
              </w:rPr>
            </w:pPr>
            <w:r>
              <w:rPr>
                <w:rFonts w:ascii="Times New Roman"/>
              </w:rPr>
              <w:t>1, обязательно</w:t>
            </w:r>
          </w:p>
        </w:tc>
        <w:tc>
          <w:tcPr>
            <w:tcW w:w="1985" w:type="dxa"/>
            <w:tcBorders>
              <w:top w:val="single" w:sz="4" w:space="0" w:color="auto"/>
              <w:left w:val="single" w:sz="4" w:space="0" w:color="auto"/>
              <w:bottom w:val="single" w:sz="4" w:space="0" w:color="auto"/>
              <w:right w:val="single" w:sz="4" w:space="0" w:color="auto"/>
            </w:tcBorders>
          </w:tcPr>
          <w:p w14:paraId="78A8B626"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до 50 символов</w:t>
            </w:r>
          </w:p>
          <w:p w14:paraId="7B60C1D8" w14:textId="77777777" w:rsidR="00F36D4D" w:rsidRDefault="00C219DC">
            <w:pPr>
              <w:jc w:val="both"/>
              <w:rPr>
                <w:rFonts w:ascii="Times New Roman" w:cs="Times New Roman"/>
                <w:color w:val="000000" w:themeColor="text1"/>
              </w:rPr>
            </w:pPr>
            <w:r>
              <w:rPr>
                <w:rFonts w:ascii="Times New Roman"/>
                <w:i/>
              </w:rPr>
              <w:t xml:space="preserve">/ </w:t>
            </w:r>
            <w:r>
              <w:rPr>
                <w:rFonts w:ascii="Times New Roman"/>
              </w:rPr>
              <w:t>String</w:t>
            </w:r>
          </w:p>
        </w:tc>
        <w:tc>
          <w:tcPr>
            <w:tcW w:w="3002" w:type="dxa"/>
            <w:tcBorders>
              <w:top w:val="single" w:sz="4" w:space="0" w:color="auto"/>
              <w:left w:val="single" w:sz="4" w:space="0" w:color="auto"/>
              <w:bottom w:val="single" w:sz="4" w:space="0" w:color="auto"/>
              <w:right w:val="single" w:sz="4" w:space="0" w:color="auto"/>
            </w:tcBorders>
          </w:tcPr>
          <w:p w14:paraId="6199169A" w14:textId="1F116CC3" w:rsidR="00F36D4D" w:rsidRDefault="00EA424C">
            <w:pPr>
              <w:jc w:val="both"/>
              <w:rPr>
                <w:rFonts w:ascii="Times New Roman"/>
              </w:rPr>
            </w:pPr>
            <w:r>
              <w:rPr>
                <w:rFonts w:ascii="Times New Roman"/>
              </w:rPr>
              <w:t>Допустимые значения:</w:t>
            </w:r>
          </w:p>
          <w:p w14:paraId="4905051C" w14:textId="77777777" w:rsidR="00EA424C" w:rsidRPr="00703477" w:rsidRDefault="00EA424C" w:rsidP="00EA424C">
            <w:pPr>
              <w:pStyle w:val="aff6"/>
              <w:numPr>
                <w:ilvl w:val="0"/>
                <w:numId w:val="155"/>
              </w:numPr>
              <w:ind w:left="423"/>
              <w:rPr>
                <w:rFonts w:ascii="Times New Roman" w:hAnsi="Times New Roman"/>
                <w:sz w:val="24"/>
                <w:szCs w:val="24"/>
              </w:rPr>
            </w:pPr>
            <w:r w:rsidRPr="00703477">
              <w:rPr>
                <w:rFonts w:ascii="Times New Roman" w:hAnsi="Times New Roman"/>
                <w:sz w:val="24"/>
                <w:szCs w:val="24"/>
              </w:rPr>
              <w:t>«ASFK» – Автоматизированная система ФК;</w:t>
            </w:r>
          </w:p>
          <w:p w14:paraId="60A1E3FA" w14:textId="77777777" w:rsidR="00EA424C" w:rsidRPr="00703477" w:rsidRDefault="00EA424C" w:rsidP="00EA424C">
            <w:pPr>
              <w:pStyle w:val="aff6"/>
              <w:numPr>
                <w:ilvl w:val="0"/>
                <w:numId w:val="154"/>
              </w:numPr>
              <w:ind w:left="423"/>
              <w:rPr>
                <w:rFonts w:ascii="Times New Roman" w:hAnsi="Times New Roman"/>
                <w:sz w:val="24"/>
                <w:szCs w:val="24"/>
              </w:rPr>
            </w:pPr>
            <w:r w:rsidRPr="00703477">
              <w:rPr>
                <w:rFonts w:ascii="Times New Roman" w:hAnsi="Times New Roman"/>
                <w:sz w:val="24"/>
                <w:szCs w:val="24"/>
              </w:rPr>
              <w:t>«EXP» – Подсистема Управление расходами;</w:t>
            </w:r>
          </w:p>
          <w:p w14:paraId="3DB3E1BC" w14:textId="77777777" w:rsidR="00EA424C" w:rsidRPr="00703477" w:rsidRDefault="00EA424C" w:rsidP="00EA424C">
            <w:pPr>
              <w:pStyle w:val="aff6"/>
              <w:numPr>
                <w:ilvl w:val="0"/>
                <w:numId w:val="154"/>
              </w:numPr>
              <w:ind w:left="423"/>
              <w:rPr>
                <w:rFonts w:ascii="Times New Roman" w:hAnsi="Times New Roman"/>
                <w:sz w:val="24"/>
                <w:szCs w:val="24"/>
              </w:rPr>
            </w:pPr>
            <w:r w:rsidRPr="00703477">
              <w:rPr>
                <w:rFonts w:ascii="Times New Roman" w:hAnsi="Times New Roman"/>
                <w:sz w:val="24"/>
                <w:szCs w:val="24"/>
              </w:rPr>
              <w:t>«FAMABS» – Подсистема управления денежными средствами;</w:t>
            </w:r>
          </w:p>
          <w:p w14:paraId="38E7C310" w14:textId="77777777" w:rsidR="00EA424C" w:rsidRPr="00703477" w:rsidRDefault="00EA424C" w:rsidP="00EA424C">
            <w:pPr>
              <w:pStyle w:val="aff6"/>
              <w:numPr>
                <w:ilvl w:val="0"/>
                <w:numId w:val="154"/>
              </w:numPr>
              <w:ind w:left="423"/>
              <w:rPr>
                <w:rFonts w:ascii="Times New Roman" w:hAnsi="Times New Roman"/>
                <w:sz w:val="24"/>
                <w:szCs w:val="24"/>
              </w:rPr>
            </w:pPr>
            <w:r w:rsidRPr="00703477">
              <w:rPr>
                <w:rFonts w:ascii="Times New Roman" w:hAnsi="Times New Roman"/>
                <w:sz w:val="24"/>
                <w:szCs w:val="24"/>
              </w:rPr>
              <w:t>«RMS» – Подсистема управления доходами</w:t>
            </w:r>
          </w:p>
          <w:p w14:paraId="2E330784" w14:textId="77777777" w:rsidR="00EA424C" w:rsidRPr="00703477" w:rsidRDefault="00EA424C" w:rsidP="00EA424C">
            <w:pPr>
              <w:pStyle w:val="aff6"/>
              <w:numPr>
                <w:ilvl w:val="0"/>
                <w:numId w:val="154"/>
              </w:numPr>
              <w:ind w:left="423"/>
              <w:rPr>
                <w:rFonts w:ascii="Times New Roman" w:hAnsi="Times New Roman"/>
                <w:sz w:val="24"/>
                <w:szCs w:val="24"/>
              </w:rPr>
            </w:pPr>
            <w:r w:rsidRPr="00703477">
              <w:rPr>
                <w:rFonts w:ascii="Times New Roman" w:hAnsi="Times New Roman"/>
                <w:sz w:val="24"/>
                <w:szCs w:val="24"/>
              </w:rPr>
              <w:t>«EIS» -  Единая информационная система в сфере закупок;</w:t>
            </w:r>
          </w:p>
          <w:p w14:paraId="76B43076" w14:textId="77777777" w:rsidR="00EA424C" w:rsidRPr="00703477" w:rsidRDefault="00EA424C" w:rsidP="00EA424C">
            <w:pPr>
              <w:pStyle w:val="aff6"/>
              <w:numPr>
                <w:ilvl w:val="0"/>
                <w:numId w:val="154"/>
              </w:numPr>
              <w:ind w:left="423"/>
              <w:rPr>
                <w:rFonts w:ascii="Times New Roman" w:hAnsi="Times New Roman"/>
                <w:sz w:val="24"/>
                <w:szCs w:val="24"/>
              </w:rPr>
            </w:pPr>
            <w:r w:rsidRPr="00703477">
              <w:rPr>
                <w:rFonts w:ascii="Times New Roman" w:hAnsi="Times New Roman"/>
                <w:sz w:val="24"/>
                <w:szCs w:val="24"/>
              </w:rPr>
              <w:t>«TSE» - Компонент КС ПУР ЭБ;</w:t>
            </w:r>
          </w:p>
          <w:p w14:paraId="79B41314" w14:textId="77777777" w:rsidR="00EA424C" w:rsidRPr="00703477" w:rsidRDefault="00EA424C" w:rsidP="00EA424C">
            <w:pPr>
              <w:pStyle w:val="aff6"/>
              <w:numPr>
                <w:ilvl w:val="0"/>
                <w:numId w:val="154"/>
              </w:numPr>
              <w:ind w:left="423"/>
              <w:rPr>
                <w:rFonts w:ascii="Times New Roman" w:hAnsi="Times New Roman"/>
                <w:sz w:val="24"/>
                <w:szCs w:val="24"/>
              </w:rPr>
            </w:pPr>
            <w:r w:rsidRPr="00703477">
              <w:rPr>
                <w:rFonts w:ascii="Times New Roman" w:hAnsi="Times New Roman"/>
                <w:sz w:val="24"/>
                <w:szCs w:val="24"/>
              </w:rPr>
              <w:t xml:space="preserve">«INC» - Компонент АУ, </w:t>
            </w:r>
            <w:r w:rsidRPr="00703477">
              <w:rPr>
                <w:rFonts w:ascii="Times New Roman" w:hAnsi="Times New Roman"/>
                <w:sz w:val="24"/>
                <w:szCs w:val="24"/>
              </w:rPr>
              <w:lastRenderedPageBreak/>
              <w:t>БУ ПУР ЭБ;</w:t>
            </w:r>
          </w:p>
          <w:p w14:paraId="0C4CDBFB" w14:textId="77777777" w:rsidR="00EA424C" w:rsidRPr="00703477" w:rsidRDefault="00EA424C" w:rsidP="00EA424C">
            <w:pPr>
              <w:pStyle w:val="aff6"/>
              <w:numPr>
                <w:ilvl w:val="0"/>
                <w:numId w:val="154"/>
              </w:numPr>
              <w:ind w:left="423"/>
              <w:rPr>
                <w:rFonts w:ascii="Times New Roman" w:hAnsi="Times New Roman"/>
                <w:sz w:val="24"/>
                <w:szCs w:val="24"/>
              </w:rPr>
            </w:pPr>
            <w:r w:rsidRPr="00703477">
              <w:rPr>
                <w:rFonts w:ascii="Times New Roman" w:hAnsi="Times New Roman"/>
                <w:sz w:val="24"/>
                <w:szCs w:val="24"/>
              </w:rPr>
              <w:t>«EBP» - ЕБП;</w:t>
            </w:r>
          </w:p>
          <w:p w14:paraId="7B9FED71" w14:textId="77777777" w:rsidR="00EA424C" w:rsidRPr="00703477" w:rsidRDefault="00EA424C" w:rsidP="00EA424C">
            <w:pPr>
              <w:pStyle w:val="aff6"/>
              <w:numPr>
                <w:ilvl w:val="0"/>
                <w:numId w:val="154"/>
              </w:numPr>
              <w:ind w:left="423"/>
              <w:rPr>
                <w:rFonts w:ascii="Times New Roman" w:hAnsi="Times New Roman"/>
                <w:sz w:val="24"/>
                <w:szCs w:val="24"/>
              </w:rPr>
            </w:pPr>
            <w:r w:rsidRPr="00703477">
              <w:rPr>
                <w:rFonts w:ascii="Times New Roman" w:hAnsi="Times New Roman"/>
                <w:sz w:val="24"/>
                <w:szCs w:val="24"/>
              </w:rPr>
              <w:t>«PFHD» - ПФХД;</w:t>
            </w:r>
          </w:p>
          <w:p w14:paraId="49F966FE" w14:textId="6825C84F" w:rsidR="00EA424C" w:rsidRPr="00703477" w:rsidRDefault="00EA424C" w:rsidP="00703477">
            <w:pPr>
              <w:pStyle w:val="aff6"/>
              <w:numPr>
                <w:ilvl w:val="0"/>
                <w:numId w:val="154"/>
              </w:numPr>
              <w:ind w:left="423"/>
            </w:pPr>
            <w:r w:rsidRPr="00703477">
              <w:rPr>
                <w:rFonts w:ascii="Times New Roman" w:hAnsi="Times New Roman"/>
                <w:sz w:val="24"/>
                <w:szCs w:val="24"/>
              </w:rPr>
              <w:t>«IVS» – Иная внешняя система.</w:t>
            </w:r>
          </w:p>
        </w:tc>
      </w:tr>
      <w:tr w:rsidR="00F36D4D" w14:paraId="314FCA8E" w14:textId="77777777">
        <w:tc>
          <w:tcPr>
            <w:tcW w:w="567" w:type="dxa"/>
            <w:tcBorders>
              <w:top w:val="single" w:sz="4" w:space="0" w:color="auto"/>
              <w:left w:val="single" w:sz="4" w:space="0" w:color="auto"/>
              <w:bottom w:val="single" w:sz="4" w:space="0" w:color="auto"/>
              <w:right w:val="single" w:sz="4" w:space="0" w:color="auto"/>
            </w:tcBorders>
          </w:tcPr>
          <w:p w14:paraId="587158F8" w14:textId="77777777" w:rsidR="00F36D4D" w:rsidRDefault="00F36D4D">
            <w:pPr>
              <w:pStyle w:val="af7"/>
              <w:numPr>
                <w:ilvl w:val="1"/>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0F6EF80A" w14:textId="77777777" w:rsidR="00F36D4D" w:rsidRDefault="00C219DC">
            <w:pPr>
              <w:jc w:val="both"/>
              <w:rPr>
                <w:rFonts w:ascii="Times New Roman" w:cs="Times New Roman"/>
                <w:bCs/>
                <w:color w:val="000000" w:themeColor="text1"/>
              </w:rPr>
            </w:pPr>
            <w:r>
              <w:rPr>
                <w:rFonts w:ascii="Times New Roman"/>
                <w:lang w:val="en-US"/>
              </w:rPr>
              <w:t>amount</w:t>
            </w:r>
            <w:r>
              <w:rPr>
                <w:rFonts w:ascii="Times New Roman"/>
              </w:rPr>
              <w:t xml:space="preserve"> </w:t>
            </w:r>
            <w:r>
              <w:rPr>
                <w:rFonts w:ascii="Times New Roman"/>
                <w:i/>
                <w:iCs/>
                <w:lang w:val="en-US"/>
              </w:rPr>
              <w:t>(</w:t>
            </w:r>
            <w:r>
              <w:rPr>
                <w:rFonts w:ascii="Times New Roman"/>
                <w:i/>
                <w:iCs/>
              </w:rPr>
              <w:t>атрибут)</w:t>
            </w:r>
          </w:p>
        </w:tc>
        <w:tc>
          <w:tcPr>
            <w:tcW w:w="2241" w:type="dxa"/>
            <w:tcBorders>
              <w:top w:val="single" w:sz="4" w:space="0" w:color="auto"/>
              <w:left w:val="single" w:sz="4" w:space="0" w:color="auto"/>
              <w:bottom w:val="single" w:sz="4" w:space="0" w:color="auto"/>
              <w:right w:val="single" w:sz="4" w:space="0" w:color="auto"/>
            </w:tcBorders>
          </w:tcPr>
          <w:p w14:paraId="2F2E5839" w14:textId="77777777" w:rsidR="00F36D4D" w:rsidRDefault="00C219DC">
            <w:pPr>
              <w:jc w:val="both"/>
              <w:rPr>
                <w:rFonts w:ascii="Times New Roman" w:cs="Times New Roman"/>
                <w:color w:val="000000" w:themeColor="text1"/>
              </w:rPr>
            </w:pPr>
            <w:r>
              <w:rPr>
                <w:rFonts w:ascii="Times New Roman"/>
              </w:rPr>
              <w:t>Сумма, указанная в извещении о зачислении</w:t>
            </w:r>
          </w:p>
        </w:tc>
        <w:tc>
          <w:tcPr>
            <w:tcW w:w="1561" w:type="dxa"/>
            <w:tcBorders>
              <w:top w:val="single" w:sz="4" w:space="0" w:color="auto"/>
              <w:left w:val="single" w:sz="4" w:space="0" w:color="auto"/>
              <w:bottom w:val="single" w:sz="4" w:space="0" w:color="auto"/>
              <w:right w:val="single" w:sz="4" w:space="0" w:color="auto"/>
            </w:tcBorders>
          </w:tcPr>
          <w:p w14:paraId="1FFB4C37" w14:textId="77777777" w:rsidR="00F36D4D" w:rsidRDefault="00C219DC">
            <w:pPr>
              <w:jc w:val="both"/>
              <w:rPr>
                <w:rFonts w:ascii="Times New Roman" w:cs="Times New Roman"/>
                <w:color w:val="000000" w:themeColor="text1"/>
              </w:rPr>
            </w:pPr>
            <w:r>
              <w:rPr>
                <w:rFonts w:ascii="Times New Roman"/>
                <w:bCs/>
              </w:rPr>
              <w:t>0..1, необязательно</w:t>
            </w:r>
          </w:p>
        </w:tc>
        <w:tc>
          <w:tcPr>
            <w:tcW w:w="1985" w:type="dxa"/>
            <w:tcBorders>
              <w:top w:val="single" w:sz="4" w:space="0" w:color="auto"/>
              <w:left w:val="single" w:sz="4" w:space="0" w:color="auto"/>
              <w:bottom w:val="single" w:sz="4" w:space="0" w:color="auto"/>
              <w:right w:val="single" w:sz="4" w:space="0" w:color="auto"/>
            </w:tcBorders>
          </w:tcPr>
          <w:p w14:paraId="06A794BA" w14:textId="0CA2251A" w:rsidR="00F36D4D" w:rsidRDefault="00C219DC">
            <w:pPr>
              <w:jc w:val="both"/>
              <w:rPr>
                <w:rFonts w:ascii="Times New Roman" w:cs="Times New Roman"/>
                <w:color w:val="000000" w:themeColor="text1"/>
              </w:rPr>
            </w:pPr>
            <w:r>
              <w:rPr>
                <w:rFonts w:ascii="Times New Roman"/>
                <w:i/>
              </w:rPr>
              <w:t>Целое неотрицательное число длиной не более 18 цифр /</w:t>
            </w:r>
            <w:r>
              <w:rPr>
                <w:rFonts w:ascii="Times New Roman"/>
                <w:lang w:val="en-US"/>
              </w:rPr>
              <w:t>AmountType</w:t>
            </w:r>
            <w:r>
              <w:rPr>
                <w:rFonts w:ascii="Times New Roman"/>
              </w:rPr>
              <w:t xml:space="preserve"> (см. описание в пункте </w:t>
            </w:r>
            <w:r>
              <w:rPr>
                <w:rFonts w:ascii="Times New Roman"/>
              </w:rPr>
              <w:fldChar w:fldCharType="begin"/>
            </w:r>
            <w:r>
              <w:rPr>
                <w:rFonts w:ascii="Times New Roman"/>
              </w:rPr>
              <w:instrText xml:space="preserve"> REF _Ref186282327 \r \h </w:instrText>
            </w:r>
            <w:r>
              <w:rPr>
                <w:rFonts w:ascii="Times New Roman"/>
              </w:rPr>
            </w:r>
            <w:r>
              <w:rPr>
                <w:rFonts w:ascii="Times New Roman"/>
              </w:rPr>
              <w:fldChar w:fldCharType="separate"/>
            </w:r>
            <w:r>
              <w:rPr>
                <w:rFonts w:ascii="Times New Roman"/>
              </w:rPr>
              <w:t>32</w:t>
            </w:r>
            <w:r>
              <w:rPr>
                <w:rFonts w:ascii="Times New Roman"/>
              </w:rPr>
              <w:fldChar w:fldCharType="end"/>
            </w:r>
            <w:r>
              <w:rPr>
                <w:rFonts w:ascii="Times New Roman"/>
              </w:rPr>
              <w:t xml:space="preserve">  раздела </w:t>
            </w:r>
            <w:r>
              <w:rPr>
                <w:rFonts w:ascii="Times New Roman"/>
                <w:lang w:val="en-US"/>
              </w:rPr>
              <w:fldChar w:fldCharType="begin"/>
            </w:r>
            <w:r>
              <w:rPr>
                <w:rFonts w:ascii="Times New Roman"/>
              </w:rPr>
              <w:instrText xml:space="preserve"> </w:instrText>
            </w:r>
            <w:r>
              <w:rPr>
                <w:rFonts w:ascii="Times New Roman"/>
                <w:lang w:val="en-US"/>
              </w:rPr>
              <w:instrText>REF</w:instrText>
            </w:r>
            <w:r>
              <w:rPr>
                <w:rFonts w:ascii="Times New Roman"/>
              </w:rPr>
              <w:instrText xml:space="preserve"> _</w:instrText>
            </w:r>
            <w:r>
              <w:rPr>
                <w:rFonts w:ascii="Times New Roman"/>
                <w:lang w:val="en-US"/>
              </w:rPr>
              <w:instrText>Ref</w:instrText>
            </w:r>
            <w:r>
              <w:rPr>
                <w:rFonts w:ascii="Times New Roman"/>
              </w:rPr>
              <w:instrText>519170101 \</w:instrText>
            </w:r>
            <w:r>
              <w:rPr>
                <w:rFonts w:ascii="Times New Roman"/>
                <w:lang w:val="en-US"/>
              </w:rPr>
              <w:instrText>r</w:instrText>
            </w:r>
            <w:r>
              <w:rPr>
                <w:rFonts w:ascii="Times New Roman"/>
              </w:rPr>
              <w:instrText xml:space="preserve"> \</w:instrText>
            </w:r>
            <w:r>
              <w:rPr>
                <w:rFonts w:ascii="Times New Roman"/>
                <w:lang w:val="en-US"/>
              </w:rPr>
              <w:instrText>h</w:instrText>
            </w:r>
            <w:r>
              <w:rPr>
                <w:rFonts w:ascii="Times New Roman"/>
              </w:rPr>
              <w:instrText xml:space="preserve"> </w:instrText>
            </w:r>
            <w:r>
              <w:rPr>
                <w:rFonts w:ascii="Times New Roman"/>
                <w:lang w:val="en-US"/>
              </w:rPr>
            </w:r>
            <w:r>
              <w:rPr>
                <w:rFonts w:ascii="Times New Roman"/>
                <w:lang w:val="en-US"/>
              </w:rPr>
              <w:fldChar w:fldCharType="separate"/>
            </w:r>
            <w:r>
              <w:rPr>
                <w:rFonts w:ascii="Times New Roman"/>
              </w:rPr>
              <w:t>4.4</w:t>
            </w:r>
            <w:r>
              <w:rPr>
                <w:rFonts w:ascii="Times New Roman"/>
                <w:lang w:val="en-US"/>
              </w:rPr>
              <w:fldChar w:fldCharType="end"/>
            </w:r>
            <w:r>
              <w:rPr>
                <w:rFonts w:ascii="Times New Roman"/>
              </w:rPr>
              <w:t>)</w:t>
            </w:r>
          </w:p>
        </w:tc>
        <w:tc>
          <w:tcPr>
            <w:tcW w:w="3002" w:type="dxa"/>
            <w:tcBorders>
              <w:top w:val="single" w:sz="4" w:space="0" w:color="auto"/>
              <w:left w:val="single" w:sz="4" w:space="0" w:color="auto"/>
              <w:bottom w:val="single" w:sz="4" w:space="0" w:color="auto"/>
              <w:right w:val="single" w:sz="4" w:space="0" w:color="auto"/>
            </w:tcBorders>
          </w:tcPr>
          <w:p w14:paraId="660166A1" w14:textId="77777777" w:rsidR="00F36D4D" w:rsidRDefault="00C219DC">
            <w:pPr>
              <w:pStyle w:val="aff6"/>
              <w:rPr>
                <w:rFonts w:ascii="Times New Roman" w:hAnsi="Times New Roman"/>
                <w:i/>
                <w:sz w:val="24"/>
                <w:szCs w:val="24"/>
              </w:rPr>
            </w:pPr>
            <w:r>
              <w:rPr>
                <w:rFonts w:ascii="Times New Roman" w:hAnsi="Times New Roman"/>
                <w:i/>
                <w:sz w:val="24"/>
                <w:szCs w:val="24"/>
              </w:rPr>
              <w:t>Равна соответствующему значению из зачисления.</w:t>
            </w:r>
          </w:p>
          <w:p w14:paraId="5ECB1E21" w14:textId="77777777" w:rsidR="00F36D4D" w:rsidRDefault="00C219DC">
            <w:pPr>
              <w:jc w:val="both"/>
              <w:rPr>
                <w:rFonts w:ascii="Times New Roman" w:cs="Times New Roman"/>
                <w:i/>
                <w:iCs/>
                <w:color w:val="000000" w:themeColor="text1"/>
              </w:rPr>
            </w:pPr>
            <w:r>
              <w:rPr>
                <w:rFonts w:ascii="Times New Roman" w:eastAsiaTheme="minorHAnsi" w:cstheme="minorBidi"/>
                <w:i/>
                <w:lang w:eastAsia="en-US"/>
              </w:rPr>
              <w:t>Присутствует в уведомлении в случае несовпадения значения данного реквизита в платеже и в зачислении.</w:t>
            </w:r>
          </w:p>
        </w:tc>
      </w:tr>
      <w:tr w:rsidR="00F36D4D" w14:paraId="191B2C56" w14:textId="77777777">
        <w:tc>
          <w:tcPr>
            <w:tcW w:w="567" w:type="dxa"/>
            <w:tcBorders>
              <w:top w:val="single" w:sz="4" w:space="0" w:color="auto"/>
              <w:left w:val="single" w:sz="4" w:space="0" w:color="auto"/>
              <w:bottom w:val="single" w:sz="4" w:space="0" w:color="auto"/>
              <w:right w:val="single" w:sz="4" w:space="0" w:color="auto"/>
            </w:tcBorders>
          </w:tcPr>
          <w:p w14:paraId="5D1A7902" w14:textId="77777777" w:rsidR="00F36D4D" w:rsidRDefault="00F36D4D">
            <w:pPr>
              <w:pStyle w:val="af7"/>
              <w:numPr>
                <w:ilvl w:val="1"/>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5BA1303F" w14:textId="77777777" w:rsidR="00F36D4D" w:rsidRDefault="00C219DC">
            <w:pPr>
              <w:jc w:val="both"/>
              <w:rPr>
                <w:rFonts w:ascii="Times New Roman" w:cs="Times New Roman"/>
                <w:bCs/>
                <w:color w:val="000000" w:themeColor="text1"/>
              </w:rPr>
            </w:pPr>
            <w:r>
              <w:rPr>
                <w:rFonts w:ascii="Times New Roman"/>
                <w:lang w:val="en-US"/>
              </w:rPr>
              <w:t>kbk</w:t>
            </w:r>
            <w:r>
              <w:rPr>
                <w:rFonts w:ascii="Times New Roman"/>
                <w:i/>
                <w:iCs/>
                <w:lang w:val="en-US"/>
              </w:rPr>
              <w:t xml:space="preserve"> (</w:t>
            </w:r>
            <w:r>
              <w:rPr>
                <w:rFonts w:ascii="Times New Roman"/>
                <w:i/>
                <w:iCs/>
              </w:rPr>
              <w:t>атрибут)</w:t>
            </w:r>
          </w:p>
        </w:tc>
        <w:tc>
          <w:tcPr>
            <w:tcW w:w="2241" w:type="dxa"/>
            <w:tcBorders>
              <w:top w:val="single" w:sz="4" w:space="0" w:color="auto"/>
              <w:left w:val="single" w:sz="4" w:space="0" w:color="auto"/>
              <w:bottom w:val="single" w:sz="4" w:space="0" w:color="auto"/>
              <w:right w:val="single" w:sz="4" w:space="0" w:color="auto"/>
            </w:tcBorders>
          </w:tcPr>
          <w:p w14:paraId="51C4B7A7" w14:textId="77777777" w:rsidR="00F36D4D" w:rsidRDefault="00C219DC">
            <w:pPr>
              <w:jc w:val="both"/>
              <w:rPr>
                <w:rFonts w:ascii="Times New Roman" w:cs="Times New Roman"/>
                <w:color w:val="000000" w:themeColor="text1"/>
              </w:rPr>
            </w:pPr>
            <w:r>
              <w:rPr>
                <w:rFonts w:ascii="Times New Roman"/>
              </w:rPr>
              <w:t>КБК, указанный в извещении о зачислении</w:t>
            </w:r>
          </w:p>
        </w:tc>
        <w:tc>
          <w:tcPr>
            <w:tcW w:w="1561" w:type="dxa"/>
            <w:tcBorders>
              <w:top w:val="single" w:sz="4" w:space="0" w:color="auto"/>
              <w:left w:val="single" w:sz="4" w:space="0" w:color="auto"/>
              <w:bottom w:val="single" w:sz="4" w:space="0" w:color="auto"/>
              <w:right w:val="single" w:sz="4" w:space="0" w:color="auto"/>
            </w:tcBorders>
          </w:tcPr>
          <w:p w14:paraId="02C6688C" w14:textId="77777777" w:rsidR="00F36D4D" w:rsidRDefault="00C219DC">
            <w:pPr>
              <w:jc w:val="both"/>
              <w:rPr>
                <w:rFonts w:ascii="Times New Roman" w:cs="Times New Roman"/>
                <w:color w:val="000000" w:themeColor="text1"/>
              </w:rPr>
            </w:pPr>
            <w:r>
              <w:rPr>
                <w:rFonts w:ascii="Times New Roman"/>
                <w:bCs/>
              </w:rPr>
              <w:t>0..1, необязательно</w:t>
            </w:r>
          </w:p>
        </w:tc>
        <w:tc>
          <w:tcPr>
            <w:tcW w:w="1985" w:type="dxa"/>
            <w:tcBorders>
              <w:top w:val="single" w:sz="4" w:space="0" w:color="auto"/>
              <w:left w:val="single" w:sz="4" w:space="0" w:color="auto"/>
              <w:bottom w:val="single" w:sz="4" w:space="0" w:color="auto"/>
              <w:right w:val="single" w:sz="4" w:space="0" w:color="auto"/>
            </w:tcBorders>
          </w:tcPr>
          <w:p w14:paraId="10A58566" w14:textId="77777777" w:rsidR="00F36D4D" w:rsidRDefault="00C219DC">
            <w:pPr>
              <w:jc w:val="both"/>
              <w:rPr>
                <w:rFonts w:ascii="Times New Roman" w:cs="Times New Roman"/>
                <w:color w:val="000000" w:themeColor="text1"/>
              </w:rPr>
            </w:pPr>
            <w:r>
              <w:rPr>
                <w:rFonts w:ascii="Times New Roman"/>
                <w:lang w:val="en-US"/>
              </w:rPr>
              <w:t>KBKType</w:t>
            </w:r>
            <w:r>
              <w:rPr>
                <w:rFonts w:ascii="Times New Roman"/>
              </w:rPr>
              <w:t xml:space="preserve"> </w:t>
            </w:r>
            <w:r>
              <w:rPr>
                <w:rFonts w:ascii="Times New Roman" w:cs="Times New Roman"/>
              </w:rPr>
              <w:t xml:space="preserve">(см. описание в п. </w:t>
            </w:r>
            <w:r>
              <w:rPr>
                <w:rFonts w:ascii="Times New Roman" w:cs="Times New Roman"/>
              </w:rPr>
              <w:fldChar w:fldCharType="begin"/>
            </w:r>
            <w:r>
              <w:rPr>
                <w:rFonts w:ascii="Times New Roman" w:cs="Times New Roman"/>
              </w:rPr>
              <w:instrText xml:space="preserve"> REF _Ref461471198 \r \h </w:instrText>
            </w:r>
            <w:r>
              <w:rPr>
                <w:rFonts w:ascii="Times New Roman" w:cs="Times New Roman"/>
              </w:rPr>
            </w:r>
            <w:r>
              <w:rPr>
                <w:rFonts w:ascii="Times New Roman" w:cs="Times New Roman"/>
              </w:rPr>
              <w:fldChar w:fldCharType="separate"/>
            </w:r>
            <w:r>
              <w:rPr>
                <w:rFonts w:ascii="Times New Roman" w:cs="Times New Roman"/>
              </w:rPr>
              <w:t>6</w:t>
            </w:r>
            <w:r>
              <w:rPr>
                <w:rFonts w:ascii="Times New Roman" w:cs="Times New Roman"/>
              </w:rPr>
              <w:fldChar w:fldCharType="end"/>
            </w:r>
            <w:r>
              <w:rPr>
                <w:rFonts w:ascii="Times New Roman" w:cs="Times New Roman"/>
              </w:rPr>
              <w:t xml:space="preserve"> раздела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lang w:val="en-US"/>
              </w:rPr>
              <w:t>4.4</w:t>
            </w:r>
            <w:r>
              <w:rPr>
                <w:rFonts w:ascii="Times New Roman" w:cs="Times New Roman"/>
                <w:lang w:val="en-US"/>
              </w:rPr>
              <w:fldChar w:fldCharType="end"/>
            </w:r>
            <w:r>
              <w:rPr>
                <w:rFonts w:ascii="Times New Roman" w:cs="Times New Roman"/>
              </w:rPr>
              <w:t>)</w:t>
            </w:r>
          </w:p>
        </w:tc>
        <w:tc>
          <w:tcPr>
            <w:tcW w:w="3002" w:type="dxa"/>
            <w:tcBorders>
              <w:top w:val="single" w:sz="4" w:space="0" w:color="auto"/>
              <w:left w:val="single" w:sz="4" w:space="0" w:color="auto"/>
              <w:bottom w:val="single" w:sz="4" w:space="0" w:color="auto"/>
              <w:right w:val="single" w:sz="4" w:space="0" w:color="auto"/>
            </w:tcBorders>
          </w:tcPr>
          <w:p w14:paraId="38FB58EC" w14:textId="77777777" w:rsidR="00F36D4D" w:rsidRDefault="00C219DC">
            <w:pPr>
              <w:pStyle w:val="aff6"/>
              <w:rPr>
                <w:rFonts w:ascii="Times New Roman" w:hAnsi="Times New Roman"/>
                <w:i/>
                <w:sz w:val="24"/>
                <w:szCs w:val="24"/>
              </w:rPr>
            </w:pPr>
            <w:r>
              <w:rPr>
                <w:rFonts w:ascii="Times New Roman" w:hAnsi="Times New Roman"/>
                <w:i/>
                <w:sz w:val="24"/>
                <w:szCs w:val="24"/>
              </w:rPr>
              <w:t>Равен соответствующему значению из зачисления.</w:t>
            </w:r>
          </w:p>
          <w:p w14:paraId="1D8F2F6D" w14:textId="77777777" w:rsidR="00F36D4D" w:rsidRDefault="00C219DC">
            <w:pPr>
              <w:jc w:val="both"/>
              <w:rPr>
                <w:rFonts w:ascii="Times New Roman" w:cs="Times New Roman"/>
                <w:i/>
                <w:iCs/>
                <w:color w:val="000000" w:themeColor="text1"/>
              </w:rPr>
            </w:pPr>
            <w:r>
              <w:rPr>
                <w:rFonts w:ascii="Times New Roman" w:eastAsiaTheme="minorHAnsi" w:cstheme="minorBidi"/>
                <w:i/>
                <w:lang w:eastAsia="en-US"/>
              </w:rPr>
              <w:t>Присутствует в уведомлении в случае несовпадения значения данного реквизита в платеже и в зачислении.</w:t>
            </w:r>
          </w:p>
        </w:tc>
      </w:tr>
      <w:tr w:rsidR="00F36D4D" w14:paraId="3C67A865" w14:textId="77777777">
        <w:tc>
          <w:tcPr>
            <w:tcW w:w="567" w:type="dxa"/>
            <w:tcBorders>
              <w:top w:val="single" w:sz="4" w:space="0" w:color="auto"/>
              <w:left w:val="single" w:sz="4" w:space="0" w:color="auto"/>
              <w:bottom w:val="single" w:sz="4" w:space="0" w:color="auto"/>
              <w:right w:val="single" w:sz="4" w:space="0" w:color="auto"/>
            </w:tcBorders>
          </w:tcPr>
          <w:p w14:paraId="42809A83" w14:textId="77777777" w:rsidR="00F36D4D" w:rsidRDefault="00F36D4D">
            <w:pPr>
              <w:pStyle w:val="af7"/>
              <w:numPr>
                <w:ilvl w:val="1"/>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5AB46110" w14:textId="77777777" w:rsidR="00F36D4D" w:rsidRDefault="00C219DC">
            <w:pPr>
              <w:jc w:val="both"/>
              <w:rPr>
                <w:rFonts w:ascii="Times New Roman" w:cs="Times New Roman"/>
                <w:bCs/>
                <w:color w:val="000000" w:themeColor="text1"/>
              </w:rPr>
            </w:pPr>
            <w:r>
              <w:rPr>
                <w:rFonts w:ascii="Times New Roman"/>
                <w:lang w:val="en-US"/>
              </w:rPr>
              <w:t>oktmo</w:t>
            </w:r>
            <w:r>
              <w:rPr>
                <w:rFonts w:ascii="Times New Roman"/>
              </w:rPr>
              <w:t xml:space="preserve"> </w:t>
            </w:r>
            <w:r>
              <w:rPr>
                <w:rFonts w:ascii="Times New Roman"/>
                <w:i/>
                <w:iCs/>
              </w:rPr>
              <w:t>(атрибут)</w:t>
            </w:r>
          </w:p>
        </w:tc>
        <w:tc>
          <w:tcPr>
            <w:tcW w:w="2241" w:type="dxa"/>
            <w:tcBorders>
              <w:top w:val="single" w:sz="4" w:space="0" w:color="auto"/>
              <w:left w:val="single" w:sz="4" w:space="0" w:color="auto"/>
              <w:bottom w:val="single" w:sz="4" w:space="0" w:color="auto"/>
              <w:right w:val="single" w:sz="4" w:space="0" w:color="auto"/>
            </w:tcBorders>
          </w:tcPr>
          <w:p w14:paraId="54FC9BF8" w14:textId="77777777" w:rsidR="00F36D4D" w:rsidRDefault="00C219DC">
            <w:pPr>
              <w:jc w:val="both"/>
              <w:rPr>
                <w:rFonts w:ascii="Times New Roman" w:cs="Times New Roman"/>
                <w:color w:val="000000" w:themeColor="text1"/>
              </w:rPr>
            </w:pPr>
            <w:r>
              <w:rPr>
                <w:rFonts w:ascii="Times New Roman"/>
              </w:rPr>
              <w:t>Код по ОКТМО, , указанный в извещении о зачислении</w:t>
            </w:r>
          </w:p>
        </w:tc>
        <w:tc>
          <w:tcPr>
            <w:tcW w:w="1561" w:type="dxa"/>
            <w:tcBorders>
              <w:top w:val="single" w:sz="4" w:space="0" w:color="auto"/>
              <w:left w:val="single" w:sz="4" w:space="0" w:color="auto"/>
              <w:bottom w:val="single" w:sz="4" w:space="0" w:color="auto"/>
              <w:right w:val="single" w:sz="4" w:space="0" w:color="auto"/>
            </w:tcBorders>
          </w:tcPr>
          <w:p w14:paraId="79F86E47" w14:textId="77777777" w:rsidR="00F36D4D" w:rsidRDefault="00C219DC">
            <w:pPr>
              <w:jc w:val="both"/>
              <w:rPr>
                <w:rFonts w:ascii="Times New Roman" w:cs="Times New Roman"/>
                <w:color w:val="000000" w:themeColor="text1"/>
              </w:rPr>
            </w:pPr>
            <w:r>
              <w:rPr>
                <w:rFonts w:ascii="Times New Roman"/>
                <w:bCs/>
              </w:rPr>
              <w:t>0..1, необязательно</w:t>
            </w:r>
          </w:p>
        </w:tc>
        <w:tc>
          <w:tcPr>
            <w:tcW w:w="1985" w:type="dxa"/>
            <w:tcBorders>
              <w:top w:val="single" w:sz="4" w:space="0" w:color="auto"/>
              <w:left w:val="single" w:sz="4" w:space="0" w:color="auto"/>
              <w:bottom w:val="single" w:sz="4" w:space="0" w:color="auto"/>
              <w:right w:val="single" w:sz="4" w:space="0" w:color="auto"/>
            </w:tcBorders>
          </w:tcPr>
          <w:p w14:paraId="4AAB9D4B" w14:textId="77777777" w:rsidR="00F36D4D" w:rsidRDefault="00C219DC">
            <w:pPr>
              <w:jc w:val="both"/>
              <w:rPr>
                <w:rFonts w:ascii="Times New Roman" w:cs="Times New Roman"/>
                <w:color w:val="000000" w:themeColor="text1"/>
              </w:rPr>
            </w:pPr>
            <w:r>
              <w:rPr>
                <w:rFonts w:ascii="Times New Roman"/>
                <w:lang w:val="en-US"/>
              </w:rPr>
              <w:t>OKTMOType</w:t>
            </w:r>
            <w:r>
              <w:rPr>
                <w:rFonts w:ascii="Times New Roman"/>
              </w:rPr>
              <w:t xml:space="preserve"> </w:t>
            </w:r>
            <w:r>
              <w:rPr>
                <w:rFonts w:ascii="Times New Roman" w:cs="Times New Roman"/>
              </w:rPr>
              <w:t xml:space="preserve">(см. описание в п. </w:t>
            </w:r>
            <w:r>
              <w:rPr>
                <w:rFonts w:ascii="Times New Roman" w:cs="Times New Roman"/>
              </w:rPr>
              <w:fldChar w:fldCharType="begin"/>
            </w:r>
            <w:r>
              <w:rPr>
                <w:rFonts w:ascii="Times New Roman" w:cs="Times New Roman"/>
              </w:rPr>
              <w:instrText xml:space="preserve"> REF _Ref482182914 \r \h </w:instrText>
            </w:r>
            <w:r>
              <w:rPr>
                <w:rFonts w:ascii="Times New Roman" w:cs="Times New Roman"/>
              </w:rPr>
            </w:r>
            <w:r>
              <w:rPr>
                <w:rFonts w:ascii="Times New Roman" w:cs="Times New Roman"/>
              </w:rPr>
              <w:fldChar w:fldCharType="separate"/>
            </w:r>
            <w:r>
              <w:rPr>
                <w:rFonts w:ascii="Times New Roman" w:cs="Times New Roman"/>
              </w:rPr>
              <w:t>11</w:t>
            </w:r>
            <w:r>
              <w:rPr>
                <w:rFonts w:ascii="Times New Roman" w:cs="Times New Roman"/>
              </w:rPr>
              <w:fldChar w:fldCharType="end"/>
            </w:r>
            <w:r>
              <w:rPr>
                <w:rFonts w:ascii="Times New Roman" w:cs="Times New Roman"/>
              </w:rPr>
              <w:t xml:space="preserve"> раздела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lang w:val="en-US"/>
              </w:rPr>
              <w:t>4.4</w:t>
            </w:r>
            <w:r>
              <w:rPr>
                <w:rFonts w:ascii="Times New Roman" w:cs="Times New Roman"/>
                <w:lang w:val="en-US"/>
              </w:rPr>
              <w:fldChar w:fldCharType="end"/>
            </w:r>
            <w:r>
              <w:rPr>
                <w:rFonts w:ascii="Times New Roman" w:cs="Times New Roman"/>
              </w:rPr>
              <w:t>)</w:t>
            </w:r>
          </w:p>
        </w:tc>
        <w:tc>
          <w:tcPr>
            <w:tcW w:w="3002" w:type="dxa"/>
            <w:tcBorders>
              <w:top w:val="single" w:sz="4" w:space="0" w:color="auto"/>
              <w:left w:val="single" w:sz="4" w:space="0" w:color="auto"/>
              <w:bottom w:val="single" w:sz="4" w:space="0" w:color="auto"/>
              <w:right w:val="single" w:sz="4" w:space="0" w:color="auto"/>
            </w:tcBorders>
          </w:tcPr>
          <w:p w14:paraId="34BE17B2" w14:textId="77777777" w:rsidR="00F36D4D" w:rsidRDefault="00C219DC">
            <w:pPr>
              <w:pStyle w:val="aff6"/>
              <w:rPr>
                <w:rFonts w:ascii="Times New Roman" w:hAnsi="Times New Roman"/>
                <w:i/>
                <w:sz w:val="24"/>
                <w:szCs w:val="24"/>
              </w:rPr>
            </w:pPr>
            <w:r>
              <w:rPr>
                <w:rFonts w:ascii="Times New Roman" w:hAnsi="Times New Roman"/>
                <w:i/>
                <w:sz w:val="24"/>
                <w:szCs w:val="24"/>
              </w:rPr>
              <w:t>Равен соответствующему значению из зачисления.</w:t>
            </w:r>
          </w:p>
          <w:p w14:paraId="7B9FCC25" w14:textId="77777777" w:rsidR="00F36D4D" w:rsidRDefault="00C219DC">
            <w:pPr>
              <w:jc w:val="both"/>
              <w:rPr>
                <w:rFonts w:ascii="Times New Roman" w:cs="Times New Roman"/>
                <w:i/>
                <w:iCs/>
                <w:color w:val="000000" w:themeColor="text1"/>
              </w:rPr>
            </w:pPr>
            <w:r>
              <w:rPr>
                <w:rFonts w:ascii="Times New Roman"/>
                <w:i/>
              </w:rPr>
              <w:t xml:space="preserve">Присутствует </w:t>
            </w:r>
            <w:r>
              <w:rPr>
                <w:rFonts w:ascii="Times New Roman" w:eastAsiaTheme="minorHAnsi" w:cstheme="minorBidi"/>
                <w:i/>
                <w:lang w:eastAsia="en-US"/>
              </w:rPr>
              <w:t>в уведомлении</w:t>
            </w:r>
            <w:r>
              <w:rPr>
                <w:rFonts w:ascii="Times New Roman"/>
                <w:i/>
              </w:rPr>
              <w:t xml:space="preserve"> в случае несовпадения значения данного реквизита в платеже и в зачислении.</w:t>
            </w:r>
          </w:p>
        </w:tc>
      </w:tr>
      <w:tr w:rsidR="00F36D4D" w14:paraId="6954B293" w14:textId="77777777">
        <w:tc>
          <w:tcPr>
            <w:tcW w:w="567" w:type="dxa"/>
            <w:tcBorders>
              <w:top w:val="single" w:sz="4" w:space="0" w:color="auto"/>
              <w:left w:val="single" w:sz="4" w:space="0" w:color="auto"/>
              <w:bottom w:val="single" w:sz="4" w:space="0" w:color="auto"/>
              <w:right w:val="single" w:sz="4" w:space="0" w:color="auto"/>
            </w:tcBorders>
          </w:tcPr>
          <w:p w14:paraId="6FB3F564" w14:textId="77777777" w:rsidR="00F36D4D" w:rsidRDefault="00F36D4D">
            <w:pPr>
              <w:pStyle w:val="af7"/>
              <w:numPr>
                <w:ilvl w:val="1"/>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65DA0133" w14:textId="77777777" w:rsidR="00F36D4D" w:rsidRDefault="00C219DC">
            <w:pPr>
              <w:jc w:val="both"/>
              <w:rPr>
                <w:rFonts w:ascii="Times New Roman" w:cs="Times New Roman"/>
                <w:bCs/>
                <w:color w:val="000000" w:themeColor="text1"/>
              </w:rPr>
            </w:pPr>
            <w:r>
              <w:rPr>
                <w:rFonts w:ascii="Times New Roman"/>
              </w:rPr>
              <w:t xml:space="preserve">payerIdentifier </w:t>
            </w:r>
            <w:r>
              <w:rPr>
                <w:rFonts w:ascii="Times New Roman"/>
                <w:i/>
              </w:rPr>
              <w:t>(атрибут)</w:t>
            </w:r>
          </w:p>
        </w:tc>
        <w:tc>
          <w:tcPr>
            <w:tcW w:w="2241" w:type="dxa"/>
            <w:tcBorders>
              <w:top w:val="single" w:sz="4" w:space="0" w:color="auto"/>
              <w:left w:val="single" w:sz="4" w:space="0" w:color="auto"/>
              <w:bottom w:val="single" w:sz="4" w:space="0" w:color="auto"/>
              <w:right w:val="single" w:sz="4" w:space="0" w:color="auto"/>
            </w:tcBorders>
          </w:tcPr>
          <w:p w14:paraId="776CF5BD" w14:textId="77777777" w:rsidR="00F36D4D" w:rsidRDefault="00C219DC">
            <w:pPr>
              <w:jc w:val="both"/>
              <w:rPr>
                <w:rFonts w:ascii="Times New Roman" w:cs="Times New Roman"/>
                <w:color w:val="000000" w:themeColor="text1"/>
              </w:rPr>
            </w:pPr>
            <w:r>
              <w:rPr>
                <w:rFonts w:ascii="Times New Roman"/>
              </w:rPr>
              <w:t>Идентификатор плательщика, указанный в извещении о зачислении</w:t>
            </w:r>
          </w:p>
        </w:tc>
        <w:tc>
          <w:tcPr>
            <w:tcW w:w="1561" w:type="dxa"/>
            <w:tcBorders>
              <w:top w:val="single" w:sz="4" w:space="0" w:color="auto"/>
              <w:left w:val="single" w:sz="4" w:space="0" w:color="auto"/>
              <w:bottom w:val="single" w:sz="4" w:space="0" w:color="auto"/>
              <w:right w:val="single" w:sz="4" w:space="0" w:color="auto"/>
            </w:tcBorders>
          </w:tcPr>
          <w:p w14:paraId="2A1C494D" w14:textId="77777777" w:rsidR="00F36D4D" w:rsidRDefault="00C219DC">
            <w:pPr>
              <w:jc w:val="both"/>
              <w:rPr>
                <w:rFonts w:ascii="Times New Roman" w:cs="Times New Roman"/>
                <w:color w:val="000000" w:themeColor="text1"/>
              </w:rPr>
            </w:pPr>
            <w:r>
              <w:rPr>
                <w:rFonts w:ascii="Times New Roman"/>
                <w:bCs/>
              </w:rPr>
              <w:t>0..1, необязательно</w:t>
            </w:r>
          </w:p>
        </w:tc>
        <w:tc>
          <w:tcPr>
            <w:tcW w:w="1985" w:type="dxa"/>
            <w:tcBorders>
              <w:top w:val="single" w:sz="4" w:space="0" w:color="auto"/>
              <w:left w:val="single" w:sz="4" w:space="0" w:color="auto"/>
              <w:bottom w:val="single" w:sz="4" w:space="0" w:color="auto"/>
              <w:right w:val="single" w:sz="4" w:space="0" w:color="auto"/>
            </w:tcBorders>
          </w:tcPr>
          <w:p w14:paraId="1A34C958" w14:textId="77777777" w:rsidR="00F36D4D" w:rsidRDefault="00C219DC">
            <w:pPr>
              <w:jc w:val="both"/>
              <w:rPr>
                <w:rFonts w:ascii="Times New Roman" w:cs="Times New Roman"/>
                <w:color w:val="000000" w:themeColor="text1"/>
              </w:rPr>
            </w:pPr>
            <w:r>
              <w:rPr>
                <w:rFonts w:ascii="Times New Roman"/>
              </w:rPr>
              <w:t xml:space="preserve">PayerIdentifierType </w:t>
            </w:r>
            <w:r>
              <w:rPr>
                <w:rFonts w:ascii="Times New Roman" w:cs="Times New Roman"/>
              </w:rPr>
              <w:t xml:space="preserve">(см. описание в п. </w:t>
            </w:r>
            <w:r>
              <w:rPr>
                <w:rFonts w:ascii="Times New Roman" w:cs="Times New Roman"/>
              </w:rPr>
              <w:fldChar w:fldCharType="begin"/>
            </w:r>
            <w:r>
              <w:rPr>
                <w:rFonts w:ascii="Times New Roman" w:cs="Times New Roman"/>
              </w:rPr>
              <w:instrText xml:space="preserve"> REF _Ref482805529 \r \h </w:instrText>
            </w:r>
            <w:r>
              <w:rPr>
                <w:rFonts w:ascii="Times New Roman" w:cs="Times New Roman"/>
              </w:rPr>
            </w:r>
            <w:r>
              <w:rPr>
                <w:rFonts w:ascii="Times New Roman" w:cs="Times New Roman"/>
              </w:rPr>
              <w:fldChar w:fldCharType="separate"/>
            </w:r>
            <w:r>
              <w:rPr>
                <w:rFonts w:ascii="Times New Roman" w:cs="Times New Roman"/>
              </w:rPr>
              <w:t>7</w:t>
            </w:r>
            <w:r>
              <w:rPr>
                <w:rFonts w:ascii="Times New Roman" w:cs="Times New Roman"/>
              </w:rPr>
              <w:fldChar w:fldCharType="end"/>
            </w:r>
            <w:r>
              <w:rPr>
                <w:rFonts w:ascii="Times New Roman" w:cs="Times New Roman"/>
              </w:rPr>
              <w:t xml:space="preserve"> раздела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4.4</w:t>
            </w:r>
            <w:r>
              <w:rPr>
                <w:rFonts w:ascii="Times New Roman" w:cs="Times New Roman"/>
                <w:lang w:val="en-US"/>
              </w:rPr>
              <w:fldChar w:fldCharType="end"/>
            </w:r>
            <w:r>
              <w:rPr>
                <w:rFonts w:ascii="Times New Roman" w:cs="Times New Roman"/>
              </w:rPr>
              <w:t>)</w:t>
            </w:r>
          </w:p>
        </w:tc>
        <w:tc>
          <w:tcPr>
            <w:tcW w:w="3002" w:type="dxa"/>
            <w:tcBorders>
              <w:top w:val="single" w:sz="4" w:space="0" w:color="auto"/>
              <w:left w:val="single" w:sz="4" w:space="0" w:color="auto"/>
              <w:bottom w:val="single" w:sz="4" w:space="0" w:color="auto"/>
              <w:right w:val="single" w:sz="4" w:space="0" w:color="auto"/>
            </w:tcBorders>
          </w:tcPr>
          <w:p w14:paraId="761CFB8C" w14:textId="77777777" w:rsidR="00F36D4D" w:rsidRDefault="00C219DC">
            <w:pPr>
              <w:pStyle w:val="aff6"/>
              <w:rPr>
                <w:rFonts w:ascii="Times New Roman" w:hAnsi="Times New Roman"/>
                <w:i/>
                <w:sz w:val="24"/>
                <w:szCs w:val="24"/>
              </w:rPr>
            </w:pPr>
            <w:r>
              <w:rPr>
                <w:rFonts w:ascii="Times New Roman" w:hAnsi="Times New Roman"/>
                <w:i/>
                <w:sz w:val="24"/>
                <w:szCs w:val="24"/>
              </w:rPr>
              <w:t>Равен соответствующему значению из зачисления.</w:t>
            </w:r>
          </w:p>
          <w:p w14:paraId="50EB2E1B" w14:textId="77777777" w:rsidR="00F36D4D" w:rsidRDefault="00C219DC">
            <w:pPr>
              <w:jc w:val="both"/>
              <w:rPr>
                <w:rFonts w:ascii="Times New Roman" w:cs="Times New Roman"/>
                <w:i/>
                <w:iCs/>
                <w:color w:val="000000" w:themeColor="text1"/>
              </w:rPr>
            </w:pPr>
            <w:r>
              <w:rPr>
                <w:rFonts w:ascii="Times New Roman" w:eastAsiaTheme="minorHAnsi" w:cstheme="minorBidi"/>
                <w:i/>
                <w:lang w:eastAsia="en-US"/>
              </w:rPr>
              <w:t>Присутствует в случае несовпадения значения данного реквизита в платеже и в зачислении.</w:t>
            </w:r>
          </w:p>
        </w:tc>
      </w:tr>
      <w:tr w:rsidR="00F36D4D" w14:paraId="7260A5DC" w14:textId="77777777">
        <w:tc>
          <w:tcPr>
            <w:tcW w:w="567" w:type="dxa"/>
            <w:tcBorders>
              <w:top w:val="single" w:sz="4" w:space="0" w:color="auto"/>
              <w:left w:val="single" w:sz="4" w:space="0" w:color="auto"/>
              <w:bottom w:val="single" w:sz="4" w:space="0" w:color="auto"/>
              <w:right w:val="single" w:sz="4" w:space="0" w:color="auto"/>
            </w:tcBorders>
          </w:tcPr>
          <w:p w14:paraId="71539966" w14:textId="77777777" w:rsidR="00F36D4D" w:rsidRDefault="00F36D4D">
            <w:pPr>
              <w:pStyle w:val="af7"/>
              <w:numPr>
                <w:ilvl w:val="1"/>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2F30E2C1" w14:textId="77777777" w:rsidR="00F36D4D" w:rsidRDefault="00C219DC">
            <w:pPr>
              <w:jc w:val="both"/>
              <w:rPr>
                <w:rFonts w:ascii="Times New Roman" w:cs="Times New Roman"/>
                <w:bCs/>
                <w:color w:val="000000" w:themeColor="text1"/>
              </w:rPr>
            </w:pPr>
            <w:r>
              <w:rPr>
                <w:rFonts w:ascii="Times New Roman"/>
                <w:lang w:val="en-US"/>
              </w:rPr>
              <w:t xml:space="preserve">inn </w:t>
            </w:r>
            <w:r>
              <w:rPr>
                <w:rFonts w:ascii="Times New Roman"/>
                <w:i/>
                <w:iCs/>
                <w:lang w:val="en-US"/>
              </w:rPr>
              <w:t>(</w:t>
            </w:r>
            <w:r>
              <w:rPr>
                <w:rFonts w:ascii="Times New Roman"/>
                <w:i/>
                <w:iCs/>
              </w:rPr>
              <w:t>атрибут)</w:t>
            </w:r>
          </w:p>
        </w:tc>
        <w:tc>
          <w:tcPr>
            <w:tcW w:w="2241" w:type="dxa"/>
            <w:tcBorders>
              <w:top w:val="single" w:sz="4" w:space="0" w:color="auto"/>
              <w:left w:val="single" w:sz="4" w:space="0" w:color="auto"/>
              <w:bottom w:val="single" w:sz="4" w:space="0" w:color="auto"/>
              <w:right w:val="single" w:sz="4" w:space="0" w:color="auto"/>
            </w:tcBorders>
          </w:tcPr>
          <w:p w14:paraId="0177D3F8" w14:textId="77777777" w:rsidR="00F36D4D" w:rsidRDefault="00C219DC">
            <w:pPr>
              <w:jc w:val="both"/>
              <w:rPr>
                <w:rFonts w:ascii="Times New Roman" w:cs="Times New Roman"/>
                <w:color w:val="000000" w:themeColor="text1"/>
              </w:rPr>
            </w:pPr>
            <w:r>
              <w:rPr>
                <w:rFonts w:ascii="Times New Roman"/>
              </w:rPr>
              <w:t>ИНН получателя средств, указанный в извещении о зачислении</w:t>
            </w:r>
          </w:p>
        </w:tc>
        <w:tc>
          <w:tcPr>
            <w:tcW w:w="1561" w:type="dxa"/>
            <w:tcBorders>
              <w:top w:val="single" w:sz="4" w:space="0" w:color="auto"/>
              <w:left w:val="single" w:sz="4" w:space="0" w:color="auto"/>
              <w:bottom w:val="single" w:sz="4" w:space="0" w:color="auto"/>
              <w:right w:val="single" w:sz="4" w:space="0" w:color="auto"/>
            </w:tcBorders>
          </w:tcPr>
          <w:p w14:paraId="6D0B7A01" w14:textId="77777777" w:rsidR="00F36D4D" w:rsidRDefault="00C219DC">
            <w:pPr>
              <w:jc w:val="both"/>
              <w:rPr>
                <w:rFonts w:ascii="Times New Roman" w:cs="Times New Roman"/>
                <w:color w:val="000000" w:themeColor="text1"/>
              </w:rPr>
            </w:pPr>
            <w:r>
              <w:rPr>
                <w:rFonts w:ascii="Times New Roman"/>
                <w:bCs/>
              </w:rPr>
              <w:t>0..1, необязательно</w:t>
            </w:r>
          </w:p>
        </w:tc>
        <w:tc>
          <w:tcPr>
            <w:tcW w:w="1985" w:type="dxa"/>
            <w:tcBorders>
              <w:top w:val="single" w:sz="4" w:space="0" w:color="auto"/>
              <w:left w:val="single" w:sz="4" w:space="0" w:color="auto"/>
              <w:bottom w:val="single" w:sz="4" w:space="0" w:color="auto"/>
              <w:right w:val="single" w:sz="4" w:space="0" w:color="auto"/>
            </w:tcBorders>
          </w:tcPr>
          <w:p w14:paraId="6C5458F2" w14:textId="77777777" w:rsidR="00F36D4D" w:rsidRDefault="00C219DC">
            <w:pPr>
              <w:jc w:val="both"/>
              <w:rPr>
                <w:rFonts w:ascii="Times New Roman" w:cs="Times New Roman"/>
                <w:color w:val="000000" w:themeColor="text1"/>
              </w:rPr>
            </w:pPr>
            <w:r>
              <w:rPr>
                <w:rFonts w:ascii="Times New Roman"/>
                <w:lang w:val="en-US"/>
              </w:rPr>
              <w:t>INNType</w:t>
            </w:r>
            <w:r>
              <w:rPr>
                <w:rFonts w:ascii="Times New Roman"/>
              </w:rPr>
              <w:t xml:space="preserve"> </w:t>
            </w:r>
            <w:r>
              <w:rPr>
                <w:rFonts w:ascii="Times New Roman" w:cs="Times New Roman"/>
              </w:rPr>
              <w:t xml:space="preserve">(см. описание в п. </w:t>
            </w:r>
            <w:r>
              <w:rPr>
                <w:rFonts w:ascii="Times New Roman" w:cs="Times New Roman"/>
              </w:rPr>
              <w:fldChar w:fldCharType="begin"/>
            </w:r>
            <w:r>
              <w:rPr>
                <w:rFonts w:ascii="Times New Roman" w:cs="Times New Roman"/>
              </w:rPr>
              <w:instrText xml:space="preserve"> REF _Ref461471153 \r \h </w:instrText>
            </w:r>
            <w:r>
              <w:rPr>
                <w:rFonts w:ascii="Times New Roman" w:cs="Times New Roman"/>
              </w:rPr>
            </w:r>
            <w:r>
              <w:rPr>
                <w:rFonts w:ascii="Times New Roman" w:cs="Times New Roman"/>
              </w:rPr>
              <w:fldChar w:fldCharType="separate"/>
            </w:r>
            <w:r>
              <w:rPr>
                <w:rFonts w:ascii="Times New Roman" w:cs="Times New Roman"/>
              </w:rPr>
              <w:t>5</w:t>
            </w:r>
            <w:r>
              <w:rPr>
                <w:rFonts w:ascii="Times New Roman" w:cs="Times New Roman"/>
              </w:rPr>
              <w:fldChar w:fldCharType="end"/>
            </w:r>
            <w:r>
              <w:rPr>
                <w:rFonts w:ascii="Times New Roman" w:cs="Times New Roman"/>
              </w:rPr>
              <w:t xml:space="preserve"> раздела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lang w:val="en-US"/>
              </w:rPr>
              <w:t>4.4</w:t>
            </w:r>
            <w:r>
              <w:rPr>
                <w:rFonts w:ascii="Times New Roman" w:cs="Times New Roman"/>
                <w:lang w:val="en-US"/>
              </w:rPr>
              <w:fldChar w:fldCharType="end"/>
            </w:r>
            <w:r>
              <w:rPr>
                <w:rFonts w:ascii="Times New Roman" w:cs="Times New Roman"/>
              </w:rPr>
              <w:t>)</w:t>
            </w:r>
          </w:p>
        </w:tc>
        <w:tc>
          <w:tcPr>
            <w:tcW w:w="3002" w:type="dxa"/>
            <w:tcBorders>
              <w:top w:val="single" w:sz="4" w:space="0" w:color="auto"/>
              <w:left w:val="single" w:sz="4" w:space="0" w:color="auto"/>
              <w:bottom w:val="single" w:sz="4" w:space="0" w:color="auto"/>
              <w:right w:val="single" w:sz="4" w:space="0" w:color="auto"/>
            </w:tcBorders>
          </w:tcPr>
          <w:p w14:paraId="7AE52689" w14:textId="77777777" w:rsidR="00F36D4D" w:rsidRDefault="00C219DC">
            <w:pPr>
              <w:pStyle w:val="aff6"/>
              <w:rPr>
                <w:rFonts w:ascii="Times New Roman" w:hAnsi="Times New Roman"/>
                <w:i/>
                <w:sz w:val="24"/>
                <w:szCs w:val="24"/>
              </w:rPr>
            </w:pPr>
            <w:r>
              <w:rPr>
                <w:rFonts w:ascii="Times New Roman" w:hAnsi="Times New Roman"/>
                <w:i/>
                <w:sz w:val="24"/>
                <w:szCs w:val="24"/>
              </w:rPr>
              <w:t>Равен соответствующему значению из зачисления.</w:t>
            </w:r>
          </w:p>
          <w:p w14:paraId="440441E4" w14:textId="77777777" w:rsidR="00F36D4D" w:rsidRDefault="00C219DC">
            <w:pPr>
              <w:jc w:val="both"/>
              <w:rPr>
                <w:rFonts w:ascii="Times New Roman" w:cs="Times New Roman"/>
                <w:i/>
                <w:iCs/>
                <w:color w:val="000000" w:themeColor="text1"/>
              </w:rPr>
            </w:pPr>
            <w:r>
              <w:rPr>
                <w:rFonts w:ascii="Times New Roman" w:eastAsiaTheme="minorHAnsi" w:cstheme="minorBidi"/>
                <w:i/>
                <w:lang w:eastAsia="en-US"/>
              </w:rPr>
              <w:t>Присутствует в уведомлении в случае несовпадения значения данного реквизита в платеже и в зачислении.</w:t>
            </w:r>
          </w:p>
        </w:tc>
      </w:tr>
      <w:tr w:rsidR="00F36D4D" w14:paraId="42C2D7D4" w14:textId="77777777">
        <w:tc>
          <w:tcPr>
            <w:tcW w:w="567" w:type="dxa"/>
            <w:tcBorders>
              <w:top w:val="single" w:sz="4" w:space="0" w:color="auto"/>
              <w:left w:val="single" w:sz="4" w:space="0" w:color="auto"/>
              <w:bottom w:val="single" w:sz="4" w:space="0" w:color="auto"/>
              <w:right w:val="single" w:sz="4" w:space="0" w:color="auto"/>
            </w:tcBorders>
          </w:tcPr>
          <w:p w14:paraId="00C7E78E" w14:textId="77777777" w:rsidR="00F36D4D" w:rsidRDefault="00F36D4D">
            <w:pPr>
              <w:pStyle w:val="af7"/>
              <w:numPr>
                <w:ilvl w:val="1"/>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100AE52A" w14:textId="77777777" w:rsidR="00F36D4D" w:rsidRDefault="00C219DC">
            <w:pPr>
              <w:jc w:val="both"/>
              <w:rPr>
                <w:rFonts w:ascii="Times New Roman" w:cs="Times New Roman"/>
                <w:bCs/>
                <w:color w:val="000000" w:themeColor="text1"/>
              </w:rPr>
            </w:pPr>
            <w:r>
              <w:rPr>
                <w:rFonts w:ascii="Times New Roman"/>
                <w:lang w:val="en-US"/>
              </w:rPr>
              <w:t xml:space="preserve">kpp </w:t>
            </w:r>
            <w:r>
              <w:rPr>
                <w:rFonts w:ascii="Times New Roman"/>
                <w:i/>
                <w:iCs/>
                <w:lang w:val="en-US"/>
              </w:rPr>
              <w:t>(</w:t>
            </w:r>
            <w:r>
              <w:rPr>
                <w:rFonts w:ascii="Times New Roman"/>
                <w:i/>
                <w:iCs/>
              </w:rPr>
              <w:t>атрибут)</w:t>
            </w:r>
          </w:p>
        </w:tc>
        <w:tc>
          <w:tcPr>
            <w:tcW w:w="2241" w:type="dxa"/>
            <w:tcBorders>
              <w:top w:val="single" w:sz="4" w:space="0" w:color="auto"/>
              <w:left w:val="single" w:sz="4" w:space="0" w:color="auto"/>
              <w:bottom w:val="single" w:sz="4" w:space="0" w:color="auto"/>
              <w:right w:val="single" w:sz="4" w:space="0" w:color="auto"/>
            </w:tcBorders>
          </w:tcPr>
          <w:p w14:paraId="0D06470A" w14:textId="77777777" w:rsidR="00F36D4D" w:rsidRDefault="00C219DC">
            <w:pPr>
              <w:pStyle w:val="aff6"/>
              <w:rPr>
                <w:rFonts w:ascii="Times New Roman" w:hAnsi="Times New Roman"/>
                <w:sz w:val="24"/>
                <w:szCs w:val="24"/>
              </w:rPr>
            </w:pPr>
            <w:r>
              <w:rPr>
                <w:rFonts w:ascii="Times New Roman" w:hAnsi="Times New Roman"/>
                <w:sz w:val="24"/>
                <w:szCs w:val="24"/>
              </w:rPr>
              <w:t>КПП получателя средств, указанный в извещении о зачислении</w:t>
            </w:r>
          </w:p>
          <w:p w14:paraId="44E01440" w14:textId="77777777" w:rsidR="00F36D4D" w:rsidRDefault="00F36D4D">
            <w:pPr>
              <w:jc w:val="both"/>
              <w:rPr>
                <w:rFonts w:ascii="Times New Roman" w:cs="Times New Roman"/>
                <w:color w:val="000000" w:themeColor="text1"/>
              </w:rPr>
            </w:pPr>
          </w:p>
        </w:tc>
        <w:tc>
          <w:tcPr>
            <w:tcW w:w="1561" w:type="dxa"/>
            <w:tcBorders>
              <w:top w:val="single" w:sz="4" w:space="0" w:color="auto"/>
              <w:left w:val="single" w:sz="4" w:space="0" w:color="auto"/>
              <w:bottom w:val="single" w:sz="4" w:space="0" w:color="auto"/>
              <w:right w:val="single" w:sz="4" w:space="0" w:color="auto"/>
            </w:tcBorders>
          </w:tcPr>
          <w:p w14:paraId="6375B3A0" w14:textId="77777777" w:rsidR="00F36D4D" w:rsidRDefault="00C219DC">
            <w:pPr>
              <w:jc w:val="both"/>
              <w:rPr>
                <w:rFonts w:ascii="Times New Roman" w:cs="Times New Roman"/>
                <w:color w:val="000000" w:themeColor="text1"/>
              </w:rPr>
            </w:pPr>
            <w:r>
              <w:rPr>
                <w:rFonts w:ascii="Times New Roman"/>
                <w:bCs/>
              </w:rPr>
              <w:t>0..1, необязательно</w:t>
            </w:r>
          </w:p>
        </w:tc>
        <w:tc>
          <w:tcPr>
            <w:tcW w:w="1985" w:type="dxa"/>
            <w:tcBorders>
              <w:top w:val="single" w:sz="4" w:space="0" w:color="auto"/>
              <w:left w:val="single" w:sz="4" w:space="0" w:color="auto"/>
              <w:bottom w:val="single" w:sz="4" w:space="0" w:color="auto"/>
              <w:right w:val="single" w:sz="4" w:space="0" w:color="auto"/>
            </w:tcBorders>
          </w:tcPr>
          <w:p w14:paraId="3578F783" w14:textId="77777777" w:rsidR="00F36D4D" w:rsidRDefault="00C219DC">
            <w:pPr>
              <w:jc w:val="both"/>
              <w:rPr>
                <w:rFonts w:ascii="Times New Roman" w:cs="Times New Roman"/>
                <w:color w:val="000000" w:themeColor="text1"/>
              </w:rPr>
            </w:pPr>
            <w:r>
              <w:rPr>
                <w:rFonts w:ascii="Times New Roman"/>
                <w:lang w:val="en-US"/>
              </w:rPr>
              <w:t>KPPType</w:t>
            </w:r>
            <w:r>
              <w:rPr>
                <w:rFonts w:ascii="Times New Roman"/>
              </w:rPr>
              <w:t xml:space="preserve"> </w:t>
            </w:r>
            <w:r>
              <w:rPr>
                <w:rFonts w:ascii="Times New Roman" w:cs="Times New Roman"/>
              </w:rPr>
              <w:t xml:space="preserve">(см. описание в п. </w:t>
            </w:r>
            <w:r>
              <w:rPr>
                <w:rFonts w:ascii="Times New Roman" w:cs="Times New Roman"/>
              </w:rPr>
              <w:fldChar w:fldCharType="begin"/>
            </w:r>
            <w:r>
              <w:rPr>
                <w:rFonts w:ascii="Times New Roman" w:cs="Times New Roman"/>
              </w:rPr>
              <w:instrText xml:space="preserve"> REF _Ref461471198 \r \h </w:instrText>
            </w:r>
            <w:r>
              <w:rPr>
                <w:rFonts w:ascii="Times New Roman" w:cs="Times New Roman"/>
              </w:rPr>
            </w:r>
            <w:r>
              <w:rPr>
                <w:rFonts w:ascii="Times New Roman" w:cs="Times New Roman"/>
              </w:rPr>
              <w:fldChar w:fldCharType="separate"/>
            </w:r>
            <w:r>
              <w:rPr>
                <w:rFonts w:ascii="Times New Roman" w:cs="Times New Roman"/>
              </w:rPr>
              <w:t>6</w:t>
            </w:r>
            <w:r>
              <w:rPr>
                <w:rFonts w:ascii="Times New Roman" w:cs="Times New Roman"/>
              </w:rPr>
              <w:fldChar w:fldCharType="end"/>
            </w:r>
            <w:r>
              <w:rPr>
                <w:rFonts w:ascii="Times New Roman" w:cs="Times New Roman"/>
              </w:rPr>
              <w:t xml:space="preserve"> раздела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lang w:val="en-US"/>
              </w:rPr>
              <w:t>4.4</w:t>
            </w:r>
            <w:r>
              <w:rPr>
                <w:rFonts w:ascii="Times New Roman" w:cs="Times New Roman"/>
                <w:lang w:val="en-US"/>
              </w:rPr>
              <w:fldChar w:fldCharType="end"/>
            </w:r>
            <w:r>
              <w:rPr>
                <w:rFonts w:ascii="Times New Roman" w:cs="Times New Roman"/>
              </w:rPr>
              <w:t>)</w:t>
            </w:r>
          </w:p>
        </w:tc>
        <w:tc>
          <w:tcPr>
            <w:tcW w:w="3002" w:type="dxa"/>
            <w:tcBorders>
              <w:top w:val="single" w:sz="4" w:space="0" w:color="auto"/>
              <w:left w:val="single" w:sz="4" w:space="0" w:color="auto"/>
              <w:bottom w:val="single" w:sz="4" w:space="0" w:color="auto"/>
              <w:right w:val="single" w:sz="4" w:space="0" w:color="auto"/>
            </w:tcBorders>
          </w:tcPr>
          <w:p w14:paraId="7CBC3620" w14:textId="77777777" w:rsidR="00F36D4D" w:rsidRDefault="00C219DC">
            <w:pPr>
              <w:pStyle w:val="aff6"/>
              <w:rPr>
                <w:rFonts w:ascii="Times New Roman" w:hAnsi="Times New Roman"/>
                <w:i/>
                <w:sz w:val="24"/>
                <w:szCs w:val="24"/>
              </w:rPr>
            </w:pPr>
            <w:r>
              <w:rPr>
                <w:rFonts w:ascii="Times New Roman" w:hAnsi="Times New Roman"/>
                <w:i/>
                <w:sz w:val="24"/>
                <w:szCs w:val="24"/>
              </w:rPr>
              <w:t>Равен соответствующему значению из зачисления.</w:t>
            </w:r>
          </w:p>
          <w:p w14:paraId="5B756C26" w14:textId="77777777" w:rsidR="00F36D4D" w:rsidRDefault="00C219DC">
            <w:pPr>
              <w:jc w:val="both"/>
              <w:rPr>
                <w:rFonts w:ascii="Times New Roman" w:cs="Times New Roman"/>
                <w:i/>
                <w:iCs/>
                <w:color w:val="000000" w:themeColor="text1"/>
              </w:rPr>
            </w:pPr>
            <w:r>
              <w:rPr>
                <w:rFonts w:ascii="Times New Roman" w:eastAsiaTheme="minorHAnsi" w:cstheme="minorBidi"/>
                <w:i/>
                <w:lang w:eastAsia="en-US"/>
              </w:rPr>
              <w:t xml:space="preserve">Присутствует в уведомлении в случае несовпадения значения данного реквизита в </w:t>
            </w:r>
            <w:r>
              <w:rPr>
                <w:rFonts w:ascii="Times New Roman" w:eastAsiaTheme="minorHAnsi" w:cstheme="minorBidi"/>
                <w:i/>
                <w:lang w:eastAsia="en-US"/>
              </w:rPr>
              <w:lastRenderedPageBreak/>
              <w:t>платеже и в зачислении</w:t>
            </w:r>
            <w:r>
              <w:rPr>
                <w:rFonts w:ascii="Times New Roman" w:eastAsiaTheme="minorHAnsi" w:cstheme="minorBidi"/>
                <w:b/>
                <w:i/>
                <w:lang w:eastAsia="en-US"/>
              </w:rPr>
              <w:t>.</w:t>
            </w:r>
          </w:p>
        </w:tc>
      </w:tr>
      <w:tr w:rsidR="00F36D4D" w14:paraId="34BC6F87" w14:textId="77777777">
        <w:tc>
          <w:tcPr>
            <w:tcW w:w="567" w:type="dxa"/>
            <w:tcBorders>
              <w:top w:val="single" w:sz="4" w:space="0" w:color="auto"/>
              <w:left w:val="single" w:sz="4" w:space="0" w:color="auto"/>
              <w:bottom w:val="single" w:sz="4" w:space="0" w:color="auto"/>
              <w:right w:val="single" w:sz="4" w:space="0" w:color="auto"/>
            </w:tcBorders>
          </w:tcPr>
          <w:p w14:paraId="47DEBAAE" w14:textId="77777777" w:rsidR="00F36D4D" w:rsidRDefault="00F36D4D">
            <w:pPr>
              <w:pStyle w:val="af7"/>
              <w:numPr>
                <w:ilvl w:val="1"/>
                <w:numId w:val="51"/>
              </w:numPr>
              <w:rPr>
                <w:rFonts w:ascii="Times New Roman" w:cs="Times New Roman"/>
                <w:bCs/>
                <w:color w:val="FF0000"/>
              </w:rPr>
            </w:pPr>
          </w:p>
        </w:tc>
        <w:tc>
          <w:tcPr>
            <w:tcW w:w="1730" w:type="dxa"/>
            <w:tcBorders>
              <w:top w:val="single" w:sz="4" w:space="0" w:color="auto"/>
              <w:left w:val="single" w:sz="4" w:space="0" w:color="auto"/>
              <w:bottom w:val="single" w:sz="4" w:space="0" w:color="auto"/>
              <w:right w:val="single" w:sz="4" w:space="0" w:color="auto"/>
            </w:tcBorders>
          </w:tcPr>
          <w:p w14:paraId="46AC76CF" w14:textId="77777777" w:rsidR="00F36D4D" w:rsidRDefault="00C219DC">
            <w:pPr>
              <w:jc w:val="both"/>
              <w:rPr>
                <w:rFonts w:ascii="Times New Roman"/>
                <w:lang w:val="en-US"/>
              </w:rPr>
            </w:pPr>
            <w:r>
              <w:rPr>
                <w:rFonts w:ascii="Times New Roman"/>
                <w:lang w:val="en-US"/>
              </w:rPr>
              <w:t xml:space="preserve">accountNumber </w:t>
            </w:r>
            <w:r>
              <w:rPr>
                <w:rFonts w:ascii="Times New Roman"/>
                <w:i/>
                <w:iCs/>
                <w:lang w:val="en-US"/>
              </w:rPr>
              <w:t>(</w:t>
            </w:r>
            <w:r>
              <w:rPr>
                <w:rFonts w:ascii="Times New Roman"/>
                <w:i/>
                <w:iCs/>
              </w:rPr>
              <w:t>атрибут)</w:t>
            </w:r>
          </w:p>
        </w:tc>
        <w:tc>
          <w:tcPr>
            <w:tcW w:w="2241" w:type="dxa"/>
            <w:tcBorders>
              <w:top w:val="single" w:sz="4" w:space="0" w:color="auto"/>
              <w:left w:val="single" w:sz="4" w:space="0" w:color="auto"/>
              <w:bottom w:val="single" w:sz="4" w:space="0" w:color="auto"/>
              <w:right w:val="single" w:sz="4" w:space="0" w:color="auto"/>
            </w:tcBorders>
          </w:tcPr>
          <w:p w14:paraId="6156B59E" w14:textId="77777777" w:rsidR="00F36D4D" w:rsidRDefault="00C219DC">
            <w:r>
              <w:t>Номер</w:t>
            </w:r>
            <w:r>
              <w:t xml:space="preserve"> </w:t>
            </w:r>
            <w:r>
              <w:t>казначейского</w:t>
            </w:r>
            <w:r>
              <w:t xml:space="preserve"> </w:t>
            </w:r>
            <w:r>
              <w:t>счета</w:t>
            </w:r>
            <w:r>
              <w:t xml:space="preserve"> </w:t>
            </w:r>
            <w:r>
              <w:t>получателя</w:t>
            </w:r>
            <w:r>
              <w:t xml:space="preserve"> </w:t>
            </w:r>
            <w:r>
              <w:t>средств</w:t>
            </w:r>
            <w:r>
              <w:t xml:space="preserve">, </w:t>
            </w:r>
            <w:r>
              <w:t>указанный</w:t>
            </w:r>
            <w:r>
              <w:t xml:space="preserve"> </w:t>
            </w:r>
            <w:r>
              <w:t>в</w:t>
            </w:r>
            <w:r>
              <w:t xml:space="preserve"> </w:t>
            </w:r>
            <w:r>
              <w:t>извещении</w:t>
            </w:r>
            <w:r>
              <w:t xml:space="preserve"> </w:t>
            </w:r>
            <w:r>
              <w:t>о</w:t>
            </w:r>
            <w:r>
              <w:t xml:space="preserve"> </w:t>
            </w:r>
            <w:r>
              <w:t>зачислении</w:t>
            </w:r>
          </w:p>
        </w:tc>
        <w:tc>
          <w:tcPr>
            <w:tcW w:w="1561" w:type="dxa"/>
            <w:tcBorders>
              <w:top w:val="single" w:sz="4" w:space="0" w:color="auto"/>
              <w:left w:val="single" w:sz="4" w:space="0" w:color="auto"/>
              <w:bottom w:val="single" w:sz="4" w:space="0" w:color="auto"/>
              <w:right w:val="single" w:sz="4" w:space="0" w:color="auto"/>
            </w:tcBorders>
          </w:tcPr>
          <w:p w14:paraId="5682671B" w14:textId="77777777" w:rsidR="00F36D4D" w:rsidRDefault="00C219DC">
            <w:pPr>
              <w:jc w:val="both"/>
              <w:rPr>
                <w:rFonts w:ascii="Times New Roman"/>
                <w:bCs/>
              </w:rPr>
            </w:pPr>
            <w:r>
              <w:rPr>
                <w:rFonts w:ascii="Times New Roman"/>
                <w:bCs/>
              </w:rPr>
              <w:t>0..1, необязательно</w:t>
            </w:r>
          </w:p>
        </w:tc>
        <w:tc>
          <w:tcPr>
            <w:tcW w:w="1985" w:type="dxa"/>
            <w:tcBorders>
              <w:top w:val="single" w:sz="4" w:space="0" w:color="auto"/>
              <w:left w:val="single" w:sz="4" w:space="0" w:color="auto"/>
              <w:bottom w:val="single" w:sz="4" w:space="0" w:color="auto"/>
              <w:right w:val="single" w:sz="4" w:space="0" w:color="auto"/>
            </w:tcBorders>
          </w:tcPr>
          <w:p w14:paraId="63BA688C" w14:textId="77777777" w:rsidR="00F36D4D" w:rsidRDefault="00C219DC">
            <w:pPr>
              <w:jc w:val="both"/>
              <w:rPr>
                <w:rFonts w:ascii="Times New Roman"/>
              </w:rPr>
            </w:pPr>
            <w:r>
              <w:rPr>
                <w:rFonts w:ascii="Times New Roman"/>
              </w:rPr>
              <w:t xml:space="preserve">AccountNumType </w:t>
            </w:r>
            <w:r>
              <w:rPr>
                <w:rFonts w:ascii="Times New Roman" w:cs="Times New Roman"/>
              </w:rPr>
              <w:t xml:space="preserve">(см. описание в п. </w:t>
            </w:r>
            <w:r>
              <w:rPr>
                <w:rFonts w:ascii="Times New Roman" w:cs="Times New Roman"/>
              </w:rPr>
              <w:fldChar w:fldCharType="begin"/>
            </w:r>
            <w:r>
              <w:rPr>
                <w:rFonts w:ascii="Times New Roman" w:cs="Times New Roman"/>
              </w:rPr>
              <w:instrText xml:space="preserve"> REF _Ref482182953 \r \h </w:instrText>
            </w:r>
            <w:r>
              <w:rPr>
                <w:rFonts w:ascii="Times New Roman" w:cs="Times New Roman"/>
              </w:rPr>
            </w:r>
            <w:r>
              <w:rPr>
                <w:rFonts w:ascii="Times New Roman" w:cs="Times New Roman"/>
              </w:rPr>
              <w:fldChar w:fldCharType="separate"/>
            </w:r>
            <w:r>
              <w:rPr>
                <w:rFonts w:ascii="Times New Roman" w:cs="Times New Roman"/>
              </w:rPr>
              <w:t>1</w:t>
            </w:r>
            <w:r>
              <w:rPr>
                <w:rFonts w:ascii="Times New Roman" w:cs="Times New Roman"/>
              </w:rPr>
              <w:fldChar w:fldCharType="end"/>
            </w:r>
            <w:r>
              <w:rPr>
                <w:rFonts w:ascii="Times New Roman" w:cs="Times New Roman"/>
              </w:rPr>
              <w:t xml:space="preserve"> раздела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r</w:instrText>
            </w:r>
            <w:r>
              <w:rPr>
                <w:rFonts w:ascii="Times New Roman" w:cs="Times New Roman"/>
              </w:rPr>
              <w:instrText xml:space="preserve"> \</w:instrText>
            </w:r>
            <w:r>
              <w:rPr>
                <w:rFonts w:ascii="Times New Roman" w:cs="Times New Roman"/>
                <w:lang w:val="en-US"/>
              </w:rPr>
              <w:instrText>h</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lang w:val="en-US"/>
              </w:rPr>
              <w:t>4.4</w:t>
            </w:r>
            <w:r>
              <w:rPr>
                <w:rFonts w:ascii="Times New Roman" w:cs="Times New Roman"/>
                <w:lang w:val="en-US"/>
              </w:rPr>
              <w:fldChar w:fldCharType="end"/>
            </w:r>
            <w:r>
              <w:rPr>
                <w:rFonts w:ascii="Times New Roman" w:cs="Times New Roman"/>
              </w:rPr>
              <w:t>)</w:t>
            </w:r>
          </w:p>
        </w:tc>
        <w:tc>
          <w:tcPr>
            <w:tcW w:w="3002" w:type="dxa"/>
            <w:tcBorders>
              <w:top w:val="single" w:sz="4" w:space="0" w:color="auto"/>
              <w:left w:val="single" w:sz="4" w:space="0" w:color="auto"/>
              <w:bottom w:val="single" w:sz="4" w:space="0" w:color="auto"/>
              <w:right w:val="single" w:sz="4" w:space="0" w:color="auto"/>
            </w:tcBorders>
          </w:tcPr>
          <w:p w14:paraId="0149B8BA" w14:textId="77777777" w:rsidR="00F36D4D" w:rsidRDefault="00C219DC">
            <w:pPr>
              <w:pStyle w:val="aff6"/>
              <w:rPr>
                <w:rFonts w:ascii="Times New Roman" w:hAnsi="Times New Roman"/>
                <w:i/>
                <w:sz w:val="24"/>
                <w:szCs w:val="24"/>
              </w:rPr>
            </w:pPr>
            <w:r>
              <w:rPr>
                <w:rFonts w:ascii="Times New Roman" w:hAnsi="Times New Roman"/>
                <w:i/>
                <w:sz w:val="24"/>
                <w:szCs w:val="24"/>
              </w:rPr>
              <w:t>Равен соответствующему значению из зачисления.</w:t>
            </w:r>
          </w:p>
          <w:p w14:paraId="04406056" w14:textId="77777777" w:rsidR="00F36D4D" w:rsidRDefault="00C219DC">
            <w:pPr>
              <w:jc w:val="both"/>
              <w:rPr>
                <w:i/>
              </w:rPr>
            </w:pPr>
            <w:r>
              <w:rPr>
                <w:rFonts w:eastAsiaTheme="minorHAnsi" w:cstheme="minorBidi"/>
                <w:i/>
                <w:lang w:eastAsia="en-US"/>
              </w:rPr>
              <w:t>Присутствует</w:t>
            </w:r>
            <w:r>
              <w:rPr>
                <w:rFonts w:eastAsiaTheme="minorHAnsi" w:cstheme="minorBidi"/>
                <w:i/>
                <w:lang w:eastAsia="en-US"/>
              </w:rPr>
              <w:t xml:space="preserve"> </w:t>
            </w:r>
            <w:r>
              <w:rPr>
                <w:rFonts w:eastAsiaTheme="minorHAnsi" w:cstheme="minorBidi"/>
                <w:i/>
                <w:lang w:eastAsia="en-US"/>
              </w:rPr>
              <w:t>в</w:t>
            </w:r>
            <w:r>
              <w:rPr>
                <w:rFonts w:eastAsiaTheme="minorHAnsi" w:cstheme="minorBidi"/>
                <w:i/>
                <w:lang w:eastAsia="en-US"/>
              </w:rPr>
              <w:t xml:space="preserve"> </w:t>
            </w:r>
            <w:r>
              <w:rPr>
                <w:rFonts w:eastAsiaTheme="minorHAnsi" w:cstheme="minorBidi"/>
                <w:i/>
                <w:lang w:eastAsia="en-US"/>
              </w:rPr>
              <w:t>уведомлении</w:t>
            </w:r>
            <w:r>
              <w:rPr>
                <w:rFonts w:eastAsiaTheme="minorHAnsi" w:cstheme="minorBidi"/>
                <w:i/>
                <w:lang w:eastAsia="en-US"/>
              </w:rPr>
              <w:t xml:space="preserve"> </w:t>
            </w:r>
            <w:r>
              <w:rPr>
                <w:rFonts w:eastAsiaTheme="minorHAnsi" w:cstheme="minorBidi"/>
                <w:i/>
                <w:lang w:eastAsia="en-US"/>
              </w:rPr>
              <w:t>в</w:t>
            </w:r>
            <w:r>
              <w:rPr>
                <w:rFonts w:eastAsiaTheme="minorHAnsi" w:cstheme="minorBidi"/>
                <w:i/>
                <w:lang w:eastAsia="en-US"/>
              </w:rPr>
              <w:t xml:space="preserve"> </w:t>
            </w:r>
            <w:r>
              <w:rPr>
                <w:rFonts w:eastAsiaTheme="minorHAnsi" w:cstheme="minorBidi"/>
                <w:i/>
                <w:lang w:eastAsia="en-US"/>
              </w:rPr>
              <w:t>случае</w:t>
            </w:r>
            <w:r>
              <w:rPr>
                <w:rFonts w:eastAsiaTheme="minorHAnsi" w:cstheme="minorBidi"/>
                <w:i/>
                <w:lang w:eastAsia="en-US"/>
              </w:rPr>
              <w:t xml:space="preserve"> </w:t>
            </w:r>
            <w:r>
              <w:rPr>
                <w:rFonts w:eastAsiaTheme="minorHAnsi" w:cstheme="minorBidi"/>
                <w:i/>
                <w:lang w:eastAsia="en-US"/>
              </w:rPr>
              <w:t>несовпадения</w:t>
            </w:r>
            <w:r>
              <w:rPr>
                <w:rFonts w:eastAsiaTheme="minorHAnsi" w:cstheme="minorBidi"/>
                <w:i/>
                <w:lang w:eastAsia="en-US"/>
              </w:rPr>
              <w:t xml:space="preserve"> </w:t>
            </w:r>
            <w:r>
              <w:rPr>
                <w:rFonts w:eastAsiaTheme="minorHAnsi" w:cstheme="minorBidi"/>
                <w:i/>
                <w:lang w:eastAsia="en-US"/>
              </w:rPr>
              <w:t>значения</w:t>
            </w:r>
            <w:r>
              <w:rPr>
                <w:rFonts w:eastAsiaTheme="minorHAnsi" w:cstheme="minorBidi"/>
                <w:i/>
                <w:lang w:eastAsia="en-US"/>
              </w:rPr>
              <w:t xml:space="preserve"> </w:t>
            </w:r>
            <w:r>
              <w:rPr>
                <w:rFonts w:eastAsiaTheme="minorHAnsi" w:cstheme="minorBidi"/>
                <w:i/>
                <w:lang w:eastAsia="en-US"/>
              </w:rPr>
              <w:t>данного</w:t>
            </w:r>
            <w:r>
              <w:rPr>
                <w:rFonts w:eastAsiaTheme="minorHAnsi" w:cstheme="minorBidi"/>
                <w:i/>
                <w:lang w:eastAsia="en-US"/>
              </w:rPr>
              <w:t xml:space="preserve"> </w:t>
            </w:r>
            <w:r>
              <w:rPr>
                <w:rFonts w:eastAsiaTheme="minorHAnsi" w:cstheme="minorBidi"/>
                <w:i/>
                <w:lang w:eastAsia="en-US"/>
              </w:rPr>
              <w:t>реквизита</w:t>
            </w:r>
            <w:r>
              <w:rPr>
                <w:rFonts w:eastAsiaTheme="minorHAnsi" w:cstheme="minorBidi"/>
                <w:i/>
                <w:lang w:eastAsia="en-US"/>
              </w:rPr>
              <w:t xml:space="preserve"> </w:t>
            </w:r>
            <w:r>
              <w:rPr>
                <w:rFonts w:eastAsiaTheme="minorHAnsi" w:cstheme="minorBidi"/>
                <w:i/>
                <w:lang w:eastAsia="en-US"/>
              </w:rPr>
              <w:t>в</w:t>
            </w:r>
            <w:r>
              <w:rPr>
                <w:rFonts w:eastAsiaTheme="minorHAnsi" w:cstheme="minorBidi"/>
                <w:i/>
                <w:lang w:eastAsia="en-US"/>
              </w:rPr>
              <w:t xml:space="preserve"> </w:t>
            </w:r>
            <w:r>
              <w:rPr>
                <w:rFonts w:eastAsiaTheme="minorHAnsi" w:cstheme="minorBidi"/>
                <w:i/>
                <w:lang w:eastAsia="en-US"/>
              </w:rPr>
              <w:t>платеже</w:t>
            </w:r>
            <w:r>
              <w:rPr>
                <w:rFonts w:eastAsiaTheme="minorHAnsi" w:cstheme="minorBidi"/>
                <w:i/>
                <w:lang w:eastAsia="en-US"/>
              </w:rPr>
              <w:t xml:space="preserve"> </w:t>
            </w:r>
            <w:r>
              <w:rPr>
                <w:rFonts w:eastAsiaTheme="minorHAnsi" w:cstheme="minorBidi"/>
                <w:i/>
                <w:lang w:eastAsia="en-US"/>
              </w:rPr>
              <w:t>и</w:t>
            </w:r>
            <w:r>
              <w:rPr>
                <w:rFonts w:eastAsiaTheme="minorHAnsi" w:cstheme="minorBidi"/>
                <w:i/>
                <w:lang w:eastAsia="en-US"/>
              </w:rPr>
              <w:t xml:space="preserve"> </w:t>
            </w:r>
            <w:r>
              <w:rPr>
                <w:rFonts w:eastAsiaTheme="minorHAnsi" w:cstheme="minorBidi"/>
                <w:i/>
                <w:lang w:eastAsia="en-US"/>
              </w:rPr>
              <w:t>в</w:t>
            </w:r>
            <w:r>
              <w:rPr>
                <w:rFonts w:eastAsiaTheme="minorHAnsi" w:cstheme="minorBidi"/>
                <w:i/>
                <w:lang w:eastAsia="en-US"/>
              </w:rPr>
              <w:t xml:space="preserve"> </w:t>
            </w:r>
            <w:r>
              <w:rPr>
                <w:rFonts w:eastAsiaTheme="minorHAnsi" w:cstheme="minorBidi"/>
                <w:i/>
                <w:lang w:eastAsia="en-US"/>
              </w:rPr>
              <w:t>зачислении</w:t>
            </w:r>
            <w:r>
              <w:rPr>
                <w:rFonts w:eastAsiaTheme="minorHAnsi" w:cstheme="minorBidi"/>
                <w:i/>
                <w:lang w:eastAsia="en-US"/>
              </w:rPr>
              <w:t>.</w:t>
            </w:r>
          </w:p>
        </w:tc>
      </w:tr>
    </w:tbl>
    <w:p w14:paraId="3C0F5A6E" w14:textId="77777777" w:rsidR="00F36D4D" w:rsidRDefault="00F36D4D">
      <w:pPr>
        <w:pStyle w:val="aff8"/>
        <w:rPr>
          <w:sz w:val="24"/>
          <w:szCs w:val="24"/>
        </w:rPr>
      </w:pPr>
    </w:p>
    <w:p w14:paraId="340CF3FC" w14:textId="3F66C28D" w:rsidR="00F36D4D" w:rsidRDefault="00C219DC">
      <w:pPr>
        <w:pStyle w:val="aff4"/>
        <w:keepNext/>
        <w:ind w:left="0" w:firstLine="0"/>
        <w:rPr>
          <w:szCs w:val="24"/>
        </w:rPr>
      </w:pPr>
      <w:bookmarkStart w:id="118" w:name="_Ref103676093"/>
      <w:r>
        <w:rPr>
          <w:szCs w:val="24"/>
        </w:rPr>
        <w:t xml:space="preserve">Таблица </w:t>
      </w:r>
      <w:r>
        <w:rPr>
          <w:szCs w:val="24"/>
        </w:rPr>
        <w:fldChar w:fldCharType="begin"/>
      </w:r>
      <w:r>
        <w:rPr>
          <w:szCs w:val="24"/>
        </w:rPr>
        <w:instrText xml:space="preserve"> SEQ Таблица \* ARABIC </w:instrText>
      </w:r>
      <w:r>
        <w:rPr>
          <w:szCs w:val="24"/>
        </w:rPr>
        <w:fldChar w:fldCharType="separate"/>
      </w:r>
      <w:r w:rsidR="008420CF">
        <w:rPr>
          <w:noProof/>
          <w:szCs w:val="24"/>
        </w:rPr>
        <w:t>19</w:t>
      </w:r>
      <w:r>
        <w:rPr>
          <w:szCs w:val="24"/>
        </w:rPr>
        <w:fldChar w:fldCharType="end"/>
      </w:r>
      <w:bookmarkEnd w:id="118"/>
      <w:r>
        <w:rPr>
          <w:szCs w:val="24"/>
        </w:rPr>
        <w:t>. ChargeDetailsType</w:t>
      </w:r>
    </w:p>
    <w:tbl>
      <w:tblPr>
        <w:tblStyle w:val="TableNormal1"/>
        <w:tblW w:w="10915" w:type="dxa"/>
        <w:tblInd w:w="-1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50"/>
        <w:gridCol w:w="1701"/>
        <w:gridCol w:w="2127"/>
        <w:gridCol w:w="1559"/>
        <w:gridCol w:w="1701"/>
        <w:gridCol w:w="2977"/>
      </w:tblGrid>
      <w:tr w:rsidR="00F36D4D" w14:paraId="56632182" w14:textId="77777777">
        <w:trPr>
          <w:trHeight w:val="379"/>
          <w:tblHeader/>
        </w:trPr>
        <w:tc>
          <w:tcPr>
            <w:tcW w:w="850"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6FF8C763" w14:textId="77777777" w:rsidR="00F36D4D" w:rsidRDefault="00C219DC">
            <w:pPr>
              <w:pStyle w:val="aff6"/>
              <w:jc w:val="center"/>
              <w:rPr>
                <w:rFonts w:ascii="Times New Roman" w:hAnsi="Times New Roman"/>
                <w:b/>
                <w:sz w:val="24"/>
                <w:szCs w:val="24"/>
                <w:highlight w:val="lightGray"/>
              </w:rPr>
            </w:pPr>
            <w:r>
              <w:rPr>
                <w:rFonts w:ascii="Times New Roman" w:hAnsi="Times New Roman"/>
                <w:b/>
                <w:sz w:val="24"/>
                <w:szCs w:val="24"/>
                <w:highlight w:val="lightGray"/>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6060DB0" w14:textId="77777777" w:rsidR="00F36D4D" w:rsidRDefault="00C219DC">
            <w:pPr>
              <w:pStyle w:val="aff6"/>
              <w:jc w:val="center"/>
              <w:rPr>
                <w:rFonts w:ascii="Times New Roman" w:hAnsi="Times New Roman"/>
                <w:b/>
                <w:sz w:val="24"/>
                <w:szCs w:val="24"/>
                <w:highlight w:val="lightGray"/>
              </w:rPr>
            </w:pPr>
            <w:r>
              <w:rPr>
                <w:rFonts w:ascii="Times New Roman" w:hAnsi="Times New Roman"/>
                <w:b/>
                <w:sz w:val="24"/>
                <w:szCs w:val="24"/>
                <w:highlight w:val="lightGray"/>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2147E1FF" w14:textId="77777777" w:rsidR="00F36D4D" w:rsidRDefault="00C219DC">
            <w:pPr>
              <w:pStyle w:val="aff6"/>
              <w:jc w:val="center"/>
              <w:rPr>
                <w:rFonts w:ascii="Times New Roman" w:hAnsi="Times New Roman"/>
                <w:b/>
                <w:sz w:val="24"/>
                <w:szCs w:val="24"/>
                <w:highlight w:val="lightGray"/>
              </w:rPr>
            </w:pPr>
            <w:r>
              <w:rPr>
                <w:rFonts w:ascii="Times New Roman" w:hAnsi="Times New Roman"/>
                <w:b/>
                <w:sz w:val="24"/>
                <w:szCs w:val="24"/>
                <w:highlight w:val="lightGray"/>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5DB5AAEF" w14:textId="77777777" w:rsidR="00F36D4D" w:rsidRDefault="00C219DC">
            <w:pPr>
              <w:pStyle w:val="aff6"/>
              <w:jc w:val="center"/>
              <w:rPr>
                <w:rFonts w:ascii="Times New Roman" w:hAnsi="Times New Roman"/>
                <w:b/>
                <w:sz w:val="24"/>
                <w:szCs w:val="24"/>
                <w:highlight w:val="lightGray"/>
              </w:rPr>
            </w:pPr>
            <w:r>
              <w:rPr>
                <w:rFonts w:ascii="Times New Roman" w:hAnsi="Times New Roman"/>
                <w:b/>
                <w:sz w:val="24"/>
                <w:szCs w:val="24"/>
                <w:highlight w:val="lightGray"/>
              </w:rPr>
              <w:t>Количество</w:t>
            </w:r>
          </w:p>
        </w:tc>
        <w:tc>
          <w:tcPr>
            <w:tcW w:w="1701"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Pr>
          <w:p w14:paraId="1D6B6E9D" w14:textId="77777777" w:rsidR="00F36D4D" w:rsidRDefault="00C219DC">
            <w:pPr>
              <w:pStyle w:val="aff6"/>
              <w:jc w:val="center"/>
              <w:rPr>
                <w:rFonts w:ascii="Times New Roman" w:hAnsi="Times New Roman"/>
                <w:b/>
                <w:sz w:val="24"/>
                <w:szCs w:val="24"/>
                <w:highlight w:val="lightGray"/>
              </w:rPr>
            </w:pPr>
            <w:r>
              <w:rPr>
                <w:rFonts w:ascii="Times New Roman" w:hAnsi="Times New Roman"/>
                <w:b/>
                <w:sz w:val="24"/>
                <w:szCs w:val="24"/>
                <w:highlight w:val="lightGray"/>
              </w:rPr>
              <w:t>Формат</w:t>
            </w:r>
          </w:p>
        </w:tc>
        <w:tc>
          <w:tcPr>
            <w:tcW w:w="2977" w:type="dxa"/>
            <w:tcBorders>
              <w:top w:val="single" w:sz="4" w:space="0" w:color="000000"/>
              <w:left w:val="single" w:sz="4" w:space="0" w:color="000000"/>
              <w:bottom w:val="single" w:sz="4" w:space="0" w:color="000000"/>
              <w:right w:val="single" w:sz="4" w:space="0" w:color="000000"/>
            </w:tcBorders>
            <w:shd w:val="clear" w:color="auto" w:fill="D8D8D8" w:themeFill="text2" w:themeFillTint="33"/>
            <w:tcMar>
              <w:top w:w="80" w:type="dxa"/>
              <w:left w:w="80" w:type="dxa"/>
              <w:bottom w:w="80" w:type="dxa"/>
              <w:right w:w="80" w:type="dxa"/>
            </w:tcMar>
          </w:tcPr>
          <w:p w14:paraId="3D7F4411" w14:textId="77777777" w:rsidR="00F36D4D" w:rsidRDefault="00C219DC">
            <w:pPr>
              <w:pStyle w:val="aff6"/>
              <w:tabs>
                <w:tab w:val="right" w:pos="2675"/>
              </w:tabs>
              <w:jc w:val="center"/>
              <w:rPr>
                <w:rFonts w:ascii="Times New Roman" w:hAnsi="Times New Roman"/>
                <w:b/>
                <w:i/>
                <w:sz w:val="24"/>
                <w:szCs w:val="24"/>
                <w:highlight w:val="lightGray"/>
              </w:rPr>
            </w:pPr>
            <w:r>
              <w:rPr>
                <w:rFonts w:ascii="Times New Roman" w:hAnsi="Times New Roman"/>
                <w:b/>
                <w:sz w:val="24"/>
                <w:szCs w:val="24"/>
                <w:highlight w:val="lightGray"/>
              </w:rPr>
              <w:t>Комментарий</w:t>
            </w:r>
          </w:p>
        </w:tc>
      </w:tr>
      <w:tr w:rsidR="00F36D4D" w14:paraId="3AFC483F"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95032" w14:textId="77777777" w:rsidR="00F36D4D" w:rsidRDefault="00F36D4D">
            <w:pPr>
              <w:pStyle w:val="aff6"/>
              <w:numPr>
                <w:ilvl w:val="0"/>
                <w:numId w:val="53"/>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64B14" w14:textId="77777777" w:rsidR="00F36D4D" w:rsidRDefault="00C219DC">
            <w:pPr>
              <w:pStyle w:val="aff6"/>
              <w:rPr>
                <w:rFonts w:ascii="Times New Roman" w:hAnsi="Times New Roman"/>
                <w:sz w:val="24"/>
                <w:szCs w:val="24"/>
              </w:rPr>
            </w:pPr>
            <w:bookmarkStart w:id="119" w:name="_Hlk202523915"/>
            <w:bookmarkStart w:id="120" w:name="_Hlk202523836"/>
            <w:r>
              <w:rPr>
                <w:rFonts w:ascii="Times New Roman" w:hAnsi="Times New Roman"/>
                <w:sz w:val="24"/>
                <w:szCs w:val="24"/>
                <w:lang w:val="en-US"/>
              </w:rPr>
              <w:t>amountBalance</w:t>
            </w:r>
            <w:bookmarkEnd w:id="119"/>
            <w:r>
              <w:rPr>
                <w:rFonts w:ascii="Times New Roman" w:hAnsi="Times New Roman"/>
                <w:sz w:val="24"/>
                <w:szCs w:val="24"/>
                <w:lang w:val="en-US"/>
              </w:rPr>
              <w:t xml:space="preserve"> </w:t>
            </w:r>
            <w:bookmarkEnd w:id="120"/>
            <w:r>
              <w:rPr>
                <w:rFonts w:ascii="Times New Roman" w:hAnsi="Times New Roman"/>
                <w:sz w:val="24"/>
                <w:szCs w:val="24"/>
                <w:lang w:val="en-US"/>
              </w:rPr>
              <w:t>(</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B31F4" w14:textId="1106807F" w:rsidR="00F36D4D" w:rsidRDefault="00C219DC" w:rsidP="007B7327">
            <w:pPr>
              <w:pStyle w:val="aff6"/>
              <w:rPr>
                <w:rFonts w:ascii="Times New Roman" w:hAnsi="Times New Roman"/>
                <w:sz w:val="24"/>
                <w:szCs w:val="24"/>
              </w:rPr>
            </w:pPr>
            <w:r>
              <w:rPr>
                <w:rFonts w:ascii="Times New Roman" w:hAnsi="Times New Roman"/>
                <w:sz w:val="24"/>
                <w:szCs w:val="24"/>
              </w:rPr>
              <w:t>Сумма</w:t>
            </w:r>
            <w:r w:rsidR="0029681A" w:rsidRPr="00703477">
              <w:rPr>
                <w:rFonts w:ascii="Times New Roman" w:hAnsi="Times New Roman"/>
                <w:sz w:val="24"/>
                <w:szCs w:val="24"/>
              </w:rPr>
              <w:t xml:space="preserve"> </w:t>
            </w:r>
            <w:r w:rsidR="007B7327">
              <w:rPr>
                <w:rFonts w:ascii="Times New Roman" w:hAnsi="Times New Roman"/>
                <w:sz w:val="24"/>
                <w:szCs w:val="24"/>
              </w:rPr>
              <w:t xml:space="preserve">остатка </w:t>
            </w:r>
            <w:r>
              <w:rPr>
                <w:rFonts w:ascii="Times New Roman" w:hAnsi="Times New Roman"/>
                <w:sz w:val="24"/>
                <w:szCs w:val="24"/>
              </w:rPr>
              <w:t>денежных средств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848DD"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7D38180A" w14:textId="31CCE5FB" w:rsidR="00F36D4D" w:rsidRDefault="00C219DC">
            <w:pPr>
              <w:pStyle w:val="aff6"/>
              <w:rPr>
                <w:rFonts w:ascii="Times New Roman" w:hAnsi="Times New Roman"/>
                <w:bCs/>
                <w:sz w:val="24"/>
                <w:szCs w:val="24"/>
              </w:rPr>
            </w:pPr>
            <w:r>
              <w:rPr>
                <w:rFonts w:ascii="Times New Roman" w:hAnsi="Times New Roman"/>
                <w:sz w:val="24"/>
                <w:szCs w:val="24"/>
              </w:rPr>
              <w:t xml:space="preserve"> AmountToPayType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_Ref188276793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F44B8" w14:textId="333D2884" w:rsidR="00F36D4D" w:rsidRDefault="00C219DC" w:rsidP="007B7327">
            <w:pPr>
              <w:pStyle w:val="aff6"/>
              <w:rPr>
                <w:rFonts w:ascii="Times New Roman" w:hAnsi="Times New Roman"/>
                <w:i/>
                <w:sz w:val="24"/>
                <w:szCs w:val="24"/>
              </w:rPr>
            </w:pPr>
            <w:r>
              <w:rPr>
                <w:rFonts w:ascii="Times New Roman" w:hAnsi="Times New Roman"/>
                <w:bCs/>
                <w:sz w:val="24"/>
                <w:szCs w:val="24"/>
              </w:rPr>
              <w:t xml:space="preserve">Остаток средств плательщика на </w:t>
            </w:r>
            <w:r w:rsidR="007B7327">
              <w:rPr>
                <w:rFonts w:ascii="Times New Roman" w:hAnsi="Times New Roman"/>
                <w:bCs/>
                <w:sz w:val="24"/>
                <w:szCs w:val="24"/>
              </w:rPr>
              <w:t>лицевом счете у организации-получателя средств</w:t>
            </w:r>
          </w:p>
        </w:tc>
      </w:tr>
      <w:tr w:rsidR="00F36D4D" w14:paraId="14435340"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C6709" w14:textId="77777777" w:rsidR="00F36D4D" w:rsidRDefault="00F36D4D">
            <w:pPr>
              <w:pStyle w:val="aff6"/>
              <w:numPr>
                <w:ilvl w:val="1"/>
                <w:numId w:val="53"/>
              </w:numPr>
              <w:ind w:left="0" w:firstLine="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9AF6C" w14:textId="77777777" w:rsidR="00F36D4D" w:rsidRDefault="00C219DC">
            <w:pPr>
              <w:pStyle w:val="aff6"/>
              <w:rPr>
                <w:rFonts w:ascii="Times New Roman" w:hAnsi="Times New Roman"/>
                <w:sz w:val="24"/>
                <w:szCs w:val="24"/>
              </w:rPr>
            </w:pPr>
            <w:bookmarkStart w:id="121" w:name="_Hlk202523847"/>
            <w:r>
              <w:rPr>
                <w:rFonts w:ascii="Times New Roman" w:hAnsi="Times New Roman"/>
                <w:sz w:val="24"/>
                <w:szCs w:val="24"/>
                <w:lang w:val="en-US"/>
              </w:rPr>
              <w:t>amountDebt</w:t>
            </w:r>
            <w:r>
              <w:rPr>
                <w:rFonts w:ascii="Times New Roman" w:hAnsi="Times New Roman"/>
                <w:sz w:val="24"/>
                <w:szCs w:val="24"/>
              </w:rPr>
              <w:t xml:space="preserve"> </w:t>
            </w:r>
            <w:bookmarkEnd w:id="121"/>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B6C1E" w14:textId="4C4830E9" w:rsidR="00F36D4D" w:rsidRDefault="00C219DC" w:rsidP="000207C1">
            <w:pPr>
              <w:pStyle w:val="aff6"/>
              <w:rPr>
                <w:rFonts w:ascii="Times New Roman" w:hAnsi="Times New Roman"/>
                <w:sz w:val="24"/>
                <w:szCs w:val="24"/>
              </w:rPr>
            </w:pPr>
            <w:r>
              <w:rPr>
                <w:rFonts w:ascii="Times New Roman" w:hAnsi="Times New Roman"/>
                <w:sz w:val="24"/>
                <w:szCs w:val="24"/>
              </w:rPr>
              <w:t>Общая подлежащая уплате сумма средств с наступившим сроком уплаты (задолженность)</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FA958" w14:textId="77777777" w:rsidR="00F36D4D" w:rsidRDefault="00C219DC">
            <w:pPr>
              <w:pStyle w:val="aff6"/>
              <w:rPr>
                <w:rFonts w:ascii="Times New Roman" w:hAnsi="Times New Roman"/>
                <w:sz w:val="24"/>
                <w:szCs w:val="24"/>
              </w:rPr>
            </w:pPr>
            <w:r>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35DFF30E" w14:textId="67FE5BBE" w:rsidR="00F36D4D" w:rsidRDefault="00C219DC">
            <w:pPr>
              <w:pStyle w:val="aff6"/>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rPr>
              <w:fldChar w:fldCharType="begin"/>
            </w:r>
            <w:r>
              <w:rPr>
                <w:rFonts w:ascii="Times New Roman" w:hAnsi="Times New Roman"/>
                <w:sz w:val="24"/>
                <w:szCs w:val="24"/>
              </w:rPr>
              <w:instrText xml:space="preserve"> REF _Ref186282327 \r \h </w:instrText>
            </w:r>
            <w:r>
              <w:rPr>
                <w:rFonts w:ascii="Times New Roman"/>
              </w:rPr>
            </w:r>
            <w:r>
              <w:rPr>
                <w:rFonts w:ascii="Times New Roman"/>
              </w:rPr>
              <w:fldChar w:fldCharType="separate"/>
            </w:r>
            <w:r>
              <w:rPr>
                <w:rFonts w:ascii="Times New Roman" w:hAnsi="Times New Roman"/>
                <w:sz w:val="24"/>
                <w:szCs w:val="24"/>
              </w:rPr>
              <w:t>32</w:t>
            </w:r>
            <w:r>
              <w:rPr>
                <w:rFonts w:ascii="Times New Roman"/>
              </w:rPr>
              <w:fldChar w:fldCharType="end"/>
            </w:r>
            <w:r>
              <w:rPr>
                <w:rFonts w:ascii="Times New Roman" w:hAnsi="Times New Roman"/>
                <w:sz w:val="24"/>
                <w:szCs w:val="24"/>
              </w:rPr>
              <w:t xml:space="preserve">  раздела </w:t>
            </w:r>
            <w:r>
              <w:rPr>
                <w:rFonts w:ascii="Times New Roman"/>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lang w:val="en-US"/>
              </w:rPr>
            </w:r>
            <w:r>
              <w:rPr>
                <w:rFonts w:ascii="Times New Roman"/>
                <w:lang w:val="en-US"/>
              </w:rPr>
              <w:fldChar w:fldCharType="separate"/>
            </w:r>
            <w:r>
              <w:rPr>
                <w:rFonts w:ascii="Times New Roman" w:hAnsi="Times New Roman"/>
                <w:sz w:val="24"/>
                <w:szCs w:val="24"/>
              </w:rPr>
              <w:t>4.4</w:t>
            </w:r>
            <w:r>
              <w:rPr>
                <w:rFonts w:ascii="Times New Roman"/>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C2278" w14:textId="77777777" w:rsidR="00F36D4D" w:rsidRDefault="000207C1">
            <w:pPr>
              <w:pStyle w:val="aff6"/>
              <w:rPr>
                <w:rFonts w:ascii="Times New Roman" w:hAnsi="Times New Roman"/>
                <w:i/>
                <w:sz w:val="24"/>
                <w:szCs w:val="24"/>
              </w:rPr>
            </w:pPr>
            <w:r>
              <w:rPr>
                <w:rFonts w:ascii="Times New Roman" w:hAnsi="Times New Roman"/>
                <w:bCs/>
                <w:sz w:val="24"/>
                <w:szCs w:val="24"/>
              </w:rPr>
              <w:t xml:space="preserve">Присутствует в случае наличия </w:t>
            </w:r>
            <w:r>
              <w:rPr>
                <w:rFonts w:ascii="Times New Roman" w:hAnsi="Times New Roman"/>
                <w:sz w:val="24"/>
                <w:szCs w:val="24"/>
              </w:rPr>
              <w:t>подлежащей уплате суммы средств с наступившим сроком уплаты</w:t>
            </w:r>
          </w:p>
        </w:tc>
      </w:tr>
      <w:tr w:rsidR="00F36D4D" w14:paraId="57E2F6CA"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D8940" w14:textId="77777777" w:rsidR="00F36D4D" w:rsidRDefault="00F36D4D">
            <w:pPr>
              <w:pStyle w:val="aff6"/>
              <w:numPr>
                <w:ilvl w:val="1"/>
                <w:numId w:val="53"/>
              </w:numPr>
              <w:ind w:left="0" w:firstLine="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755A2" w14:textId="77777777" w:rsidR="00F36D4D" w:rsidRDefault="00C219DC">
            <w:pPr>
              <w:pStyle w:val="aff6"/>
              <w:rPr>
                <w:rFonts w:ascii="Times New Roman" w:hAnsi="Times New Roman"/>
                <w:sz w:val="24"/>
                <w:szCs w:val="24"/>
              </w:rPr>
            </w:pPr>
            <w:bookmarkStart w:id="122" w:name="_Hlk202523861"/>
            <w:r>
              <w:rPr>
                <w:rFonts w:ascii="Times New Roman" w:hAnsi="Times New Roman"/>
                <w:sz w:val="24"/>
                <w:szCs w:val="24"/>
                <w:lang w:val="en-US"/>
              </w:rPr>
              <w:t>amountUpcoming</w:t>
            </w:r>
            <w:bookmarkEnd w:id="122"/>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D0B95" w14:textId="24126BC1" w:rsidR="00F36D4D" w:rsidRDefault="00C219DC" w:rsidP="000207C1">
            <w:pPr>
              <w:pStyle w:val="aff6"/>
              <w:rPr>
                <w:rFonts w:ascii="Times New Roman" w:hAnsi="Times New Roman"/>
                <w:sz w:val="24"/>
                <w:szCs w:val="24"/>
              </w:rPr>
            </w:pPr>
            <w:r>
              <w:rPr>
                <w:rFonts w:ascii="Times New Roman" w:hAnsi="Times New Roman"/>
                <w:sz w:val="24"/>
                <w:szCs w:val="24"/>
              </w:rPr>
              <w:t xml:space="preserve">Общая подлежащая уплате сумма средств с ненаступившим сроком уплаты </w:t>
            </w:r>
            <w:r w:rsidRPr="00703477">
              <w:rPr>
                <w:rFonts w:ascii="Times New Roman" w:hAnsi="Times New Roman"/>
                <w:sz w:val="24"/>
                <w:szCs w:val="24"/>
              </w:rPr>
              <w:t>(предстоящие платежи)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223E7"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5FEFF3E8" w14:textId="2678A404" w:rsidR="00F36D4D" w:rsidRDefault="00C219DC">
            <w:pPr>
              <w:pStyle w:val="aff6"/>
              <w:rPr>
                <w:rFonts w:ascii="Times New Roman" w:hAnsi="Times New Roman"/>
                <w:bCs/>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rPr>
              <w:fldChar w:fldCharType="begin"/>
            </w:r>
            <w:r>
              <w:rPr>
                <w:rFonts w:ascii="Times New Roman" w:hAnsi="Times New Roman"/>
                <w:sz w:val="24"/>
                <w:szCs w:val="24"/>
              </w:rPr>
              <w:instrText xml:space="preserve"> REF _Ref186282327 \r \h </w:instrText>
            </w:r>
            <w:r>
              <w:rPr>
                <w:rFonts w:ascii="Times New Roman"/>
              </w:rPr>
            </w:r>
            <w:r>
              <w:rPr>
                <w:rFonts w:ascii="Times New Roman"/>
              </w:rPr>
              <w:fldChar w:fldCharType="separate"/>
            </w:r>
            <w:r>
              <w:rPr>
                <w:rFonts w:ascii="Times New Roman" w:hAnsi="Times New Roman"/>
                <w:sz w:val="24"/>
                <w:szCs w:val="24"/>
              </w:rPr>
              <w:t>32</w:t>
            </w:r>
            <w:r>
              <w:rPr>
                <w:rFonts w:ascii="Times New Roman"/>
              </w:rPr>
              <w:fldChar w:fldCharType="end"/>
            </w:r>
            <w:r>
              <w:rPr>
                <w:rFonts w:ascii="Times New Roman" w:hAnsi="Times New Roman"/>
                <w:sz w:val="24"/>
                <w:szCs w:val="24"/>
              </w:rPr>
              <w:t xml:space="preserve">  раздела </w:t>
            </w:r>
            <w:r>
              <w:rPr>
                <w:rFonts w:ascii="Times New Roman"/>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lang w:val="en-US"/>
              </w:rPr>
            </w:r>
            <w:r>
              <w:rPr>
                <w:rFonts w:ascii="Times New Roman"/>
                <w:lang w:val="en-US"/>
              </w:rPr>
              <w:fldChar w:fldCharType="separate"/>
            </w:r>
            <w:r>
              <w:rPr>
                <w:rFonts w:ascii="Times New Roman" w:hAnsi="Times New Roman"/>
                <w:sz w:val="24"/>
                <w:szCs w:val="24"/>
              </w:rPr>
              <w:t>4.4</w:t>
            </w:r>
            <w:r>
              <w:rPr>
                <w:rFonts w:ascii="Times New Roman"/>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D0199" w14:textId="47EF6027" w:rsidR="00F36D4D" w:rsidRDefault="00C219DC" w:rsidP="000207C1">
            <w:pPr>
              <w:pStyle w:val="aff6"/>
              <w:rPr>
                <w:rFonts w:ascii="Times New Roman" w:hAnsi="Times New Roman"/>
                <w:bCs/>
                <w:sz w:val="24"/>
                <w:szCs w:val="24"/>
              </w:rPr>
            </w:pPr>
            <w:r>
              <w:rPr>
                <w:rFonts w:ascii="Times New Roman" w:hAnsi="Times New Roman"/>
                <w:bCs/>
                <w:sz w:val="24"/>
                <w:szCs w:val="24"/>
              </w:rPr>
              <w:t xml:space="preserve">Присутствует в случае наличия </w:t>
            </w:r>
            <w:r>
              <w:rPr>
                <w:rFonts w:ascii="Times New Roman" w:hAnsi="Times New Roman"/>
                <w:sz w:val="24"/>
                <w:szCs w:val="24"/>
              </w:rPr>
              <w:t>подлежащей уплате сумм</w:t>
            </w:r>
            <w:r w:rsidR="000207C1">
              <w:rPr>
                <w:rFonts w:ascii="Times New Roman" w:hAnsi="Times New Roman"/>
                <w:sz w:val="24"/>
                <w:szCs w:val="24"/>
              </w:rPr>
              <w:t>ы</w:t>
            </w:r>
            <w:r>
              <w:rPr>
                <w:rFonts w:ascii="Times New Roman" w:hAnsi="Times New Roman"/>
                <w:sz w:val="24"/>
                <w:szCs w:val="24"/>
              </w:rPr>
              <w:t xml:space="preserve"> средств с ненаступившим сроком уплаты</w:t>
            </w:r>
          </w:p>
        </w:tc>
      </w:tr>
      <w:tr w:rsidR="00F36D4D" w14:paraId="1CD17060"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283AB" w14:textId="77777777" w:rsidR="00F36D4D" w:rsidRDefault="00F36D4D">
            <w:pPr>
              <w:pStyle w:val="aff6"/>
              <w:numPr>
                <w:ilvl w:val="1"/>
                <w:numId w:val="53"/>
              </w:numPr>
              <w:ind w:left="0" w:firstLine="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1FA41"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DetailsInfo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A863A" w14:textId="77777777" w:rsidR="00F36D4D" w:rsidRDefault="00C219DC">
            <w:pPr>
              <w:pStyle w:val="aff6"/>
              <w:rPr>
                <w:rFonts w:ascii="Times New Roman" w:hAnsi="Times New Roman"/>
                <w:sz w:val="24"/>
                <w:szCs w:val="24"/>
              </w:rPr>
            </w:pPr>
            <w:r>
              <w:rPr>
                <w:rFonts w:ascii="Times New Roman" w:hAnsi="Times New Roman"/>
                <w:sz w:val="24"/>
                <w:szCs w:val="24"/>
              </w:rPr>
              <w:t>Расширенная информация о подлежащей уплате сумме средств  (контейнер)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C2739" w14:textId="77777777" w:rsidR="00F36D4D" w:rsidRDefault="00C219DC">
            <w:pPr>
              <w:pStyle w:val="aff6"/>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en-US"/>
              </w:rPr>
              <w:t>n</w:t>
            </w:r>
            <w:r>
              <w:rPr>
                <w:rFonts w:ascii="Times New Roman" w:hAnsi="Times New Roman"/>
                <w:sz w:val="24"/>
                <w:szCs w:val="24"/>
              </w:rPr>
              <w:t>,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7B89B2D5" w14:textId="77777777" w:rsidR="00F36D4D" w:rsidRDefault="00C219DC">
            <w:pPr>
              <w:pStyle w:val="aff6"/>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EA29E" w14:textId="77777777" w:rsidR="00F36D4D" w:rsidRDefault="00F36D4D">
            <w:pPr>
              <w:pStyle w:val="aff6"/>
              <w:rPr>
                <w:rFonts w:ascii="Times New Roman" w:hAnsi="Times New Roman"/>
                <w:i/>
                <w:sz w:val="24"/>
                <w:szCs w:val="24"/>
              </w:rPr>
            </w:pPr>
          </w:p>
        </w:tc>
      </w:tr>
      <w:tr w:rsidR="00F36D4D" w14:paraId="576EDB63"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0D8C9" w14:textId="77777777" w:rsidR="00F36D4D" w:rsidRDefault="00F36D4D">
            <w:pPr>
              <w:pStyle w:val="aff6"/>
              <w:numPr>
                <w:ilvl w:val="2"/>
                <w:numId w:val="53"/>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95C8D" w14:textId="77777777" w:rsidR="00F36D4D" w:rsidRDefault="00C219DC">
            <w:pPr>
              <w:pStyle w:val="aff6"/>
              <w:rPr>
                <w:rFonts w:ascii="Times New Roman" w:hAnsi="Times New Roman"/>
                <w:sz w:val="24"/>
                <w:szCs w:val="24"/>
              </w:rPr>
            </w:pPr>
            <w:r>
              <w:rPr>
                <w:rFonts w:ascii="Times New Roman" w:hAnsi="Times New Roman"/>
                <w:sz w:val="24"/>
                <w:szCs w:val="24"/>
                <w:lang w:val="en-US"/>
              </w:rPr>
              <w:t>type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07CA5" w14:textId="0A755B27" w:rsidR="00F36D4D" w:rsidRDefault="00C219DC">
            <w:pPr>
              <w:pStyle w:val="aff6"/>
              <w:rPr>
                <w:rFonts w:ascii="Times New Roman" w:hAnsi="Times New Roman"/>
                <w:sz w:val="24"/>
                <w:szCs w:val="24"/>
              </w:rPr>
            </w:pPr>
            <w:r>
              <w:rPr>
                <w:rFonts w:ascii="Times New Roman" w:hAnsi="Times New Roman"/>
                <w:sz w:val="24"/>
                <w:szCs w:val="24"/>
              </w:rPr>
              <w:t>Тип информации о подлежащей  уплате сумм</w:t>
            </w:r>
            <w:r w:rsidR="000207C1">
              <w:rPr>
                <w:rFonts w:ascii="Times New Roman" w:hAnsi="Times New Roman"/>
                <w:sz w:val="24"/>
                <w:szCs w:val="24"/>
              </w:rPr>
              <w:t>ы</w:t>
            </w:r>
            <w:r>
              <w:rPr>
                <w:rFonts w:ascii="Times New Roman" w:hAnsi="Times New Roman"/>
                <w:sz w:val="24"/>
                <w:szCs w:val="24"/>
              </w:rPr>
              <w:t xml:space="preserve">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A7D3E" w14:textId="77777777" w:rsidR="00F36D4D" w:rsidRDefault="00C219DC">
            <w:pPr>
              <w:pStyle w:val="aff6"/>
              <w:rPr>
                <w:rFonts w:ascii="Times New Roman" w:hAnsi="Times New Roman"/>
                <w:sz w:val="24"/>
                <w:szCs w:val="24"/>
                <w:highlight w:val="yellow"/>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0A6368F3"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r>
              <w:rPr>
                <w:rFonts w:ascii="Times New Roman" w:hAnsi="Times New Roman"/>
                <w:sz w:val="24"/>
                <w:szCs w:val="24"/>
              </w:rPr>
              <w:t>, 1 символ</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DF950"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6D122D07" w14:textId="5336B04C" w:rsidR="00F36D4D" w:rsidRDefault="00C219DC">
            <w:pPr>
              <w:pStyle w:val="aff6"/>
              <w:rPr>
                <w:rFonts w:ascii="Times New Roman" w:hAnsi="Times New Roman"/>
                <w:sz w:val="24"/>
                <w:szCs w:val="24"/>
              </w:rPr>
            </w:pPr>
            <w:r>
              <w:rPr>
                <w:rFonts w:ascii="Times New Roman" w:hAnsi="Times New Roman"/>
                <w:sz w:val="24"/>
                <w:szCs w:val="24"/>
              </w:rPr>
              <w:t>«1» – подлежащая уплате сумм</w:t>
            </w:r>
            <w:r w:rsidR="000207C1">
              <w:rPr>
                <w:rFonts w:ascii="Times New Roman" w:hAnsi="Times New Roman"/>
                <w:sz w:val="24"/>
                <w:szCs w:val="24"/>
              </w:rPr>
              <w:t>а</w:t>
            </w:r>
            <w:r>
              <w:rPr>
                <w:rFonts w:ascii="Times New Roman" w:hAnsi="Times New Roman"/>
                <w:sz w:val="24"/>
                <w:szCs w:val="24"/>
              </w:rPr>
              <w:t xml:space="preserve"> средств с наступившим сроком уплаты (задолженность);</w:t>
            </w:r>
          </w:p>
          <w:p w14:paraId="6D5663DF" w14:textId="7416383C" w:rsidR="00F36D4D" w:rsidRDefault="00C219DC">
            <w:pPr>
              <w:pStyle w:val="aff6"/>
              <w:rPr>
                <w:rFonts w:ascii="Times New Roman" w:hAnsi="Times New Roman"/>
                <w:sz w:val="24"/>
                <w:szCs w:val="24"/>
              </w:rPr>
            </w:pPr>
            <w:r>
              <w:rPr>
                <w:rFonts w:ascii="Times New Roman" w:hAnsi="Times New Roman"/>
                <w:sz w:val="24"/>
                <w:szCs w:val="24"/>
              </w:rPr>
              <w:lastRenderedPageBreak/>
              <w:t>«2» – подлежащая уплате сумм</w:t>
            </w:r>
            <w:r w:rsidR="000207C1">
              <w:rPr>
                <w:rFonts w:ascii="Times New Roman" w:hAnsi="Times New Roman"/>
                <w:sz w:val="24"/>
                <w:szCs w:val="24"/>
              </w:rPr>
              <w:t>а</w:t>
            </w:r>
            <w:r>
              <w:rPr>
                <w:rFonts w:ascii="Times New Roman" w:hAnsi="Times New Roman"/>
                <w:sz w:val="24"/>
                <w:szCs w:val="24"/>
              </w:rPr>
              <w:t xml:space="preserve"> средств с </w:t>
            </w:r>
            <w:r w:rsidR="000207C1" w:rsidRPr="00703477">
              <w:rPr>
                <w:rFonts w:ascii="Times New Roman" w:hAnsi="Times New Roman"/>
                <w:i/>
                <w:sz w:val="24"/>
                <w:szCs w:val="24"/>
              </w:rPr>
              <w:t>не</w:t>
            </w:r>
            <w:r>
              <w:rPr>
                <w:rFonts w:ascii="Times New Roman" w:hAnsi="Times New Roman"/>
                <w:sz w:val="24"/>
                <w:szCs w:val="24"/>
              </w:rPr>
              <w:t>наступившим сроком уплаты (предстоящий платеж);</w:t>
            </w:r>
          </w:p>
          <w:p w14:paraId="26424572" w14:textId="77777777" w:rsidR="00F36D4D" w:rsidRDefault="00C219DC">
            <w:pPr>
              <w:pStyle w:val="aff6"/>
              <w:rPr>
                <w:rFonts w:ascii="Times New Roman" w:hAnsi="Times New Roman"/>
                <w:sz w:val="24"/>
                <w:szCs w:val="24"/>
              </w:rPr>
            </w:pPr>
            <w:r>
              <w:rPr>
                <w:rFonts w:ascii="Times New Roman" w:hAnsi="Times New Roman"/>
                <w:sz w:val="24"/>
                <w:szCs w:val="24"/>
              </w:rPr>
              <w:t>«3» – подлежащая уплате сумма средств, переданная на принудительное взыскание в ФССП России.</w:t>
            </w:r>
          </w:p>
        </w:tc>
      </w:tr>
      <w:tr w:rsidR="00F36D4D" w14:paraId="0E7EEB93"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34EEA" w14:textId="77777777" w:rsidR="00F36D4D" w:rsidRDefault="00F36D4D">
            <w:pPr>
              <w:pStyle w:val="aff6"/>
              <w:numPr>
                <w:ilvl w:val="2"/>
                <w:numId w:val="53"/>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73AB3" w14:textId="77777777" w:rsidR="00F36D4D" w:rsidRDefault="00C219DC">
            <w:pPr>
              <w:pStyle w:val="aff6"/>
              <w:rPr>
                <w:rFonts w:ascii="Times New Roman" w:hAnsi="Times New Roman"/>
                <w:sz w:val="24"/>
                <w:szCs w:val="24"/>
              </w:rPr>
            </w:pPr>
            <w:bookmarkStart w:id="123" w:name="_Hlk202523929"/>
            <w:r>
              <w:rPr>
                <w:rFonts w:ascii="Times New Roman" w:hAnsi="Times New Roman"/>
                <w:sz w:val="24"/>
                <w:szCs w:val="24"/>
                <w:lang w:val="en-US"/>
              </w:rPr>
              <w:t>name</w:t>
            </w:r>
            <w:bookmarkEnd w:id="123"/>
            <w:r>
              <w:rPr>
                <w:rFonts w:ascii="Times New Roman" w:hAnsi="Times New Roman"/>
                <w:sz w:val="24"/>
                <w:szCs w:val="24"/>
                <w:lang w:val="en-US"/>
              </w:rPr>
              <w:t xml:space="preserve">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3E11C" w14:textId="137853D4" w:rsidR="00F36D4D" w:rsidRDefault="00C219DC" w:rsidP="000207C1">
            <w:pPr>
              <w:pStyle w:val="aff6"/>
              <w:rPr>
                <w:rFonts w:ascii="Times New Roman" w:hAnsi="Times New Roman"/>
                <w:sz w:val="24"/>
                <w:szCs w:val="24"/>
              </w:rPr>
            </w:pPr>
            <w:r>
              <w:rPr>
                <w:rFonts w:ascii="Times New Roman" w:hAnsi="Times New Roman"/>
                <w:sz w:val="24"/>
                <w:szCs w:val="24"/>
              </w:rPr>
              <w:t xml:space="preserve">Наименование </w:t>
            </w:r>
            <w:r w:rsidR="000207C1">
              <w:rPr>
                <w:rFonts w:ascii="Times New Roman" w:hAnsi="Times New Roman"/>
                <w:sz w:val="24"/>
                <w:szCs w:val="24"/>
              </w:rPr>
              <w:t>вида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8FC138"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5BF45736"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r>
              <w:rPr>
                <w:rFonts w:ascii="Times New Roman" w:hAnsi="Times New Roman"/>
                <w:sz w:val="24"/>
                <w:szCs w:val="24"/>
              </w:rPr>
              <w:t xml:space="preserve">, не более 500 символов </w:t>
            </w:r>
            <w:r>
              <w:rPr>
                <w:rFonts w:ascii="Times New Roman" w:hAnsi="Times New Roman"/>
                <w:i/>
                <w:sz w:val="24"/>
                <w:szCs w:val="24"/>
              </w:rPr>
              <w:t>([^\s]+(\s+[^\s]+)*)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2929A" w14:textId="77777777" w:rsidR="00F36D4D" w:rsidRDefault="00F36D4D">
            <w:pPr>
              <w:pStyle w:val="aff6"/>
              <w:rPr>
                <w:rFonts w:ascii="Times New Roman" w:hAnsi="Times New Roman"/>
                <w:i/>
                <w:sz w:val="24"/>
                <w:szCs w:val="24"/>
              </w:rPr>
            </w:pPr>
          </w:p>
        </w:tc>
      </w:tr>
      <w:tr w:rsidR="00F36D4D" w14:paraId="0DAC7855"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20C6" w14:textId="77777777" w:rsidR="00F36D4D" w:rsidRDefault="00F36D4D">
            <w:pPr>
              <w:pStyle w:val="aff6"/>
              <w:numPr>
                <w:ilvl w:val="2"/>
                <w:numId w:val="53"/>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61284" w14:textId="77777777" w:rsidR="00F36D4D" w:rsidRDefault="00C219DC">
            <w:pPr>
              <w:pStyle w:val="aff6"/>
              <w:rPr>
                <w:rFonts w:ascii="Times New Roman" w:hAnsi="Times New Roman"/>
                <w:sz w:val="24"/>
                <w:szCs w:val="24"/>
                <w:lang w:val="en-US"/>
              </w:rPr>
            </w:pPr>
            <w:bookmarkStart w:id="124" w:name="_Hlk202523883"/>
            <w:r>
              <w:rPr>
                <w:rFonts w:ascii="Times New Roman" w:hAnsi="Times New Roman"/>
                <w:sz w:val="24"/>
                <w:szCs w:val="24"/>
                <w:lang w:val="en-US"/>
              </w:rPr>
              <w:t>amountPayments</w:t>
            </w:r>
            <w:bookmarkEnd w:id="124"/>
            <w:r>
              <w:rPr>
                <w:rFonts w:ascii="Times New Roman" w:hAnsi="Times New Roman"/>
                <w:sz w:val="24"/>
                <w:szCs w:val="24"/>
                <w:lang w:val="en-US"/>
              </w:rPr>
              <w:t xml:space="preserve">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10979" w14:textId="0A34B393" w:rsidR="00F36D4D" w:rsidRDefault="00C219DC">
            <w:pPr>
              <w:pStyle w:val="aff6"/>
              <w:rPr>
                <w:rFonts w:ascii="Times New Roman" w:hAnsi="Times New Roman"/>
                <w:sz w:val="24"/>
                <w:szCs w:val="24"/>
              </w:rPr>
            </w:pPr>
            <w:r>
              <w:rPr>
                <w:rFonts w:ascii="Times New Roman" w:hAnsi="Times New Roman"/>
                <w:sz w:val="24"/>
                <w:szCs w:val="24"/>
              </w:rPr>
              <w:t xml:space="preserve">Сумма, подлежащая уплате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557A7"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03566D6F" w14:textId="25E62FA8" w:rsidR="00F36D4D" w:rsidRDefault="00C219DC">
            <w:pPr>
              <w:pStyle w:val="aff6"/>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rPr>
              <w:fldChar w:fldCharType="begin"/>
            </w:r>
            <w:r>
              <w:rPr>
                <w:rFonts w:ascii="Times New Roman" w:hAnsi="Times New Roman"/>
                <w:sz w:val="24"/>
                <w:szCs w:val="24"/>
              </w:rPr>
              <w:instrText xml:space="preserve"> REF _Ref186282327 \r \h </w:instrText>
            </w:r>
            <w:r>
              <w:rPr>
                <w:rFonts w:ascii="Times New Roman"/>
              </w:rPr>
            </w:r>
            <w:r>
              <w:rPr>
                <w:rFonts w:ascii="Times New Roman"/>
              </w:rPr>
              <w:fldChar w:fldCharType="separate"/>
            </w:r>
            <w:r>
              <w:rPr>
                <w:rFonts w:ascii="Times New Roman" w:hAnsi="Times New Roman"/>
                <w:sz w:val="24"/>
                <w:szCs w:val="24"/>
              </w:rPr>
              <w:t>32</w:t>
            </w:r>
            <w:r>
              <w:rPr>
                <w:rFonts w:ascii="Times New Roman"/>
              </w:rPr>
              <w:fldChar w:fldCharType="end"/>
            </w:r>
            <w:r>
              <w:rPr>
                <w:rFonts w:ascii="Times New Roman" w:hAnsi="Times New Roman"/>
                <w:sz w:val="24"/>
                <w:szCs w:val="24"/>
              </w:rPr>
              <w:t xml:space="preserve">  раздела </w:t>
            </w:r>
            <w:r>
              <w:rPr>
                <w:rFonts w:ascii="Times New Roman"/>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lang w:val="en-US"/>
              </w:rPr>
            </w:r>
            <w:r>
              <w:rPr>
                <w:rFonts w:ascii="Times New Roman"/>
                <w:lang w:val="en-US"/>
              </w:rPr>
              <w:fldChar w:fldCharType="separate"/>
            </w:r>
            <w:r>
              <w:rPr>
                <w:rFonts w:ascii="Times New Roman" w:hAnsi="Times New Roman"/>
                <w:sz w:val="24"/>
                <w:szCs w:val="24"/>
              </w:rPr>
              <w:t>4.4</w:t>
            </w:r>
            <w:r>
              <w:rPr>
                <w:rFonts w:ascii="Times New Roman"/>
                <w:lang w:val="en-US"/>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0E0CA" w14:textId="77777777" w:rsidR="00F36D4D" w:rsidRDefault="00F36D4D">
            <w:pPr>
              <w:pStyle w:val="aff6"/>
              <w:rPr>
                <w:rFonts w:ascii="Times New Roman" w:hAnsi="Times New Roman"/>
                <w:i/>
                <w:sz w:val="24"/>
                <w:szCs w:val="24"/>
              </w:rPr>
            </w:pPr>
          </w:p>
        </w:tc>
      </w:tr>
      <w:tr w:rsidR="00F36D4D" w14:paraId="78370F27" w14:textId="77777777">
        <w:trPr>
          <w:trHeight w:val="379"/>
        </w:trPr>
        <w:tc>
          <w:tcPr>
            <w:tcW w:w="8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10B47" w14:textId="77777777" w:rsidR="00F36D4D" w:rsidRDefault="00F36D4D">
            <w:pPr>
              <w:pStyle w:val="aff6"/>
              <w:numPr>
                <w:ilvl w:val="2"/>
                <w:numId w:val="53"/>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A77B0" w14:textId="77777777" w:rsidR="00F36D4D" w:rsidRDefault="00C219DC">
            <w:pPr>
              <w:pStyle w:val="aff6"/>
              <w:rPr>
                <w:rFonts w:ascii="Times New Roman" w:hAnsi="Times New Roman"/>
                <w:sz w:val="24"/>
                <w:szCs w:val="24"/>
              </w:rPr>
            </w:pPr>
            <w:r>
              <w:rPr>
                <w:rFonts w:ascii="Times New Roman" w:hAnsi="Times New Roman"/>
                <w:sz w:val="24"/>
                <w:szCs w:val="24"/>
              </w:rPr>
              <w:t>due</w:t>
            </w:r>
            <w:r>
              <w:rPr>
                <w:rFonts w:ascii="Times New Roman" w:hAnsi="Times New Roman"/>
                <w:sz w:val="24"/>
                <w:szCs w:val="24"/>
                <w:lang w:val="en-US"/>
              </w:rPr>
              <w:t>D</w:t>
            </w:r>
            <w:r>
              <w:rPr>
                <w:rFonts w:ascii="Times New Roman" w:hAnsi="Times New Roman"/>
                <w:sz w:val="24"/>
                <w:szCs w:val="24"/>
              </w:rPr>
              <w:t>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E6D0F" w14:textId="77777777" w:rsidR="00F36D4D" w:rsidRDefault="00C219DC">
            <w:pPr>
              <w:pStyle w:val="aff6"/>
              <w:rPr>
                <w:rFonts w:ascii="Times New Roman" w:hAnsi="Times New Roman"/>
                <w:sz w:val="24"/>
                <w:szCs w:val="24"/>
              </w:rPr>
            </w:pPr>
            <w:r>
              <w:rPr>
                <w:rFonts w:ascii="Times New Roman" w:hAnsi="Times New Roman"/>
                <w:sz w:val="24"/>
                <w:szCs w:val="24"/>
              </w:rPr>
              <w:t>Срок уплаты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AB549"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tcPr>
          <w:p w14:paraId="20798D62" w14:textId="77777777" w:rsidR="00F36D4D" w:rsidRDefault="00C219DC">
            <w:pPr>
              <w:pStyle w:val="aff6"/>
              <w:rPr>
                <w:rFonts w:ascii="Times New Roman" w:hAnsi="Times New Roman"/>
                <w:sz w:val="24"/>
                <w:szCs w:val="24"/>
              </w:rPr>
            </w:pPr>
            <w:r>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1B699" w14:textId="77777777" w:rsidR="00F36D4D" w:rsidRDefault="00C219DC">
            <w:pPr>
              <w:pStyle w:val="aff6"/>
              <w:rPr>
                <w:rFonts w:ascii="Times New Roman" w:hAnsi="Times New Roman"/>
                <w:i/>
                <w:sz w:val="24"/>
                <w:szCs w:val="24"/>
              </w:rPr>
            </w:pPr>
            <w:r>
              <w:rPr>
                <w:rFonts w:ascii="Times New Roman" w:hAnsi="Times New Roman"/>
                <w:i/>
                <w:sz w:val="24"/>
                <w:szCs w:val="24"/>
              </w:rPr>
              <w:t>Указывается, если значение атрибута «type» равно «2» (предстоящий платеж)</w:t>
            </w:r>
          </w:p>
        </w:tc>
      </w:tr>
    </w:tbl>
    <w:p w14:paraId="734D49DE" w14:textId="77777777" w:rsidR="00F36D4D" w:rsidRDefault="00F36D4D">
      <w:pPr>
        <w:pStyle w:val="aff8"/>
        <w:rPr>
          <w:sz w:val="24"/>
          <w:szCs w:val="24"/>
        </w:rPr>
      </w:pPr>
    </w:p>
    <w:p w14:paraId="7717CFD8" w14:textId="5D737BF9" w:rsidR="00F36D4D" w:rsidRDefault="00C219DC">
      <w:pPr>
        <w:pStyle w:val="aff4"/>
        <w:rPr>
          <w:b/>
          <w:szCs w:val="24"/>
        </w:rPr>
      </w:pPr>
      <w:bookmarkStart w:id="125" w:name="_Ref488757914"/>
      <w:r>
        <w:rPr>
          <w:b/>
          <w:szCs w:val="24"/>
        </w:rPr>
        <w:t xml:space="preserve">Таблица </w:t>
      </w:r>
      <w:r>
        <w:rPr>
          <w:b/>
          <w:szCs w:val="24"/>
        </w:rPr>
        <w:fldChar w:fldCharType="begin"/>
      </w:r>
      <w:r>
        <w:rPr>
          <w:b/>
          <w:szCs w:val="24"/>
        </w:rPr>
        <w:instrText xml:space="preserve"> </w:instrText>
      </w:r>
      <w:r>
        <w:rPr>
          <w:b/>
          <w:szCs w:val="24"/>
          <w:lang w:val="en-US"/>
        </w:rPr>
        <w:instrText>SEQ</w:instrText>
      </w:r>
      <w:r>
        <w:rPr>
          <w:b/>
          <w:szCs w:val="24"/>
        </w:rPr>
        <w:instrText xml:space="preserve"> Таблица \* </w:instrText>
      </w:r>
      <w:r>
        <w:rPr>
          <w:b/>
          <w:szCs w:val="24"/>
          <w:lang w:val="en-US"/>
        </w:rPr>
        <w:instrText>ARABIC</w:instrText>
      </w:r>
      <w:r>
        <w:rPr>
          <w:b/>
          <w:szCs w:val="24"/>
        </w:rPr>
        <w:instrText xml:space="preserve"> </w:instrText>
      </w:r>
      <w:r>
        <w:rPr>
          <w:b/>
          <w:szCs w:val="24"/>
        </w:rPr>
        <w:fldChar w:fldCharType="separate"/>
      </w:r>
      <w:r w:rsidR="008420CF">
        <w:rPr>
          <w:b/>
          <w:noProof/>
          <w:szCs w:val="24"/>
          <w:lang w:val="en-US"/>
        </w:rPr>
        <w:t>20</w:t>
      </w:r>
      <w:r>
        <w:rPr>
          <w:b/>
          <w:szCs w:val="24"/>
        </w:rPr>
        <w:fldChar w:fldCharType="end"/>
      </w:r>
      <w:r>
        <w:rPr>
          <w:b/>
          <w:szCs w:val="24"/>
        </w:rPr>
        <w:t xml:space="preserve">. </w:t>
      </w:r>
      <w:r>
        <w:rPr>
          <w:b/>
          <w:szCs w:val="24"/>
          <w:lang w:val="en-US"/>
        </w:rPr>
        <w:t>IncomeType</w:t>
      </w:r>
      <w:bookmarkEnd w:id="125"/>
      <w:r>
        <w:rPr>
          <w:b/>
          <w:szCs w:val="24"/>
        </w:rPr>
        <w:t xml:space="preserve"> </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F36D4D" w14:paraId="058F0F34" w14:textId="77777777">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8D7798" w14:textId="77777777" w:rsidR="00F36D4D" w:rsidRDefault="00C219DC">
            <w:pPr>
              <w:pStyle w:val="af3"/>
              <w:rPr>
                <w:rFonts w:ascii="Times New Roman" w:cs="Times New Roman"/>
              </w:rPr>
            </w:pPr>
            <w:r>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31F23D" w14:textId="77777777" w:rsidR="00F36D4D" w:rsidRDefault="00C219DC">
            <w:pPr>
              <w:pStyle w:val="af3"/>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26D6D7"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0CD74B"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ABFBE9"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EC052A"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1B38B5BE"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6E394"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58C9E"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 xml:space="preserve">supplierBillID </w:t>
            </w:r>
            <w:r>
              <w:rPr>
                <w:rFonts w:ascii="Times New Roman" w:hAnsi="Times New Roman"/>
                <w:color w:val="000000" w:themeColor="text1"/>
                <w:sz w:val="24"/>
                <w:szCs w:val="24"/>
                <w:lang w:val="en-US"/>
              </w:rPr>
              <w:t>(</w:t>
            </w:r>
            <w:r>
              <w:rPr>
                <w:rFonts w:ascii="Times New Roman" w:hAnsi="Times New Roman"/>
                <w:color w:val="000000" w:themeColor="text1"/>
                <w:sz w:val="24"/>
                <w:szCs w:val="24"/>
              </w:rPr>
              <w:t>атрибут</w:t>
            </w:r>
            <w:r>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059CC"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1000:</w:t>
            </w:r>
          </w:p>
          <w:p w14:paraId="09C1BD21" w14:textId="77777777" w:rsidR="00F36D4D" w:rsidRDefault="00C219DC">
            <w:pPr>
              <w:pStyle w:val="aff6"/>
              <w:rPr>
                <w:rFonts w:ascii="Times New Roman" w:hAnsi="Times New Roman"/>
                <w:sz w:val="24"/>
                <w:szCs w:val="24"/>
              </w:rPr>
            </w:pPr>
            <w:r>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1628B"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E5A3E" w14:textId="77777777" w:rsidR="00F36D4D" w:rsidRDefault="00C219DC">
            <w:pPr>
              <w:pStyle w:val="aff6"/>
              <w:rPr>
                <w:rFonts w:ascii="Times New Roman" w:hAnsi="Times New Roman"/>
                <w:sz w:val="24"/>
                <w:szCs w:val="24"/>
              </w:rPr>
            </w:pPr>
            <w:r>
              <w:rPr>
                <w:rFonts w:ascii="Times New Roman" w:hAnsi="Times New Roman"/>
                <w:sz w:val="24"/>
                <w:szCs w:val="24"/>
                <w:lang w:val="en-US"/>
              </w:rPr>
              <w:t>SupplierBillIDType</w:t>
            </w:r>
            <w:r>
              <w:rPr>
                <w:rFonts w:ascii="Times New Roman" w:hAnsi="Times New Roman"/>
                <w:sz w:val="24"/>
                <w:szCs w:val="24"/>
              </w:rPr>
              <w:t xml:space="preserv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_Ref461470510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8DE02"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соответствующее значение из извещения о приеме к исполнению распоряжения</w:t>
            </w:r>
          </w:p>
          <w:p w14:paraId="19F9B245" w14:textId="77777777" w:rsidR="00F36D4D" w:rsidRDefault="00F36D4D">
            <w:pPr>
              <w:pStyle w:val="aff6"/>
              <w:rPr>
                <w:rFonts w:ascii="Times New Roman" w:hAnsi="Times New Roman"/>
                <w:sz w:val="24"/>
                <w:szCs w:val="24"/>
              </w:rPr>
            </w:pPr>
          </w:p>
        </w:tc>
      </w:tr>
      <w:tr w:rsidR="00F36D4D" w14:paraId="058F6C90"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10819"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08B42" w14:textId="77777777" w:rsidR="00F36D4D" w:rsidRDefault="00C219DC">
            <w:pPr>
              <w:pStyle w:val="aff6"/>
              <w:rPr>
                <w:rFonts w:ascii="Times New Roman" w:hAnsi="Times New Roman"/>
                <w:sz w:val="24"/>
                <w:szCs w:val="24"/>
                <w:lang w:val="en-US"/>
              </w:rPr>
            </w:pPr>
            <w:r>
              <w:rPr>
                <w:rFonts w:ascii="Times New Roman" w:hAnsi="Times New Roman"/>
                <w:color w:val="000000" w:themeColor="text1"/>
                <w:sz w:val="24"/>
                <w:szCs w:val="24"/>
              </w:rPr>
              <w:t>purpose</w:t>
            </w:r>
            <w:r>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атрибут</w:t>
            </w:r>
            <w:r>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B5D8F"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24:</w:t>
            </w:r>
          </w:p>
          <w:p w14:paraId="73311714" w14:textId="77777777" w:rsidR="00F36D4D" w:rsidRDefault="00C219DC">
            <w:pPr>
              <w:pStyle w:val="aff6"/>
              <w:rPr>
                <w:rFonts w:ascii="Times New Roman" w:hAnsi="Times New Roman"/>
                <w:sz w:val="24"/>
                <w:szCs w:val="24"/>
              </w:rPr>
            </w:pPr>
            <w:r>
              <w:rPr>
                <w:rFonts w:ascii="Times New Roman" w:hAnsi="Times New Roman"/>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F5C31" w14:textId="77777777" w:rsidR="00F36D4D" w:rsidRDefault="00C219DC">
            <w:pPr>
              <w:pStyle w:val="aff6"/>
              <w:rPr>
                <w:rFonts w:ascii="Times New Roman" w:hAnsi="Times New Roman"/>
                <w:sz w:val="24"/>
                <w:szCs w:val="24"/>
              </w:rPr>
            </w:pPr>
            <w:r>
              <w:rPr>
                <w:rFonts w:ascii="Times New Roman" w:hAnsi="Times New Roman"/>
                <w:sz w:val="24"/>
                <w:szCs w:val="24"/>
              </w:rPr>
              <w:t>0..</w:t>
            </w:r>
            <w:r>
              <w:rPr>
                <w:rFonts w:ascii="Times New Roman" w:hAnsi="Times New Roman"/>
                <w:sz w:val="24"/>
                <w:szCs w:val="24"/>
                <w:lang w:val="en-US"/>
              </w:rPr>
              <w:t>.</w:t>
            </w:r>
            <w:r>
              <w:rPr>
                <w:rFonts w:ascii="Times New Roman" w:hAnsi="Times New Roman"/>
                <w:sz w:val="24"/>
                <w:szCs w:val="24"/>
              </w:rPr>
              <w:t>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09C71" w14:textId="791044AF" w:rsidR="00F36D4D" w:rsidRDefault="00C219DC">
            <w:pPr>
              <w:pStyle w:val="aff6"/>
              <w:rPr>
                <w:rFonts w:ascii="Times New Roman" w:hAnsi="Times New Roman"/>
                <w:i/>
                <w:sz w:val="24"/>
                <w:szCs w:val="24"/>
              </w:rPr>
            </w:pPr>
            <w:r>
              <w:rPr>
                <w:rFonts w:ascii="Times New Roman" w:hAnsi="Times New Roman"/>
                <w:i/>
                <w:sz w:val="24"/>
                <w:szCs w:val="24"/>
              </w:rPr>
              <w:t xml:space="preserve">Строка длиной до 210 символов </w:t>
            </w:r>
          </w:p>
          <w:p w14:paraId="4ECE7052"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7C863" w14:textId="77777777" w:rsidR="00F36D4D" w:rsidRDefault="00F36D4D">
            <w:pPr>
              <w:pStyle w:val="aff6"/>
              <w:rPr>
                <w:rFonts w:ascii="Times New Roman" w:hAnsi="Times New Roman"/>
                <w:sz w:val="24"/>
                <w:szCs w:val="24"/>
              </w:rPr>
            </w:pPr>
          </w:p>
        </w:tc>
      </w:tr>
      <w:tr w:rsidR="00F36D4D" w14:paraId="4C6CC3F3"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487AF"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62754" w14:textId="77777777" w:rsidR="00F36D4D" w:rsidRDefault="00C219DC">
            <w:pPr>
              <w:pStyle w:val="aff6"/>
              <w:rPr>
                <w:rFonts w:ascii="Times New Roman" w:hAnsi="Times New Roman"/>
                <w:color w:val="000000" w:themeColor="text1"/>
                <w:sz w:val="24"/>
                <w:szCs w:val="24"/>
              </w:rPr>
            </w:pPr>
            <w:r>
              <w:rPr>
                <w:rFonts w:ascii="Times New Roman" w:hAnsi="Times New Roman"/>
                <w:sz w:val="24"/>
                <w:szCs w:val="24"/>
              </w:rPr>
              <w:t xml:space="preserve">amount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FAACB"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7:</w:t>
            </w:r>
          </w:p>
          <w:p w14:paraId="3377E917" w14:textId="77777777" w:rsidR="00F36D4D" w:rsidRDefault="00C219DC">
            <w:pPr>
              <w:pStyle w:val="aff6"/>
              <w:rPr>
                <w:rFonts w:ascii="Times New Roman" w:hAnsi="Times New Roman"/>
                <w:bCs/>
                <w:sz w:val="24"/>
                <w:szCs w:val="24"/>
              </w:rPr>
            </w:pPr>
            <w:r>
              <w:rPr>
                <w:rFonts w:ascii="Times New Roman" w:hAnsi="Times New Roman"/>
                <w:bCs/>
                <w:sz w:val="24"/>
                <w:szCs w:val="24"/>
              </w:rPr>
              <w:t>Сумма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5EBCD"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10F01" w14:textId="1B2BF726" w:rsidR="00F36D4D" w:rsidRDefault="00C219DC">
            <w:pPr>
              <w:pStyle w:val="aff6"/>
              <w:rPr>
                <w:rFonts w:ascii="Times New Roman" w:hAnsi="Times New Roman"/>
                <w:i/>
                <w:sz w:val="24"/>
                <w:szCs w:val="24"/>
              </w:rPr>
            </w:pPr>
            <w:r>
              <w:rPr>
                <w:rFonts w:ascii="Times New Roman" w:hAnsi="Times New Roman"/>
                <w:i/>
                <w:sz w:val="24"/>
                <w:szCs w:val="24"/>
              </w:rPr>
              <w:t xml:space="preserve">Целое неотрицательное число </w:t>
            </w:r>
            <w:r>
              <w:rPr>
                <w:rFonts w:ascii="Times New Roman" w:hAnsi="Times New Roman"/>
                <w:i/>
                <w:sz w:val="24"/>
                <w:szCs w:val="24"/>
              </w:rPr>
              <w:lastRenderedPageBreak/>
              <w:t>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rPr>
              <w:fldChar w:fldCharType="begin"/>
            </w:r>
            <w:r>
              <w:rPr>
                <w:rFonts w:ascii="Times New Roman" w:hAnsi="Times New Roman"/>
                <w:sz w:val="24"/>
                <w:szCs w:val="24"/>
              </w:rPr>
              <w:instrText xml:space="preserve"> REF _Ref186282327 \r \h </w:instrText>
            </w:r>
            <w:r>
              <w:rPr>
                <w:rFonts w:ascii="Times New Roman"/>
              </w:rPr>
            </w:r>
            <w:r>
              <w:rPr>
                <w:rFonts w:ascii="Times New Roman"/>
              </w:rPr>
              <w:fldChar w:fldCharType="separate"/>
            </w:r>
            <w:r>
              <w:rPr>
                <w:rFonts w:ascii="Times New Roman" w:hAnsi="Times New Roman"/>
                <w:sz w:val="24"/>
                <w:szCs w:val="24"/>
              </w:rPr>
              <w:t>32</w:t>
            </w:r>
            <w:r>
              <w:rPr>
                <w:rFonts w:ascii="Times New Roman"/>
              </w:rPr>
              <w:fldChar w:fldCharType="end"/>
            </w:r>
            <w:r>
              <w:rPr>
                <w:rFonts w:ascii="Times New Roman" w:hAnsi="Times New Roman"/>
                <w:sz w:val="24"/>
                <w:szCs w:val="24"/>
              </w:rPr>
              <w:t xml:space="preserve">  раздела </w:t>
            </w:r>
            <w:r>
              <w:rPr>
                <w:rFonts w:ascii="Times New Roman"/>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lang w:val="en-US"/>
              </w:rPr>
            </w:r>
            <w:r>
              <w:rPr>
                <w:rFonts w:ascii="Times New Roman"/>
                <w:lang w:val="en-US"/>
              </w:rPr>
              <w:fldChar w:fldCharType="separate"/>
            </w:r>
            <w:r>
              <w:rPr>
                <w:rFonts w:ascii="Times New Roman" w:hAnsi="Times New Roman"/>
                <w:sz w:val="24"/>
                <w:szCs w:val="24"/>
              </w:rPr>
              <w:t>4.4</w:t>
            </w:r>
            <w:r>
              <w:rPr>
                <w:rFonts w:ascii="Times New Roman"/>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972FB" w14:textId="77777777" w:rsidR="00F36D4D" w:rsidRDefault="00C219DC">
            <w:pPr>
              <w:pStyle w:val="aff6"/>
              <w:rPr>
                <w:rFonts w:ascii="Times New Roman" w:hAnsi="Times New Roman"/>
                <w:sz w:val="24"/>
                <w:szCs w:val="24"/>
              </w:rPr>
            </w:pPr>
            <w:r>
              <w:rPr>
                <w:rFonts w:ascii="Times New Roman" w:hAnsi="Times New Roman"/>
                <w:bCs/>
                <w:sz w:val="24"/>
                <w:szCs w:val="24"/>
              </w:rPr>
              <w:lastRenderedPageBreak/>
              <w:t>Целое число, показывающее сумму в копейках.</w:t>
            </w:r>
          </w:p>
        </w:tc>
      </w:tr>
      <w:tr w:rsidR="00F36D4D" w14:paraId="181C7CA1"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62709"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42B03" w14:textId="77777777" w:rsidR="00F36D4D" w:rsidRDefault="00C219DC">
            <w:pPr>
              <w:pStyle w:val="aff6"/>
              <w:rPr>
                <w:rFonts w:ascii="Times New Roman" w:hAnsi="Times New Roman"/>
                <w:color w:val="000000" w:themeColor="text1"/>
                <w:sz w:val="24"/>
                <w:szCs w:val="24"/>
              </w:rPr>
            </w:pPr>
            <w:r>
              <w:rPr>
                <w:rFonts w:ascii="Times New Roman" w:hAnsi="Times New Roman"/>
                <w:sz w:val="24"/>
                <w:szCs w:val="24"/>
              </w:rPr>
              <w:t>receiptDate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2C20C"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62:</w:t>
            </w:r>
          </w:p>
          <w:p w14:paraId="7BBB036C" w14:textId="77777777" w:rsidR="00F36D4D" w:rsidRDefault="00C219DC">
            <w:pPr>
              <w:pStyle w:val="aff6"/>
              <w:rPr>
                <w:rFonts w:ascii="Times New Roman" w:hAnsi="Times New Roman"/>
                <w:bCs/>
                <w:sz w:val="24"/>
                <w:szCs w:val="24"/>
              </w:rPr>
            </w:pPr>
            <w:r>
              <w:rPr>
                <w:rFonts w:ascii="Times New Roman" w:hAnsi="Times New Roman"/>
                <w:sz w:val="24"/>
                <w:szCs w:val="24"/>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F47DC" w14:textId="77777777" w:rsidR="00F36D4D" w:rsidRDefault="00C219DC">
            <w:pPr>
              <w:pStyle w:val="aff6"/>
              <w:rPr>
                <w:rFonts w:ascii="Times New Roman" w:hAnsi="Times New Roman"/>
                <w:bCs/>
                <w:sz w:val="24"/>
                <w:szCs w:val="24"/>
              </w:rPr>
            </w:pPr>
            <w:r>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4A60D"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20" w:anchor="date" w:history="1">
              <w:r>
                <w:rPr>
                  <w:rStyle w:val="a8"/>
                  <w:rFonts w:ascii="Times New Roman" w:hAnsi="Times New Roman"/>
                  <w:i/>
                  <w:sz w:val="24"/>
                  <w:szCs w:val="24"/>
                </w:rPr>
                <w:t>http://www.w3.org/TR/xmlschema-2/#date</w:t>
              </w:r>
            </w:hyperlink>
          </w:p>
          <w:p w14:paraId="6D932679"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E36C" w14:textId="77777777" w:rsidR="00F36D4D" w:rsidRDefault="00F36D4D">
            <w:pPr>
              <w:pStyle w:val="aff6"/>
              <w:rPr>
                <w:rFonts w:ascii="Times New Roman" w:hAnsi="Times New Roman"/>
                <w:sz w:val="24"/>
                <w:szCs w:val="24"/>
              </w:rPr>
            </w:pPr>
          </w:p>
        </w:tc>
      </w:tr>
      <w:tr w:rsidR="00F36D4D" w14:paraId="2784CC5B"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5F087"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91BD2" w14:textId="77777777" w:rsidR="00F36D4D" w:rsidRDefault="00C219DC">
            <w:pPr>
              <w:pStyle w:val="aff6"/>
              <w:rPr>
                <w:rFonts w:ascii="Times New Roman" w:hAnsi="Times New Roman"/>
                <w:sz w:val="24"/>
                <w:szCs w:val="24"/>
                <w:lang w:val="en-US"/>
              </w:rPr>
            </w:pPr>
            <w:r>
              <w:rPr>
                <w:rFonts w:ascii="Times New Roman" w:hAnsi="Times New Roman"/>
                <w:sz w:val="24"/>
                <w:szCs w:val="24"/>
              </w:rPr>
              <w:t xml:space="preserve">kbk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D2AA4"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104:</w:t>
            </w:r>
          </w:p>
          <w:p w14:paraId="6A19D062" w14:textId="77777777" w:rsidR="00F36D4D" w:rsidRDefault="00C219DC">
            <w:pPr>
              <w:pStyle w:val="aff6"/>
              <w:rPr>
                <w:rFonts w:ascii="Times New Roman" w:hAnsi="Times New Roman"/>
                <w:sz w:val="24"/>
                <w:szCs w:val="24"/>
              </w:rPr>
            </w:pPr>
            <w:r>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C34B6"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F26A7" w14:textId="77777777" w:rsidR="00F36D4D" w:rsidRDefault="00C219DC">
            <w:pPr>
              <w:pStyle w:val="aff6"/>
              <w:rPr>
                <w:rFonts w:ascii="Times New Roman" w:hAnsi="Times New Roman"/>
                <w:i/>
                <w:sz w:val="24"/>
                <w:szCs w:val="24"/>
              </w:rPr>
            </w:pPr>
            <w:r>
              <w:rPr>
                <w:rFonts w:ascii="Times New Roman" w:hAnsi="Times New Roman"/>
                <w:sz w:val="24"/>
                <w:szCs w:val="24"/>
                <w:lang w:val="en-US"/>
              </w:rPr>
              <w:t>KBKType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_Ref461470656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A83F3" w14:textId="77777777" w:rsidR="00F36D4D" w:rsidRDefault="00F36D4D">
            <w:pPr>
              <w:pStyle w:val="aff6"/>
              <w:rPr>
                <w:rFonts w:ascii="Times New Roman" w:hAnsi="Times New Roman"/>
                <w:sz w:val="24"/>
                <w:szCs w:val="24"/>
              </w:rPr>
            </w:pPr>
          </w:p>
        </w:tc>
      </w:tr>
      <w:tr w:rsidR="00F36D4D" w14:paraId="7322D855"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0990D"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C40F8" w14:textId="77777777" w:rsidR="00F36D4D" w:rsidRDefault="00C219DC">
            <w:pPr>
              <w:pStyle w:val="aff6"/>
              <w:rPr>
                <w:rFonts w:ascii="Times New Roman" w:hAnsi="Times New Roman"/>
                <w:sz w:val="24"/>
                <w:szCs w:val="24"/>
              </w:rPr>
            </w:pPr>
            <w:r>
              <w:rPr>
                <w:rFonts w:ascii="Times New Roman" w:hAnsi="Times New Roman"/>
                <w:sz w:val="24"/>
                <w:szCs w:val="24"/>
              </w:rPr>
              <w:t xml:space="preserve">oktmo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53B3D"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105:</w:t>
            </w:r>
          </w:p>
          <w:p w14:paraId="00EE8881" w14:textId="77777777" w:rsidR="00F36D4D" w:rsidRDefault="00C219DC">
            <w:pPr>
              <w:pStyle w:val="aff6"/>
              <w:rPr>
                <w:rFonts w:ascii="Times New Roman" w:hAnsi="Times New Roman"/>
                <w:bCs/>
                <w:sz w:val="24"/>
                <w:szCs w:val="24"/>
              </w:rPr>
            </w:pPr>
            <w:r>
              <w:rPr>
                <w:rFonts w:ascii="Times New Roman" w:hAnsi="Times New Roman"/>
                <w:sz w:val="24"/>
                <w:szCs w:val="24"/>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75B35"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2EFC1" w14:textId="77777777" w:rsidR="00F36D4D" w:rsidRDefault="00C219DC">
            <w:pPr>
              <w:pStyle w:val="aff6"/>
              <w:rPr>
                <w:rFonts w:ascii="Times New Roman" w:hAnsi="Times New Roman"/>
                <w:sz w:val="24"/>
                <w:szCs w:val="24"/>
              </w:rPr>
            </w:pPr>
            <w:r>
              <w:rPr>
                <w:rFonts w:ascii="Times New Roman" w:hAnsi="Times New Roman"/>
                <w:sz w:val="24"/>
                <w:szCs w:val="24"/>
                <w:lang w:val="en-US"/>
              </w:rPr>
              <w:t>OKTMOType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_Ref482182914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4627B" w14:textId="77777777" w:rsidR="00F36D4D" w:rsidRDefault="00F36D4D">
            <w:pPr>
              <w:pStyle w:val="aff6"/>
              <w:rPr>
                <w:rFonts w:ascii="Times New Roman" w:hAnsi="Times New Roman"/>
                <w:sz w:val="24"/>
                <w:szCs w:val="24"/>
              </w:rPr>
            </w:pPr>
          </w:p>
        </w:tc>
      </w:tr>
      <w:tr w:rsidR="00F36D4D" w14:paraId="7D9ED34A" w14:textId="77777777">
        <w:trPr>
          <w:trHeight w:val="1006"/>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1D72"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05125" w14:textId="77777777" w:rsidR="00F36D4D" w:rsidRDefault="00C219DC">
            <w:pPr>
              <w:pStyle w:val="aff6"/>
              <w:rPr>
                <w:rFonts w:ascii="Times New Roman" w:hAnsi="Times New Roman"/>
                <w:sz w:val="24"/>
                <w:szCs w:val="24"/>
              </w:rPr>
            </w:pPr>
            <w:r>
              <w:rPr>
                <w:rFonts w:ascii="Times New Roman" w:hAnsi="Times New Roman"/>
                <w:sz w:val="24"/>
                <w:szCs w:val="24"/>
                <w:lang w:val="en-US"/>
              </w:rPr>
              <w:t>transKind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5AACB"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18:</w:t>
            </w:r>
          </w:p>
          <w:p w14:paraId="38A609FC" w14:textId="77777777" w:rsidR="00F36D4D" w:rsidRDefault="00C219DC">
            <w:pPr>
              <w:pStyle w:val="aff6"/>
              <w:rPr>
                <w:rFonts w:ascii="Times New Roman" w:hAnsi="Times New Roman"/>
                <w:bCs/>
                <w:sz w:val="24"/>
                <w:szCs w:val="24"/>
              </w:rPr>
            </w:pPr>
            <w:r>
              <w:rPr>
                <w:rFonts w:ascii="Times New Roman" w:hAnsi="Times New Roman"/>
                <w:sz w:val="24"/>
                <w:szCs w:val="24"/>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9D306"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17C26" w14:textId="77777777" w:rsidR="00F36D4D" w:rsidRDefault="00C219DC">
            <w:pPr>
              <w:pStyle w:val="aff6"/>
              <w:rPr>
                <w:rFonts w:ascii="Times New Roman" w:hAnsi="Times New Roman"/>
                <w:sz w:val="24"/>
                <w:szCs w:val="24"/>
              </w:rPr>
            </w:pPr>
            <w:r>
              <w:rPr>
                <w:rFonts w:ascii="Times New Roman" w:hAnsi="Times New Roman"/>
                <w:sz w:val="24"/>
                <w:szCs w:val="24"/>
              </w:rPr>
              <w:t>TransKindType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_Ref482806276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49804"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шифр платежного документа. </w:t>
            </w:r>
          </w:p>
          <w:p w14:paraId="4EC8C5F7"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075F7FE2" w14:textId="7BA55C1F" w:rsidR="00F36D4D" w:rsidRDefault="00C219DC">
            <w:pPr>
              <w:pStyle w:val="aff6"/>
              <w:rPr>
                <w:rFonts w:ascii="Times New Roman" w:hAnsi="Times New Roman"/>
                <w:sz w:val="24"/>
                <w:szCs w:val="24"/>
              </w:rPr>
            </w:pPr>
            <w:r>
              <w:rPr>
                <w:rFonts w:ascii="Times New Roman" w:hAnsi="Times New Roman"/>
                <w:sz w:val="24"/>
                <w:szCs w:val="24"/>
              </w:rPr>
              <w:t xml:space="preserve">01 – указывается для платежного поручения (ED101, ED108), поручения для СБП (VDG25), поручения о перечислении на счет (VD101); </w:t>
            </w:r>
          </w:p>
          <w:p w14:paraId="11CBFC56" w14:textId="289E6060" w:rsidR="00960769" w:rsidRDefault="00960769">
            <w:pPr>
              <w:pStyle w:val="aff6"/>
              <w:rPr>
                <w:rFonts w:ascii="Times New Roman" w:hAnsi="Times New Roman"/>
                <w:sz w:val="24"/>
                <w:szCs w:val="24"/>
              </w:rPr>
            </w:pPr>
            <w:r>
              <w:rPr>
                <w:rFonts w:ascii="Times New Roman" w:hAnsi="Times New Roman"/>
                <w:sz w:val="24"/>
                <w:szCs w:val="24"/>
              </w:rPr>
              <w:t>02 – указывается для платежного требования;</w:t>
            </w:r>
          </w:p>
          <w:p w14:paraId="75B9AAD5" w14:textId="77777777" w:rsidR="00F36D4D" w:rsidRDefault="00C219DC">
            <w:pPr>
              <w:pStyle w:val="aff6"/>
              <w:rPr>
                <w:rFonts w:ascii="Times New Roman" w:hAnsi="Times New Roman"/>
                <w:sz w:val="24"/>
                <w:szCs w:val="24"/>
              </w:rPr>
            </w:pPr>
            <w:r>
              <w:rPr>
                <w:rFonts w:ascii="Times New Roman" w:hAnsi="Times New Roman"/>
                <w:sz w:val="24"/>
                <w:szCs w:val="24"/>
              </w:rPr>
              <w:t>06 – указывается для инкассового поручения (ED104);</w:t>
            </w:r>
          </w:p>
          <w:p w14:paraId="6EDBB43F" w14:textId="77777777" w:rsidR="00F36D4D" w:rsidRDefault="00C219DC">
            <w:pPr>
              <w:pStyle w:val="aff6"/>
              <w:rPr>
                <w:rFonts w:ascii="Times New Roman" w:hAnsi="Times New Roman"/>
                <w:sz w:val="24"/>
                <w:szCs w:val="24"/>
              </w:rPr>
            </w:pPr>
            <w:r>
              <w:rPr>
                <w:rFonts w:ascii="Times New Roman" w:hAnsi="Times New Roman"/>
                <w:sz w:val="24"/>
                <w:szCs w:val="24"/>
              </w:rPr>
              <w:t xml:space="preserve">16 – указывается для </w:t>
            </w:r>
            <w:r>
              <w:rPr>
                <w:rFonts w:ascii="Times New Roman" w:hAnsi="Times New Roman"/>
                <w:sz w:val="24"/>
                <w:szCs w:val="24"/>
              </w:rPr>
              <w:lastRenderedPageBreak/>
              <w:t>платежного ордера (ED105).</w:t>
            </w:r>
          </w:p>
        </w:tc>
      </w:tr>
      <w:tr w:rsidR="00F36D4D" w14:paraId="203C8E34"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CA835"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DC980"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incomeId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821F2" w14:textId="77777777" w:rsidR="00F36D4D" w:rsidRDefault="00C219DC">
            <w:pPr>
              <w:pStyle w:val="aff6"/>
              <w:rPr>
                <w:rFonts w:ascii="Times New Roman" w:hAnsi="Times New Roman"/>
                <w:bCs/>
                <w:sz w:val="24"/>
                <w:szCs w:val="24"/>
              </w:rPr>
            </w:pPr>
            <w:r>
              <w:rPr>
                <w:rFonts w:ascii="Times New Roman" w:hAnsi="Times New Roman"/>
                <w:sz w:val="24"/>
                <w:szCs w:val="24"/>
              </w:rPr>
              <w:t>УИЗ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B10B7"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011E" w14:textId="77777777" w:rsidR="00F36D4D" w:rsidRDefault="00C219DC">
            <w:pPr>
              <w:pStyle w:val="aff6"/>
              <w:rPr>
                <w:rFonts w:ascii="Times New Roman" w:hAnsi="Times New Roman"/>
                <w:sz w:val="24"/>
                <w:szCs w:val="24"/>
              </w:rPr>
            </w:pPr>
            <w:r>
              <w:rPr>
                <w:rFonts w:ascii="Times New Roman" w:hAnsi="Times New Roman"/>
                <w:sz w:val="24"/>
                <w:szCs w:val="24"/>
              </w:rPr>
              <w:t>IncomeIdType (описание см. в пункте 25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09E0F" w14:textId="77777777" w:rsidR="00F36D4D" w:rsidRDefault="00F36D4D">
            <w:pPr>
              <w:pStyle w:val="aff6"/>
              <w:rPr>
                <w:rFonts w:ascii="Times New Roman" w:hAnsi="Times New Roman"/>
                <w:sz w:val="24"/>
                <w:szCs w:val="24"/>
              </w:rPr>
            </w:pPr>
          </w:p>
        </w:tc>
      </w:tr>
      <w:tr w:rsidR="00F36D4D" w14:paraId="6FC541BA"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811D1"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407037"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income</w:t>
            </w:r>
            <w:r>
              <w:rPr>
                <w:rFonts w:ascii="Times New Roman" w:hAnsi="Times New Roman"/>
                <w:sz w:val="24"/>
                <w:szCs w:val="24"/>
              </w:rPr>
              <w:t xml:space="preserve">Date </w:t>
            </w:r>
            <w:r>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DE066"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4001:</w:t>
            </w:r>
          </w:p>
          <w:p w14:paraId="6E366A9D" w14:textId="77777777" w:rsidR="00F36D4D" w:rsidRDefault="00C219DC">
            <w:pPr>
              <w:pStyle w:val="aff6"/>
              <w:rPr>
                <w:rFonts w:ascii="Times New Roman" w:hAnsi="Times New Roman"/>
                <w:bCs/>
                <w:sz w:val="24"/>
                <w:szCs w:val="24"/>
              </w:rPr>
            </w:pPr>
            <w:r>
              <w:rPr>
                <w:rFonts w:ascii="Times New Roman" w:hAnsi="Times New Roman"/>
                <w:sz w:val="24"/>
                <w:szCs w:val="24"/>
              </w:rPr>
              <w:t>Дата и время формирования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06C4"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15F40"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21" w:history="1">
              <w:r>
                <w:rPr>
                  <w:rStyle w:val="a8"/>
                  <w:rFonts w:ascii="Times New Roman" w:hAnsi="Times New Roman"/>
                  <w:i/>
                  <w:sz w:val="24"/>
                  <w:szCs w:val="24"/>
                </w:rPr>
                <w:t>http://www.w3.org/TR/xmlschema-2</w:t>
              </w:r>
            </w:hyperlink>
            <w:r>
              <w:rPr>
                <w:rFonts w:ascii="Times New Roman" w:hAnsi="Times New Roman"/>
                <w:i/>
                <w:sz w:val="24"/>
                <w:szCs w:val="24"/>
              </w:rPr>
              <w:t xml:space="preserve"> </w:t>
            </w:r>
          </w:p>
          <w:p w14:paraId="05AFF01F"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dateTime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B8EE2" w14:textId="77777777" w:rsidR="00F36D4D" w:rsidRDefault="00F36D4D">
            <w:pPr>
              <w:pStyle w:val="aff6"/>
              <w:rPr>
                <w:rFonts w:ascii="Times New Roman" w:hAnsi="Times New Roman"/>
                <w:sz w:val="24"/>
                <w:szCs w:val="24"/>
              </w:rPr>
            </w:pPr>
          </w:p>
        </w:tc>
      </w:tr>
      <w:tr w:rsidR="00F36D4D" w14:paraId="0C76C234"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75D4D"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33FFE"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edCode</w:t>
            </w:r>
            <w:r>
              <w:rPr>
                <w:rFonts w:ascii="Times New Roman" w:hAnsi="Times New Roman"/>
                <w:sz w:val="24"/>
                <w:szCs w:val="24"/>
              </w:rPr>
              <w:t xml:space="preserve"> </w:t>
            </w:r>
            <w:r>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AD834"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4002:</w:t>
            </w:r>
          </w:p>
          <w:p w14:paraId="47451011" w14:textId="77777777" w:rsidR="00F36D4D" w:rsidRDefault="00C219DC">
            <w:pPr>
              <w:pStyle w:val="aff6"/>
              <w:rPr>
                <w:rFonts w:ascii="Times New Roman" w:hAnsi="Times New Roman"/>
                <w:bCs/>
                <w:sz w:val="24"/>
                <w:szCs w:val="24"/>
              </w:rPr>
            </w:pPr>
            <w:r>
              <w:rPr>
                <w:rFonts w:ascii="Times New Roman" w:hAnsi="Times New Roman"/>
                <w:sz w:val="24"/>
                <w:szCs w:val="24"/>
              </w:rPr>
              <w:t>Обозначение электронного документа, на основании которого сформировано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63976"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7432E"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8F0FB"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3B01D302" w14:textId="77777777" w:rsidR="00F36D4D" w:rsidRDefault="00C219DC">
            <w:pPr>
              <w:pStyle w:val="aff6"/>
              <w:rPr>
                <w:rFonts w:ascii="Times New Roman" w:hAnsi="Times New Roman"/>
                <w:sz w:val="24"/>
                <w:szCs w:val="24"/>
              </w:rPr>
            </w:pPr>
            <w:r>
              <w:rPr>
                <w:rFonts w:ascii="Times New Roman" w:hAnsi="Times New Roman"/>
                <w:sz w:val="24"/>
                <w:szCs w:val="24"/>
                <w:lang w:val="en-US"/>
              </w:rPr>
              <w:t>ED</w:t>
            </w:r>
            <w:r>
              <w:rPr>
                <w:rFonts w:ascii="Times New Roman" w:hAnsi="Times New Roman"/>
                <w:sz w:val="24"/>
                <w:szCs w:val="24"/>
              </w:rPr>
              <w:t>101 – Платежное поручение;</w:t>
            </w:r>
          </w:p>
          <w:p w14:paraId="5008B716" w14:textId="77777777" w:rsidR="00F36D4D" w:rsidRDefault="00C219DC">
            <w:pPr>
              <w:pStyle w:val="aff6"/>
              <w:rPr>
                <w:rFonts w:ascii="Times New Roman" w:hAnsi="Times New Roman"/>
                <w:sz w:val="24"/>
                <w:szCs w:val="24"/>
              </w:rPr>
            </w:pPr>
            <w:r>
              <w:rPr>
                <w:rFonts w:ascii="Times New Roman" w:hAnsi="Times New Roman"/>
                <w:sz w:val="24"/>
                <w:szCs w:val="24"/>
                <w:lang w:val="en-US"/>
              </w:rPr>
              <w:t>ED</w:t>
            </w:r>
            <w:r>
              <w:rPr>
                <w:rFonts w:ascii="Times New Roman" w:hAnsi="Times New Roman"/>
                <w:sz w:val="24"/>
                <w:szCs w:val="24"/>
              </w:rPr>
              <w:t>104 – Инкассовое поручение;</w:t>
            </w:r>
          </w:p>
          <w:p w14:paraId="7964AC24" w14:textId="77777777" w:rsidR="00F36D4D" w:rsidRDefault="00C219DC">
            <w:pPr>
              <w:pStyle w:val="aff6"/>
              <w:rPr>
                <w:rFonts w:ascii="Times New Roman" w:hAnsi="Times New Roman"/>
                <w:sz w:val="24"/>
                <w:szCs w:val="24"/>
              </w:rPr>
            </w:pPr>
            <w:r>
              <w:rPr>
                <w:rFonts w:ascii="Times New Roman" w:hAnsi="Times New Roman"/>
                <w:sz w:val="24"/>
                <w:szCs w:val="24"/>
                <w:lang w:val="en-US"/>
              </w:rPr>
              <w:t>ED</w:t>
            </w:r>
            <w:r>
              <w:rPr>
                <w:rFonts w:ascii="Times New Roman" w:hAnsi="Times New Roman"/>
                <w:sz w:val="24"/>
                <w:szCs w:val="24"/>
              </w:rPr>
              <w:t>105 – Платежный ордер;</w:t>
            </w:r>
          </w:p>
          <w:p w14:paraId="262CE986" w14:textId="77777777" w:rsidR="00F36D4D" w:rsidRDefault="00C219DC">
            <w:pPr>
              <w:pStyle w:val="aff6"/>
              <w:rPr>
                <w:rFonts w:ascii="Times New Roman" w:hAnsi="Times New Roman"/>
                <w:sz w:val="24"/>
                <w:szCs w:val="24"/>
              </w:rPr>
            </w:pPr>
            <w:r>
              <w:rPr>
                <w:rFonts w:ascii="Times New Roman" w:hAnsi="Times New Roman"/>
                <w:sz w:val="24"/>
                <w:szCs w:val="24"/>
                <w:lang w:val="en-US"/>
              </w:rPr>
              <w:t>ED</w:t>
            </w:r>
            <w:r>
              <w:rPr>
                <w:rFonts w:ascii="Times New Roman" w:hAnsi="Times New Roman"/>
                <w:sz w:val="24"/>
                <w:szCs w:val="24"/>
              </w:rPr>
              <w:t>108 – Платежное поручение на общую сумму с реестром;</w:t>
            </w:r>
          </w:p>
          <w:p w14:paraId="24078AAE" w14:textId="77777777" w:rsidR="00F36D4D" w:rsidRDefault="00C219DC">
            <w:pPr>
              <w:pStyle w:val="aff6"/>
              <w:rPr>
                <w:rFonts w:ascii="Times New Roman" w:hAnsi="Times New Roman"/>
                <w:sz w:val="24"/>
                <w:szCs w:val="24"/>
              </w:rPr>
            </w:pPr>
            <w:r>
              <w:rPr>
                <w:rFonts w:ascii="Times New Roman" w:hAnsi="Times New Roman"/>
                <w:sz w:val="24"/>
                <w:szCs w:val="24"/>
                <w:lang w:val="en-US"/>
              </w:rPr>
              <w:t>VDG</w:t>
            </w:r>
            <w:r>
              <w:rPr>
                <w:rFonts w:ascii="Times New Roman" w:hAnsi="Times New Roman"/>
                <w:sz w:val="24"/>
                <w:szCs w:val="24"/>
              </w:rPr>
              <w:t>25 – Поручение для СБП;</w:t>
            </w:r>
          </w:p>
          <w:p w14:paraId="505FF63F" w14:textId="77777777" w:rsidR="00F36D4D" w:rsidRDefault="00C219DC">
            <w:pPr>
              <w:pStyle w:val="aff6"/>
              <w:rPr>
                <w:rFonts w:ascii="Times New Roman" w:hAnsi="Times New Roman"/>
                <w:sz w:val="24"/>
                <w:szCs w:val="24"/>
              </w:rPr>
            </w:pPr>
            <w:r>
              <w:rPr>
                <w:rFonts w:ascii="Times New Roman" w:hAnsi="Times New Roman"/>
                <w:sz w:val="24"/>
                <w:szCs w:val="24"/>
                <w:lang w:val="en-US"/>
              </w:rPr>
              <w:t>VD</w:t>
            </w:r>
            <w:r>
              <w:rPr>
                <w:rFonts w:ascii="Times New Roman" w:hAnsi="Times New Roman"/>
                <w:sz w:val="24"/>
                <w:szCs w:val="24"/>
              </w:rPr>
              <w:t>101 – Поручение о перечислении на счет.</w:t>
            </w:r>
          </w:p>
        </w:tc>
      </w:tr>
      <w:tr w:rsidR="00F36D4D" w14:paraId="187F8633"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50D46"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AFBBD"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edNo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85C2C"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4200:</w:t>
            </w:r>
          </w:p>
          <w:p w14:paraId="3CF4EE02" w14:textId="77777777" w:rsidR="00F36D4D" w:rsidRDefault="00C219DC">
            <w:pPr>
              <w:pStyle w:val="aff6"/>
              <w:rPr>
                <w:rFonts w:ascii="Times New Roman" w:hAnsi="Times New Roman"/>
                <w:bCs/>
                <w:sz w:val="24"/>
                <w:szCs w:val="24"/>
              </w:rPr>
            </w:pPr>
            <w:r>
              <w:rPr>
                <w:rFonts w:ascii="Times New Roman" w:hAnsi="Times New Roman"/>
                <w:sz w:val="24"/>
                <w:szCs w:val="24"/>
              </w:rPr>
              <w:t>Номер электронного сообщения в течение опердня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B9D78"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4B6CC"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до 9 символов</w:t>
            </w:r>
          </w:p>
          <w:p w14:paraId="43D57E69"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F54DD"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соответствующее значение реквизита EDNo электронного документа, направленного в Банк России, на основании которого сформировано зачисление</w:t>
            </w:r>
          </w:p>
          <w:p w14:paraId="14479082" w14:textId="77777777" w:rsidR="00F36D4D" w:rsidRDefault="00C219DC">
            <w:pPr>
              <w:pStyle w:val="aff6"/>
              <w:rPr>
                <w:rFonts w:ascii="Times New Roman" w:hAnsi="Times New Roman"/>
                <w:sz w:val="24"/>
                <w:szCs w:val="24"/>
              </w:rPr>
            </w:pPr>
            <w:r>
              <w:rPr>
                <w:rFonts w:ascii="Times New Roman" w:hAnsi="Times New Roman"/>
                <w:i/>
                <w:sz w:val="24"/>
                <w:szCs w:val="24"/>
              </w:rPr>
              <w:t xml:space="preserve">Обязательно для заполнения, если </w:t>
            </w:r>
            <w:r>
              <w:rPr>
                <w:rFonts w:ascii="Times New Roman" w:hAnsi="Times New Roman"/>
                <w:i/>
                <w:sz w:val="24"/>
                <w:szCs w:val="24"/>
              </w:rPr>
              <w:lastRenderedPageBreak/>
              <w:t>атрибут «@edCode» принимает значение «ED101», «ED104», ED105», «ED108», «VDG25»</w:t>
            </w:r>
            <w:r>
              <w:rPr>
                <w:rFonts w:ascii="Times New Roman" w:hAnsi="Times New Roman"/>
                <w:sz w:val="24"/>
                <w:szCs w:val="24"/>
              </w:rPr>
              <w:t>.</w:t>
            </w:r>
          </w:p>
        </w:tc>
      </w:tr>
      <w:tr w:rsidR="00F36D4D" w14:paraId="76E6E552"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C0421"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74944"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edDate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2A978"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4005:</w:t>
            </w:r>
          </w:p>
          <w:p w14:paraId="13BC2C6D" w14:textId="77777777" w:rsidR="00F36D4D" w:rsidRDefault="00C219DC">
            <w:pPr>
              <w:pStyle w:val="aff6"/>
              <w:rPr>
                <w:rFonts w:ascii="Times New Roman" w:hAnsi="Times New Roman"/>
                <w:sz w:val="24"/>
                <w:szCs w:val="24"/>
              </w:rPr>
            </w:pPr>
            <w:r>
              <w:rPr>
                <w:rFonts w:ascii="Times New Roman" w:hAnsi="Times New Roman"/>
                <w:sz w:val="24"/>
                <w:szCs w:val="24"/>
              </w:rPr>
              <w:t>Дата составления электронного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0FE2E"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4077A"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22" w:anchor="date" w:history="1">
              <w:r>
                <w:rPr>
                  <w:rStyle w:val="a8"/>
                  <w:rFonts w:ascii="Times New Roman" w:hAnsi="Times New Roman"/>
                  <w:i/>
                  <w:sz w:val="24"/>
                  <w:szCs w:val="24"/>
                </w:rPr>
                <w:t>http://www.w3.org/TR/xmlschema-2/#date</w:t>
              </w:r>
            </w:hyperlink>
          </w:p>
          <w:p w14:paraId="3B3F81DA"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 </w:t>
            </w:r>
            <w:r>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55A53"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соответствующее значение реквизита EDDate электронного документа, направленного в Банк России, на основании которого сформировано зачисление.</w:t>
            </w:r>
          </w:p>
          <w:p w14:paraId="6146C943" w14:textId="77777777" w:rsidR="00F36D4D" w:rsidRDefault="00F36D4D">
            <w:pPr>
              <w:pStyle w:val="aff6"/>
              <w:rPr>
                <w:rFonts w:ascii="Times New Roman" w:hAnsi="Times New Roman"/>
                <w:sz w:val="24"/>
                <w:szCs w:val="24"/>
              </w:rPr>
            </w:pPr>
          </w:p>
          <w:p w14:paraId="73A4087F" w14:textId="77777777" w:rsidR="00F36D4D" w:rsidRDefault="00C219DC">
            <w:pPr>
              <w:pStyle w:val="aff6"/>
              <w:rPr>
                <w:rFonts w:ascii="Times New Roman" w:hAnsi="Times New Roman"/>
                <w:sz w:val="24"/>
                <w:szCs w:val="24"/>
              </w:rPr>
            </w:pPr>
            <w:r>
              <w:rPr>
                <w:rFonts w:ascii="Times New Roman" w:hAnsi="Times New Roman"/>
                <w:i/>
                <w:sz w:val="24"/>
                <w:szCs w:val="24"/>
              </w:rPr>
              <w:t>Обязательно для заполнения, если атрибут «@edCode» принимает значение «ED101», «ED104», ED105», «ED108», «VDG25»</w:t>
            </w:r>
            <w:r>
              <w:rPr>
                <w:rFonts w:ascii="Times New Roman" w:hAnsi="Times New Roman"/>
                <w:sz w:val="24"/>
                <w:szCs w:val="24"/>
              </w:rPr>
              <w:t>.</w:t>
            </w:r>
          </w:p>
        </w:tc>
      </w:tr>
      <w:tr w:rsidR="00F36D4D" w14:paraId="71B4E3F4"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87E4B"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1AE54" w14:textId="77777777" w:rsidR="00F36D4D" w:rsidRDefault="00C219DC">
            <w:pPr>
              <w:pStyle w:val="aff6"/>
              <w:rPr>
                <w:rFonts w:ascii="Times New Roman" w:hAnsi="Times New Roman"/>
                <w:sz w:val="24"/>
                <w:szCs w:val="24"/>
              </w:rPr>
            </w:pPr>
            <w:r>
              <w:rPr>
                <w:rFonts w:ascii="Times New Roman" w:hAnsi="Times New Roman"/>
                <w:sz w:val="24"/>
                <w:szCs w:val="24"/>
                <w:lang w:val="en-US"/>
              </w:rPr>
              <w:t>t</w:t>
            </w:r>
            <w:r>
              <w:rPr>
                <w:rFonts w:ascii="Times New Roman" w:hAnsi="Times New Roman"/>
                <w:sz w:val="24"/>
                <w:szCs w:val="24"/>
              </w:rPr>
              <w:t>ransactionID</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9B75D" w14:textId="77777777" w:rsidR="00F36D4D" w:rsidRDefault="00C219DC">
            <w:pPr>
              <w:pStyle w:val="aff6"/>
              <w:ind w:right="142"/>
              <w:rPr>
                <w:rFonts w:ascii="Times New Roman" w:hAnsi="Times New Roman"/>
                <w:sz w:val="24"/>
                <w:szCs w:val="24"/>
              </w:rPr>
            </w:pPr>
            <w:r>
              <w:rPr>
                <w:rFonts w:ascii="Times New Roman" w:hAnsi="Times New Roman"/>
                <w:sz w:val="24"/>
                <w:szCs w:val="24"/>
              </w:rPr>
              <w:t>Поле номер 4004:</w:t>
            </w:r>
          </w:p>
          <w:p w14:paraId="1BDC4560" w14:textId="77777777" w:rsidR="00F36D4D" w:rsidRDefault="00C219DC">
            <w:pPr>
              <w:pStyle w:val="aff6"/>
              <w:rPr>
                <w:rFonts w:ascii="Times New Roman" w:hAnsi="Times New Roman"/>
                <w:sz w:val="24"/>
                <w:szCs w:val="24"/>
              </w:rPr>
            </w:pPr>
            <w:r>
              <w:rPr>
                <w:rFonts w:ascii="Times New Roman" w:hAnsi="Times New Roman"/>
                <w:sz w:val="24"/>
                <w:szCs w:val="24"/>
              </w:rPr>
              <w:t>Номер записи в реестре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5E3E80" w14:textId="77777777" w:rsidR="00F36D4D" w:rsidRDefault="00C219DC">
            <w:pPr>
              <w:pStyle w:val="aff6"/>
              <w:rPr>
                <w:rFonts w:ascii="Times New Roman" w:hAnsi="Times New Roman"/>
                <w:sz w:val="24"/>
                <w:szCs w:val="24"/>
              </w:rPr>
            </w:pPr>
            <w:r>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90B167"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до 5 символов</w:t>
            </w:r>
          </w:p>
          <w:p w14:paraId="27F2B4D4"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 </w:t>
            </w:r>
            <w:r>
              <w:rPr>
                <w:rFonts w:ascii="Times New Roman" w:hAnsi="Times New Roman"/>
                <w:spacing w:val="0"/>
                <w:sz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FFEF6" w14:textId="77777777" w:rsidR="00F36D4D" w:rsidRDefault="00C219DC">
            <w:pPr>
              <w:pStyle w:val="aff6"/>
              <w:rPr>
                <w:rFonts w:ascii="Times New Roman" w:hAnsi="Times New Roman"/>
                <w:sz w:val="24"/>
                <w:szCs w:val="24"/>
              </w:rPr>
            </w:pPr>
            <w:r>
              <w:rPr>
                <w:rFonts w:ascii="Times New Roman" w:hAnsi="Times New Roman"/>
                <w:sz w:val="24"/>
                <w:szCs w:val="24"/>
              </w:rPr>
              <w:t>Заполняется только для документа «Платежное поручение на общую сумму с реестром (ED108)»</w:t>
            </w:r>
          </w:p>
        </w:tc>
      </w:tr>
      <w:tr w:rsidR="00F36D4D" w14:paraId="5693F043"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9F782"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9176A" w14:textId="77777777" w:rsidR="00F36D4D" w:rsidRDefault="00C219DC">
            <w:pPr>
              <w:pStyle w:val="aff6"/>
              <w:rPr>
                <w:rFonts w:ascii="Times New Roman" w:hAnsi="Times New Roman"/>
                <w:sz w:val="24"/>
                <w:szCs w:val="24"/>
                <w:lang w:val="en-US"/>
              </w:rPr>
            </w:pPr>
            <w:r>
              <w:rPr>
                <w:rFonts w:ascii="Times New Roman" w:hAnsi="Times New Roman"/>
                <w:sz w:val="24"/>
                <w:szCs w:val="24"/>
              </w:rPr>
              <w:t xml:space="preserve">chargeOffDate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3E12C"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71:</w:t>
            </w:r>
          </w:p>
          <w:p w14:paraId="34A24082" w14:textId="77777777" w:rsidR="00F36D4D" w:rsidRDefault="00C219DC">
            <w:pPr>
              <w:pStyle w:val="aff6"/>
              <w:rPr>
                <w:rFonts w:ascii="Times New Roman" w:hAnsi="Times New Roman"/>
                <w:bCs/>
                <w:sz w:val="24"/>
                <w:szCs w:val="24"/>
              </w:rPr>
            </w:pPr>
            <w:r>
              <w:rPr>
                <w:rFonts w:ascii="Times New Roman" w:hAnsi="Times New Roman"/>
                <w:bCs/>
                <w:sz w:val="24"/>
                <w:szCs w:val="24"/>
              </w:rPr>
              <w:t>Дата списания денежных средств со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187CD" w14:textId="77777777" w:rsidR="00F36D4D" w:rsidRDefault="00C219DC">
            <w:pPr>
              <w:pStyle w:val="aff6"/>
              <w:rPr>
                <w:rFonts w:ascii="Times New Roman" w:hAnsi="Times New Roman"/>
                <w:sz w:val="24"/>
                <w:szCs w:val="24"/>
              </w:rPr>
            </w:pPr>
            <w:r>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3B5BE"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23" w:anchor="date" w:history="1">
              <w:r>
                <w:rPr>
                  <w:rStyle w:val="a8"/>
                  <w:rFonts w:ascii="Times New Roman" w:hAnsi="Times New Roman"/>
                  <w:i/>
                  <w:sz w:val="24"/>
                  <w:szCs w:val="24"/>
                </w:rPr>
                <w:t>http://www.w3.org/TR/xmlschema-2/#date</w:t>
              </w:r>
            </w:hyperlink>
          </w:p>
          <w:p w14:paraId="182FED94" w14:textId="77777777" w:rsidR="00F36D4D" w:rsidRDefault="00C219DC">
            <w:pPr>
              <w:pStyle w:val="aff6"/>
              <w:rPr>
                <w:rFonts w:ascii="Times New Roman" w:hAnsi="Times New Roman"/>
                <w:sz w:val="24"/>
                <w:szCs w:val="24"/>
              </w:rPr>
            </w:pPr>
            <w:r>
              <w:rPr>
                <w:rFonts w:ascii="Times New Roman" w:hAnsi="Times New Roman"/>
                <w:i/>
                <w:sz w:val="24"/>
                <w:szCs w:val="24"/>
              </w:rPr>
              <w:t xml:space="preserve">/ </w:t>
            </w:r>
            <w:r>
              <w:rPr>
                <w:rFonts w:ascii="Times New Roman" w:hAnsi="Times New Roman"/>
                <w:sz w:val="24"/>
                <w:szCs w:val="24"/>
                <w:lang w:val="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9F90C" w14:textId="77777777" w:rsidR="00F36D4D" w:rsidRDefault="00F36D4D">
            <w:pPr>
              <w:pStyle w:val="aff6"/>
              <w:rPr>
                <w:rFonts w:ascii="Times New Roman" w:hAnsi="Times New Roman"/>
                <w:sz w:val="24"/>
                <w:szCs w:val="24"/>
              </w:rPr>
            </w:pPr>
          </w:p>
        </w:tc>
      </w:tr>
      <w:tr w:rsidR="00F36D4D" w14:paraId="09F5372C"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52F4F"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4A292" w14:textId="77777777" w:rsidR="00F36D4D" w:rsidRDefault="00C219DC">
            <w:pPr>
              <w:pStyle w:val="aff6"/>
              <w:rPr>
                <w:rFonts w:ascii="Times New Roman" w:hAnsi="Times New Roman"/>
                <w:sz w:val="24"/>
                <w:szCs w:val="24"/>
              </w:rPr>
            </w:pPr>
            <w:r>
              <w:rPr>
                <w:rFonts w:ascii="Times New Roman" w:hAnsi="Times New Roman"/>
                <w:sz w:val="24"/>
                <w:szCs w:val="24"/>
              </w:rPr>
              <w:t>isUncertain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D8FB6"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4003:</w:t>
            </w:r>
          </w:p>
          <w:p w14:paraId="167EF656" w14:textId="77777777" w:rsidR="00F36D4D" w:rsidRDefault="00C219DC">
            <w:pPr>
              <w:pStyle w:val="aff6"/>
              <w:rPr>
                <w:rFonts w:ascii="Times New Roman" w:hAnsi="Times New Roman"/>
                <w:bCs/>
                <w:sz w:val="24"/>
                <w:szCs w:val="24"/>
              </w:rPr>
            </w:pPr>
            <w:r>
              <w:rPr>
                <w:rFonts w:ascii="Times New Roman" w:hAnsi="Times New Roman"/>
                <w:sz w:val="24"/>
                <w:szCs w:val="24"/>
              </w:rPr>
              <w:t>Признак отнесения платежа к невыясненным</w:t>
            </w:r>
            <w:r>
              <w:rPr>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BD0415"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24E01" w14:textId="77777777" w:rsidR="00F36D4D" w:rsidRDefault="00C219DC">
            <w:pPr>
              <w:pStyle w:val="aff6"/>
              <w:rPr>
                <w:rFonts w:ascii="Times New Roman" w:hAnsi="Times New Roman"/>
                <w:sz w:val="24"/>
                <w:szCs w:val="24"/>
                <w:lang w:val="en-US"/>
              </w:rPr>
            </w:pPr>
            <w:r>
              <w:rPr>
                <w:rFonts w:ascii="Times New Roman" w:hAnsi="Times New Roman"/>
                <w:spacing w:val="0"/>
                <w:sz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754EE"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0BD1FCC4" w14:textId="77777777" w:rsidR="00F36D4D" w:rsidRDefault="00C219DC">
            <w:pPr>
              <w:pStyle w:val="aff6"/>
              <w:rPr>
                <w:rFonts w:ascii="Times New Roman"/>
                <w:sz w:val="24"/>
              </w:rPr>
            </w:pPr>
            <w:r>
              <w:rPr>
                <w:rFonts w:ascii="Times New Roman" w:hAnsi="Times New Roman"/>
                <w:sz w:val="24"/>
                <w:szCs w:val="24"/>
              </w:rPr>
              <w:t>1 зможные значения:латежа к невыя</w:t>
            </w:r>
          </w:p>
          <w:p w14:paraId="11DA9790" w14:textId="77777777" w:rsidR="00F36D4D" w:rsidRDefault="00C219DC">
            <w:pPr>
              <w:pStyle w:val="aff6"/>
              <w:rPr>
                <w:rFonts w:ascii="Times New Roman"/>
              </w:rPr>
            </w:pPr>
            <w:r>
              <w:rPr>
                <w:rFonts w:ascii="Times New Roman" w:hAnsi="Times New Roman"/>
                <w:sz w:val="24"/>
                <w:szCs w:val="24"/>
              </w:rPr>
              <w:t>0 – для остальных зачислений.</w:t>
            </w:r>
          </w:p>
        </w:tc>
      </w:tr>
      <w:tr w:rsidR="00F36D4D" w14:paraId="59FF2FA3"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24DE1"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281BD" w14:textId="77777777" w:rsidR="00F36D4D" w:rsidRDefault="00C219DC">
            <w:pPr>
              <w:pStyle w:val="aff6"/>
              <w:rPr>
                <w:rFonts w:ascii="Times New Roman" w:hAnsi="Times New Roman"/>
                <w:sz w:val="24"/>
                <w:szCs w:val="24"/>
              </w:rPr>
            </w:pPr>
            <w:r>
              <w:rPr>
                <w:rFonts w:ascii="Times New Roman" w:hAnsi="Times New Roman"/>
                <w:sz w:val="24"/>
                <w:szCs w:val="24"/>
              </w:rPr>
              <w:t>source</w:t>
            </w:r>
            <w:r>
              <w:rPr>
                <w:rFonts w:ascii="Times New Roman" w:hAnsi="Times New Roman"/>
                <w:sz w:val="24"/>
                <w:szCs w:val="24"/>
                <w:lang w:val="en-US"/>
              </w:rPr>
              <w:t xml:space="preserve">IDDoc </w:t>
            </w:r>
          </w:p>
          <w:p w14:paraId="30B7F0B3" w14:textId="77777777" w:rsidR="00F36D4D" w:rsidRDefault="00C219DC">
            <w:pPr>
              <w:pStyle w:val="aff6"/>
              <w:rPr>
                <w:rFonts w:ascii="Times New Roman" w:hAnsi="Times New Roman"/>
                <w:sz w:val="24"/>
                <w:szCs w:val="24"/>
              </w:rPr>
            </w:pP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9CFFB" w14:textId="77777777" w:rsidR="00F36D4D" w:rsidRDefault="00C219DC">
            <w:pPr>
              <w:pStyle w:val="aff6"/>
              <w:rPr>
                <w:rFonts w:ascii="Times New Roman" w:hAnsi="Times New Roman"/>
                <w:sz w:val="24"/>
                <w:szCs w:val="24"/>
              </w:rPr>
            </w:pPr>
            <w:r>
              <w:rPr>
                <w:rFonts w:ascii="Times New Roman" w:hAnsi="Times New Roman"/>
                <w:sz w:val="24"/>
                <w:szCs w:val="24"/>
              </w:rPr>
              <w:t>Поле 4020:</w:t>
            </w:r>
          </w:p>
          <w:p w14:paraId="76CC9890" w14:textId="77777777" w:rsidR="00F36D4D" w:rsidRDefault="00C219DC">
            <w:pPr>
              <w:pStyle w:val="aff6"/>
              <w:rPr>
                <w:rFonts w:ascii="Times New Roman" w:hAnsi="Times New Roman"/>
                <w:sz w:val="24"/>
                <w:szCs w:val="24"/>
              </w:rPr>
            </w:pPr>
            <w:r>
              <w:rPr>
                <w:rFonts w:ascii="Times New Roman" w:hAnsi="Times New Roman"/>
                <w:sz w:val="24"/>
                <w:szCs w:val="24"/>
              </w:rPr>
              <w:t>Идентификатор зачисления в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5B7FD" w14:textId="77777777" w:rsidR="00F36D4D" w:rsidRDefault="00C219DC">
            <w:pPr>
              <w:pStyle w:val="aff6"/>
              <w:rPr>
                <w:rFonts w:ascii="Times New Roman" w:hAnsi="Times New Roman"/>
                <w:bCs/>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01922"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до 50 символов</w:t>
            </w:r>
          </w:p>
          <w:p w14:paraId="77811E57" w14:textId="77777777" w:rsidR="00F36D4D" w:rsidRDefault="00C219DC">
            <w:pPr>
              <w:pStyle w:val="aff6"/>
              <w:rPr>
                <w:rFonts w:ascii="Times New Roman" w:hAnsi="Times New Roman"/>
                <w:spacing w:val="0"/>
                <w:sz w:val="24"/>
              </w:rPr>
            </w:pPr>
            <w:r>
              <w:rPr>
                <w:rFonts w:ascii="Times New Roman" w:hAnsi="Times New Roman"/>
                <w:i/>
                <w:sz w:val="24"/>
                <w:szCs w:val="24"/>
              </w:rPr>
              <w:t xml:space="preserve">/ </w:t>
            </w:r>
            <w:r>
              <w:rPr>
                <w:rFonts w:ascii="Times New Roman" w:hAnsi="Times New Roman"/>
                <w:spacing w:val="0"/>
                <w:sz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5EC83" w14:textId="77777777" w:rsidR="00F36D4D" w:rsidRDefault="00F36D4D">
            <w:pPr>
              <w:pStyle w:val="aff6"/>
              <w:rPr>
                <w:rFonts w:ascii="Times New Roman" w:hAnsi="Times New Roman"/>
                <w:sz w:val="24"/>
                <w:szCs w:val="24"/>
              </w:rPr>
            </w:pPr>
          </w:p>
        </w:tc>
      </w:tr>
      <w:tr w:rsidR="00F36D4D" w14:paraId="10357B51"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35616"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A439D" w14:textId="77777777" w:rsidR="00F36D4D" w:rsidRDefault="00C219DC">
            <w:pPr>
              <w:pStyle w:val="aff6"/>
              <w:rPr>
                <w:rFonts w:ascii="Times New Roman" w:hAnsi="Times New Roman"/>
                <w:sz w:val="24"/>
                <w:szCs w:val="24"/>
              </w:rPr>
            </w:pPr>
            <w:r>
              <w:rPr>
                <w:rFonts w:ascii="Times New Roman" w:hAnsi="Times New Roman"/>
                <w:sz w:val="24"/>
                <w:szCs w:val="24"/>
              </w:rPr>
              <w:t>source</w:t>
            </w:r>
            <w:r>
              <w:rPr>
                <w:rFonts w:ascii="Times New Roman" w:hAnsi="Times New Roman"/>
                <w:sz w:val="24"/>
                <w:szCs w:val="24"/>
                <w:lang w:val="en-US"/>
              </w:rPr>
              <w:t>IDIS</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0ABA8" w14:textId="77777777" w:rsidR="00F36D4D" w:rsidRDefault="00C219DC">
            <w:pPr>
              <w:pStyle w:val="aff6"/>
              <w:rPr>
                <w:rFonts w:ascii="Times New Roman" w:hAnsi="Times New Roman"/>
                <w:sz w:val="24"/>
                <w:szCs w:val="24"/>
              </w:rPr>
            </w:pPr>
            <w:r>
              <w:rPr>
                <w:rFonts w:ascii="Times New Roman" w:hAnsi="Times New Roman"/>
                <w:sz w:val="24"/>
                <w:szCs w:val="24"/>
              </w:rPr>
              <w:t xml:space="preserve">Поле 4021: </w:t>
            </w:r>
          </w:p>
          <w:p w14:paraId="0C665321" w14:textId="77777777" w:rsidR="00F36D4D" w:rsidRDefault="00C219DC">
            <w:pPr>
              <w:pStyle w:val="aff6"/>
              <w:rPr>
                <w:rFonts w:ascii="Times New Roman" w:hAnsi="Times New Roman"/>
                <w:sz w:val="24"/>
                <w:szCs w:val="24"/>
              </w:rPr>
            </w:pPr>
            <w:r>
              <w:rPr>
                <w:rFonts w:ascii="Times New Roman" w:hAnsi="Times New Roman"/>
                <w:sz w:val="24"/>
                <w:szCs w:val="24"/>
              </w:rPr>
              <w:t>Код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FDFA5" w14:textId="77777777" w:rsidR="00F36D4D" w:rsidRDefault="00C219DC">
            <w:pPr>
              <w:pStyle w:val="aff6"/>
              <w:rPr>
                <w:rFonts w:ascii="Times New Roman" w:hAnsi="Times New Roman"/>
                <w:bCs/>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3A1CB"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до 50 символов</w:t>
            </w:r>
          </w:p>
          <w:p w14:paraId="42E2D551" w14:textId="77777777" w:rsidR="00F36D4D" w:rsidRDefault="00C219DC">
            <w:pPr>
              <w:pStyle w:val="aff6"/>
              <w:rPr>
                <w:rFonts w:ascii="Times New Roman" w:hAnsi="Times New Roman"/>
                <w:spacing w:val="0"/>
                <w:sz w:val="24"/>
              </w:rPr>
            </w:pPr>
            <w:r>
              <w:rPr>
                <w:rFonts w:ascii="Times New Roman" w:hAnsi="Times New Roman"/>
                <w:i/>
                <w:sz w:val="24"/>
                <w:szCs w:val="24"/>
              </w:rPr>
              <w:t xml:space="preserve">/ </w:t>
            </w:r>
            <w:r>
              <w:rPr>
                <w:rFonts w:ascii="Times New Roman" w:hAnsi="Times New Roman"/>
                <w:spacing w:val="0"/>
                <w:sz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0690CF" w14:textId="51102243" w:rsidR="00F36D4D" w:rsidRDefault="0035542F">
            <w:pPr>
              <w:pStyle w:val="aff6"/>
              <w:rPr>
                <w:rFonts w:ascii="Times New Roman" w:hAnsi="Times New Roman"/>
                <w:sz w:val="24"/>
                <w:szCs w:val="24"/>
              </w:rPr>
            </w:pPr>
            <w:r>
              <w:rPr>
                <w:rFonts w:ascii="Times New Roman" w:hAnsi="Times New Roman"/>
                <w:sz w:val="24"/>
                <w:szCs w:val="24"/>
              </w:rPr>
              <w:t>Допустимые значения:</w:t>
            </w:r>
          </w:p>
          <w:p w14:paraId="58EE2778" w14:textId="77777777" w:rsidR="0035542F" w:rsidRPr="00703477" w:rsidRDefault="0035542F" w:rsidP="0035542F">
            <w:pPr>
              <w:pStyle w:val="aff6"/>
              <w:numPr>
                <w:ilvl w:val="0"/>
                <w:numId w:val="155"/>
              </w:numPr>
              <w:ind w:left="423"/>
              <w:rPr>
                <w:rFonts w:ascii="Times New Roman" w:hAnsi="Times New Roman"/>
                <w:sz w:val="24"/>
                <w:szCs w:val="24"/>
              </w:rPr>
            </w:pPr>
            <w:r w:rsidRPr="00703477">
              <w:rPr>
                <w:rFonts w:ascii="Times New Roman" w:hAnsi="Times New Roman"/>
                <w:sz w:val="24"/>
                <w:szCs w:val="24"/>
              </w:rPr>
              <w:t>«ASFK» – Автоматизированная система ФК;</w:t>
            </w:r>
          </w:p>
          <w:p w14:paraId="436D115E" w14:textId="77777777" w:rsidR="0035542F" w:rsidRPr="00703477" w:rsidRDefault="0035542F" w:rsidP="0035542F">
            <w:pPr>
              <w:pStyle w:val="aff6"/>
              <w:numPr>
                <w:ilvl w:val="0"/>
                <w:numId w:val="154"/>
              </w:numPr>
              <w:ind w:left="423"/>
              <w:rPr>
                <w:rFonts w:ascii="Times New Roman" w:hAnsi="Times New Roman"/>
                <w:sz w:val="24"/>
                <w:szCs w:val="24"/>
              </w:rPr>
            </w:pPr>
            <w:r w:rsidRPr="00703477">
              <w:rPr>
                <w:rFonts w:ascii="Times New Roman" w:hAnsi="Times New Roman"/>
                <w:sz w:val="24"/>
                <w:szCs w:val="24"/>
              </w:rPr>
              <w:t>«EXP» – Подсистема Управление расходами;</w:t>
            </w:r>
          </w:p>
          <w:p w14:paraId="4A4016C5" w14:textId="77777777" w:rsidR="0035542F" w:rsidRPr="00703477" w:rsidRDefault="0035542F" w:rsidP="0035542F">
            <w:pPr>
              <w:pStyle w:val="aff6"/>
              <w:numPr>
                <w:ilvl w:val="0"/>
                <w:numId w:val="154"/>
              </w:numPr>
              <w:ind w:left="423"/>
              <w:rPr>
                <w:rFonts w:ascii="Times New Roman" w:hAnsi="Times New Roman"/>
                <w:sz w:val="24"/>
                <w:szCs w:val="24"/>
              </w:rPr>
            </w:pPr>
            <w:r w:rsidRPr="00703477">
              <w:rPr>
                <w:rFonts w:ascii="Times New Roman" w:hAnsi="Times New Roman"/>
                <w:sz w:val="24"/>
                <w:szCs w:val="24"/>
              </w:rPr>
              <w:t>«FAMABS» – Подсистема управления денежными средствами;</w:t>
            </w:r>
          </w:p>
          <w:p w14:paraId="17B65252" w14:textId="77777777" w:rsidR="0035542F" w:rsidRPr="00703477" w:rsidRDefault="0035542F" w:rsidP="0035542F">
            <w:pPr>
              <w:pStyle w:val="aff6"/>
              <w:numPr>
                <w:ilvl w:val="0"/>
                <w:numId w:val="154"/>
              </w:numPr>
              <w:ind w:left="423"/>
              <w:rPr>
                <w:rFonts w:ascii="Times New Roman" w:hAnsi="Times New Roman"/>
                <w:sz w:val="24"/>
                <w:szCs w:val="24"/>
              </w:rPr>
            </w:pPr>
            <w:r w:rsidRPr="00703477">
              <w:rPr>
                <w:rFonts w:ascii="Times New Roman" w:hAnsi="Times New Roman"/>
                <w:sz w:val="24"/>
                <w:szCs w:val="24"/>
              </w:rPr>
              <w:t>«RMS» – Подсистема управления доходами</w:t>
            </w:r>
          </w:p>
          <w:p w14:paraId="4880C398" w14:textId="77777777" w:rsidR="0035542F" w:rsidRPr="00703477" w:rsidRDefault="0035542F" w:rsidP="0035542F">
            <w:pPr>
              <w:pStyle w:val="aff6"/>
              <w:numPr>
                <w:ilvl w:val="0"/>
                <w:numId w:val="154"/>
              </w:numPr>
              <w:ind w:left="423"/>
              <w:rPr>
                <w:rFonts w:ascii="Times New Roman" w:hAnsi="Times New Roman"/>
                <w:sz w:val="24"/>
                <w:szCs w:val="24"/>
              </w:rPr>
            </w:pPr>
            <w:r w:rsidRPr="00703477">
              <w:rPr>
                <w:rFonts w:ascii="Times New Roman" w:hAnsi="Times New Roman"/>
                <w:sz w:val="24"/>
                <w:szCs w:val="24"/>
              </w:rPr>
              <w:t>«EIS» -  Единая информационная система в сфере закупок;</w:t>
            </w:r>
          </w:p>
          <w:p w14:paraId="0EDC73B7" w14:textId="77777777" w:rsidR="0035542F" w:rsidRPr="00703477" w:rsidRDefault="0035542F" w:rsidP="0035542F">
            <w:pPr>
              <w:pStyle w:val="aff6"/>
              <w:numPr>
                <w:ilvl w:val="0"/>
                <w:numId w:val="154"/>
              </w:numPr>
              <w:ind w:left="423"/>
              <w:rPr>
                <w:rFonts w:ascii="Times New Roman" w:hAnsi="Times New Roman"/>
                <w:sz w:val="24"/>
                <w:szCs w:val="24"/>
              </w:rPr>
            </w:pPr>
            <w:r w:rsidRPr="00703477">
              <w:rPr>
                <w:rFonts w:ascii="Times New Roman" w:hAnsi="Times New Roman"/>
                <w:sz w:val="24"/>
                <w:szCs w:val="24"/>
              </w:rPr>
              <w:t>«TSE» - Компонент КС ПУР ЭБ;</w:t>
            </w:r>
          </w:p>
          <w:p w14:paraId="3A4FF09F" w14:textId="77777777" w:rsidR="0035542F" w:rsidRPr="00703477" w:rsidRDefault="0035542F" w:rsidP="0035542F">
            <w:pPr>
              <w:pStyle w:val="aff6"/>
              <w:numPr>
                <w:ilvl w:val="0"/>
                <w:numId w:val="154"/>
              </w:numPr>
              <w:ind w:left="423"/>
              <w:rPr>
                <w:rFonts w:ascii="Times New Roman" w:hAnsi="Times New Roman"/>
                <w:sz w:val="24"/>
                <w:szCs w:val="24"/>
              </w:rPr>
            </w:pPr>
            <w:r w:rsidRPr="00703477">
              <w:rPr>
                <w:rFonts w:ascii="Times New Roman" w:hAnsi="Times New Roman"/>
                <w:sz w:val="24"/>
                <w:szCs w:val="24"/>
              </w:rPr>
              <w:t>«INC» - Компонент АУ, БУ ПУР ЭБ;</w:t>
            </w:r>
          </w:p>
          <w:p w14:paraId="27CEE5FF" w14:textId="77777777" w:rsidR="0035542F" w:rsidRPr="00703477" w:rsidRDefault="0035542F" w:rsidP="0035542F">
            <w:pPr>
              <w:pStyle w:val="aff6"/>
              <w:numPr>
                <w:ilvl w:val="0"/>
                <w:numId w:val="154"/>
              </w:numPr>
              <w:ind w:left="423"/>
              <w:rPr>
                <w:rFonts w:ascii="Times New Roman" w:hAnsi="Times New Roman"/>
                <w:sz w:val="24"/>
                <w:szCs w:val="24"/>
              </w:rPr>
            </w:pPr>
            <w:r w:rsidRPr="00703477">
              <w:rPr>
                <w:rFonts w:ascii="Times New Roman" w:hAnsi="Times New Roman"/>
                <w:sz w:val="24"/>
                <w:szCs w:val="24"/>
              </w:rPr>
              <w:t>«EBP» - ЕБП;</w:t>
            </w:r>
          </w:p>
          <w:p w14:paraId="475A2022" w14:textId="77777777" w:rsidR="0035542F" w:rsidRPr="00703477" w:rsidRDefault="0035542F" w:rsidP="0035542F">
            <w:pPr>
              <w:pStyle w:val="aff6"/>
              <w:numPr>
                <w:ilvl w:val="0"/>
                <w:numId w:val="154"/>
              </w:numPr>
              <w:ind w:left="423"/>
              <w:rPr>
                <w:rFonts w:ascii="Times New Roman" w:hAnsi="Times New Roman"/>
                <w:sz w:val="24"/>
                <w:szCs w:val="24"/>
              </w:rPr>
            </w:pPr>
            <w:r w:rsidRPr="00703477">
              <w:rPr>
                <w:rFonts w:ascii="Times New Roman" w:hAnsi="Times New Roman"/>
                <w:sz w:val="24"/>
                <w:szCs w:val="24"/>
              </w:rPr>
              <w:t>«PFHD» - ПФХД;</w:t>
            </w:r>
          </w:p>
          <w:p w14:paraId="131E65D6" w14:textId="76BDA204" w:rsidR="0035542F" w:rsidRPr="00703477" w:rsidRDefault="0035542F" w:rsidP="00703477">
            <w:pPr>
              <w:pStyle w:val="aff6"/>
              <w:numPr>
                <w:ilvl w:val="0"/>
                <w:numId w:val="154"/>
              </w:numPr>
              <w:ind w:left="423"/>
              <w:rPr>
                <w:szCs w:val="24"/>
              </w:rPr>
            </w:pPr>
            <w:r w:rsidRPr="00703477">
              <w:rPr>
                <w:rFonts w:ascii="Times New Roman" w:hAnsi="Times New Roman"/>
                <w:sz w:val="24"/>
                <w:szCs w:val="24"/>
              </w:rPr>
              <w:t>«IVS» – Иная внешняя система.</w:t>
            </w:r>
          </w:p>
        </w:tc>
      </w:tr>
      <w:tr w:rsidR="00F36D4D" w14:paraId="5DF4AAE0"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88B38"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1D769" w14:textId="77777777" w:rsidR="00F36D4D" w:rsidRDefault="00C219DC">
            <w:pPr>
              <w:pStyle w:val="aff6"/>
              <w:rPr>
                <w:rFonts w:ascii="Times New Roman" w:hAnsi="Times New Roman"/>
                <w:sz w:val="24"/>
                <w:szCs w:val="24"/>
              </w:rPr>
            </w:pPr>
            <w:r>
              <w:rPr>
                <w:rFonts w:ascii="Times New Roman" w:hAnsi="Times New Roman"/>
                <w:sz w:val="24"/>
                <w:szCs w:val="24"/>
                <w:lang w:val="en-US"/>
              </w:rPr>
              <w:t xml:space="preserve">paymentId </w:t>
            </w:r>
            <w:r>
              <w:rPr>
                <w:rFonts w:ascii="Times New Roman" w:hAnsi="Times New Roman"/>
                <w:bCs/>
                <w:color w:val="000000" w:themeColor="text1"/>
                <w:sz w:val="24"/>
                <w:szCs w:val="24"/>
                <w:lang w:val="en-US"/>
              </w:rPr>
              <w:t>(</w:t>
            </w:r>
            <w:r>
              <w:rPr>
                <w:rFonts w:ascii="Times New Roman" w:hAnsi="Times New Roman"/>
                <w:bCs/>
                <w:color w:val="000000" w:themeColor="text1"/>
                <w:sz w:val="24"/>
                <w:szCs w:val="24"/>
              </w:rPr>
              <w:t>атрибут</w:t>
            </w:r>
            <w:r>
              <w:rPr>
                <w:rFonts w:ascii="Times New Roman" w:hAnsi="Times New Roman"/>
                <w:bCs/>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1988E"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2000:</w:t>
            </w:r>
          </w:p>
          <w:p w14:paraId="44466F61" w14:textId="77777777" w:rsidR="00F36D4D" w:rsidRDefault="00C219DC">
            <w:pPr>
              <w:pStyle w:val="aff6"/>
              <w:rPr>
                <w:rFonts w:ascii="Times New Roman" w:hAnsi="Times New Roman"/>
                <w:sz w:val="24"/>
                <w:szCs w:val="24"/>
              </w:rPr>
            </w:pPr>
            <w:r>
              <w:rPr>
                <w:rFonts w:ascii="Times New Roman" w:hAnsi="Times New Roman"/>
                <w:sz w:val="24"/>
                <w:szCs w:val="24"/>
              </w:rPr>
              <w:t xml:space="preserve">УПНО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BB660" w14:textId="72FF510F" w:rsidR="00F36D4D" w:rsidRDefault="00C219DC">
            <w:pPr>
              <w:pStyle w:val="aff6"/>
              <w:rPr>
                <w:rFonts w:ascii="Times New Roman" w:hAnsi="Times New Roman"/>
                <w:sz w:val="24"/>
                <w:szCs w:val="24"/>
              </w:rPr>
            </w:pPr>
            <w:r>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06E6B" w14:textId="77777777" w:rsidR="00F36D4D" w:rsidRDefault="00C219DC">
            <w:pPr>
              <w:pStyle w:val="aff6"/>
              <w:rPr>
                <w:rFonts w:ascii="Times New Roman" w:hAnsi="Times New Roman"/>
                <w:i/>
                <w:sz w:val="24"/>
                <w:szCs w:val="24"/>
              </w:rPr>
            </w:pPr>
            <w:r>
              <w:rPr>
                <w:rFonts w:ascii="Times New Roman" w:hAnsi="Times New Roman"/>
                <w:sz w:val="24"/>
                <w:szCs w:val="24"/>
              </w:rPr>
              <w:t xml:space="preserve">Строка длиной от 1 до 32 символов/ </w:t>
            </w: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8EE24"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соответствующее значение из извещения о приеме к исполнению распоряжения.</w:t>
            </w:r>
          </w:p>
        </w:tc>
      </w:tr>
      <w:tr w:rsidR="00F36D4D" w14:paraId="5E52372E"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C3E60"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1AB0A" w14:textId="43E54F39" w:rsidR="00F36D4D" w:rsidRPr="00703477" w:rsidRDefault="0048485D">
            <w:pPr>
              <w:pStyle w:val="aff6"/>
              <w:rPr>
                <w:rFonts w:ascii="Times New Roman" w:hAnsi="Times New Roman"/>
                <w:sz w:val="24"/>
                <w:szCs w:val="24"/>
              </w:rPr>
            </w:pPr>
            <w:r>
              <w:rPr>
                <w:rFonts w:ascii="Times New Roman" w:hAnsi="Times New Roman"/>
                <w:sz w:val="24"/>
                <w:szCs w:val="24"/>
                <w:lang w:val="en-US"/>
              </w:rPr>
              <w:t>purposeCode</w:t>
            </w:r>
            <w:r w:rsidR="00C219DC">
              <w:rPr>
                <w:rFonts w:ascii="Times New Roman" w:hAnsi="Times New Roman"/>
                <w:sz w:val="24"/>
                <w:szCs w:val="24"/>
                <w:lang w:val="en-US"/>
              </w:rPr>
              <w:t xml:space="preserve"> (</w:t>
            </w:r>
            <w:r w:rsidR="00C219DC">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B6105" w14:textId="77777777" w:rsidR="00F36D4D" w:rsidRDefault="00C219DC">
            <w:pPr>
              <w:pStyle w:val="aff6"/>
              <w:rPr>
                <w:rFonts w:ascii="Times New Roman" w:hAnsi="Times New Roman"/>
                <w:sz w:val="24"/>
                <w:szCs w:val="24"/>
              </w:rPr>
            </w:pPr>
            <w:r>
              <w:rPr>
                <w:rFonts w:ascii="Times New Roman" w:hAnsi="Times New Roman"/>
                <w:sz w:val="24"/>
                <w:szCs w:val="24"/>
              </w:rPr>
              <w:t>Поле 402</w:t>
            </w:r>
            <w:r w:rsidRPr="00703477">
              <w:rPr>
                <w:rFonts w:ascii="Times New Roman" w:hAnsi="Times New Roman"/>
                <w:sz w:val="24"/>
                <w:szCs w:val="24"/>
              </w:rPr>
              <w:t>2</w:t>
            </w:r>
            <w:r>
              <w:rPr>
                <w:rFonts w:ascii="Times New Roman" w:hAnsi="Times New Roman"/>
                <w:sz w:val="24"/>
                <w:szCs w:val="24"/>
              </w:rPr>
              <w:t xml:space="preserve">: </w:t>
            </w:r>
          </w:p>
          <w:p w14:paraId="6C95D41B" w14:textId="77777777" w:rsidR="00F36D4D" w:rsidRDefault="00C219DC">
            <w:pPr>
              <w:pStyle w:val="aff6"/>
              <w:rPr>
                <w:rFonts w:ascii="Times New Roman" w:hAnsi="Times New Roman"/>
                <w:sz w:val="24"/>
                <w:szCs w:val="24"/>
              </w:rPr>
            </w:pPr>
            <w:r>
              <w:rPr>
                <w:rFonts w:ascii="Times New Roman" w:hAnsi="Times New Roman"/>
                <w:sz w:val="24"/>
                <w:szCs w:val="24"/>
              </w:rPr>
              <w:t xml:space="preserve">Код ИС, </w:t>
            </w:r>
            <w:r>
              <w:rPr>
                <w:rFonts w:ascii="Times New Roman" w:hAnsi="Times New Roman"/>
                <w:sz w:val="24"/>
                <w:szCs w:val="24"/>
              </w:rPr>
              <w:lastRenderedPageBreak/>
              <w:t>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F7011A" w14:textId="77777777" w:rsidR="00F36D4D" w:rsidRDefault="00C219DC">
            <w:pPr>
              <w:pStyle w:val="aff6"/>
              <w:rPr>
                <w:rFonts w:ascii="Times New Roman" w:hAnsi="Times New Roman"/>
                <w:bCs/>
                <w:sz w:val="24"/>
                <w:szCs w:val="24"/>
              </w:rPr>
            </w:pPr>
            <w:r>
              <w:rPr>
                <w:rFonts w:ascii="Times New Roman" w:hAnsi="Times New Roman"/>
                <w:sz w:val="24"/>
                <w:szCs w:val="24"/>
              </w:rPr>
              <w:lastRenderedPageBreak/>
              <w:t>0..1, необязательн</w:t>
            </w:r>
            <w:r>
              <w:rPr>
                <w:rFonts w:ascii="Times New Roman" w:hAnsi="Times New Roman"/>
                <w:sz w:val="24"/>
                <w:szCs w:val="24"/>
              </w:rPr>
              <w:lastRenderedPageBreak/>
              <w:t>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20E80"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Строка длиной 25 символов</w:t>
            </w:r>
          </w:p>
          <w:p w14:paraId="612305FC"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98B50"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 xml:space="preserve">Указывается аналитический код, код источника поступлений </w:t>
            </w:r>
            <w:r>
              <w:rPr>
                <w:rFonts w:ascii="Times New Roman" w:hAnsi="Times New Roman"/>
                <w:sz w:val="24"/>
                <w:szCs w:val="24"/>
              </w:rPr>
              <w:lastRenderedPageBreak/>
              <w:t>(код направления расходования), идентификационный код поступлений (выплат).</w:t>
            </w:r>
          </w:p>
        </w:tc>
      </w:tr>
      <w:tr w:rsidR="00F36D4D" w14:paraId="09D4A998"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1BC59E"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8F313" w14:textId="77777777" w:rsidR="00F36D4D" w:rsidRDefault="00C219DC">
            <w:pPr>
              <w:pStyle w:val="aff6"/>
              <w:rPr>
                <w:rFonts w:ascii="Times New Roman" w:hAnsi="Times New Roman"/>
                <w:sz w:val="24"/>
                <w:szCs w:val="24"/>
              </w:rPr>
            </w:pPr>
            <w:r>
              <w:rPr>
                <w:rFonts w:ascii="Times New Roman" w:hAnsi="Times New Roman"/>
                <w:sz w:val="24"/>
                <w:szCs w:val="24"/>
              </w:rPr>
              <w:t>PaymentOrg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1EDFA" w14:textId="77777777" w:rsidR="00F36D4D" w:rsidRDefault="00C219DC">
            <w:pPr>
              <w:pStyle w:val="aff6"/>
              <w:rPr>
                <w:rFonts w:ascii="Times New Roman" w:hAnsi="Times New Roman"/>
                <w:sz w:val="24"/>
                <w:szCs w:val="24"/>
              </w:rPr>
            </w:pPr>
            <w:r>
              <w:rPr>
                <w:rFonts w:ascii="Times New Roman" w:hAnsi="Times New Roman"/>
                <w:sz w:val="24"/>
                <w:szCs w:val="24"/>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373FF"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5F838" w14:textId="77777777" w:rsidR="00F36D4D" w:rsidRDefault="00C219DC">
            <w:pPr>
              <w:pStyle w:val="aff6"/>
              <w:rPr>
                <w:rFonts w:ascii="Times New Roman" w:hAnsi="Times New Roman"/>
                <w:sz w:val="24"/>
                <w:szCs w:val="24"/>
              </w:rPr>
            </w:pPr>
            <w:r>
              <w:rPr>
                <w:rFonts w:ascii="Times New Roman" w:hAnsi="Times New Roman"/>
                <w:sz w:val="24"/>
                <w:szCs w:val="24"/>
              </w:rPr>
              <w:t>Контейнер/</w:t>
            </w:r>
          </w:p>
          <w:p w14:paraId="5D705C7A" w14:textId="77777777" w:rsidR="00F36D4D" w:rsidRDefault="00C219DC">
            <w:pPr>
              <w:pStyle w:val="aff6"/>
              <w:rPr>
                <w:rFonts w:ascii="Times New Roman" w:hAnsi="Times New Roman"/>
                <w:spacing w:val="0"/>
                <w:sz w:val="24"/>
              </w:rPr>
            </w:pPr>
            <w:r>
              <w:rPr>
                <w:rFonts w:ascii="Times New Roman" w:hAnsi="Times New Roman"/>
                <w:sz w:val="24"/>
                <w:szCs w:val="24"/>
              </w:rPr>
              <w:t xml:space="preserve">PaymentOrgType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_Ref488326917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6</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88FE2" w14:textId="77777777" w:rsidR="00F36D4D" w:rsidRDefault="00F36D4D">
            <w:pPr>
              <w:pStyle w:val="aff6"/>
              <w:rPr>
                <w:rFonts w:ascii="Times New Roman" w:hAnsi="Times New Roman"/>
                <w:sz w:val="24"/>
                <w:szCs w:val="24"/>
              </w:rPr>
            </w:pPr>
          </w:p>
        </w:tc>
      </w:tr>
      <w:tr w:rsidR="00F36D4D" w14:paraId="5F61EDAF"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AF38D"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E3F11" w14:textId="77777777" w:rsidR="00F36D4D" w:rsidRDefault="00C219DC">
            <w:pPr>
              <w:pStyle w:val="aff6"/>
              <w:rPr>
                <w:rFonts w:ascii="Times New Roman" w:hAnsi="Times New Roman"/>
                <w:sz w:val="24"/>
                <w:szCs w:val="24"/>
              </w:rPr>
            </w:pPr>
            <w:r>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636A9"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2006:</w:t>
            </w:r>
          </w:p>
          <w:p w14:paraId="2F0BAFD0" w14:textId="77777777" w:rsidR="00F36D4D" w:rsidRDefault="00C219DC">
            <w:pPr>
              <w:pStyle w:val="aff6"/>
              <w:rPr>
                <w:rFonts w:ascii="Times New Roman" w:hAnsi="Times New Roman"/>
                <w:sz w:val="24"/>
                <w:szCs w:val="24"/>
              </w:rPr>
            </w:pPr>
            <w:r>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47DCD"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B0701" w14:textId="77777777" w:rsidR="00F36D4D" w:rsidRDefault="00C219DC">
            <w:pPr>
              <w:pStyle w:val="aff6"/>
              <w:rPr>
                <w:rFonts w:ascii="Times New Roman" w:hAnsi="Times New Roman"/>
                <w:sz w:val="24"/>
                <w:szCs w:val="24"/>
              </w:rPr>
            </w:pPr>
            <w:r>
              <w:rPr>
                <w:rFonts w:ascii="Times New Roman" w:hAnsi="Times New Roman"/>
                <w:sz w:val="24"/>
                <w:szCs w:val="24"/>
              </w:rPr>
              <w:t>Контейнер/</w:t>
            </w:r>
          </w:p>
          <w:p w14:paraId="138869A3" w14:textId="77777777" w:rsidR="00F36D4D" w:rsidRDefault="00C219DC">
            <w:pPr>
              <w:pStyle w:val="aff6"/>
              <w:rPr>
                <w:rFonts w:ascii="Times New Roman" w:hAnsi="Times New Roman"/>
                <w:sz w:val="24"/>
                <w:szCs w:val="24"/>
              </w:rPr>
            </w:pPr>
            <w:r>
              <w:rPr>
                <w:rFonts w:ascii="Times New Roman" w:hAnsi="Times New Roman"/>
                <w:sz w:val="24"/>
                <w:szCs w:val="24"/>
              </w:rPr>
              <w:t xml:space="preserve">Основан на типе PayerType (см. описание в таблице -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483568062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Таблица 11</w:t>
            </w:r>
            <w:r>
              <w:rPr>
                <w:rFonts w:ascii="Times New Roman" w:hAnsi="Times New Roman"/>
                <w:sz w:val="24"/>
                <w:szCs w:val="24"/>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9557F" w14:textId="77777777" w:rsidR="00F36D4D" w:rsidRDefault="00F36D4D">
            <w:pPr>
              <w:pStyle w:val="aff6"/>
              <w:rPr>
                <w:rFonts w:ascii="Times New Roman" w:hAnsi="Times New Roman"/>
                <w:sz w:val="24"/>
                <w:szCs w:val="24"/>
              </w:rPr>
            </w:pPr>
          </w:p>
        </w:tc>
      </w:tr>
      <w:tr w:rsidR="00F36D4D" w14:paraId="7FDAA955"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838DA" w14:textId="77777777" w:rsidR="00F36D4D" w:rsidRDefault="00F36D4D">
            <w:pPr>
              <w:pStyle w:val="aff6"/>
              <w:numPr>
                <w:ilvl w:val="1"/>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9DAB6" w14:textId="77777777" w:rsidR="00F36D4D" w:rsidRDefault="00C219DC">
            <w:pPr>
              <w:pStyle w:val="aff6"/>
              <w:rPr>
                <w:rFonts w:ascii="Times New Roman" w:hAnsi="Times New Roman"/>
                <w:sz w:val="24"/>
                <w:szCs w:val="24"/>
              </w:rPr>
            </w:pPr>
            <w:r>
              <w:rPr>
                <w:rFonts w:ascii="Times New Roman" w:hAnsi="Times New Roman"/>
                <w:sz w:val="24"/>
                <w:szCs w:val="24"/>
                <w:lang w:val="en-US"/>
              </w:rPr>
              <w:t>payerIdentifier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A857F3"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201:</w:t>
            </w:r>
          </w:p>
          <w:p w14:paraId="6642EB54" w14:textId="77777777" w:rsidR="00F36D4D" w:rsidRDefault="00C219DC">
            <w:pPr>
              <w:pStyle w:val="aff6"/>
              <w:rPr>
                <w:rFonts w:ascii="Times New Roman" w:hAnsi="Times New Roman"/>
                <w:sz w:val="24"/>
                <w:szCs w:val="24"/>
              </w:rPr>
            </w:pPr>
            <w:r>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ADE7E"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64D9B" w14:textId="77777777" w:rsidR="00F36D4D" w:rsidRDefault="00C219DC">
            <w:pPr>
              <w:pStyle w:val="aff6"/>
              <w:rPr>
                <w:rFonts w:ascii="Times New Roman" w:hAnsi="Times New Roman"/>
                <w:sz w:val="24"/>
                <w:szCs w:val="24"/>
              </w:rPr>
            </w:pPr>
            <w:r>
              <w:rPr>
                <w:rFonts w:ascii="Times New Roman" w:hAnsi="Times New Roman"/>
                <w:sz w:val="24"/>
                <w:szCs w:val="24"/>
              </w:rPr>
              <w:t>PayerIdentifierType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C183C" w14:textId="77777777" w:rsidR="00F36D4D" w:rsidRDefault="00F36D4D">
            <w:pPr>
              <w:pStyle w:val="aff6"/>
              <w:rPr>
                <w:rFonts w:ascii="Times New Roman" w:hAnsi="Times New Roman"/>
                <w:sz w:val="24"/>
                <w:szCs w:val="24"/>
              </w:rPr>
            </w:pPr>
          </w:p>
        </w:tc>
      </w:tr>
      <w:tr w:rsidR="00F36D4D" w14:paraId="6C4DCB12"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F25AF" w14:textId="77777777" w:rsidR="00F36D4D" w:rsidRDefault="00F36D4D">
            <w:pPr>
              <w:pStyle w:val="aff6"/>
              <w:numPr>
                <w:ilvl w:val="1"/>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54B2B" w14:textId="77777777" w:rsidR="00F36D4D" w:rsidRDefault="00C219DC">
            <w:pPr>
              <w:pStyle w:val="aff6"/>
              <w:rPr>
                <w:rFonts w:ascii="Times New Roman" w:hAnsi="Times New Roman"/>
                <w:sz w:val="24"/>
                <w:szCs w:val="24"/>
              </w:rPr>
            </w:pPr>
            <w:r>
              <w:rPr>
                <w:rFonts w:ascii="Times New Roman" w:hAnsi="Times New Roman"/>
                <w:sz w:val="24"/>
                <w:szCs w:val="24"/>
                <w:lang w:val="en-US"/>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18AFC"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8:</w:t>
            </w:r>
          </w:p>
          <w:p w14:paraId="55CDD8A3" w14:textId="77777777" w:rsidR="00F36D4D" w:rsidRDefault="00C219DC">
            <w:pPr>
              <w:pStyle w:val="aff6"/>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FCBF0E"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A4DC1" w14:textId="77777777" w:rsidR="00F36D4D" w:rsidRDefault="00C219DC">
            <w:pPr>
              <w:widowControl w:val="0"/>
              <w:jc w:val="both"/>
              <w:rPr>
                <w:rFonts w:ascii="Times New Roman" w:eastAsia="Times New Roman" w:cs="Times New Roman"/>
                <w:color w:val="auto"/>
                <w:spacing w:val="-5"/>
                <w:lang w:eastAsia="en-US"/>
              </w:rPr>
            </w:pPr>
            <w:r>
              <w:rPr>
                <w:rFonts w:ascii="Times New Roman" w:eastAsia="Times New Roman" w:cs="Times New Roman"/>
                <w:i/>
                <w:color w:val="auto"/>
                <w:lang w:eastAsia="en-US"/>
              </w:rPr>
              <w:t>Строка длиной до 2000 символов (</w:t>
            </w:r>
            <w:r>
              <w:t xml:space="preserve"> </w:t>
            </w:r>
            <w:r>
              <w:rPr>
                <w:rFonts w:ascii="Times New Roman" w:eastAsia="Times New Roman" w:cs="Times New Roman"/>
                <w:i/>
                <w:color w:val="auto"/>
                <w:lang w:eastAsia="en-US"/>
              </w:rPr>
              <w:t>[\S\t ]*)</w:t>
            </w:r>
          </w:p>
          <w:p w14:paraId="7AC5E4DD" w14:textId="77777777" w:rsidR="00F36D4D" w:rsidRDefault="00C219DC">
            <w:pPr>
              <w:pStyle w:val="aff6"/>
              <w:rPr>
                <w:rFonts w:ascii="Times New Roman" w:hAnsi="Times New Roman"/>
                <w:sz w:val="24"/>
                <w:szCs w:val="24"/>
              </w:rPr>
            </w:pPr>
            <w:r>
              <w:rPr>
                <w:rFonts w:ascii="Times New Roman" w:hAnsi="Times New Roman"/>
                <w:spacing w:val="0"/>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9E6F4" w14:textId="77777777" w:rsidR="00F36D4D" w:rsidRDefault="00F36D4D">
            <w:pPr>
              <w:pStyle w:val="aff6"/>
              <w:rPr>
                <w:rFonts w:ascii="Times New Roman" w:hAnsi="Times New Roman"/>
                <w:sz w:val="24"/>
                <w:szCs w:val="24"/>
              </w:rPr>
            </w:pPr>
          </w:p>
        </w:tc>
      </w:tr>
      <w:tr w:rsidR="00F36D4D" w14:paraId="610968CA"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466B9" w14:textId="77777777" w:rsidR="00F36D4D" w:rsidRDefault="00F36D4D">
            <w:pPr>
              <w:pStyle w:val="aff6"/>
              <w:numPr>
                <w:ilvl w:val="1"/>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5CAB5" w14:textId="77777777" w:rsidR="00F36D4D" w:rsidRDefault="00C219DC">
            <w:pPr>
              <w:pStyle w:val="aff6"/>
              <w:rPr>
                <w:rFonts w:ascii="Times New Roman" w:hAnsi="Times New Roman"/>
                <w:sz w:val="24"/>
                <w:szCs w:val="24"/>
              </w:rPr>
            </w:pPr>
            <w:r>
              <w:rPr>
                <w:rFonts w:ascii="Times New Roman" w:hAnsi="Times New Roman"/>
                <w:sz w:val="24"/>
                <w:szCs w:val="24"/>
                <w:lang w:val="en-US"/>
              </w:rPr>
              <w:t>payerAccount</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E5334"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9:</w:t>
            </w:r>
          </w:p>
          <w:p w14:paraId="0F1AB661" w14:textId="77777777" w:rsidR="00F36D4D" w:rsidRDefault="00C219DC">
            <w:pPr>
              <w:pStyle w:val="aff6"/>
              <w:rPr>
                <w:rFonts w:ascii="Times New Roman" w:hAnsi="Times New Roman"/>
                <w:sz w:val="24"/>
                <w:szCs w:val="24"/>
              </w:rPr>
            </w:pPr>
            <w:r>
              <w:rPr>
                <w:rFonts w:ascii="Times New Roman" w:hAnsi="Times New Roman"/>
                <w:sz w:val="24"/>
                <w:szCs w:val="24"/>
              </w:rPr>
              <w:t>Номер счета плательщика (при наличии) в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35B77"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8AEDC"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не более 20 символов</w:t>
            </w:r>
          </w:p>
          <w:p w14:paraId="14090478"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D1B34" w14:textId="77777777" w:rsidR="00F36D4D" w:rsidRDefault="00F36D4D">
            <w:pPr>
              <w:pStyle w:val="aff6"/>
              <w:rPr>
                <w:rFonts w:ascii="Times New Roman" w:hAnsi="Times New Roman"/>
                <w:sz w:val="24"/>
                <w:szCs w:val="24"/>
              </w:rPr>
            </w:pPr>
          </w:p>
        </w:tc>
      </w:tr>
      <w:tr w:rsidR="00F36D4D" w14:paraId="6AAD266A"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5F17D"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E15AA"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1D8A6" w14:textId="77777777" w:rsidR="00F36D4D" w:rsidRDefault="00C219DC">
            <w:pPr>
              <w:pStyle w:val="aff6"/>
              <w:rPr>
                <w:rFonts w:ascii="Times New Roman" w:hAnsi="Times New Roman"/>
                <w:sz w:val="24"/>
                <w:szCs w:val="24"/>
              </w:rPr>
            </w:pPr>
            <w:r>
              <w:rPr>
                <w:rFonts w:ascii="Times New Roman" w:hAnsi="Times New Roman"/>
                <w:sz w:val="24"/>
                <w:szCs w:val="24"/>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1337E"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144C8" w14:textId="77777777" w:rsidR="00F36D4D" w:rsidRDefault="00C219DC">
            <w:pPr>
              <w:pStyle w:val="aff6"/>
              <w:rPr>
                <w:rFonts w:ascii="Times New Roman" w:hAnsi="Times New Roman"/>
                <w:sz w:val="24"/>
                <w:szCs w:val="24"/>
              </w:rPr>
            </w:pPr>
            <w:r>
              <w:rPr>
                <w:rFonts w:ascii="Times New Roman" w:hAnsi="Times New Roman"/>
                <w:sz w:val="24"/>
                <w:szCs w:val="24"/>
              </w:rPr>
              <w:t>Контейнер/</w:t>
            </w:r>
          </w:p>
          <w:p w14:paraId="4618AEF5" w14:textId="77777777" w:rsidR="00F36D4D" w:rsidRDefault="00C219DC">
            <w:pPr>
              <w:pStyle w:val="aff6"/>
              <w:rPr>
                <w:rFonts w:ascii="Times New Roman" w:hAnsi="Times New Roman"/>
                <w:i/>
                <w:sz w:val="24"/>
                <w:szCs w:val="24"/>
              </w:rPr>
            </w:pPr>
            <w:r>
              <w:rPr>
                <w:rFonts w:ascii="Times New Roman" w:hAnsi="Times New Roman"/>
                <w:sz w:val="24"/>
                <w:szCs w:val="24"/>
              </w:rPr>
              <w:t>Основан на типе Organization</w:t>
            </w:r>
            <w:r>
              <w:rPr>
                <w:rFonts w:ascii="Times New Roman" w:hAnsi="Times New Roman"/>
                <w:sz w:val="24"/>
                <w:szCs w:val="24"/>
                <w:lang w:val="en-US"/>
              </w:rPr>
              <w:t>Income</w:t>
            </w:r>
            <w:r>
              <w:rPr>
                <w:rFonts w:ascii="Times New Roman" w:hAnsi="Times New Roman"/>
                <w:sz w:val="24"/>
                <w:szCs w:val="24"/>
              </w:rPr>
              <w:t xml:space="preserve">Type (см. описание в таблице -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483567791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136294701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Таблица 30</w:t>
            </w:r>
            <w:r>
              <w:rPr>
                <w:rFonts w:ascii="Times New Roman" w:hAnsi="Times New Roman"/>
                <w:sz w:val="24"/>
                <w:szCs w:val="24"/>
                <w:lang w:val="en-US"/>
              </w:rPr>
              <w:fldChar w:fldCharType="end"/>
            </w:r>
            <w:r>
              <w:rPr>
                <w:rFonts w:ascii="Times New Roman" w:hAnsi="Times New Roman"/>
                <w:sz w:val="24"/>
                <w:szCs w:val="24"/>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CC20C" w14:textId="77777777" w:rsidR="00F36D4D" w:rsidRDefault="00F36D4D">
            <w:pPr>
              <w:jc w:val="both"/>
            </w:pPr>
          </w:p>
        </w:tc>
      </w:tr>
      <w:tr w:rsidR="00F36D4D" w14:paraId="4B36F79C"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7AB78" w14:textId="77777777" w:rsidR="00F36D4D" w:rsidRDefault="00F36D4D">
            <w:pPr>
              <w:pStyle w:val="af4"/>
              <w:numPr>
                <w:ilvl w:val="1"/>
                <w:numId w:val="12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9D0D8" w14:textId="77777777" w:rsidR="00F36D4D" w:rsidRDefault="00C219DC">
            <w:pPr>
              <w:pStyle w:val="aff6"/>
              <w:ind w:left="118"/>
              <w:rPr>
                <w:rFonts w:ascii="Times New Roman" w:hAnsi="Times New Roman"/>
                <w:sz w:val="24"/>
                <w:szCs w:val="24"/>
                <w:lang w:val="en-US"/>
              </w:rPr>
            </w:pPr>
            <w:r>
              <w:rPr>
                <w:rFonts w:ascii="Times New Roman" w:hAnsi="Times New Roman"/>
                <w:sz w:val="24"/>
                <w:szCs w:val="24"/>
              </w:rPr>
              <w:t>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DB56D"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16:</w:t>
            </w:r>
          </w:p>
          <w:p w14:paraId="6DA5F0F5" w14:textId="77777777" w:rsidR="00F36D4D" w:rsidRDefault="00C219DC">
            <w:pPr>
              <w:pStyle w:val="aff6"/>
              <w:rPr>
                <w:rFonts w:ascii="Times New Roman" w:hAnsi="Times New Roman"/>
                <w:bCs/>
                <w:sz w:val="24"/>
                <w:szCs w:val="24"/>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9E975" w14:textId="77777777" w:rsidR="00F36D4D" w:rsidRDefault="00C219DC">
            <w:pPr>
              <w:pStyle w:val="aff6"/>
              <w:rPr>
                <w:rFonts w:ascii="Times New Roman" w:hAnsi="Times New Roman"/>
                <w:sz w:val="24"/>
                <w:szCs w:val="24"/>
                <w:lang w:val="en-US"/>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DEA20" w14:textId="77777777" w:rsidR="00F36D4D" w:rsidRDefault="00C219DC">
            <w:pPr>
              <w:pStyle w:val="aff6"/>
              <w:rPr>
                <w:rFonts w:ascii="Times New Roman" w:hAnsi="Times New Roman"/>
                <w:sz w:val="24"/>
                <w:szCs w:val="24"/>
              </w:rPr>
            </w:pPr>
            <w:r>
              <w:rPr>
                <w:rFonts w:ascii="Times New Roman" w:hAnsi="Times New Roman"/>
                <w:sz w:val="24"/>
                <w:szCs w:val="24"/>
                <w:lang w:val="en-US"/>
              </w:rPr>
              <w:t>OrgNameType</w:t>
            </w:r>
            <w:r>
              <w:rPr>
                <w:rFonts w:ascii="Times New Roman" w:hAnsi="Times New Roman"/>
                <w:sz w:val="24"/>
                <w:szCs w:val="24"/>
              </w:rPr>
              <w:t xml:space="preserv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482807817 \</w:instrText>
            </w:r>
            <w:r>
              <w:rPr>
                <w:rFonts w:ascii="Times New Roman" w:hAnsi="Times New Roman"/>
                <w:sz w:val="24"/>
                <w:szCs w:val="24"/>
                <w:lang w:val="en-US"/>
              </w:rPr>
              <w:instrText>n</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10</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B7F14" w14:textId="77777777" w:rsidR="00F36D4D" w:rsidRDefault="00F36D4D">
            <w:pPr>
              <w:jc w:val="both"/>
            </w:pPr>
          </w:p>
        </w:tc>
      </w:tr>
      <w:tr w:rsidR="00F36D4D" w14:paraId="54F33D89"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5F13E" w14:textId="77777777" w:rsidR="00F36D4D" w:rsidRDefault="00F36D4D">
            <w:pPr>
              <w:pStyle w:val="af4"/>
              <w:numPr>
                <w:ilvl w:val="1"/>
                <w:numId w:val="12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49BA2" w14:textId="77777777" w:rsidR="00F36D4D" w:rsidRDefault="00C219DC">
            <w:pPr>
              <w:pStyle w:val="aff6"/>
              <w:ind w:left="118"/>
              <w:rPr>
                <w:rFonts w:ascii="Times New Roman" w:hAnsi="Times New Roman"/>
                <w:sz w:val="24"/>
                <w:szCs w:val="24"/>
                <w:lang w:val="en-US"/>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373F7"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61:</w:t>
            </w:r>
          </w:p>
          <w:p w14:paraId="32D4839A" w14:textId="77777777" w:rsidR="00F36D4D" w:rsidRDefault="00C219DC">
            <w:pPr>
              <w:pStyle w:val="aff6"/>
              <w:rPr>
                <w:rFonts w:ascii="Times New Roman" w:hAnsi="Times New Roman"/>
                <w:bCs/>
                <w:sz w:val="24"/>
                <w:szCs w:val="24"/>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97F9E" w14:textId="77777777" w:rsidR="00F36D4D" w:rsidRDefault="00C219DC">
            <w:pPr>
              <w:pStyle w:val="aff6"/>
              <w:rPr>
                <w:rFonts w:ascii="Times New Roman" w:hAnsi="Times New Roman"/>
                <w:sz w:val="24"/>
                <w:szCs w:val="24"/>
                <w:lang w:val="en-US"/>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18D9D" w14:textId="77777777" w:rsidR="00F36D4D" w:rsidRDefault="00C219DC">
            <w:pPr>
              <w:pStyle w:val="aff6"/>
              <w:rPr>
                <w:rFonts w:ascii="Times New Roman" w:hAnsi="Times New Roman"/>
                <w:sz w:val="24"/>
                <w:szCs w:val="24"/>
              </w:rPr>
            </w:pPr>
            <w:r>
              <w:rPr>
                <w:rFonts w:ascii="Times New Roman" w:hAnsi="Times New Roman"/>
                <w:sz w:val="24"/>
                <w:szCs w:val="24"/>
                <w:lang w:val="en-US"/>
              </w:rPr>
              <w:t>INNType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_Ref461471153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 либо значение «0»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2A93C" w14:textId="77777777" w:rsidR="00F36D4D" w:rsidRDefault="00F36D4D">
            <w:pPr>
              <w:jc w:val="both"/>
            </w:pPr>
          </w:p>
        </w:tc>
      </w:tr>
      <w:tr w:rsidR="00F36D4D" w14:paraId="0C333483"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C8956" w14:textId="77777777" w:rsidR="00F36D4D" w:rsidRDefault="00F36D4D">
            <w:pPr>
              <w:pStyle w:val="af4"/>
              <w:numPr>
                <w:ilvl w:val="1"/>
                <w:numId w:val="129"/>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D768B" w14:textId="77777777" w:rsidR="00F36D4D" w:rsidRDefault="00C219DC">
            <w:pPr>
              <w:pStyle w:val="aff6"/>
              <w:ind w:left="118"/>
              <w:rPr>
                <w:rFonts w:ascii="Times New Roman" w:hAnsi="Times New Roman"/>
                <w:sz w:val="24"/>
                <w:szCs w:val="24"/>
                <w:lang w:val="en-US"/>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98537" w14:textId="77777777" w:rsidR="00F36D4D" w:rsidRDefault="00C219DC">
            <w:pPr>
              <w:pStyle w:val="aff6"/>
              <w:rPr>
                <w:rFonts w:ascii="Times New Roman" w:hAnsi="Times New Roman"/>
                <w:bCs/>
                <w:sz w:val="24"/>
                <w:szCs w:val="24"/>
              </w:rPr>
            </w:pPr>
            <w:r>
              <w:rPr>
                <w:rFonts w:ascii="Times New Roman" w:hAnsi="Times New Roman"/>
                <w:bCs/>
                <w:sz w:val="24"/>
                <w:szCs w:val="24"/>
              </w:rPr>
              <w:t>Поле номер 103:</w:t>
            </w:r>
          </w:p>
          <w:p w14:paraId="55B87D33" w14:textId="77777777" w:rsidR="00F36D4D" w:rsidRDefault="00C219DC">
            <w:pPr>
              <w:pStyle w:val="aff6"/>
              <w:rPr>
                <w:rFonts w:ascii="Times New Roman" w:hAnsi="Times New Roman"/>
                <w:bCs/>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7EEC9" w14:textId="77777777" w:rsidR="00F36D4D" w:rsidRDefault="00C219DC">
            <w:pPr>
              <w:pStyle w:val="aff6"/>
              <w:rPr>
                <w:rFonts w:ascii="Times New Roman" w:hAnsi="Times New Roman"/>
                <w:sz w:val="24"/>
                <w:szCs w:val="24"/>
                <w:lang w:val="en-US"/>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06604" w14:textId="77777777" w:rsidR="00F36D4D" w:rsidRDefault="00C219DC">
            <w:pPr>
              <w:pStyle w:val="aff6"/>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_Ref461471198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 либо значение «0»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68EDA" w14:textId="77777777" w:rsidR="00F36D4D" w:rsidRDefault="00F36D4D">
            <w:pPr>
              <w:jc w:val="both"/>
            </w:pPr>
          </w:p>
        </w:tc>
      </w:tr>
      <w:tr w:rsidR="00F36D4D" w14:paraId="3FBB673B" w14:textId="77777777">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7ADE6" w14:textId="77777777" w:rsidR="00F36D4D" w:rsidRDefault="00F36D4D">
            <w:pPr>
              <w:pStyle w:val="aff6"/>
              <w:numPr>
                <w:ilvl w:val="1"/>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710C6" w14:textId="77777777" w:rsidR="00F36D4D" w:rsidRDefault="00C219DC">
            <w:pPr>
              <w:pStyle w:val="aff6"/>
              <w:spacing w:after="0"/>
              <w:ind w:left="118"/>
              <w:rPr>
                <w:rFonts w:ascii="Times New Roman" w:hAnsi="Times New Roman"/>
                <w:sz w:val="24"/>
                <w:szCs w:val="24"/>
                <w:lang w:val="en-US"/>
              </w:rPr>
            </w:pPr>
            <w:r>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B2299" w14:textId="77777777" w:rsidR="00F36D4D" w:rsidRDefault="00C219DC">
            <w:pPr>
              <w:pStyle w:val="aff6"/>
              <w:spacing w:after="0"/>
              <w:rPr>
                <w:rFonts w:ascii="Times New Roman" w:hAnsi="Times New Roman"/>
                <w:bCs/>
                <w:sz w:val="24"/>
                <w:szCs w:val="24"/>
              </w:rPr>
            </w:pPr>
            <w:r>
              <w:rPr>
                <w:rFonts w:ascii="Times New Roman" w:hAnsi="Times New Roman"/>
                <w:bCs/>
                <w:sz w:val="24"/>
                <w:szCs w:val="24"/>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AF091" w14:textId="77777777" w:rsidR="00F36D4D" w:rsidRDefault="00C219DC">
            <w:pPr>
              <w:pStyle w:val="aff6"/>
              <w:spacing w:after="0"/>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BD239" w14:textId="77777777" w:rsidR="00F36D4D" w:rsidRDefault="00C219DC">
            <w:pPr>
              <w:pStyle w:val="aff6"/>
              <w:spacing w:after="0"/>
              <w:rPr>
                <w:rFonts w:ascii="Times New Roman" w:hAnsi="Times New Roman"/>
                <w:sz w:val="24"/>
                <w:szCs w:val="24"/>
              </w:rPr>
            </w:pPr>
            <w:r>
              <w:rPr>
                <w:rFonts w:ascii="Times New Roman" w:hAnsi="Times New Roman"/>
                <w:sz w:val="24"/>
                <w:szCs w:val="24"/>
              </w:rPr>
              <w:t>Контейнер/</w:t>
            </w:r>
          </w:p>
          <w:p w14:paraId="707CD5F5" w14:textId="77777777" w:rsidR="00F36D4D" w:rsidRDefault="00C219DC">
            <w:pPr>
              <w:pStyle w:val="aff6"/>
              <w:spacing w:after="0"/>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AccountType</w:t>
            </w:r>
            <w:r>
              <w:rPr>
                <w:rFonts w:ascii="Times New Roman" w:hAnsi="Times New Roman"/>
                <w:sz w:val="24"/>
                <w:szCs w:val="24"/>
              </w:rPr>
              <w:t xml:space="preserve"> (см. описание в таблице -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483567992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Таблица 14</w:t>
            </w:r>
            <w:r>
              <w:rPr>
                <w:rFonts w:ascii="Times New Roman" w:hAnsi="Times New Roman"/>
                <w:sz w:val="24"/>
                <w:szCs w:val="24"/>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8FE96" w14:textId="77777777" w:rsidR="00F36D4D" w:rsidRDefault="00F36D4D">
            <w:pPr>
              <w:jc w:val="both"/>
            </w:pPr>
          </w:p>
        </w:tc>
      </w:tr>
      <w:tr w:rsidR="00F36D4D" w14:paraId="27DF776B"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418C1" w14:textId="77777777" w:rsidR="00F36D4D" w:rsidRDefault="00F36D4D">
            <w:pPr>
              <w:pStyle w:val="aff6"/>
              <w:numPr>
                <w:ilvl w:val="2"/>
                <w:numId w:val="129"/>
              </w:numPr>
              <w:ind w:left="402" w:hanging="191"/>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66F90" w14:textId="77777777" w:rsidR="00F36D4D" w:rsidRDefault="00C219DC">
            <w:pPr>
              <w:pStyle w:val="aff6"/>
              <w:spacing w:after="0"/>
              <w:ind w:left="313"/>
              <w:rPr>
                <w:rFonts w:ascii="Times New Roman" w:hAnsi="Times New Roman"/>
                <w:sz w:val="24"/>
                <w:szCs w:val="24"/>
              </w:rPr>
            </w:pPr>
            <w:r>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2E425" w14:textId="77777777" w:rsidR="00F36D4D" w:rsidRDefault="00C219DC">
            <w:pPr>
              <w:pStyle w:val="aff6"/>
              <w:spacing w:after="0"/>
              <w:rPr>
                <w:rFonts w:ascii="Times New Roman" w:hAnsi="Times New Roman"/>
                <w:bCs/>
                <w:sz w:val="24"/>
                <w:szCs w:val="24"/>
              </w:rPr>
            </w:pPr>
            <w:r>
              <w:rPr>
                <w:rFonts w:ascii="Times New Roman" w:hAnsi="Times New Roman"/>
                <w:bCs/>
                <w:sz w:val="24"/>
                <w:szCs w:val="24"/>
              </w:rPr>
              <w:t>Поле номер 17:</w:t>
            </w:r>
          </w:p>
          <w:p w14:paraId="1D072A72" w14:textId="77777777" w:rsidR="00F36D4D" w:rsidRDefault="00C219DC">
            <w:pPr>
              <w:pStyle w:val="aff6"/>
              <w:spacing w:after="0"/>
              <w:rPr>
                <w:rFonts w:ascii="Times New Roman" w:hAnsi="Times New Roman"/>
                <w:sz w:val="24"/>
                <w:szCs w:val="24"/>
              </w:rPr>
            </w:pPr>
            <w:r>
              <w:rPr>
                <w:rFonts w:ascii="Times New Roman" w:hAnsi="Times New Roman"/>
                <w:sz w:val="24"/>
                <w:szCs w:val="24"/>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42A6F" w14:textId="77777777" w:rsidR="00F36D4D" w:rsidRDefault="00C219DC">
            <w:pPr>
              <w:pStyle w:val="aff6"/>
              <w:spacing w:after="0"/>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CC80E" w14:textId="77777777" w:rsidR="00F36D4D" w:rsidRDefault="00C219DC">
            <w:pPr>
              <w:pStyle w:val="aff6"/>
              <w:spacing w:after="0"/>
              <w:rPr>
                <w:rFonts w:ascii="Times New Roman" w:hAnsi="Times New Roman"/>
                <w:sz w:val="24"/>
                <w:szCs w:val="24"/>
              </w:rPr>
            </w:pPr>
            <w:r>
              <w:rPr>
                <w:rFonts w:ascii="Times New Roman" w:hAnsi="Times New Roman"/>
                <w:sz w:val="24"/>
                <w:szCs w:val="24"/>
              </w:rPr>
              <w:t xml:space="preserve">AccountNumType (см. 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482182953 \</w:instrText>
            </w:r>
            <w:r>
              <w:rPr>
                <w:rFonts w:ascii="Times New Roman" w:hAnsi="Times New Roman"/>
                <w:sz w:val="24"/>
                <w:szCs w:val="24"/>
                <w:lang w:val="en-US"/>
              </w:rPr>
              <w:instrText>n</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1</w:t>
            </w:r>
            <w:r>
              <w:rPr>
                <w:rFonts w:ascii="Times New Roman" w:hAnsi="Times New Roman"/>
                <w:sz w:val="24"/>
                <w:szCs w:val="24"/>
                <w:lang w:val="en-US"/>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391DD" w14:textId="77777777" w:rsidR="00F36D4D" w:rsidRDefault="00F36D4D">
            <w:pPr>
              <w:jc w:val="both"/>
              <w:rPr>
                <w:b/>
              </w:rPr>
            </w:pPr>
          </w:p>
        </w:tc>
      </w:tr>
      <w:tr w:rsidR="00F36D4D" w14:paraId="77E38DEF"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F51D30" w14:textId="77777777" w:rsidR="00F36D4D" w:rsidRDefault="00F36D4D">
            <w:pPr>
              <w:pStyle w:val="aff6"/>
              <w:numPr>
                <w:ilvl w:val="2"/>
                <w:numId w:val="129"/>
              </w:numPr>
              <w:ind w:left="402" w:hanging="191"/>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6D81B2" w14:textId="77777777" w:rsidR="00F36D4D" w:rsidRDefault="00C219DC">
            <w:pPr>
              <w:pStyle w:val="aff6"/>
              <w:spacing w:after="0"/>
              <w:ind w:left="313"/>
              <w:rPr>
                <w:rFonts w:ascii="Times New Roman" w:hAnsi="Times New Roman"/>
                <w:sz w:val="24"/>
                <w:szCs w:val="24"/>
                <w:lang w:val="en-US"/>
              </w:rPr>
            </w:pPr>
            <w:r>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5598A" w14:textId="47D59BCB" w:rsidR="00F36D4D" w:rsidRDefault="00C219DC">
            <w:pPr>
              <w:pStyle w:val="aff6"/>
              <w:spacing w:after="0"/>
              <w:rPr>
                <w:rFonts w:ascii="Times New Roman" w:hAnsi="Times New Roman"/>
                <w:sz w:val="24"/>
                <w:szCs w:val="24"/>
              </w:rPr>
            </w:pPr>
            <w:r>
              <w:rPr>
                <w:rFonts w:ascii="Times New Roman" w:hAnsi="Times New Roman"/>
                <w:bCs/>
                <w:sz w:val="24"/>
                <w:szCs w:val="24"/>
              </w:rPr>
              <w:t>Данные организации, в которой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8CEBD" w14:textId="77777777" w:rsidR="00F36D4D" w:rsidRDefault="00C219DC">
            <w:pPr>
              <w:pStyle w:val="aff6"/>
              <w:spacing w:after="0"/>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FE6B3" w14:textId="77777777" w:rsidR="00F36D4D" w:rsidRDefault="00C219DC">
            <w:pPr>
              <w:pStyle w:val="aff6"/>
              <w:spacing w:after="0"/>
              <w:rPr>
                <w:rFonts w:ascii="Times New Roman" w:hAnsi="Times New Roman"/>
                <w:sz w:val="24"/>
                <w:szCs w:val="24"/>
              </w:rPr>
            </w:pPr>
            <w:r>
              <w:rPr>
                <w:rFonts w:ascii="Times New Roman" w:hAnsi="Times New Roman"/>
                <w:sz w:val="24"/>
                <w:szCs w:val="24"/>
                <w:lang w:val="en-US"/>
              </w:rPr>
              <w:t>BankType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w:t>
            </w:r>
            <w:r>
              <w:rPr>
                <w:b/>
                <w:szCs w:val="24"/>
              </w:rPr>
              <w:t xml:space="preserve"> </w:t>
            </w:r>
            <w:r>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24A27" w14:textId="77777777" w:rsidR="00F36D4D" w:rsidRDefault="00C219DC">
            <w:pPr>
              <w:jc w:val="both"/>
              <w:rPr>
                <w:b/>
              </w:rPr>
            </w:pPr>
            <w:r>
              <w:rPr>
                <w:rFonts w:ascii="Times New Roman"/>
                <w:bCs/>
              </w:rPr>
              <w:t>Указываются данные  ТОФК, структурного подразделения кредитной организации или подразделения Банка России, в котором открыт счет.</w:t>
            </w:r>
          </w:p>
        </w:tc>
      </w:tr>
      <w:tr w:rsidR="00F36D4D" w14:paraId="19D4D71F"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90CDF"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BB61" w14:textId="77777777" w:rsidR="00F36D4D" w:rsidRDefault="00C219DC">
            <w:pPr>
              <w:pStyle w:val="aff6"/>
              <w:ind w:hanging="24"/>
              <w:rPr>
                <w:rFonts w:ascii="Times New Roman" w:hAnsi="Times New Roman"/>
                <w:sz w:val="24"/>
                <w:szCs w:val="24"/>
                <w:lang w:val="en-US"/>
              </w:rPr>
            </w:pPr>
            <w:r>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42F2A" w14:textId="77777777" w:rsidR="00F36D4D" w:rsidRDefault="00C219DC">
            <w:pPr>
              <w:pStyle w:val="aff6"/>
              <w:spacing w:after="0"/>
              <w:rPr>
                <w:rFonts w:ascii="Times New Roman" w:hAnsi="Times New Roman"/>
                <w:sz w:val="24"/>
                <w:szCs w:val="24"/>
              </w:rPr>
            </w:pPr>
            <w:r>
              <w:rPr>
                <w:rFonts w:ascii="Times New Roman" w:hAnsi="Times New Roman"/>
                <w:sz w:val="24"/>
                <w:szCs w:val="24"/>
              </w:rPr>
              <w:t>Поле номер 2007:</w:t>
            </w:r>
          </w:p>
          <w:p w14:paraId="18521735" w14:textId="77777777" w:rsidR="00F36D4D" w:rsidRDefault="00C219DC">
            <w:pPr>
              <w:pStyle w:val="aff6"/>
              <w:rPr>
                <w:rFonts w:ascii="Times New Roman" w:hAnsi="Times New Roman"/>
                <w:sz w:val="24"/>
                <w:szCs w:val="24"/>
              </w:rPr>
            </w:pPr>
            <w:r>
              <w:rPr>
                <w:rFonts w:ascii="Times New Roman" w:hAnsi="Times New Roman"/>
                <w:sz w:val="24"/>
                <w:szCs w:val="24"/>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10188" w14:textId="77777777" w:rsidR="00F36D4D" w:rsidRDefault="00C219DC">
            <w:pPr>
              <w:pStyle w:val="aff6"/>
              <w:rPr>
                <w:rFonts w:ascii="Times New Roman" w:hAnsi="Times New Roman"/>
                <w:sz w:val="24"/>
                <w:szCs w:val="24"/>
              </w:rPr>
            </w:pPr>
            <w:r>
              <w:rPr>
                <w:rFonts w:ascii="Times New Roman" w:hAnsi="Times New Roman"/>
                <w:sz w:val="24"/>
                <w:szCs w:val="24"/>
                <w:lang w:val="en-US"/>
              </w:rPr>
              <w:t>0..1</w:t>
            </w:r>
            <w:r>
              <w:rPr>
                <w:rFonts w:ascii="Times New Roman" w:hAnsi="Times New Roman"/>
                <w:sz w:val="24"/>
                <w:szCs w:val="24"/>
              </w:rPr>
              <w:t>,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47780" w14:textId="77777777" w:rsidR="00F36D4D" w:rsidRDefault="00C219DC">
            <w:pPr>
              <w:pStyle w:val="aff6"/>
              <w:rPr>
                <w:rFonts w:ascii="Times New Roman" w:hAnsi="Times New Roman"/>
                <w:i/>
                <w:sz w:val="24"/>
                <w:szCs w:val="24"/>
              </w:rPr>
            </w:pPr>
            <w:r>
              <w:rPr>
                <w:rFonts w:ascii="Times New Roman" w:hAnsi="Times New Roman"/>
                <w:sz w:val="24"/>
                <w:szCs w:val="24"/>
                <w:lang w:val="en-US"/>
              </w:rPr>
              <w:t>BudgetIndexType</w:t>
            </w:r>
            <w:r>
              <w:rPr>
                <w:rFonts w:ascii="Times New Roman" w:hAnsi="Times New Roman"/>
                <w:sz w:val="24"/>
                <w:szCs w:val="24"/>
              </w:rPr>
              <w:t xml:space="preserv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_Ref483568086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95313" w14:textId="77777777" w:rsidR="00F36D4D" w:rsidRDefault="00F36D4D">
            <w:pPr>
              <w:pStyle w:val="aff6"/>
              <w:rPr>
                <w:rFonts w:ascii="Times New Roman" w:hAnsi="Times New Roman"/>
                <w:sz w:val="24"/>
                <w:szCs w:val="24"/>
              </w:rPr>
            </w:pPr>
          </w:p>
        </w:tc>
      </w:tr>
      <w:tr w:rsidR="00F36D4D" w14:paraId="250059BC"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D843A"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64EE1" w14:textId="77777777" w:rsidR="00F36D4D" w:rsidRDefault="00C219DC">
            <w:pPr>
              <w:pStyle w:val="aff6"/>
              <w:ind w:hanging="24"/>
              <w:rPr>
                <w:rFonts w:ascii="Times New Roman" w:hAnsi="Times New Roman"/>
                <w:sz w:val="24"/>
                <w:szCs w:val="24"/>
                <w:lang w:val="en-US"/>
              </w:rPr>
            </w:pPr>
            <w:r>
              <w:rPr>
                <w:rFonts w:ascii="Times New Roman" w:hAnsi="Times New Roman"/>
                <w:sz w:val="24"/>
                <w:szCs w:val="24"/>
                <w:lang w:val="en-US"/>
              </w:rPr>
              <w:t>AccDoc</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CF538"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2008:</w:t>
            </w:r>
          </w:p>
          <w:p w14:paraId="597812E6" w14:textId="77777777" w:rsidR="00F36D4D" w:rsidRDefault="00C219DC">
            <w:pPr>
              <w:pStyle w:val="aff6"/>
              <w:spacing w:after="0"/>
              <w:rPr>
                <w:rFonts w:ascii="Times New Roman" w:hAnsi="Times New Roman"/>
                <w:sz w:val="24"/>
                <w:szCs w:val="24"/>
              </w:rPr>
            </w:pPr>
            <w:r>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9EC2D"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66665" w14:textId="77777777" w:rsidR="00F36D4D" w:rsidRDefault="00C219DC">
            <w:pPr>
              <w:pStyle w:val="aff6"/>
              <w:rPr>
                <w:rFonts w:ascii="Times New Roman" w:hAnsi="Times New Roman"/>
                <w:sz w:val="24"/>
                <w:szCs w:val="24"/>
              </w:rPr>
            </w:pPr>
            <w:r>
              <w:rPr>
                <w:rFonts w:ascii="Times New Roman" w:hAnsi="Times New Roman"/>
                <w:sz w:val="24"/>
                <w:szCs w:val="24"/>
              </w:rPr>
              <w:t>AccDoc</w:t>
            </w:r>
            <w:r>
              <w:rPr>
                <w:rFonts w:ascii="Times New Roman" w:hAnsi="Times New Roman"/>
                <w:sz w:val="24"/>
                <w:szCs w:val="24"/>
                <w:lang w:val="en-US"/>
              </w:rPr>
              <w:t>Type</w:t>
            </w:r>
            <w:r>
              <w:rPr>
                <w:rFonts w:ascii="Times New Roman" w:hAnsi="Times New Roman"/>
                <w:sz w:val="24"/>
                <w:szCs w:val="24"/>
              </w:rPr>
              <w:t xml:space="preserve"> (см. описание в таблице -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504489076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Таблица 12</w:t>
            </w:r>
            <w:r>
              <w:rPr>
                <w:rFonts w:ascii="Times New Roman" w:hAnsi="Times New Roman"/>
                <w:sz w:val="24"/>
                <w:szCs w:val="24"/>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307D6" w14:textId="77777777" w:rsidR="00F36D4D" w:rsidRDefault="00F36D4D">
            <w:pPr>
              <w:pStyle w:val="aff6"/>
              <w:rPr>
                <w:rFonts w:ascii="Times New Roman" w:hAnsi="Times New Roman"/>
                <w:sz w:val="24"/>
                <w:szCs w:val="24"/>
              </w:rPr>
            </w:pPr>
          </w:p>
        </w:tc>
      </w:tr>
      <w:tr w:rsidR="00F36D4D" w14:paraId="387A8EF9"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F5598"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368F5" w14:textId="77777777" w:rsidR="00F36D4D" w:rsidRDefault="00C219DC">
            <w:pPr>
              <w:pStyle w:val="aff6"/>
              <w:ind w:hanging="24"/>
              <w:rPr>
                <w:rFonts w:ascii="Times New Roman" w:hAnsi="Times New Roman"/>
                <w:sz w:val="24"/>
                <w:szCs w:val="24"/>
                <w:lang w:val="en-US"/>
              </w:rPr>
            </w:pPr>
            <w:r>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E5672"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202:</w:t>
            </w:r>
          </w:p>
          <w:p w14:paraId="22A72C48" w14:textId="77777777" w:rsidR="00F36D4D" w:rsidRDefault="00C219DC">
            <w:pPr>
              <w:pStyle w:val="aff6"/>
              <w:rPr>
                <w:rFonts w:ascii="Times New Roman" w:hAnsi="Times New Roman"/>
                <w:sz w:val="24"/>
                <w:szCs w:val="24"/>
              </w:rPr>
            </w:pPr>
            <w:r>
              <w:rPr>
                <w:rFonts w:ascii="Times New Roman" w:hAnsi="Times New Roman"/>
                <w:sz w:val="24"/>
                <w:szCs w:val="24"/>
              </w:rPr>
              <w:t>Дополнительные поля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A89F8" w14:textId="77777777" w:rsidR="00F36D4D" w:rsidRDefault="00C219DC">
            <w:pPr>
              <w:pStyle w:val="aff6"/>
              <w:rPr>
                <w:rFonts w:ascii="Times New Roman" w:hAnsi="Times New Roman"/>
                <w:sz w:val="24"/>
                <w:szCs w:val="24"/>
              </w:rPr>
            </w:pPr>
            <w:r>
              <w:rPr>
                <w:rFonts w:ascii="Times New Roman" w:hAnsi="Times New Roman"/>
                <w:sz w:val="24"/>
                <w:szCs w:val="24"/>
              </w:rPr>
              <w:t>0...10,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BB154" w14:textId="77777777" w:rsidR="00F36D4D" w:rsidRDefault="00C219DC">
            <w:pPr>
              <w:pStyle w:val="aff6"/>
              <w:rPr>
                <w:rFonts w:ascii="Times New Roman" w:hAnsi="Times New Roman"/>
                <w:sz w:val="24"/>
                <w:szCs w:val="24"/>
              </w:rPr>
            </w:pPr>
            <w:r>
              <w:rPr>
                <w:rFonts w:ascii="Times New Roman" w:hAnsi="Times New Roman"/>
                <w:sz w:val="24"/>
                <w:szCs w:val="24"/>
              </w:rPr>
              <w:t xml:space="preserve">AdditionalDataType (см. описание в таблице -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483568490 \</w:instrText>
            </w:r>
            <w:r>
              <w:rPr>
                <w:rFonts w:ascii="Times New Roman" w:hAnsi="Times New Roman"/>
                <w:sz w:val="24"/>
                <w:szCs w:val="24"/>
                <w:lang w:val="en-US"/>
              </w:rPr>
              <w:instrText>h</w:instrText>
            </w:r>
            <w:r>
              <w:rPr>
                <w:rFonts w:ascii="Times New Roman" w:hAnsi="Times New Roman"/>
                <w:sz w:val="24"/>
                <w:szCs w:val="24"/>
              </w:rPr>
              <w:instrText xml:space="preserve">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Таблица 9</w:t>
            </w:r>
            <w:r>
              <w:rPr>
                <w:rFonts w:ascii="Times New Roman" w:hAnsi="Times New Roman"/>
                <w:sz w:val="24"/>
                <w:szCs w:val="24"/>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ED33C" w14:textId="77777777" w:rsidR="00F36D4D" w:rsidRDefault="00F36D4D">
            <w:pPr>
              <w:pStyle w:val="aff6"/>
              <w:rPr>
                <w:rFonts w:ascii="Times New Roman" w:hAnsi="Times New Roman"/>
                <w:sz w:val="24"/>
                <w:szCs w:val="24"/>
              </w:rPr>
            </w:pPr>
          </w:p>
        </w:tc>
      </w:tr>
      <w:tr w:rsidR="00F36D4D" w14:paraId="5400F111"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BA8B1" w14:textId="77777777" w:rsidR="00F36D4D" w:rsidRDefault="00F36D4D">
            <w:pPr>
              <w:pStyle w:val="aff6"/>
              <w:numPr>
                <w:ilvl w:val="0"/>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37E05" w14:textId="77777777" w:rsidR="00F36D4D" w:rsidRDefault="00C219DC">
            <w:pPr>
              <w:pStyle w:val="aff6"/>
              <w:ind w:hanging="24"/>
              <w:rPr>
                <w:rFonts w:ascii="Times New Roman" w:hAnsi="Times New Roman"/>
                <w:sz w:val="24"/>
                <w:szCs w:val="24"/>
                <w:lang w:val="en-US"/>
              </w:rPr>
            </w:pPr>
            <w:r>
              <w:rPr>
                <w:rFonts w:ascii="Times New Roman" w:hAnsi="Times New Roman"/>
                <w:sz w:val="24"/>
                <w:szCs w:val="24"/>
                <w:lang w:val="en-US"/>
              </w:rPr>
              <w:t>IncomeIndex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658FC" w14:textId="77777777" w:rsidR="00F36D4D" w:rsidRDefault="00C219DC">
            <w:pPr>
              <w:pStyle w:val="aff6"/>
              <w:rPr>
                <w:rFonts w:ascii="Times New Roman" w:hAnsi="Times New Roman"/>
                <w:sz w:val="24"/>
                <w:szCs w:val="24"/>
              </w:rPr>
            </w:pPr>
            <w:r>
              <w:rPr>
                <w:rFonts w:ascii="Times New Roman" w:hAnsi="Times New Roman"/>
                <w:sz w:val="24"/>
                <w:szCs w:val="24"/>
              </w:rPr>
              <w:t>Поле 4010:</w:t>
            </w:r>
          </w:p>
          <w:p w14:paraId="1820AD37" w14:textId="77777777" w:rsidR="00F36D4D" w:rsidRDefault="00C219DC">
            <w:pPr>
              <w:pStyle w:val="aff6"/>
              <w:rPr>
                <w:rFonts w:ascii="Times New Roman" w:hAnsi="Times New Roman"/>
                <w:sz w:val="24"/>
                <w:szCs w:val="24"/>
              </w:rPr>
            </w:pPr>
            <w:r>
              <w:rPr>
                <w:rFonts w:ascii="Times New Roman" w:hAnsi="Times New Roman"/>
                <w:sz w:val="24"/>
                <w:szCs w:val="24"/>
              </w:rPr>
              <w:t>Реквизиты зачисления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1DF96" w14:textId="77777777" w:rsidR="00F36D4D" w:rsidRDefault="00C219DC">
            <w:pPr>
              <w:pStyle w:val="aff6"/>
              <w:rPr>
                <w:rFonts w:ascii="Times New Roman" w:hAnsi="Times New Roman"/>
                <w:sz w:val="24"/>
                <w:szCs w:val="24"/>
              </w:rPr>
            </w:pPr>
            <w:r>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B57B5" w14:textId="77777777" w:rsidR="00F36D4D" w:rsidRDefault="00C219DC">
            <w:pPr>
              <w:pStyle w:val="aff6"/>
              <w:rPr>
                <w:rFonts w:ascii="Times New Roman" w:hAnsi="Times New Roman"/>
                <w:sz w:val="24"/>
                <w:szCs w:val="24"/>
              </w:rPr>
            </w:pPr>
            <w:r>
              <w:rPr>
                <w:rFonts w:ascii="Times New Roman" w:hAnsi="Times New Roman"/>
                <w:spacing w:val="0"/>
                <w:sz w:val="24"/>
              </w:rPr>
              <w:t>Контейнер</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088E8" w14:textId="77777777" w:rsidR="00F36D4D" w:rsidRDefault="00C219DC">
            <w:pPr>
              <w:pStyle w:val="aff6"/>
              <w:rPr>
                <w:rFonts w:ascii="Times New Roman" w:hAnsi="Times New Roman"/>
                <w:sz w:val="24"/>
                <w:szCs w:val="24"/>
              </w:rPr>
            </w:pPr>
            <w:r>
              <w:rPr>
                <w:rFonts w:ascii="Times New Roman" w:hAnsi="Times New Roman"/>
                <w:sz w:val="24"/>
                <w:szCs w:val="24"/>
              </w:rPr>
              <w:t>Заполняется в случае, если платеж отнесен к невыясненным поступлениям.</w:t>
            </w:r>
          </w:p>
        </w:tc>
      </w:tr>
      <w:tr w:rsidR="00F36D4D" w14:paraId="43A888CE"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CE946" w14:textId="77777777" w:rsidR="00F36D4D" w:rsidRDefault="00F36D4D">
            <w:pPr>
              <w:pStyle w:val="aff6"/>
              <w:numPr>
                <w:ilvl w:val="1"/>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E02F0" w14:textId="77777777" w:rsidR="00F36D4D" w:rsidRDefault="00C219DC">
            <w:pPr>
              <w:pStyle w:val="aff6"/>
              <w:ind w:hanging="24"/>
              <w:rPr>
                <w:rFonts w:ascii="Times New Roman" w:hAnsi="Times New Roman"/>
                <w:sz w:val="24"/>
                <w:szCs w:val="24"/>
                <w:lang w:val="en-US"/>
              </w:rPr>
            </w:pPr>
            <w:r>
              <w:rPr>
                <w:rFonts w:ascii="Times New Roman" w:hAnsi="Times New Roman"/>
                <w:sz w:val="24"/>
                <w:szCs w:val="24"/>
              </w:rPr>
              <w:t xml:space="preserve">kbk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3893B"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4011:</w:t>
            </w:r>
          </w:p>
          <w:p w14:paraId="13746052" w14:textId="77777777" w:rsidR="00F36D4D" w:rsidRDefault="00C219DC">
            <w:pPr>
              <w:pStyle w:val="aff6"/>
              <w:rPr>
                <w:rFonts w:ascii="Times New Roman" w:hAnsi="Times New Roman"/>
                <w:sz w:val="24"/>
                <w:szCs w:val="24"/>
              </w:rPr>
            </w:pPr>
            <w:r>
              <w:rPr>
                <w:rFonts w:ascii="Times New Roman" w:hAnsi="Times New Roman"/>
                <w:sz w:val="24"/>
                <w:szCs w:val="24"/>
              </w:rPr>
              <w:t>КБК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FF2FE" w14:textId="77777777" w:rsidR="00F36D4D" w:rsidRDefault="00C219DC">
            <w:pPr>
              <w:pStyle w:val="aff6"/>
              <w:rPr>
                <w:rFonts w:ascii="Times New Roman" w:hAnsi="Times New Roman"/>
                <w:sz w:val="24"/>
                <w:szCs w:val="24"/>
              </w:rPr>
            </w:pPr>
            <w:r>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9E5DE" w14:textId="77777777" w:rsidR="00F36D4D" w:rsidRDefault="00C219DC">
            <w:pPr>
              <w:pStyle w:val="aff6"/>
              <w:rPr>
                <w:rFonts w:ascii="Times New Roman" w:hAnsi="Times New Roman"/>
                <w:sz w:val="24"/>
                <w:szCs w:val="24"/>
              </w:rPr>
            </w:pPr>
            <w:r>
              <w:rPr>
                <w:rFonts w:ascii="Times New Roman" w:hAnsi="Times New Roman"/>
                <w:sz w:val="24"/>
                <w:szCs w:val="24"/>
                <w:lang w:val="en-US"/>
              </w:rPr>
              <w:t>KBKType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_Ref461470656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8</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46F8F" w14:textId="77777777" w:rsidR="00F36D4D" w:rsidRDefault="00F36D4D">
            <w:pPr>
              <w:pStyle w:val="aff6"/>
              <w:rPr>
                <w:rFonts w:ascii="Times New Roman" w:hAnsi="Times New Roman"/>
                <w:sz w:val="24"/>
                <w:szCs w:val="24"/>
              </w:rPr>
            </w:pPr>
          </w:p>
        </w:tc>
      </w:tr>
      <w:tr w:rsidR="00F36D4D" w14:paraId="2CD3FDDB"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52818" w14:textId="77777777" w:rsidR="00F36D4D" w:rsidRDefault="00F36D4D">
            <w:pPr>
              <w:pStyle w:val="aff6"/>
              <w:numPr>
                <w:ilvl w:val="1"/>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FF1B6" w14:textId="77777777" w:rsidR="00F36D4D" w:rsidRDefault="00C219DC">
            <w:pPr>
              <w:pStyle w:val="aff6"/>
              <w:ind w:hanging="24"/>
              <w:rPr>
                <w:rFonts w:ascii="Times New Roman" w:hAnsi="Times New Roman"/>
                <w:sz w:val="24"/>
                <w:szCs w:val="24"/>
                <w:lang w:val="en-US"/>
              </w:rPr>
            </w:pPr>
            <w:r>
              <w:rPr>
                <w:rFonts w:ascii="Times New Roman" w:hAnsi="Times New Roman"/>
                <w:sz w:val="24"/>
                <w:szCs w:val="24"/>
              </w:rPr>
              <w:t xml:space="preserve">oktmo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8E0E1"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4012:</w:t>
            </w:r>
          </w:p>
          <w:p w14:paraId="2AB80B0E" w14:textId="77777777" w:rsidR="00F36D4D" w:rsidRDefault="00C219DC">
            <w:pPr>
              <w:pStyle w:val="aff6"/>
              <w:rPr>
                <w:rFonts w:ascii="Times New Roman" w:hAnsi="Times New Roman"/>
                <w:sz w:val="24"/>
                <w:szCs w:val="24"/>
              </w:rPr>
            </w:pPr>
            <w:r>
              <w:rPr>
                <w:rFonts w:ascii="Times New Roman" w:hAnsi="Times New Roman"/>
                <w:sz w:val="24"/>
                <w:szCs w:val="24"/>
              </w:rPr>
              <w:t>ОКТМО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CE077" w14:textId="77777777" w:rsidR="00F36D4D" w:rsidRDefault="00C219DC">
            <w:pPr>
              <w:pStyle w:val="aff6"/>
              <w:rPr>
                <w:rFonts w:ascii="Times New Roman" w:hAnsi="Times New Roman"/>
                <w:sz w:val="24"/>
                <w:szCs w:val="24"/>
              </w:rPr>
            </w:pPr>
            <w:r>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C20E7" w14:textId="77777777" w:rsidR="00F36D4D" w:rsidRDefault="00C219DC">
            <w:pPr>
              <w:pStyle w:val="aff6"/>
              <w:rPr>
                <w:rFonts w:ascii="Times New Roman" w:hAnsi="Times New Roman"/>
                <w:sz w:val="24"/>
                <w:szCs w:val="24"/>
              </w:rPr>
            </w:pPr>
            <w:r>
              <w:rPr>
                <w:rFonts w:ascii="Times New Roman" w:hAnsi="Times New Roman"/>
                <w:sz w:val="24"/>
                <w:szCs w:val="24"/>
                <w:lang w:val="en-US"/>
              </w:rPr>
              <w:t>OKTMOType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_Ref482182914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71881" w14:textId="77777777" w:rsidR="00F36D4D" w:rsidRDefault="00F36D4D">
            <w:pPr>
              <w:pStyle w:val="aff6"/>
              <w:rPr>
                <w:rFonts w:ascii="Times New Roman" w:hAnsi="Times New Roman"/>
                <w:sz w:val="24"/>
                <w:szCs w:val="24"/>
              </w:rPr>
            </w:pPr>
          </w:p>
        </w:tc>
      </w:tr>
      <w:tr w:rsidR="00F36D4D" w14:paraId="52AC1B28"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E9119" w14:textId="77777777" w:rsidR="00F36D4D" w:rsidRDefault="00F36D4D">
            <w:pPr>
              <w:pStyle w:val="aff6"/>
              <w:numPr>
                <w:ilvl w:val="1"/>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1646B" w14:textId="77777777" w:rsidR="00F36D4D" w:rsidRDefault="00C219DC">
            <w:pPr>
              <w:pStyle w:val="aff6"/>
              <w:ind w:hanging="24"/>
              <w:rPr>
                <w:rFonts w:ascii="Times New Roman" w:hAnsi="Times New Roman"/>
                <w:sz w:val="24"/>
                <w:szCs w:val="24"/>
                <w:lang w:val="en-US"/>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62BC5"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4013:</w:t>
            </w:r>
          </w:p>
          <w:p w14:paraId="0BCA08AD" w14:textId="77777777" w:rsidR="00F36D4D" w:rsidRDefault="00C219DC">
            <w:pPr>
              <w:pStyle w:val="aff6"/>
              <w:rPr>
                <w:rFonts w:ascii="Times New Roman" w:hAnsi="Times New Roman"/>
                <w:sz w:val="24"/>
                <w:szCs w:val="24"/>
              </w:rPr>
            </w:pPr>
            <w:r>
              <w:rPr>
                <w:rFonts w:ascii="Times New Roman" w:hAnsi="Times New Roman"/>
                <w:sz w:val="24"/>
                <w:szCs w:val="24"/>
              </w:rPr>
              <w:t>ИНН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B7BBC" w14:textId="77777777" w:rsidR="00F36D4D" w:rsidRDefault="00C219DC">
            <w:pPr>
              <w:pStyle w:val="aff6"/>
              <w:rPr>
                <w:rFonts w:ascii="Times New Roman" w:hAnsi="Times New Roman"/>
                <w:sz w:val="24"/>
                <w:szCs w:val="24"/>
              </w:rPr>
            </w:pPr>
            <w:r>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6BF8E" w14:textId="77777777" w:rsidR="00F36D4D" w:rsidRDefault="00C219DC">
            <w:pPr>
              <w:pStyle w:val="aff6"/>
              <w:rPr>
                <w:rFonts w:ascii="Times New Roman" w:hAnsi="Times New Roman"/>
                <w:sz w:val="24"/>
                <w:szCs w:val="24"/>
              </w:rPr>
            </w:pPr>
            <w:r>
              <w:rPr>
                <w:rFonts w:ascii="Times New Roman" w:hAnsi="Times New Roman"/>
                <w:sz w:val="24"/>
                <w:szCs w:val="24"/>
                <w:lang w:val="en-US"/>
              </w:rPr>
              <w:t>INNType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_Ref461471153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 либо значение «0»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F5F69" w14:textId="77777777" w:rsidR="00F36D4D" w:rsidRDefault="00F36D4D">
            <w:pPr>
              <w:pStyle w:val="aff6"/>
              <w:rPr>
                <w:rFonts w:ascii="Times New Roman" w:hAnsi="Times New Roman"/>
                <w:sz w:val="24"/>
                <w:szCs w:val="24"/>
              </w:rPr>
            </w:pPr>
          </w:p>
        </w:tc>
      </w:tr>
      <w:tr w:rsidR="00F36D4D" w14:paraId="1782E2CA"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AA978" w14:textId="77777777" w:rsidR="00F36D4D" w:rsidRDefault="00F36D4D">
            <w:pPr>
              <w:pStyle w:val="aff6"/>
              <w:numPr>
                <w:ilvl w:val="1"/>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43590" w14:textId="77777777" w:rsidR="00F36D4D" w:rsidRDefault="00C219DC">
            <w:pPr>
              <w:pStyle w:val="aff6"/>
              <w:ind w:hanging="24"/>
              <w:rPr>
                <w:rFonts w:ascii="Times New Roman" w:hAnsi="Times New Roman"/>
                <w:sz w:val="24"/>
                <w:szCs w:val="24"/>
                <w:lang w:val="en-US"/>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7AE67"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4014:</w:t>
            </w:r>
          </w:p>
          <w:p w14:paraId="5A9A7E22" w14:textId="77777777" w:rsidR="00F36D4D" w:rsidRDefault="00C219DC">
            <w:pPr>
              <w:pStyle w:val="aff6"/>
              <w:rPr>
                <w:rFonts w:ascii="Times New Roman" w:hAnsi="Times New Roman"/>
                <w:sz w:val="24"/>
                <w:szCs w:val="24"/>
              </w:rPr>
            </w:pPr>
            <w:r>
              <w:rPr>
                <w:rFonts w:ascii="Times New Roman" w:hAnsi="Times New Roman"/>
                <w:sz w:val="24"/>
                <w:szCs w:val="24"/>
              </w:rPr>
              <w:t>КПП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5BA96" w14:textId="77777777" w:rsidR="00F36D4D" w:rsidRDefault="00C219DC">
            <w:pPr>
              <w:pStyle w:val="aff6"/>
              <w:rPr>
                <w:rFonts w:ascii="Times New Roman" w:hAnsi="Times New Roman"/>
                <w:sz w:val="24"/>
                <w:szCs w:val="24"/>
              </w:rPr>
            </w:pPr>
            <w:r>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3FD55" w14:textId="77777777" w:rsidR="00F36D4D" w:rsidRDefault="00C219DC">
            <w:pPr>
              <w:pStyle w:val="aff6"/>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_Ref461471198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 либо значение «0»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A9500" w14:textId="77777777" w:rsidR="00F36D4D" w:rsidRDefault="00F36D4D">
            <w:pPr>
              <w:pStyle w:val="aff6"/>
              <w:rPr>
                <w:rFonts w:ascii="Times New Roman" w:hAnsi="Times New Roman"/>
                <w:sz w:val="24"/>
                <w:szCs w:val="24"/>
              </w:rPr>
            </w:pPr>
          </w:p>
        </w:tc>
      </w:tr>
      <w:tr w:rsidR="00F36D4D" w14:paraId="6C52C889" w14:textId="77777777">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1343254B" w14:textId="77777777" w:rsidR="00F36D4D" w:rsidRDefault="00F36D4D">
            <w:pPr>
              <w:pStyle w:val="aff6"/>
              <w:numPr>
                <w:ilvl w:val="1"/>
                <w:numId w:val="129"/>
              </w:numPr>
              <w:rPr>
                <w:rFonts w:ascii="Times New Roman" w:hAnsi="Times New Roman"/>
                <w:sz w:val="24"/>
                <w:szCs w:val="24"/>
              </w:rP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11FA73C8" w14:textId="77777777" w:rsidR="00F36D4D" w:rsidRDefault="00C219DC">
            <w:pPr>
              <w:pStyle w:val="aff6"/>
              <w:ind w:hanging="24"/>
              <w:rPr>
                <w:rFonts w:ascii="Times New Roman" w:hAnsi="Times New Roman"/>
                <w:sz w:val="24"/>
                <w:szCs w:val="24"/>
                <w:lang w:val="en-US"/>
              </w:rPr>
            </w:pPr>
            <w:r>
              <w:rPr>
                <w:rFonts w:ascii="Times New Roman" w:hAnsi="Times New Roman"/>
                <w:sz w:val="24"/>
                <w:szCs w:val="24"/>
                <w:lang w:val="en-US"/>
              </w:rPr>
              <w:t>accountNumber</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03888B6"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4015:</w:t>
            </w:r>
          </w:p>
          <w:p w14:paraId="23E18BC8" w14:textId="68C69196" w:rsidR="00F36D4D" w:rsidRDefault="00C219DC">
            <w:pPr>
              <w:pStyle w:val="aff6"/>
              <w:rPr>
                <w:rFonts w:ascii="Times New Roman" w:hAnsi="Times New Roman"/>
                <w:sz w:val="24"/>
                <w:szCs w:val="24"/>
              </w:rPr>
            </w:pPr>
            <w:r>
              <w:rPr>
                <w:rFonts w:ascii="Times New Roman" w:hAnsi="Times New Roman"/>
                <w:sz w:val="24"/>
                <w:szCs w:val="24"/>
              </w:rPr>
              <w:t>Номер счета получателя средств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1EBC2D15" w14:textId="77777777" w:rsidR="00F36D4D" w:rsidRDefault="00C219DC">
            <w:pPr>
              <w:pStyle w:val="aff6"/>
              <w:rPr>
                <w:rFonts w:ascii="Times New Roman" w:hAnsi="Times New Roman"/>
                <w:sz w:val="24"/>
                <w:szCs w:val="24"/>
              </w:rPr>
            </w:pPr>
            <w:r>
              <w:rPr>
                <w:rFonts w:ascii="Times New Roman" w:hAnsi="Times New Roman"/>
                <w:bCs/>
                <w:sz w:val="24"/>
                <w:szCs w:val="24"/>
              </w:rPr>
              <w:t>0..1,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341A45A9" w14:textId="77777777" w:rsidR="00F36D4D" w:rsidRDefault="00C219DC">
            <w:pPr>
              <w:pStyle w:val="aff6"/>
              <w:rPr>
                <w:rFonts w:ascii="Times New Roman" w:hAnsi="Times New Roman"/>
                <w:sz w:val="24"/>
                <w:szCs w:val="24"/>
              </w:rPr>
            </w:pPr>
            <w:r>
              <w:rPr>
                <w:rFonts w:ascii="Times New Roman" w:hAnsi="Times New Roman"/>
                <w:sz w:val="24"/>
                <w:szCs w:val="24"/>
              </w:rPr>
              <w:t xml:space="preserve">AccountNumType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_Ref482182953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EEF45B9" w14:textId="77777777" w:rsidR="00F36D4D" w:rsidRDefault="00F36D4D">
            <w:pPr>
              <w:pStyle w:val="aff6"/>
              <w:rPr>
                <w:rFonts w:ascii="Times New Roman" w:hAnsi="Times New Roman"/>
                <w:sz w:val="24"/>
                <w:szCs w:val="24"/>
              </w:rPr>
            </w:pPr>
          </w:p>
        </w:tc>
      </w:tr>
    </w:tbl>
    <w:p w14:paraId="3EE41333" w14:textId="77777777" w:rsidR="00F36D4D" w:rsidRDefault="00F36D4D">
      <w:pPr>
        <w:pStyle w:val="aff4"/>
        <w:rPr>
          <w:b/>
          <w:szCs w:val="24"/>
        </w:rPr>
      </w:pPr>
    </w:p>
    <w:p w14:paraId="4EC166DD" w14:textId="1CFBA22E" w:rsidR="00F36D4D" w:rsidRDefault="00C219DC">
      <w:pPr>
        <w:pStyle w:val="aff4"/>
        <w:keepNext/>
        <w:rPr>
          <w:b/>
        </w:rPr>
      </w:pPr>
      <w:bookmarkStart w:id="126" w:name="_Ref103956250"/>
      <w:r>
        <w:rPr>
          <w:b/>
          <w:szCs w:val="24"/>
        </w:rPr>
        <w:t xml:space="preserve">Таблица </w:t>
      </w:r>
      <w:r>
        <w:rPr>
          <w:b/>
          <w:szCs w:val="24"/>
        </w:rPr>
        <w:fldChar w:fldCharType="begin"/>
      </w:r>
      <w:r>
        <w:rPr>
          <w:b/>
          <w:szCs w:val="24"/>
        </w:rPr>
        <w:instrText xml:space="preserve"> </w:instrText>
      </w:r>
      <w:r>
        <w:rPr>
          <w:b/>
          <w:szCs w:val="24"/>
          <w:lang w:val="en-US"/>
        </w:rPr>
        <w:instrText>SEQ</w:instrText>
      </w:r>
      <w:r>
        <w:rPr>
          <w:b/>
          <w:szCs w:val="24"/>
        </w:rPr>
        <w:instrText xml:space="preserve"> Таблица \* </w:instrText>
      </w:r>
      <w:r>
        <w:rPr>
          <w:b/>
          <w:szCs w:val="24"/>
          <w:lang w:val="en-US"/>
        </w:rPr>
        <w:instrText>ARABIC</w:instrText>
      </w:r>
      <w:r>
        <w:rPr>
          <w:b/>
          <w:szCs w:val="24"/>
        </w:rPr>
        <w:instrText xml:space="preserve"> </w:instrText>
      </w:r>
      <w:r>
        <w:rPr>
          <w:b/>
          <w:szCs w:val="24"/>
        </w:rPr>
        <w:fldChar w:fldCharType="separate"/>
      </w:r>
      <w:r w:rsidR="008420CF">
        <w:rPr>
          <w:b/>
          <w:noProof/>
          <w:szCs w:val="24"/>
          <w:lang w:val="en-US"/>
        </w:rPr>
        <w:t>21</w:t>
      </w:r>
      <w:r>
        <w:rPr>
          <w:b/>
          <w:szCs w:val="24"/>
        </w:rPr>
        <w:fldChar w:fldCharType="end"/>
      </w:r>
      <w:bookmarkEnd w:id="126"/>
      <w:r>
        <w:rPr>
          <w:b/>
          <w:szCs w:val="24"/>
        </w:rPr>
        <w:t>. NoticeParticipantType</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F36D4D" w14:paraId="1EF2B9D2" w14:textId="77777777">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94163B" w14:textId="77777777" w:rsidR="00F36D4D" w:rsidRDefault="00C219DC">
            <w:pPr>
              <w:pStyle w:val="af3"/>
              <w:rPr>
                <w:rFonts w:ascii="Times New Roman" w:cs="Times New Roman"/>
              </w:rPr>
            </w:pPr>
            <w:r>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25CF7F" w14:textId="77777777" w:rsidR="00F36D4D" w:rsidRDefault="00C219DC">
            <w:pPr>
              <w:pStyle w:val="af3"/>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95EA91"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B5495B0"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FF790D"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D3A1CB"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4BA28619"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F754B" w14:textId="77777777" w:rsidR="00F36D4D" w:rsidRDefault="00F36D4D">
            <w:pPr>
              <w:pStyle w:val="aff6"/>
              <w:numPr>
                <w:ilvl w:val="0"/>
                <w:numId w:val="10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D3AD71"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 xml:space="preserve">eventParticipantNotification </w:t>
            </w:r>
            <w:r>
              <w:rPr>
                <w:rFonts w:ascii="Times New Roman" w:hAnsi="Times New Roman"/>
                <w:color w:val="000000" w:themeColor="text1"/>
                <w:sz w:val="24"/>
                <w:szCs w:val="24"/>
                <w:lang w:val="en-US"/>
              </w:rPr>
              <w:t>(</w:t>
            </w:r>
            <w:r>
              <w:rPr>
                <w:rFonts w:ascii="Times New Roman" w:hAnsi="Times New Roman"/>
                <w:color w:val="000000" w:themeColor="text1"/>
                <w:sz w:val="24"/>
                <w:szCs w:val="24"/>
              </w:rPr>
              <w:t>атрибут</w:t>
            </w:r>
            <w:r>
              <w:rPr>
                <w:rFonts w:ascii="Times New Roman" w:hAnsi="Times New Roman"/>
                <w:color w:val="000000" w:themeColor="text1"/>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190CF" w14:textId="77777777" w:rsidR="00F36D4D" w:rsidRDefault="00C219DC">
            <w:pPr>
              <w:pStyle w:val="aff6"/>
              <w:rPr>
                <w:rFonts w:ascii="Times New Roman" w:hAnsi="Times New Roman"/>
                <w:sz w:val="24"/>
                <w:szCs w:val="24"/>
              </w:rPr>
            </w:pPr>
            <w:r>
              <w:rPr>
                <w:rFonts w:ascii="Times New Roman" w:hAnsi="Times New Roman"/>
                <w:sz w:val="24"/>
                <w:szCs w:val="24"/>
              </w:rPr>
              <w:t>Код события для направления уведомления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D16FD"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7ADD3" w14:textId="77777777" w:rsidR="00F36D4D" w:rsidRDefault="00C219DC">
            <w:pPr>
              <w:pStyle w:val="aff6"/>
              <w:rPr>
                <w:rFonts w:ascii="Times New Roman" w:hAnsi="Times New Roman"/>
                <w:sz w:val="24"/>
                <w:szCs w:val="24"/>
              </w:rPr>
            </w:pPr>
            <w:r>
              <w:rPr>
                <w:rFonts w:ascii="Times New Roman" w:hAnsi="Times New Roman"/>
                <w:sz w:val="24"/>
                <w:szCs w:val="24"/>
                <w:lang w:val="en-US"/>
              </w:rPr>
              <w:t>EventNotificationType</w:t>
            </w:r>
            <w:r>
              <w:rPr>
                <w:rFonts w:ascii="Times New Roman" w:hAnsi="Times New Roman"/>
                <w:sz w:val="24"/>
                <w:szCs w:val="24"/>
              </w:rPr>
              <w:t xml:space="preserv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_Ref103884530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42249"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527431EB" w14:textId="77777777" w:rsidR="00F36D4D" w:rsidRDefault="00C219DC">
            <w:pPr>
              <w:pStyle w:val="aff6"/>
              <w:rPr>
                <w:rFonts w:ascii="Times New Roman" w:hAnsi="Times New Roman"/>
                <w:sz w:val="24"/>
                <w:szCs w:val="24"/>
              </w:rPr>
            </w:pPr>
            <w:r>
              <w:rPr>
                <w:rFonts w:ascii="Times New Roman" w:hAnsi="Times New Roman"/>
                <w:sz w:val="24"/>
                <w:szCs w:val="24"/>
              </w:rPr>
              <w:t>«0» – регистрация участника в ГИС ГМП;</w:t>
            </w:r>
          </w:p>
          <w:p w14:paraId="4EABF7AF" w14:textId="77777777" w:rsidR="00F36D4D" w:rsidRDefault="00C219DC">
            <w:pPr>
              <w:pStyle w:val="aff6"/>
              <w:rPr>
                <w:rFonts w:ascii="Times New Roman" w:hAnsi="Times New Roman"/>
                <w:sz w:val="24"/>
                <w:szCs w:val="24"/>
              </w:rPr>
            </w:pPr>
            <w:r>
              <w:rPr>
                <w:rFonts w:ascii="Times New Roman" w:hAnsi="Times New Roman"/>
                <w:sz w:val="24"/>
                <w:szCs w:val="24"/>
              </w:rPr>
              <w:t>«1» – изменение регистрационной информации участника в ГИС ГМП;</w:t>
            </w:r>
          </w:p>
          <w:p w14:paraId="3649E352" w14:textId="77777777" w:rsidR="00F36D4D" w:rsidRDefault="00C219DC">
            <w:pPr>
              <w:pStyle w:val="aff6"/>
              <w:rPr>
                <w:rFonts w:ascii="Times New Roman"/>
              </w:rPr>
            </w:pPr>
            <w:r>
              <w:rPr>
                <w:rFonts w:ascii="Times New Roman" w:hAnsi="Times New Roman"/>
                <w:sz w:val="24"/>
                <w:szCs w:val="24"/>
              </w:rPr>
              <w:t>«2» – прекращение взаимодействия с ГИС ГМП.</w:t>
            </w:r>
          </w:p>
        </w:tc>
      </w:tr>
      <w:tr w:rsidR="00F36D4D" w14:paraId="5F50E712"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4799" w14:textId="77777777" w:rsidR="00F36D4D" w:rsidRDefault="00F36D4D">
            <w:pPr>
              <w:pStyle w:val="aff6"/>
              <w:numPr>
                <w:ilvl w:val="0"/>
                <w:numId w:val="10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A7C3E"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ParticipantInfo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D3130" w14:textId="77777777" w:rsidR="00F36D4D" w:rsidRDefault="00C219DC">
            <w:pPr>
              <w:pStyle w:val="aff6"/>
              <w:rPr>
                <w:rFonts w:ascii="Times New Roman" w:hAnsi="Times New Roman"/>
                <w:sz w:val="24"/>
                <w:szCs w:val="24"/>
              </w:rPr>
            </w:pPr>
            <w:r>
              <w:rPr>
                <w:rFonts w:ascii="Times New Roman" w:hAnsi="Times New Roman"/>
                <w:sz w:val="24"/>
                <w:szCs w:val="24"/>
              </w:rPr>
              <w:t>Сведения об участнике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4D008"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DBBB1" w14:textId="77777777" w:rsidR="00F36D4D" w:rsidRDefault="00C219DC">
            <w:pPr>
              <w:pStyle w:val="aff6"/>
              <w:rPr>
                <w:rFonts w:ascii="Times New Roman" w:hAnsi="Times New Roman"/>
                <w:sz w:val="24"/>
                <w:szCs w:val="24"/>
              </w:rPr>
            </w:pPr>
            <w:r>
              <w:rPr>
                <w:rFonts w:ascii="Times New Roman" w:hAnsi="Times New Roman"/>
                <w:sz w:val="24"/>
                <w:szCs w:val="24"/>
              </w:rPr>
              <w:t>Контейнер/</w:t>
            </w:r>
          </w:p>
          <w:p w14:paraId="11C647A6" w14:textId="77777777" w:rsidR="00F36D4D" w:rsidRDefault="00C219DC">
            <w:pPr>
              <w:pStyle w:val="aff6"/>
              <w:rPr>
                <w:rFonts w:ascii="Times New Roman" w:hAnsi="Times New Roman"/>
                <w:sz w:val="24"/>
                <w:szCs w:val="24"/>
              </w:rPr>
            </w:pPr>
            <w:r>
              <w:rPr>
                <w:rFonts w:ascii="Times New Roman" w:hAnsi="Times New Roman"/>
                <w:sz w:val="24"/>
                <w:szCs w:val="24"/>
              </w:rPr>
              <w:t xml:space="preserve">Основан на типе ParticipantInfoType (описание см. в таблице – </w:t>
            </w:r>
            <w:r>
              <w:rPr>
                <w:rFonts w:ascii="Times New Roman" w:hAnsi="Times New Roman"/>
                <w:sz w:val="24"/>
                <w:szCs w:val="24"/>
              </w:rPr>
              <w:fldChar w:fldCharType="begin"/>
            </w:r>
            <w:r>
              <w:rPr>
                <w:rFonts w:ascii="Times New Roman" w:hAnsi="Times New Roman"/>
                <w:sz w:val="24"/>
                <w:szCs w:val="24"/>
              </w:rPr>
              <w:instrText xml:space="preserve"> REF _Ref103896091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22</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776AE" w14:textId="77777777" w:rsidR="00F36D4D" w:rsidRDefault="00F36D4D">
            <w:pPr>
              <w:pStyle w:val="aff6"/>
              <w:rPr>
                <w:rFonts w:ascii="Times New Roman" w:hAnsi="Times New Roman"/>
                <w:sz w:val="24"/>
                <w:szCs w:val="24"/>
              </w:rPr>
            </w:pPr>
          </w:p>
        </w:tc>
      </w:tr>
      <w:tr w:rsidR="00F36D4D" w14:paraId="59B539DE"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D931A" w14:textId="77777777" w:rsidR="00F36D4D" w:rsidRDefault="00F36D4D">
            <w:pPr>
              <w:pStyle w:val="aff6"/>
              <w:numPr>
                <w:ilvl w:val="1"/>
                <w:numId w:val="105"/>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12610" w14:textId="01D8CA6C" w:rsidR="00F36D4D" w:rsidRDefault="00C219DC">
            <w:pPr>
              <w:pStyle w:val="aff6"/>
              <w:rPr>
                <w:rFonts w:ascii="Times New Roman" w:hAnsi="Times New Roman"/>
                <w:sz w:val="24"/>
                <w:szCs w:val="24"/>
              </w:rPr>
            </w:pPr>
            <w:r>
              <w:rPr>
                <w:rFonts w:ascii="Times New Roman" w:hAnsi="Times New Roman"/>
                <w:sz w:val="24"/>
                <w:szCs w:val="24"/>
                <w:lang w:val="en-US"/>
              </w:rPr>
              <w:t>Author</w:t>
            </w:r>
            <w:r w:rsidR="003F2C7A">
              <w:rPr>
                <w:rFonts w:ascii="Times New Roman" w:hAnsi="Times New Roman"/>
                <w:sz w:val="24"/>
                <w:szCs w:val="24"/>
                <w:lang w:val="en-US"/>
              </w:rPr>
              <w:t>i</w:t>
            </w:r>
            <w:r>
              <w:rPr>
                <w:rFonts w:ascii="Times New Roman" w:hAnsi="Times New Roman"/>
                <w:sz w:val="24"/>
                <w:szCs w:val="24"/>
                <w:lang w:val="en-US"/>
              </w:rPr>
              <w:t>yInfo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DF095" w14:textId="77777777" w:rsidR="00F36D4D" w:rsidRDefault="00C219DC">
            <w:pPr>
              <w:pStyle w:val="aff6"/>
              <w:rPr>
                <w:rFonts w:ascii="Times New Roman" w:hAnsi="Times New Roman"/>
                <w:sz w:val="24"/>
                <w:szCs w:val="24"/>
              </w:rPr>
            </w:pPr>
            <w:r>
              <w:rPr>
                <w:rFonts w:ascii="Times New Roman" w:hAnsi="Times New Roman"/>
                <w:sz w:val="24"/>
                <w:szCs w:val="24"/>
              </w:rPr>
              <w:t>Сведения о полномочиях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34385" w14:textId="77777777" w:rsidR="00F36D4D" w:rsidRDefault="00C219DC">
            <w:pPr>
              <w:pStyle w:val="aff6"/>
              <w:rPr>
                <w:rFonts w:ascii="Times New Roman" w:hAnsi="Times New Roman"/>
                <w:sz w:val="24"/>
                <w:szCs w:val="24"/>
              </w:rPr>
            </w:pPr>
            <w:r>
              <w:rPr>
                <w:rFonts w:ascii="Times New Roman" w:hAnsi="Times New Roman"/>
                <w:sz w:val="24"/>
                <w:szCs w:val="24"/>
              </w:rPr>
              <w:t>1..10,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2126C" w14:textId="77777777" w:rsidR="00F36D4D" w:rsidRDefault="00C219DC">
            <w:pPr>
              <w:pStyle w:val="aff6"/>
              <w:rPr>
                <w:rFonts w:ascii="Times New Roman" w:hAnsi="Times New Roman"/>
                <w:sz w:val="24"/>
                <w:szCs w:val="24"/>
              </w:rPr>
            </w:pPr>
            <w:r>
              <w:rPr>
                <w:rFonts w:ascii="Times New Roman" w:hAnsi="Times New Roman"/>
                <w:sz w:val="24"/>
                <w:szCs w:val="24"/>
              </w:rPr>
              <w:t>Контейнер/ Основан на типе AuthorutyInfoType (описание см. в таблице –</w:t>
            </w:r>
            <w:r>
              <w:rPr>
                <w:rFonts w:ascii="Times New Roman" w:hAnsi="Times New Roman"/>
                <w:sz w:val="24"/>
                <w:szCs w:val="24"/>
              </w:rPr>
              <w:fldChar w:fldCharType="begin"/>
            </w:r>
            <w:r>
              <w:rPr>
                <w:rFonts w:ascii="Times New Roman" w:hAnsi="Times New Roman"/>
                <w:sz w:val="24"/>
                <w:szCs w:val="24"/>
              </w:rPr>
              <w:instrText xml:space="preserve"> REF _Ref103896779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w:t>
            </w:r>
            <w:r>
              <w:rPr>
                <w:b/>
                <w:szCs w:val="24"/>
              </w:rPr>
              <w:t xml:space="preserve"> 23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96931" w14:textId="77777777" w:rsidR="00F36D4D" w:rsidRDefault="00F36D4D">
            <w:pPr>
              <w:pStyle w:val="aff6"/>
              <w:rPr>
                <w:rFonts w:ascii="Times New Roman" w:hAnsi="Times New Roman"/>
                <w:sz w:val="24"/>
                <w:szCs w:val="24"/>
              </w:rPr>
            </w:pPr>
          </w:p>
        </w:tc>
      </w:tr>
      <w:tr w:rsidR="00F36D4D" w14:paraId="2A098264"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9D4EA" w14:textId="77777777" w:rsidR="00F36D4D" w:rsidRDefault="00F36D4D">
            <w:pPr>
              <w:pStyle w:val="aff6"/>
              <w:numPr>
                <w:ilvl w:val="2"/>
                <w:numId w:val="105"/>
              </w:numPr>
              <w:spacing w:after="0"/>
              <w:ind w:left="0" w:firstLine="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9D1A1" w14:textId="77777777" w:rsidR="00F36D4D" w:rsidRDefault="00C219DC">
            <w:pPr>
              <w:pStyle w:val="aff6"/>
              <w:rPr>
                <w:rFonts w:ascii="Times New Roman" w:hAnsi="Times New Roman"/>
                <w:sz w:val="24"/>
                <w:szCs w:val="24"/>
              </w:rPr>
            </w:pPr>
            <w:r>
              <w:rPr>
                <w:rFonts w:ascii="Times New Roman" w:hAnsi="Times New Roman"/>
                <w:sz w:val="24"/>
                <w:szCs w:val="24"/>
              </w:rPr>
              <w:t>AssignInfo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BBEF0" w14:textId="77777777" w:rsidR="00F36D4D" w:rsidRDefault="00C219DC">
            <w:pPr>
              <w:pStyle w:val="aff6"/>
              <w:rPr>
                <w:rFonts w:ascii="Times New Roman" w:hAnsi="Times New Roman"/>
                <w:sz w:val="24"/>
                <w:szCs w:val="24"/>
              </w:rPr>
            </w:pPr>
            <w:r>
              <w:rPr>
                <w:rFonts w:ascii="Times New Roman" w:hAnsi="Times New Roman"/>
                <w:sz w:val="24"/>
                <w:szCs w:val="24"/>
              </w:rPr>
              <w:t>Сведения о правопреемниках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8F8E4" w14:textId="77777777" w:rsidR="00F36D4D" w:rsidRDefault="00C219DC">
            <w:pPr>
              <w:pStyle w:val="aff6"/>
              <w:rPr>
                <w:rFonts w:ascii="Times New Roman" w:hAnsi="Times New Roman"/>
                <w:sz w:val="24"/>
                <w:szCs w:val="24"/>
              </w:rPr>
            </w:pPr>
            <w:r>
              <w:rPr>
                <w:rFonts w:ascii="Times New Roman" w:hAnsi="Times New Roman"/>
                <w:sz w:val="24"/>
                <w:szCs w:val="24"/>
              </w:rPr>
              <w:t>0..10,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13EC3" w14:textId="77777777" w:rsidR="00F36D4D" w:rsidRDefault="00C219DC">
            <w:pPr>
              <w:pStyle w:val="aff6"/>
              <w:rPr>
                <w:rFonts w:ascii="Times New Roman" w:hAnsi="Times New Roman"/>
                <w:sz w:val="24"/>
                <w:szCs w:val="24"/>
              </w:rPr>
            </w:pPr>
            <w:r>
              <w:rPr>
                <w:rFonts w:ascii="Times New Roman" w:hAnsi="Times New Roman"/>
                <w:sz w:val="24"/>
                <w:szCs w:val="24"/>
              </w:rPr>
              <w:t>Контейнер/ Основан на типе ParticipantInfoT</w:t>
            </w:r>
            <w:r>
              <w:rPr>
                <w:rFonts w:ascii="Times New Roman" w:hAnsi="Times New Roman"/>
                <w:sz w:val="24"/>
                <w:szCs w:val="24"/>
              </w:rPr>
              <w:lastRenderedPageBreak/>
              <w:t xml:space="preserve">ype (описание см. в таблице – </w:t>
            </w:r>
            <w:r>
              <w:rPr>
                <w:rFonts w:ascii="Times New Roman" w:hAnsi="Times New Roman"/>
                <w:sz w:val="24"/>
                <w:szCs w:val="24"/>
              </w:rPr>
              <w:fldChar w:fldCharType="begin"/>
            </w:r>
            <w:r>
              <w:rPr>
                <w:rFonts w:ascii="Times New Roman" w:hAnsi="Times New Roman"/>
                <w:sz w:val="24"/>
                <w:szCs w:val="24"/>
              </w:rPr>
              <w:instrText xml:space="preserve"> REF _Ref103896091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22</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182F3" w14:textId="77777777" w:rsidR="00F36D4D" w:rsidRDefault="00C219DC">
            <w:pPr>
              <w:pStyle w:val="aff6"/>
              <w:rPr>
                <w:rFonts w:ascii="Times New Roman" w:hAnsi="Times New Roman"/>
                <w:i/>
                <w:sz w:val="24"/>
                <w:szCs w:val="24"/>
              </w:rPr>
            </w:pPr>
            <w:r>
              <w:rPr>
                <w:rFonts w:ascii="Times New Roman" w:hAnsi="Times New Roman"/>
                <w:i/>
                <w:sz w:val="24"/>
                <w:szCs w:val="24"/>
              </w:rPr>
              <w:lastRenderedPageBreak/>
              <w:t xml:space="preserve">Присутствует в уведомлении при наличии у участника правопреемников </w:t>
            </w:r>
            <w:r>
              <w:rPr>
                <w:rFonts w:ascii="Times New Roman" w:hAnsi="Times New Roman"/>
                <w:i/>
                <w:sz w:val="24"/>
                <w:szCs w:val="24"/>
              </w:rPr>
              <w:lastRenderedPageBreak/>
              <w:t>соответствующего полномочия для взаимодействия с ГИС ГМП</w:t>
            </w:r>
          </w:p>
        </w:tc>
      </w:tr>
      <w:tr w:rsidR="00F36D4D" w14:paraId="4E20487C"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BEF33" w14:textId="77777777" w:rsidR="00F36D4D" w:rsidRDefault="00F36D4D">
            <w:pPr>
              <w:pStyle w:val="aff6"/>
              <w:numPr>
                <w:ilvl w:val="3"/>
                <w:numId w:val="105"/>
              </w:numPr>
              <w:spacing w:after="0"/>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44C33" w14:textId="3EA17BCB" w:rsidR="00F36D4D" w:rsidRDefault="00C219DC">
            <w:pPr>
              <w:pStyle w:val="aff6"/>
              <w:rPr>
                <w:rFonts w:ascii="Times New Roman" w:hAnsi="Times New Roman"/>
                <w:sz w:val="24"/>
                <w:szCs w:val="24"/>
              </w:rPr>
            </w:pPr>
            <w:r>
              <w:rPr>
                <w:rFonts w:ascii="Times New Roman" w:hAnsi="Times New Roman"/>
                <w:sz w:val="24"/>
                <w:szCs w:val="24"/>
              </w:rPr>
              <w:t>Assig</w:t>
            </w:r>
            <w:r w:rsidR="003F2C7A">
              <w:rPr>
                <w:rFonts w:ascii="Times New Roman" w:hAnsi="Times New Roman"/>
                <w:sz w:val="24"/>
                <w:szCs w:val="24"/>
              </w:rPr>
              <w:t>Author</w:t>
            </w:r>
            <w:r w:rsidR="003F2C7A">
              <w:rPr>
                <w:rFonts w:ascii="Times New Roman" w:hAnsi="Times New Roman"/>
                <w:sz w:val="24"/>
                <w:szCs w:val="24"/>
                <w:lang w:val="en-US"/>
              </w:rPr>
              <w:t>it</w:t>
            </w:r>
            <w:r w:rsidR="003F2C7A">
              <w:rPr>
                <w:rFonts w:ascii="Times New Roman" w:hAnsi="Times New Roman"/>
                <w:sz w:val="24"/>
                <w:szCs w:val="24"/>
              </w:rPr>
              <w:t>yInfo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BFDBF" w14:textId="77777777" w:rsidR="00F36D4D" w:rsidRDefault="00C219DC">
            <w:pPr>
              <w:pStyle w:val="aff6"/>
              <w:rPr>
                <w:rFonts w:ascii="Times New Roman" w:hAnsi="Times New Roman"/>
                <w:sz w:val="24"/>
                <w:szCs w:val="24"/>
              </w:rPr>
            </w:pPr>
            <w:r>
              <w:rPr>
                <w:rFonts w:ascii="Times New Roman" w:hAnsi="Times New Roman"/>
                <w:sz w:val="24"/>
                <w:szCs w:val="24"/>
              </w:rPr>
              <w:t>Сведения о полномочиях правопреемника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24B39" w14:textId="77777777" w:rsidR="00F36D4D" w:rsidRDefault="00C219DC">
            <w:pPr>
              <w:pStyle w:val="aff6"/>
              <w:rPr>
                <w:rFonts w:ascii="Times New Roman" w:hAnsi="Times New Roman"/>
                <w:sz w:val="24"/>
                <w:szCs w:val="24"/>
              </w:rPr>
            </w:pPr>
            <w:r>
              <w:rPr>
                <w:rFonts w:ascii="Times New Roman" w:hAnsi="Times New Roman"/>
                <w:sz w:val="24"/>
                <w:szCs w:val="24"/>
              </w:rPr>
              <w:t>1..10,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CA472" w14:textId="77777777" w:rsidR="00F36D4D" w:rsidRDefault="00C219DC">
            <w:pPr>
              <w:pStyle w:val="aff6"/>
              <w:rPr>
                <w:rFonts w:ascii="Times New Roman" w:hAnsi="Times New Roman"/>
                <w:sz w:val="24"/>
                <w:szCs w:val="24"/>
              </w:rPr>
            </w:pPr>
            <w:r>
              <w:rPr>
                <w:rFonts w:ascii="Times New Roman" w:hAnsi="Times New Roman"/>
                <w:sz w:val="24"/>
                <w:szCs w:val="24"/>
              </w:rPr>
              <w:t>AuthorutyInfoType (описание см. в таблице –</w:t>
            </w:r>
            <w:r>
              <w:rPr>
                <w:rFonts w:ascii="Times New Roman" w:hAnsi="Times New Roman"/>
                <w:sz w:val="24"/>
                <w:szCs w:val="24"/>
              </w:rPr>
              <w:fldChar w:fldCharType="begin"/>
            </w:r>
            <w:r>
              <w:rPr>
                <w:rFonts w:ascii="Times New Roman" w:hAnsi="Times New Roman"/>
                <w:sz w:val="24"/>
                <w:szCs w:val="24"/>
              </w:rPr>
              <w:instrText xml:space="preserve"> REF _Ref103896779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w:t>
            </w:r>
            <w:r>
              <w:rPr>
                <w:b/>
                <w:szCs w:val="24"/>
              </w:rPr>
              <w:t xml:space="preserve"> 23</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81FA" w14:textId="77777777" w:rsidR="00F36D4D" w:rsidRDefault="00F36D4D">
            <w:pPr>
              <w:pStyle w:val="aff6"/>
              <w:rPr>
                <w:rFonts w:ascii="Times New Roman" w:hAnsi="Times New Roman"/>
                <w:sz w:val="24"/>
                <w:szCs w:val="24"/>
              </w:rPr>
            </w:pPr>
          </w:p>
        </w:tc>
      </w:tr>
    </w:tbl>
    <w:p w14:paraId="47898FC4" w14:textId="77777777" w:rsidR="00F36D4D" w:rsidRDefault="00F36D4D">
      <w:pPr>
        <w:pStyle w:val="aff8"/>
        <w:rPr>
          <w:sz w:val="24"/>
          <w:szCs w:val="24"/>
        </w:rPr>
      </w:pPr>
    </w:p>
    <w:p w14:paraId="035D406D" w14:textId="6B22FC82" w:rsidR="00F36D4D" w:rsidRDefault="00C219DC">
      <w:pPr>
        <w:pStyle w:val="aff4"/>
        <w:keepNext/>
        <w:rPr>
          <w:b/>
        </w:rPr>
      </w:pPr>
      <w:bookmarkStart w:id="127" w:name="_Ref103896091"/>
      <w:r>
        <w:rPr>
          <w:b/>
          <w:szCs w:val="24"/>
        </w:rPr>
        <w:t xml:space="preserve">Таблица </w:t>
      </w:r>
      <w:r>
        <w:rPr>
          <w:b/>
          <w:szCs w:val="24"/>
        </w:rPr>
        <w:fldChar w:fldCharType="begin"/>
      </w:r>
      <w:r>
        <w:rPr>
          <w:b/>
          <w:szCs w:val="24"/>
        </w:rPr>
        <w:instrText xml:space="preserve"> </w:instrText>
      </w:r>
      <w:r>
        <w:rPr>
          <w:b/>
          <w:szCs w:val="24"/>
          <w:lang w:val="en-US"/>
        </w:rPr>
        <w:instrText>SEQ</w:instrText>
      </w:r>
      <w:r>
        <w:rPr>
          <w:b/>
          <w:szCs w:val="24"/>
        </w:rPr>
        <w:instrText xml:space="preserve"> Таблица \* </w:instrText>
      </w:r>
      <w:r>
        <w:rPr>
          <w:b/>
          <w:szCs w:val="24"/>
          <w:lang w:val="en-US"/>
        </w:rPr>
        <w:instrText>ARABIC</w:instrText>
      </w:r>
      <w:r>
        <w:rPr>
          <w:b/>
          <w:szCs w:val="24"/>
        </w:rPr>
        <w:instrText xml:space="preserve"> </w:instrText>
      </w:r>
      <w:r>
        <w:rPr>
          <w:b/>
          <w:szCs w:val="24"/>
        </w:rPr>
        <w:fldChar w:fldCharType="separate"/>
      </w:r>
      <w:r w:rsidR="008420CF">
        <w:rPr>
          <w:b/>
          <w:noProof/>
          <w:szCs w:val="24"/>
          <w:lang w:val="en-US"/>
        </w:rPr>
        <w:t>22</w:t>
      </w:r>
      <w:r>
        <w:rPr>
          <w:b/>
          <w:szCs w:val="24"/>
        </w:rPr>
        <w:fldChar w:fldCharType="end"/>
      </w:r>
      <w:bookmarkEnd w:id="127"/>
      <w:r>
        <w:rPr>
          <w:b/>
          <w:szCs w:val="24"/>
        </w:rPr>
        <w:t>. ParticipantInfoType</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F36D4D" w14:paraId="02A8E7F4" w14:textId="77777777">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B7D507E" w14:textId="77777777" w:rsidR="00F36D4D" w:rsidRDefault="00C219DC">
            <w:pPr>
              <w:pStyle w:val="af3"/>
              <w:rPr>
                <w:rFonts w:ascii="Times New Roman" w:cs="Times New Roman"/>
              </w:rPr>
            </w:pPr>
            <w:r>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85C2C6" w14:textId="77777777" w:rsidR="00F36D4D" w:rsidRDefault="00C219DC">
            <w:pPr>
              <w:pStyle w:val="af3"/>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8DE6F9"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E2850B"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16F13E"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317D84"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46A48281"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73B8E" w14:textId="77777777" w:rsidR="00F36D4D" w:rsidRDefault="00F36D4D">
            <w:pPr>
              <w:pStyle w:val="aff6"/>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48E1A" w14:textId="77777777" w:rsidR="00F36D4D" w:rsidRDefault="00C219DC">
            <w:pPr>
              <w:pStyle w:val="aff6"/>
              <w:rPr>
                <w:rFonts w:ascii="Times New Roman" w:hAnsi="Times New Roman"/>
                <w:sz w:val="24"/>
                <w:szCs w:val="24"/>
              </w:rPr>
            </w:pPr>
            <w:r>
              <w:rPr>
                <w:rFonts w:ascii="Times New Roman" w:hAnsi="Times New Roman"/>
                <w:sz w:val="24"/>
                <w:szCs w:val="24"/>
                <w:lang w:val="en-US"/>
              </w:rPr>
              <w:t>urn</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C7248" w14:textId="77777777" w:rsidR="00F36D4D" w:rsidRDefault="00C219DC">
            <w:pPr>
              <w:pStyle w:val="aff6"/>
              <w:rPr>
                <w:rFonts w:ascii="Times New Roman" w:hAnsi="Times New Roman"/>
                <w:sz w:val="24"/>
                <w:szCs w:val="24"/>
              </w:rPr>
            </w:pPr>
            <w:r>
              <w:rPr>
                <w:rFonts w:ascii="Times New Roman" w:hAnsi="Times New Roman"/>
                <w:sz w:val="24"/>
                <w:szCs w:val="24"/>
              </w:rPr>
              <w:t>УРН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9114C"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93B9F" w14:textId="77777777" w:rsidR="00F36D4D" w:rsidRDefault="00C219DC">
            <w:pPr>
              <w:pStyle w:val="aff6"/>
              <w:rPr>
                <w:rFonts w:ascii="Times New Roman" w:hAnsi="Times New Roman"/>
                <w:sz w:val="24"/>
                <w:szCs w:val="24"/>
              </w:rPr>
            </w:pPr>
            <w:r>
              <w:rPr>
                <w:rFonts w:ascii="Times New Roman" w:hAnsi="Times New Roman"/>
                <w:sz w:val="24"/>
                <w:szCs w:val="24"/>
              </w:rPr>
              <w:t>URNType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_Ref482795808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10047" w14:textId="77777777" w:rsidR="00F36D4D" w:rsidRDefault="00F36D4D">
            <w:pPr>
              <w:pStyle w:val="aff6"/>
              <w:rPr>
                <w:rFonts w:ascii="Times New Roman"/>
              </w:rPr>
            </w:pPr>
          </w:p>
        </w:tc>
      </w:tr>
      <w:tr w:rsidR="00F36D4D" w14:paraId="206C8FE9"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F591E" w14:textId="77777777" w:rsidR="00F36D4D" w:rsidRDefault="00F36D4D">
            <w:pPr>
              <w:pStyle w:val="aff6"/>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AADF7"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name</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09CF2" w14:textId="77777777" w:rsidR="00F36D4D" w:rsidRDefault="00C219DC">
            <w:pPr>
              <w:pStyle w:val="aff6"/>
              <w:rPr>
                <w:rFonts w:ascii="Times New Roman" w:hAnsi="Times New Roman"/>
                <w:sz w:val="24"/>
                <w:szCs w:val="24"/>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1BCF0"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A38E6"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не более 2000 символов ([^\s]+(\s+[^\s]+)*)/</w:t>
            </w:r>
          </w:p>
          <w:p w14:paraId="5565B71B"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2E61D9" w14:textId="77777777" w:rsidR="00F36D4D" w:rsidRDefault="00F36D4D">
            <w:pPr>
              <w:pStyle w:val="aff6"/>
              <w:rPr>
                <w:rFonts w:ascii="Times New Roman"/>
              </w:rPr>
            </w:pPr>
          </w:p>
        </w:tc>
      </w:tr>
      <w:tr w:rsidR="00F36D4D" w14:paraId="6045F996"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99B75" w14:textId="77777777" w:rsidR="00F36D4D" w:rsidRDefault="00F36D4D">
            <w:pPr>
              <w:pStyle w:val="aff6"/>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2DD216"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inn</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17620" w14:textId="77777777" w:rsidR="00F36D4D" w:rsidRDefault="00C219DC">
            <w:pPr>
              <w:pStyle w:val="aff6"/>
              <w:rPr>
                <w:rFonts w:ascii="Times New Roman" w:hAnsi="Times New Roman"/>
                <w:sz w:val="24"/>
                <w:szCs w:val="24"/>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D8530"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B5AEE" w14:textId="77777777" w:rsidR="00F36D4D" w:rsidRDefault="00C219DC">
            <w:pPr>
              <w:pStyle w:val="aff6"/>
              <w:rPr>
                <w:rFonts w:ascii="Times New Roman" w:hAnsi="Times New Roman"/>
                <w:sz w:val="24"/>
                <w:szCs w:val="24"/>
              </w:rPr>
            </w:pPr>
            <w:r>
              <w:rPr>
                <w:rFonts w:ascii="Times New Roman" w:hAnsi="Times New Roman"/>
                <w:sz w:val="24"/>
                <w:szCs w:val="24"/>
              </w:rPr>
              <w:t>INNAllType (описание см. в пункте 5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C23CC" w14:textId="77777777" w:rsidR="00F36D4D" w:rsidRDefault="00F36D4D">
            <w:pPr>
              <w:pStyle w:val="aff6"/>
              <w:rPr>
                <w:rFonts w:ascii="Times New Roman"/>
              </w:rPr>
            </w:pPr>
          </w:p>
        </w:tc>
      </w:tr>
      <w:tr w:rsidR="00F36D4D" w14:paraId="75CE0227"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4DD56" w14:textId="77777777" w:rsidR="00F36D4D" w:rsidRDefault="00F36D4D">
            <w:pPr>
              <w:pStyle w:val="aff6"/>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C1105"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5D27F" w14:textId="77777777" w:rsidR="00F36D4D" w:rsidRDefault="00C219DC">
            <w:pPr>
              <w:pStyle w:val="aff6"/>
              <w:rPr>
                <w:rFonts w:ascii="Times New Roman" w:hAnsi="Times New Roman"/>
                <w:sz w:val="24"/>
                <w:szCs w:val="24"/>
              </w:rPr>
            </w:pPr>
            <w:r>
              <w:rPr>
                <w:rFonts w:ascii="Times New Roman" w:hAnsi="Times New Roman"/>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91845"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4E981" w14:textId="77777777" w:rsidR="00F36D4D" w:rsidRDefault="00C219DC">
            <w:pPr>
              <w:pStyle w:val="aff6"/>
              <w:rPr>
                <w:rFonts w:ascii="Times New Roman" w:hAnsi="Times New Roman"/>
                <w:sz w:val="24"/>
                <w:szCs w:val="24"/>
              </w:rPr>
            </w:pPr>
            <w:r>
              <w:rPr>
                <w:rFonts w:ascii="Times New Roman" w:hAnsi="Times New Roman"/>
                <w:sz w:val="24"/>
                <w:szCs w:val="24"/>
              </w:rPr>
              <w:t>KPPType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_Ref461471198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EDCEA" w14:textId="77777777" w:rsidR="00F36D4D" w:rsidRDefault="00F36D4D">
            <w:pPr>
              <w:pStyle w:val="aff6"/>
              <w:rPr>
                <w:rFonts w:ascii="Times New Roman"/>
              </w:rPr>
            </w:pPr>
          </w:p>
        </w:tc>
      </w:tr>
      <w:tr w:rsidR="00F36D4D" w14:paraId="7A200C30"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589D3" w14:textId="77777777" w:rsidR="00F36D4D" w:rsidRDefault="00F36D4D">
            <w:pPr>
              <w:pStyle w:val="aff6"/>
              <w:numPr>
                <w:ilvl w:val="0"/>
                <w:numId w:val="106"/>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56700" w14:textId="77777777" w:rsidR="00F36D4D" w:rsidRDefault="00C219DC">
            <w:pPr>
              <w:pStyle w:val="aff6"/>
              <w:rPr>
                <w:rFonts w:ascii="Times New Roman" w:hAnsi="Times New Roman"/>
                <w:sz w:val="24"/>
                <w:szCs w:val="24"/>
              </w:rPr>
            </w:pPr>
            <w:r>
              <w:rPr>
                <w:rFonts w:ascii="Times New Roman" w:hAnsi="Times New Roman"/>
                <w:sz w:val="24"/>
                <w:szCs w:val="24"/>
                <w:lang w:val="en-US"/>
              </w:rPr>
              <w:t>ogrn</w:t>
            </w:r>
            <w:r>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D54E0" w14:textId="77777777" w:rsidR="00F36D4D" w:rsidRDefault="00C219DC">
            <w:pPr>
              <w:pStyle w:val="aff6"/>
              <w:rPr>
                <w:rFonts w:ascii="Times New Roman" w:hAnsi="Times New Roman"/>
                <w:sz w:val="24"/>
                <w:szCs w:val="24"/>
              </w:rPr>
            </w:pPr>
            <w:r>
              <w:rPr>
                <w:rFonts w:ascii="Times New Roman" w:hAnsi="Times New Roman"/>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2DE21A"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7D949" w14:textId="77777777" w:rsidR="00F36D4D" w:rsidRDefault="00C219DC">
            <w:pPr>
              <w:pStyle w:val="aff6"/>
              <w:rPr>
                <w:rFonts w:ascii="Times New Roman" w:hAnsi="Times New Roman"/>
                <w:sz w:val="24"/>
                <w:szCs w:val="24"/>
              </w:rPr>
            </w:pPr>
            <w:r>
              <w:rPr>
                <w:rFonts w:ascii="Times New Roman" w:hAnsi="Times New Roman"/>
                <w:sz w:val="24"/>
                <w:szCs w:val="24"/>
              </w:rPr>
              <w:t>OGRNType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_Ref461471947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79731" w14:textId="77777777" w:rsidR="00F36D4D" w:rsidRDefault="00F36D4D">
            <w:pPr>
              <w:pStyle w:val="aff6"/>
              <w:rPr>
                <w:rFonts w:ascii="Times New Roman"/>
              </w:rPr>
            </w:pPr>
          </w:p>
        </w:tc>
      </w:tr>
    </w:tbl>
    <w:p w14:paraId="3A808207" w14:textId="77777777" w:rsidR="00F36D4D" w:rsidRDefault="00F36D4D">
      <w:pPr>
        <w:pStyle w:val="aff8"/>
        <w:rPr>
          <w:b/>
          <w:sz w:val="24"/>
          <w:szCs w:val="24"/>
        </w:rPr>
      </w:pPr>
    </w:p>
    <w:p w14:paraId="6F09124B" w14:textId="43FEE73F" w:rsidR="00F36D4D" w:rsidRDefault="00C219DC">
      <w:pPr>
        <w:pStyle w:val="aff4"/>
        <w:rPr>
          <w:b/>
        </w:rPr>
      </w:pPr>
      <w:bookmarkStart w:id="128" w:name="_Ref103896779"/>
      <w:r>
        <w:rPr>
          <w:b/>
          <w:szCs w:val="24"/>
        </w:rPr>
        <w:t xml:space="preserve">Таблица </w:t>
      </w:r>
      <w:r>
        <w:rPr>
          <w:b/>
          <w:szCs w:val="24"/>
        </w:rPr>
        <w:fldChar w:fldCharType="begin"/>
      </w:r>
      <w:r>
        <w:rPr>
          <w:b/>
          <w:szCs w:val="24"/>
        </w:rPr>
        <w:instrText xml:space="preserve"> </w:instrText>
      </w:r>
      <w:r>
        <w:rPr>
          <w:b/>
          <w:szCs w:val="24"/>
          <w:lang w:val="en-US"/>
        </w:rPr>
        <w:instrText>SEQ</w:instrText>
      </w:r>
      <w:r>
        <w:rPr>
          <w:b/>
          <w:szCs w:val="24"/>
        </w:rPr>
        <w:instrText xml:space="preserve"> Таблица \* </w:instrText>
      </w:r>
      <w:r>
        <w:rPr>
          <w:b/>
          <w:szCs w:val="24"/>
          <w:lang w:val="en-US"/>
        </w:rPr>
        <w:instrText>ARABIC</w:instrText>
      </w:r>
      <w:r>
        <w:rPr>
          <w:b/>
          <w:szCs w:val="24"/>
        </w:rPr>
        <w:instrText xml:space="preserve"> </w:instrText>
      </w:r>
      <w:r>
        <w:rPr>
          <w:b/>
          <w:szCs w:val="24"/>
        </w:rPr>
        <w:fldChar w:fldCharType="separate"/>
      </w:r>
      <w:r w:rsidR="008420CF">
        <w:rPr>
          <w:b/>
          <w:noProof/>
          <w:szCs w:val="24"/>
          <w:lang w:val="en-US"/>
        </w:rPr>
        <w:t>23</w:t>
      </w:r>
      <w:r>
        <w:rPr>
          <w:b/>
          <w:szCs w:val="24"/>
        </w:rPr>
        <w:fldChar w:fldCharType="end"/>
      </w:r>
      <w:bookmarkEnd w:id="128"/>
      <w:r>
        <w:rPr>
          <w:b/>
          <w:szCs w:val="24"/>
        </w:rPr>
        <w:t>.</w:t>
      </w:r>
      <w:r w:rsidR="003F2C7A" w:rsidRPr="003F2C7A">
        <w:t xml:space="preserve"> </w:t>
      </w:r>
      <w:r w:rsidR="003F2C7A" w:rsidRPr="003F2C7A">
        <w:rPr>
          <w:b/>
          <w:szCs w:val="24"/>
        </w:rPr>
        <w:t>AuthorityInfoType</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F36D4D" w14:paraId="093E059C" w14:textId="77777777">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FB996" w14:textId="77777777" w:rsidR="00F36D4D" w:rsidRDefault="00C219DC">
            <w:pPr>
              <w:pStyle w:val="af3"/>
              <w:rPr>
                <w:rFonts w:ascii="Times New Roman" w:cs="Times New Roman"/>
              </w:rPr>
            </w:pPr>
            <w:r>
              <w:rPr>
                <w:rFonts w:ascii="Times New Roman" w:cs="Times New Roman"/>
              </w:rPr>
              <w:lastRenderedPageBreak/>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4F9086" w14:textId="77777777" w:rsidR="00F36D4D" w:rsidRDefault="00C219DC">
            <w:pPr>
              <w:pStyle w:val="af3"/>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684722"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7DD71D"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B265CE"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F84364"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084A53ED"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9E095" w14:textId="77777777" w:rsidR="00F36D4D" w:rsidRDefault="00F36D4D">
            <w:pPr>
              <w:pStyle w:val="aff6"/>
              <w:numPr>
                <w:ilvl w:val="0"/>
                <w:numId w:val="10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9735D" w14:textId="77777777" w:rsidR="00F36D4D" w:rsidRDefault="00C219DC">
            <w:pPr>
              <w:pStyle w:val="aff6"/>
              <w:rPr>
                <w:rFonts w:ascii="Times New Roman" w:hAnsi="Times New Roman"/>
                <w:sz w:val="24"/>
                <w:szCs w:val="24"/>
              </w:rPr>
            </w:pPr>
            <w:r>
              <w:rPr>
                <w:rFonts w:ascii="Times New Roman" w:hAnsi="Times New Roman"/>
                <w:sz w:val="24"/>
                <w:szCs w:val="24"/>
                <w:lang w:val="en-US"/>
              </w:rPr>
              <w:t>a</w:t>
            </w:r>
            <w:r>
              <w:rPr>
                <w:rFonts w:ascii="Times New Roman" w:hAnsi="Times New Roman"/>
                <w:sz w:val="24"/>
                <w:szCs w:val="24"/>
              </w:rPr>
              <w:t>uthority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B66B5" w14:textId="77777777" w:rsidR="00F36D4D" w:rsidRDefault="00C219DC">
            <w:pPr>
              <w:pStyle w:val="aff6"/>
              <w:rPr>
                <w:rFonts w:ascii="Times New Roman" w:hAnsi="Times New Roman"/>
                <w:sz w:val="24"/>
                <w:szCs w:val="24"/>
              </w:rPr>
            </w:pPr>
            <w:r>
              <w:rPr>
                <w:rFonts w:ascii="Times New Roman" w:hAnsi="Times New Roman"/>
                <w:sz w:val="24"/>
                <w:szCs w:val="24"/>
              </w:rPr>
              <w:t>Полномочие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FD427"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ACCAD" w14:textId="24FA23F8" w:rsidR="00F36D4D" w:rsidRDefault="004E6F9C">
            <w:pPr>
              <w:pStyle w:val="aff6"/>
              <w:rPr>
                <w:rFonts w:ascii="Times New Roman" w:hAnsi="Times New Roman"/>
                <w:i/>
                <w:sz w:val="24"/>
                <w:szCs w:val="24"/>
              </w:rPr>
            </w:pPr>
            <w:r>
              <w:rPr>
                <w:rFonts w:ascii="Times New Roman" w:hAnsi="Times New Roman"/>
                <w:i/>
                <w:sz w:val="24"/>
                <w:szCs w:val="24"/>
              </w:rPr>
              <w:t xml:space="preserve">Строка длиной </w:t>
            </w:r>
            <w:r w:rsidR="00C219DC">
              <w:rPr>
                <w:rFonts w:ascii="Times New Roman" w:hAnsi="Times New Roman"/>
                <w:i/>
                <w:sz w:val="24"/>
                <w:szCs w:val="24"/>
              </w:rPr>
              <w:t>не более 10 символов/</w:t>
            </w:r>
          </w:p>
          <w:p w14:paraId="5A9AC550" w14:textId="77777777" w:rsidR="00F36D4D" w:rsidRDefault="00C219DC">
            <w:pPr>
              <w:pStyle w:val="aff6"/>
              <w:rPr>
                <w:rFonts w:ascii="Times New Roman" w:hAnsi="Times New Roman"/>
                <w:sz w:val="24"/>
                <w:szCs w:val="24"/>
              </w:rPr>
            </w:pPr>
            <w:r>
              <w:rPr>
                <w:rFonts w:ascii="Times New Roman" w:hAnsi="Times New Roman"/>
                <w:i/>
                <w:sz w:val="24"/>
                <w:szCs w:val="24"/>
                <w:lang w:val="en-US"/>
              </w:rPr>
              <w:t>String</w:t>
            </w:r>
            <w:r>
              <w:rPr>
                <w:rFonts w:ascii="Times New Roman" w:hAnsi="Times New Roman"/>
                <w:i/>
                <w:sz w:val="24"/>
                <w:szCs w:val="24"/>
              </w:rPr>
              <w:t xml:space="preserve"> (\</w:t>
            </w:r>
            <w:r>
              <w:rPr>
                <w:rFonts w:ascii="Times New Roman" w:hAnsi="Times New Roman"/>
                <w:i/>
                <w:sz w:val="24"/>
                <w:szCs w:val="24"/>
                <w:lang w:val="en-US"/>
              </w:rPr>
              <w:t>w</w:t>
            </w:r>
            <w:r>
              <w:rPr>
                <w:rFonts w:ascii="Times New Roman" w:hAnsi="Times New Roman"/>
                <w:i/>
                <w:sz w:val="24"/>
                <w:szCs w:val="24"/>
              </w:rPr>
              <w:t>{1,10})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07E4D" w14:textId="77777777" w:rsidR="00F36D4D" w:rsidRDefault="00F36D4D">
            <w:pPr>
              <w:pStyle w:val="aff6"/>
              <w:rPr>
                <w:rFonts w:ascii="Times New Roman"/>
              </w:rPr>
            </w:pPr>
          </w:p>
        </w:tc>
      </w:tr>
      <w:tr w:rsidR="00F36D4D" w14:paraId="69FB0193"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259A1" w14:textId="77777777" w:rsidR="00F36D4D" w:rsidRDefault="00F36D4D">
            <w:pPr>
              <w:pStyle w:val="aff6"/>
              <w:numPr>
                <w:ilvl w:val="0"/>
                <w:numId w:val="10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5479B" w14:textId="77777777" w:rsidR="00F36D4D" w:rsidRDefault="00C219DC">
            <w:pPr>
              <w:pStyle w:val="aff6"/>
              <w:rPr>
                <w:rFonts w:ascii="Times New Roman" w:hAnsi="Times New Roman"/>
                <w:sz w:val="24"/>
                <w:szCs w:val="24"/>
              </w:rPr>
            </w:pPr>
            <w:r>
              <w:rPr>
                <w:rFonts w:ascii="Times New Roman" w:hAnsi="Times New Roman"/>
                <w:sz w:val="24"/>
                <w:szCs w:val="24"/>
              </w:rPr>
              <w:t>statusAuthority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90882" w14:textId="77777777" w:rsidR="00F36D4D" w:rsidRDefault="00C219DC">
            <w:pPr>
              <w:pStyle w:val="aff6"/>
              <w:rPr>
                <w:rFonts w:ascii="Times New Roman" w:hAnsi="Times New Roman"/>
                <w:sz w:val="24"/>
                <w:szCs w:val="24"/>
              </w:rPr>
            </w:pPr>
            <w:r>
              <w:rPr>
                <w:rFonts w:ascii="Times New Roman" w:hAnsi="Times New Roman"/>
                <w:sz w:val="24"/>
                <w:szCs w:val="24"/>
              </w:rPr>
              <w:t>Статус полномочия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83F29"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C033A" w14:textId="2B42B0E5" w:rsidR="00F36D4D" w:rsidRDefault="004E6F9C">
            <w:pPr>
              <w:pStyle w:val="aff6"/>
              <w:rPr>
                <w:rFonts w:ascii="Times New Roman" w:hAnsi="Times New Roman"/>
                <w:i/>
                <w:sz w:val="24"/>
                <w:szCs w:val="24"/>
              </w:rPr>
            </w:pPr>
            <w:r>
              <w:rPr>
                <w:rFonts w:ascii="Times New Roman" w:hAnsi="Times New Roman"/>
                <w:i/>
                <w:sz w:val="24"/>
                <w:szCs w:val="24"/>
              </w:rPr>
              <w:t xml:space="preserve">Строка длиной </w:t>
            </w:r>
            <w:r w:rsidR="00C219DC">
              <w:rPr>
                <w:rFonts w:ascii="Times New Roman" w:hAnsi="Times New Roman"/>
                <w:i/>
                <w:sz w:val="24"/>
                <w:szCs w:val="24"/>
              </w:rPr>
              <w:t>от 1 до 2 символов/</w:t>
            </w:r>
          </w:p>
          <w:p w14:paraId="2054A150" w14:textId="77777777" w:rsidR="00F36D4D" w:rsidRDefault="00C219DC">
            <w:pPr>
              <w:pStyle w:val="aff6"/>
              <w:rPr>
                <w:rFonts w:ascii="Times New Roman" w:hAnsi="Times New Roman"/>
                <w:sz w:val="24"/>
                <w:szCs w:val="24"/>
              </w:rPr>
            </w:pPr>
            <w:r>
              <w:rPr>
                <w:rFonts w:ascii="Times New Roman" w:hAnsi="Times New Roman"/>
                <w:i/>
                <w:sz w:val="24"/>
                <w:szCs w:val="24"/>
                <w:lang w:val="en-US"/>
              </w:rPr>
              <w:t>String</w:t>
            </w:r>
            <w:r>
              <w:rPr>
                <w:rFonts w:ascii="Times New Roman" w:hAnsi="Times New Roman"/>
                <w:i/>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D3A59" w14:textId="77777777" w:rsidR="00F36D4D" w:rsidRDefault="00C219DC">
            <w:pPr>
              <w:pStyle w:val="aff6"/>
              <w:rPr>
                <w:rFonts w:ascii="Times New Roman" w:hAnsi="Times New Roman"/>
                <w:sz w:val="24"/>
                <w:szCs w:val="24"/>
              </w:rPr>
            </w:pPr>
            <w:r>
              <w:rPr>
                <w:rFonts w:ascii="Times New Roman" w:hAnsi="Times New Roman"/>
                <w:sz w:val="24"/>
                <w:szCs w:val="24"/>
              </w:rPr>
              <w:t>Допустимые значения:</w:t>
            </w:r>
          </w:p>
          <w:p w14:paraId="1B7462B1" w14:textId="77777777" w:rsidR="00F36D4D" w:rsidRDefault="00C219DC">
            <w:pPr>
              <w:pStyle w:val="aff6"/>
              <w:numPr>
                <w:ilvl w:val="0"/>
                <w:numId w:val="117"/>
              </w:numPr>
              <w:ind w:left="485"/>
              <w:rPr>
                <w:rFonts w:ascii="Times New Roman" w:hAnsi="Times New Roman"/>
                <w:sz w:val="24"/>
                <w:szCs w:val="24"/>
              </w:rPr>
            </w:pPr>
            <w:r>
              <w:rPr>
                <w:rFonts w:ascii="Times New Roman" w:hAnsi="Times New Roman"/>
                <w:sz w:val="24"/>
                <w:szCs w:val="24"/>
              </w:rPr>
              <w:t>«0» - полномочие блокировано;</w:t>
            </w:r>
          </w:p>
          <w:p w14:paraId="5AFAEB87" w14:textId="77777777" w:rsidR="00F36D4D" w:rsidRDefault="00C219DC">
            <w:pPr>
              <w:pStyle w:val="aff6"/>
              <w:numPr>
                <w:ilvl w:val="0"/>
                <w:numId w:val="117"/>
              </w:numPr>
              <w:ind w:left="485"/>
              <w:rPr>
                <w:rFonts w:ascii="Times New Roman" w:hAnsi="Times New Roman"/>
                <w:sz w:val="24"/>
                <w:szCs w:val="24"/>
              </w:rPr>
            </w:pPr>
            <w:r>
              <w:rPr>
                <w:rFonts w:ascii="Times New Roman" w:hAnsi="Times New Roman"/>
                <w:sz w:val="24"/>
                <w:szCs w:val="24"/>
              </w:rPr>
              <w:t>«1» - полномочие активно;</w:t>
            </w:r>
          </w:p>
          <w:p w14:paraId="672A81F7" w14:textId="77777777" w:rsidR="00F36D4D" w:rsidRDefault="00C219DC">
            <w:pPr>
              <w:pStyle w:val="aff6"/>
              <w:numPr>
                <w:ilvl w:val="0"/>
                <w:numId w:val="117"/>
              </w:numPr>
              <w:ind w:left="485"/>
              <w:rPr>
                <w:rFonts w:ascii="Times New Roman" w:hAnsi="Times New Roman"/>
                <w:sz w:val="24"/>
                <w:szCs w:val="24"/>
              </w:rPr>
            </w:pPr>
            <w:r>
              <w:rPr>
                <w:rFonts w:ascii="Times New Roman" w:hAnsi="Times New Roman"/>
                <w:sz w:val="24"/>
                <w:szCs w:val="24"/>
              </w:rPr>
              <w:t>«2» - участник с данным полномочием ликвидирован;</w:t>
            </w:r>
          </w:p>
          <w:p w14:paraId="64C8DE75" w14:textId="77777777" w:rsidR="00F36D4D" w:rsidRDefault="00C219DC">
            <w:pPr>
              <w:pStyle w:val="aff6"/>
              <w:numPr>
                <w:ilvl w:val="0"/>
                <w:numId w:val="117"/>
              </w:numPr>
              <w:ind w:left="485"/>
              <w:rPr>
                <w:rFonts w:ascii="Times New Roman" w:hAnsi="Times New Roman"/>
                <w:sz w:val="24"/>
                <w:szCs w:val="24"/>
              </w:rPr>
            </w:pPr>
            <w:r>
              <w:rPr>
                <w:rFonts w:ascii="Times New Roman" w:hAnsi="Times New Roman"/>
                <w:sz w:val="24"/>
                <w:szCs w:val="24"/>
              </w:rPr>
              <w:t>«3» - участник с данным полномочием реорганизован;</w:t>
            </w:r>
          </w:p>
          <w:p w14:paraId="090B26C4" w14:textId="77777777" w:rsidR="00F36D4D" w:rsidRDefault="00C219DC">
            <w:pPr>
              <w:pStyle w:val="aff6"/>
              <w:numPr>
                <w:ilvl w:val="0"/>
                <w:numId w:val="117"/>
              </w:numPr>
              <w:ind w:left="485"/>
              <w:rPr>
                <w:rFonts w:ascii="Times New Roman" w:hAnsi="Times New Roman"/>
                <w:sz w:val="24"/>
                <w:szCs w:val="24"/>
              </w:rPr>
            </w:pPr>
            <w:r>
              <w:rPr>
                <w:rFonts w:ascii="Times New Roman" w:hAnsi="Times New Roman"/>
                <w:sz w:val="24"/>
                <w:szCs w:val="24"/>
              </w:rPr>
              <w:t>«4» - участник в данном полномочии прекратил выполнении функций;</w:t>
            </w:r>
          </w:p>
          <w:p w14:paraId="0BDAF523" w14:textId="77777777" w:rsidR="00F36D4D" w:rsidRDefault="00C219DC">
            <w:pPr>
              <w:pStyle w:val="aff6"/>
              <w:numPr>
                <w:ilvl w:val="0"/>
                <w:numId w:val="117"/>
              </w:numPr>
              <w:ind w:left="485"/>
              <w:rPr>
                <w:rFonts w:ascii="Times New Roman" w:hAnsi="Times New Roman"/>
                <w:sz w:val="24"/>
                <w:szCs w:val="24"/>
              </w:rPr>
            </w:pPr>
            <w:r>
              <w:rPr>
                <w:rFonts w:ascii="Times New Roman" w:hAnsi="Times New Roman"/>
                <w:sz w:val="24"/>
                <w:szCs w:val="24"/>
              </w:rPr>
              <w:t>«5» - полномочие отменено (прекращено).</w:t>
            </w:r>
          </w:p>
        </w:tc>
      </w:tr>
      <w:tr w:rsidR="00F36D4D" w14:paraId="39D3F0A9"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857A4" w14:textId="77777777" w:rsidR="00F36D4D" w:rsidRDefault="00F36D4D">
            <w:pPr>
              <w:pStyle w:val="aff6"/>
              <w:numPr>
                <w:ilvl w:val="0"/>
                <w:numId w:val="10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7165A" w14:textId="77777777" w:rsidR="00F36D4D" w:rsidRDefault="00C219DC">
            <w:pPr>
              <w:pStyle w:val="aff6"/>
              <w:rPr>
                <w:rFonts w:ascii="Times New Roman" w:hAnsi="Times New Roman"/>
                <w:sz w:val="24"/>
                <w:szCs w:val="24"/>
              </w:rPr>
            </w:pPr>
            <w:r>
              <w:rPr>
                <w:rFonts w:ascii="Times New Roman" w:hAnsi="Times New Roman"/>
                <w:sz w:val="24"/>
                <w:szCs w:val="24"/>
              </w:rPr>
              <w:t>registerAuthority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16A7D" w14:textId="77777777" w:rsidR="00F36D4D" w:rsidRDefault="00C219DC">
            <w:pPr>
              <w:pStyle w:val="aff6"/>
              <w:rPr>
                <w:rFonts w:ascii="Times New Roman" w:hAnsi="Times New Roman"/>
                <w:sz w:val="24"/>
                <w:szCs w:val="24"/>
              </w:rPr>
            </w:pPr>
            <w:r>
              <w:rPr>
                <w:rFonts w:ascii="Times New Roman" w:hAnsi="Times New Roman"/>
                <w:sz w:val="24"/>
                <w:szCs w:val="24"/>
              </w:rPr>
              <w:t>Дата регистрация полномочия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F178D"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74367" w14:textId="77777777" w:rsidR="00F36D4D" w:rsidRDefault="00C219DC">
            <w:pPr>
              <w:pStyle w:val="aff6"/>
              <w:rPr>
                <w:rFonts w:ascii="Times New Roman" w:hAnsi="Times New Roman"/>
                <w:sz w:val="24"/>
                <w:szCs w:val="24"/>
              </w:rPr>
            </w:pPr>
            <w:r>
              <w:rPr>
                <w:rFonts w:ascii="Times New Roman" w:hAnsi="Times New Roman"/>
                <w:sz w:val="24"/>
                <w:szCs w:val="24"/>
              </w:rPr>
              <w:t>Формат определен стандартом XML/XSD, опубликованным по адресу http://www.w3.org/TR/xmlschema-2/#date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1B5B0" w14:textId="77777777" w:rsidR="00F36D4D" w:rsidRDefault="00F36D4D">
            <w:pPr>
              <w:pStyle w:val="aff6"/>
              <w:rPr>
                <w:rFonts w:ascii="Times New Roman"/>
              </w:rPr>
            </w:pPr>
          </w:p>
        </w:tc>
      </w:tr>
      <w:tr w:rsidR="00F36D4D" w14:paraId="2FF2F81D"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4676D" w14:textId="77777777" w:rsidR="00F36D4D" w:rsidRDefault="00F36D4D">
            <w:pPr>
              <w:pStyle w:val="aff6"/>
              <w:numPr>
                <w:ilvl w:val="0"/>
                <w:numId w:val="107"/>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086E2" w14:textId="77777777" w:rsidR="00F36D4D" w:rsidRDefault="00C219DC">
            <w:pPr>
              <w:pStyle w:val="aff6"/>
              <w:rPr>
                <w:rFonts w:ascii="Times New Roman" w:hAnsi="Times New Roman"/>
                <w:sz w:val="24"/>
                <w:szCs w:val="24"/>
              </w:rPr>
            </w:pPr>
            <w:r>
              <w:rPr>
                <w:rFonts w:ascii="Times New Roman" w:hAnsi="Times New Roman"/>
                <w:sz w:val="24"/>
                <w:szCs w:val="24"/>
              </w:rPr>
              <w:t>changeAuthority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034E1D" w14:textId="77777777" w:rsidR="00F36D4D" w:rsidRDefault="00C219DC">
            <w:pPr>
              <w:pStyle w:val="aff6"/>
              <w:rPr>
                <w:rFonts w:ascii="Times New Roman" w:hAnsi="Times New Roman"/>
                <w:sz w:val="24"/>
                <w:szCs w:val="24"/>
              </w:rPr>
            </w:pPr>
            <w:r>
              <w:rPr>
                <w:rFonts w:ascii="Times New Roman" w:hAnsi="Times New Roman"/>
                <w:sz w:val="24"/>
                <w:szCs w:val="24"/>
              </w:rPr>
              <w:t>Дата смены статуса полномочия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D8895A"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9FADD" w14:textId="77777777" w:rsidR="00F36D4D" w:rsidRDefault="00C219DC">
            <w:pPr>
              <w:pStyle w:val="aff6"/>
              <w:rPr>
                <w:rFonts w:ascii="Times New Roman" w:hAnsi="Times New Roman"/>
                <w:sz w:val="24"/>
                <w:szCs w:val="24"/>
              </w:rPr>
            </w:pPr>
            <w:r>
              <w:rPr>
                <w:rFonts w:ascii="Times New Roman" w:hAnsi="Times New Roman"/>
                <w:sz w:val="24"/>
                <w:szCs w:val="24"/>
              </w:rPr>
              <w:t>Формат определен стандартом XML/XSD, опубликованным по адресу http://www.w3.</w:t>
            </w:r>
            <w:r>
              <w:rPr>
                <w:rFonts w:ascii="Times New Roman" w:hAnsi="Times New Roman"/>
                <w:sz w:val="24"/>
                <w:szCs w:val="24"/>
              </w:rPr>
              <w:lastRenderedPageBreak/>
              <w:t>org/TR/xmlschema-2/#date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9E0D5" w14:textId="77777777" w:rsidR="00F36D4D" w:rsidRDefault="00F36D4D">
            <w:pPr>
              <w:pStyle w:val="aff6"/>
              <w:rPr>
                <w:rFonts w:ascii="Times New Roman"/>
              </w:rPr>
            </w:pPr>
          </w:p>
        </w:tc>
      </w:tr>
    </w:tbl>
    <w:p w14:paraId="172534E0" w14:textId="77777777" w:rsidR="00F36D4D" w:rsidRDefault="00F36D4D">
      <w:pPr>
        <w:pStyle w:val="aff8"/>
        <w:rPr>
          <w:sz w:val="24"/>
          <w:szCs w:val="24"/>
        </w:rPr>
      </w:pPr>
    </w:p>
    <w:p w14:paraId="096A32AC" w14:textId="26E3246F" w:rsidR="00F36D4D" w:rsidRDefault="00C219DC">
      <w:pPr>
        <w:pStyle w:val="aff4"/>
        <w:keepNext/>
        <w:ind w:left="0" w:firstLine="0"/>
        <w:rPr>
          <w:b/>
          <w:szCs w:val="24"/>
          <w:lang w:val="ru-RU"/>
        </w:rPr>
      </w:pPr>
      <w:bookmarkStart w:id="129" w:name="_Ref133443431"/>
      <w:r>
        <w:rPr>
          <w:b/>
          <w:szCs w:val="24"/>
        </w:rPr>
        <w:t xml:space="preserve">Таблица </w:t>
      </w:r>
      <w:r>
        <w:rPr>
          <w:b/>
          <w:szCs w:val="24"/>
        </w:rPr>
        <w:fldChar w:fldCharType="begin"/>
      </w:r>
      <w:r>
        <w:rPr>
          <w:b/>
          <w:szCs w:val="24"/>
        </w:rPr>
        <w:instrText xml:space="preserve"> SEQ Таблица \* ARABIC </w:instrText>
      </w:r>
      <w:r>
        <w:rPr>
          <w:b/>
          <w:szCs w:val="24"/>
        </w:rPr>
        <w:fldChar w:fldCharType="separate"/>
      </w:r>
      <w:r w:rsidR="008420CF">
        <w:rPr>
          <w:b/>
          <w:noProof/>
          <w:szCs w:val="24"/>
        </w:rPr>
        <w:t>24</w:t>
      </w:r>
      <w:r>
        <w:rPr>
          <w:b/>
          <w:szCs w:val="24"/>
        </w:rPr>
        <w:fldChar w:fldCharType="end"/>
      </w:r>
      <w:bookmarkEnd w:id="129"/>
      <w:r>
        <w:rPr>
          <w:b/>
          <w:szCs w:val="24"/>
          <w:lang w:val="ru-RU"/>
        </w:rPr>
        <w:t xml:space="preserve">. </w:t>
      </w:r>
      <w:r>
        <w:rPr>
          <w:b/>
          <w:szCs w:val="24"/>
        </w:rPr>
        <w:t>RefundType</w:t>
      </w:r>
    </w:p>
    <w:tbl>
      <w:tblPr>
        <w:tblStyle w:val="OTR1"/>
        <w:tblW w:w="10774" w:type="dxa"/>
        <w:tblInd w:w="-1139" w:type="dxa"/>
        <w:tblLayout w:type="fixed"/>
        <w:tblLook w:val="04A0" w:firstRow="1" w:lastRow="0" w:firstColumn="1" w:lastColumn="0" w:noHBand="0" w:noVBand="1"/>
      </w:tblPr>
      <w:tblGrid>
        <w:gridCol w:w="567"/>
        <w:gridCol w:w="1276"/>
        <w:gridCol w:w="2693"/>
        <w:gridCol w:w="1560"/>
        <w:gridCol w:w="1984"/>
        <w:gridCol w:w="2694"/>
      </w:tblGrid>
      <w:tr w:rsidR="00F36D4D" w14:paraId="22464A38" w14:textId="77777777">
        <w:trPr>
          <w:tblHeader/>
        </w:trPr>
        <w:tc>
          <w:tcPr>
            <w:tcW w:w="567" w:type="dxa"/>
            <w:shd w:val="clear" w:color="auto" w:fill="D9D9D9" w:themeFill="background1" w:themeFillShade="D9"/>
          </w:tcPr>
          <w:p w14:paraId="4A2693ED" w14:textId="77777777" w:rsidR="00F36D4D" w:rsidRDefault="00C219DC">
            <w:pPr>
              <w:pStyle w:val="afff"/>
              <w:keepNext/>
              <w:rPr>
                <w:rFonts w:ascii="Times New Roman" w:hAnsi="Times New Roman" w:cs="Times New Roman"/>
              </w:rPr>
            </w:pPr>
            <w:r>
              <w:rPr>
                <w:rFonts w:ascii="Times New Roman" w:hAnsi="Times New Roman" w:cs="Times New Roman"/>
              </w:rPr>
              <w:t>№ п/п</w:t>
            </w:r>
          </w:p>
        </w:tc>
        <w:tc>
          <w:tcPr>
            <w:tcW w:w="1276" w:type="dxa"/>
            <w:shd w:val="clear" w:color="auto" w:fill="D9D9D9" w:themeFill="background1" w:themeFillShade="D9"/>
          </w:tcPr>
          <w:p w14:paraId="4505C1B7" w14:textId="77777777" w:rsidR="00F36D4D" w:rsidRDefault="00C219DC">
            <w:pPr>
              <w:pStyle w:val="afff"/>
              <w:keepNext/>
              <w:rPr>
                <w:rFonts w:ascii="Times New Roman" w:hAnsi="Times New Roman" w:cs="Times New Roman"/>
              </w:rPr>
            </w:pPr>
            <w:r>
              <w:rPr>
                <w:rFonts w:ascii="Times New Roman" w:hAnsi="Times New Roman" w:cs="Times New Roman"/>
              </w:rPr>
              <w:t>Код поля</w:t>
            </w:r>
          </w:p>
        </w:tc>
        <w:tc>
          <w:tcPr>
            <w:tcW w:w="2693" w:type="dxa"/>
            <w:shd w:val="clear" w:color="auto" w:fill="D9D9D9" w:themeFill="background1" w:themeFillShade="D9"/>
          </w:tcPr>
          <w:p w14:paraId="08E5626D" w14:textId="77777777" w:rsidR="00F36D4D" w:rsidRDefault="00C219DC">
            <w:pPr>
              <w:pStyle w:val="afff"/>
              <w:keepNext/>
              <w:rPr>
                <w:rFonts w:ascii="Times New Roman" w:hAnsi="Times New Roman" w:cs="Times New Roman"/>
              </w:rPr>
            </w:pPr>
            <w:r>
              <w:rPr>
                <w:rFonts w:ascii="Times New Roman" w:hAnsi="Times New Roman" w:cs="Times New Roman"/>
              </w:rPr>
              <w:t>Описание поля</w:t>
            </w:r>
          </w:p>
        </w:tc>
        <w:tc>
          <w:tcPr>
            <w:tcW w:w="1560" w:type="dxa"/>
            <w:shd w:val="clear" w:color="auto" w:fill="D9D9D9" w:themeFill="background1" w:themeFillShade="D9"/>
          </w:tcPr>
          <w:p w14:paraId="62FD9403" w14:textId="77777777" w:rsidR="00F36D4D" w:rsidRDefault="00C219DC">
            <w:pPr>
              <w:pStyle w:val="afff"/>
              <w:keepNext/>
              <w:rPr>
                <w:rFonts w:ascii="Times New Roman" w:hAnsi="Times New Roman" w:cs="Times New Roman"/>
              </w:rPr>
            </w:pPr>
            <w:r>
              <w:rPr>
                <w:rFonts w:ascii="Times New Roman" w:hAnsi="Times New Roman" w:cs="Times New Roman"/>
              </w:rPr>
              <w:t>Требования к заполнению</w:t>
            </w:r>
          </w:p>
        </w:tc>
        <w:tc>
          <w:tcPr>
            <w:tcW w:w="1984" w:type="dxa"/>
            <w:shd w:val="clear" w:color="auto" w:fill="D9D9D9" w:themeFill="background1" w:themeFillShade="D9"/>
          </w:tcPr>
          <w:p w14:paraId="35241B92" w14:textId="77777777" w:rsidR="00F36D4D" w:rsidRDefault="00C219DC">
            <w:pPr>
              <w:pStyle w:val="afff"/>
              <w:keepNext/>
              <w:rPr>
                <w:rFonts w:ascii="Times New Roman" w:hAnsi="Times New Roman" w:cs="Times New Roman"/>
              </w:rPr>
            </w:pPr>
            <w:r>
              <w:rPr>
                <w:rFonts w:ascii="Times New Roman" w:hAnsi="Times New Roman" w:cs="Times New Roman"/>
              </w:rPr>
              <w:t>Способ заполнения/Тип</w:t>
            </w:r>
          </w:p>
        </w:tc>
        <w:tc>
          <w:tcPr>
            <w:tcW w:w="2694" w:type="dxa"/>
            <w:shd w:val="clear" w:color="auto" w:fill="D9D9D9" w:themeFill="background1" w:themeFillShade="D9"/>
          </w:tcPr>
          <w:p w14:paraId="454279C5" w14:textId="77777777" w:rsidR="00F36D4D" w:rsidRDefault="00C219DC">
            <w:pPr>
              <w:pStyle w:val="afff"/>
              <w:keepNext/>
              <w:rPr>
                <w:rFonts w:ascii="Times New Roman" w:hAnsi="Times New Roman" w:cs="Times New Roman"/>
              </w:rPr>
            </w:pPr>
            <w:r>
              <w:rPr>
                <w:rFonts w:ascii="Times New Roman" w:hAnsi="Times New Roman" w:cs="Times New Roman"/>
              </w:rPr>
              <w:t>Комментарий</w:t>
            </w:r>
          </w:p>
        </w:tc>
      </w:tr>
      <w:tr w:rsidR="00F36D4D" w14:paraId="600E2BEA" w14:textId="77777777">
        <w:tc>
          <w:tcPr>
            <w:tcW w:w="567" w:type="dxa"/>
          </w:tcPr>
          <w:p w14:paraId="7D99FD0A" w14:textId="77777777" w:rsidR="00F36D4D" w:rsidRDefault="00F36D4D">
            <w:pPr>
              <w:pStyle w:val="af7"/>
              <w:numPr>
                <w:ilvl w:val="0"/>
                <w:numId w:val="121"/>
              </w:numPr>
              <w:contextualSpacing w:val="0"/>
              <w:rPr>
                <w:rFonts w:ascii="Times New Roman" w:cs="Times New Roman"/>
                <w:bCs/>
                <w:color w:val="FF0000"/>
              </w:rPr>
            </w:pPr>
          </w:p>
        </w:tc>
        <w:tc>
          <w:tcPr>
            <w:tcW w:w="1276" w:type="dxa"/>
          </w:tcPr>
          <w:p w14:paraId="178D5967" w14:textId="77777777" w:rsidR="00F36D4D" w:rsidRDefault="00C219DC">
            <w:pPr>
              <w:jc w:val="both"/>
              <w:rPr>
                <w:rFonts w:ascii="Times New Roman" w:cs="Times New Roman"/>
                <w:bCs/>
                <w:color w:val="000000" w:themeColor="text1"/>
                <w:lang w:val="en-US"/>
              </w:rPr>
            </w:pPr>
            <w:r>
              <w:rPr>
                <w:rFonts w:ascii="Times New Roman" w:cs="Times New Roman"/>
                <w:bCs/>
                <w:color w:val="000000" w:themeColor="text1"/>
              </w:rPr>
              <w:t xml:space="preserve">refundId </w:t>
            </w:r>
            <w:r>
              <w:rPr>
                <w:rFonts w:ascii="Times New Roman" w:cs="Times New Roman"/>
                <w:bCs/>
                <w:color w:val="000000" w:themeColor="text1"/>
                <w:lang w:val="en-US"/>
              </w:rPr>
              <w:t>(</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24AB8622" w14:textId="77777777" w:rsidR="00F36D4D" w:rsidRDefault="00C219DC">
            <w:pPr>
              <w:jc w:val="both"/>
              <w:rPr>
                <w:rFonts w:ascii="Times New Roman" w:cs="Times New Roman"/>
                <w:color w:val="000000" w:themeColor="text1"/>
              </w:rPr>
            </w:pPr>
            <w:r>
              <w:rPr>
                <w:rFonts w:ascii="Times New Roman" w:cs="Times New Roman"/>
                <w:color w:val="000000" w:themeColor="text1"/>
              </w:rPr>
              <w:t>Уникальный идентификатор извещения о возврате (УИВ)</w:t>
            </w:r>
          </w:p>
        </w:tc>
        <w:tc>
          <w:tcPr>
            <w:tcW w:w="1560" w:type="dxa"/>
          </w:tcPr>
          <w:p w14:paraId="6345854A" w14:textId="77777777" w:rsidR="00F36D4D" w:rsidRDefault="00C219DC">
            <w:pPr>
              <w:jc w:val="both"/>
              <w:rPr>
                <w:rFonts w:ascii="Times New Roman" w:cs="Times New Roman"/>
                <w:color w:val="000000" w:themeColor="text1"/>
                <w:lang w:val="en-US"/>
              </w:rPr>
            </w:pPr>
            <w:r>
              <w:rPr>
                <w:rFonts w:ascii="Times New Roman" w:cs="Times New Roman"/>
                <w:color w:val="000000" w:themeColor="text1"/>
              </w:rPr>
              <w:t>1,</w:t>
            </w:r>
            <w:r>
              <w:rPr>
                <w:rFonts w:ascii="Times New Roman" w:cs="Times New Roman"/>
                <w:color w:val="000000" w:themeColor="text1"/>
                <w:lang w:val="en-US"/>
              </w:rPr>
              <w:t xml:space="preserve"> </w:t>
            </w:r>
            <w:r>
              <w:rPr>
                <w:rFonts w:ascii="Times New Roman" w:cs="Times New Roman"/>
                <w:color w:val="000000" w:themeColor="text1"/>
              </w:rPr>
              <w:t>обязательно</w:t>
            </w:r>
          </w:p>
        </w:tc>
        <w:tc>
          <w:tcPr>
            <w:tcW w:w="1984" w:type="dxa"/>
          </w:tcPr>
          <w:p w14:paraId="7D1757E6" w14:textId="77777777" w:rsidR="00F36D4D" w:rsidRDefault="00C219DC">
            <w:pPr>
              <w:jc w:val="both"/>
              <w:rPr>
                <w:rFonts w:ascii="Times New Roman" w:cs="Times New Roman"/>
                <w:color w:val="000000" w:themeColor="text1"/>
              </w:rPr>
            </w:pPr>
            <w:r>
              <w:rPr>
                <w:rFonts w:ascii="Times New Roman" w:cs="Times New Roman"/>
                <w:color w:val="000000" w:themeColor="text1"/>
              </w:rPr>
              <w:t xml:space="preserve">RefundIdType (см. описание в </w:t>
            </w:r>
            <w:r>
              <w:rPr>
                <w:rFonts w:ascii="Times New Roman"/>
              </w:rPr>
              <w:t>см. в пункте </w:t>
            </w:r>
            <w:r>
              <w:rPr>
                <w:rFonts w:ascii="Times New Roman"/>
              </w:rPr>
              <w:fldChar w:fldCharType="begin"/>
            </w:r>
            <w:r>
              <w:rPr>
                <w:rFonts w:ascii="Times New Roman"/>
              </w:rPr>
              <w:instrText xml:space="preserve"> REF _Ref485288791 \n \h </w:instrText>
            </w:r>
            <w:r>
              <w:rPr>
                <w:rFonts w:ascii="Times New Roman"/>
              </w:rPr>
            </w:r>
            <w:r>
              <w:rPr>
                <w:rFonts w:ascii="Times New Roman"/>
              </w:rPr>
              <w:fldChar w:fldCharType="separate"/>
            </w:r>
            <w:r>
              <w:rPr>
                <w:rFonts w:ascii="Times New Roman"/>
              </w:rPr>
              <w:t>29</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_Ref519170101 \n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color w:val="000000" w:themeColor="text1"/>
              </w:rPr>
              <w:t>)</w:t>
            </w:r>
          </w:p>
        </w:tc>
        <w:tc>
          <w:tcPr>
            <w:tcW w:w="2694" w:type="dxa"/>
          </w:tcPr>
          <w:p w14:paraId="0394019A" w14:textId="77777777" w:rsidR="00F36D4D" w:rsidRDefault="00C219DC">
            <w:pPr>
              <w:jc w:val="both"/>
              <w:rPr>
                <w:rFonts w:ascii="Times New Roman" w:cs="Times New Roman"/>
                <w:color w:val="000000" w:themeColor="text1"/>
              </w:rPr>
            </w:pPr>
            <w:r>
              <w:rPr>
                <w:rFonts w:ascii="Times New Roman" w:cs="Times New Roman"/>
              </w:rPr>
              <w:t xml:space="preserve">Алгоритм формирования УИВ описан в разделе </w:t>
            </w:r>
            <w:r>
              <w:rPr>
                <w:rFonts w:ascii="Times New Roman" w:cs="Times New Roman"/>
              </w:rPr>
              <w:fldChar w:fldCharType="begin"/>
            </w:r>
            <w:r>
              <w:rPr>
                <w:rFonts w:ascii="Times New Roman" w:cs="Times New Roman"/>
              </w:rPr>
              <w:instrText xml:space="preserve"> REF _Ref488161474 \n \h </w:instrText>
            </w:r>
            <w:r>
              <w:rPr>
                <w:rFonts w:ascii="Times New Roman" w:cs="Times New Roman"/>
              </w:rPr>
            </w:r>
            <w:r>
              <w:rPr>
                <w:rFonts w:ascii="Times New Roman" w:cs="Times New Roman"/>
              </w:rPr>
              <w:fldChar w:fldCharType="separate"/>
            </w:r>
            <w:r>
              <w:rPr>
                <w:rFonts w:ascii="Times New Roman" w:cs="Times New Roman"/>
              </w:rPr>
              <w:t>5.6</w:t>
            </w:r>
            <w:r>
              <w:rPr>
                <w:rFonts w:ascii="Times New Roman" w:cs="Times New Roman"/>
              </w:rPr>
              <w:fldChar w:fldCharType="end"/>
            </w:r>
            <w:r w:rsidR="009318D1">
              <w:rPr>
                <w:rFonts w:ascii="Times New Roman" w:cs="Times New Roman"/>
              </w:rPr>
              <w:t>.</w:t>
            </w:r>
          </w:p>
        </w:tc>
      </w:tr>
      <w:tr w:rsidR="00F36D4D" w14:paraId="5334639E" w14:textId="77777777">
        <w:tc>
          <w:tcPr>
            <w:tcW w:w="567" w:type="dxa"/>
          </w:tcPr>
          <w:p w14:paraId="1AB787FA" w14:textId="77777777" w:rsidR="00F36D4D" w:rsidRDefault="00F36D4D">
            <w:pPr>
              <w:pStyle w:val="af7"/>
              <w:numPr>
                <w:ilvl w:val="0"/>
                <w:numId w:val="121"/>
              </w:numPr>
              <w:contextualSpacing w:val="0"/>
              <w:rPr>
                <w:rFonts w:ascii="Times New Roman" w:cs="Times New Roman"/>
                <w:bCs/>
                <w:color w:val="FF0000"/>
              </w:rPr>
            </w:pPr>
          </w:p>
        </w:tc>
        <w:tc>
          <w:tcPr>
            <w:tcW w:w="1276" w:type="dxa"/>
          </w:tcPr>
          <w:p w14:paraId="0DE83EBE" w14:textId="77777777" w:rsidR="00F36D4D" w:rsidRDefault="00C219DC">
            <w:pPr>
              <w:jc w:val="both"/>
              <w:rPr>
                <w:rFonts w:ascii="Times New Roman" w:cs="Times New Roman"/>
                <w:bCs/>
                <w:color w:val="000000" w:themeColor="text1"/>
              </w:rPr>
            </w:pPr>
            <w:r>
              <w:rPr>
                <w:rFonts w:ascii="Times New Roman" w:cs="Times New Roman"/>
                <w:bCs/>
                <w:color w:val="000000" w:themeColor="text1"/>
              </w:rPr>
              <w:t>refundDocDate (атрибут)</w:t>
            </w:r>
          </w:p>
        </w:tc>
        <w:tc>
          <w:tcPr>
            <w:tcW w:w="2693" w:type="dxa"/>
          </w:tcPr>
          <w:p w14:paraId="21BBA5FD" w14:textId="77777777" w:rsidR="00F36D4D" w:rsidRDefault="00C219DC">
            <w:pPr>
              <w:jc w:val="both"/>
              <w:rPr>
                <w:rFonts w:ascii="Times New Roman"/>
                <w:bCs/>
              </w:rPr>
            </w:pPr>
            <w:r>
              <w:rPr>
                <w:rFonts w:ascii="Times New Roman"/>
                <w:bCs/>
              </w:rPr>
              <w:t>Поле номер 3001:</w:t>
            </w:r>
          </w:p>
          <w:p w14:paraId="36DB9FC5" w14:textId="77777777" w:rsidR="00F36D4D" w:rsidRDefault="00C219DC">
            <w:pPr>
              <w:jc w:val="both"/>
              <w:rPr>
                <w:rFonts w:ascii="Times New Roman" w:cs="Times New Roman"/>
                <w:color w:val="000000" w:themeColor="text1"/>
              </w:rPr>
            </w:pPr>
            <w:r>
              <w:rPr>
                <w:rFonts w:ascii="Times New Roman" w:cs="Times New Roman"/>
                <w:color w:val="000000" w:themeColor="text1"/>
              </w:rPr>
              <w:t xml:space="preserve">Дата </w:t>
            </w:r>
            <w:r>
              <w:rPr>
                <w:rFonts w:ascii="Times New Roman"/>
              </w:rPr>
              <w:t xml:space="preserve">и время </w:t>
            </w:r>
            <w:r>
              <w:rPr>
                <w:rFonts w:ascii="Times New Roman" w:cs="Times New Roman"/>
                <w:color w:val="000000" w:themeColor="text1"/>
              </w:rPr>
              <w:t>формирования извещения о возврате</w:t>
            </w:r>
          </w:p>
        </w:tc>
        <w:tc>
          <w:tcPr>
            <w:tcW w:w="1560" w:type="dxa"/>
          </w:tcPr>
          <w:p w14:paraId="228D1FA3" w14:textId="77777777" w:rsidR="00F36D4D" w:rsidRDefault="00C219DC">
            <w:pPr>
              <w:jc w:val="both"/>
              <w:rPr>
                <w:rFonts w:ascii="Times New Roman" w:cs="Times New Roman"/>
                <w:color w:val="000000" w:themeColor="text1"/>
              </w:rPr>
            </w:pPr>
            <w:r>
              <w:rPr>
                <w:rFonts w:ascii="Times New Roman" w:cs="Times New Roman"/>
                <w:color w:val="000000" w:themeColor="text1"/>
              </w:rPr>
              <w:t>1, обязательно</w:t>
            </w:r>
          </w:p>
        </w:tc>
        <w:tc>
          <w:tcPr>
            <w:tcW w:w="1984" w:type="dxa"/>
          </w:tcPr>
          <w:p w14:paraId="1B03663E"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Формат определен стандартом XML/XSD, опубликованным по адресу </w:t>
            </w:r>
            <w:hyperlink r:id="rId24" w:anchor="date" w:history="1">
              <w:r>
                <w:rPr>
                  <w:rStyle w:val="a8"/>
                  <w:rFonts w:ascii="Times New Roman" w:hAnsi="Times New Roman"/>
                  <w:i/>
                  <w:sz w:val="24"/>
                  <w:szCs w:val="24"/>
                </w:rPr>
                <w:t>http://www.w3.org/TR/xmlschema-2/#date</w:t>
              </w:r>
            </w:hyperlink>
          </w:p>
          <w:p w14:paraId="6C760A93" w14:textId="77777777" w:rsidR="00F36D4D" w:rsidRDefault="00C219DC">
            <w:pPr>
              <w:jc w:val="both"/>
              <w:rPr>
                <w:rFonts w:ascii="Times New Roman" w:cs="Times New Roman"/>
                <w:color w:val="000000" w:themeColor="text1"/>
              </w:rPr>
            </w:pPr>
            <w:r>
              <w:rPr>
                <w:rFonts w:ascii="Times New Roman" w:cs="Times New Roman"/>
                <w:color w:val="000000" w:themeColor="text1"/>
              </w:rPr>
              <w:t>/</w:t>
            </w:r>
          </w:p>
          <w:p w14:paraId="07809022" w14:textId="77777777" w:rsidR="00F36D4D" w:rsidRDefault="00C219DC">
            <w:pPr>
              <w:jc w:val="both"/>
              <w:rPr>
                <w:rFonts w:ascii="Times New Roman" w:cs="Times New Roman"/>
                <w:color w:val="000000" w:themeColor="text1"/>
                <w:lang w:val="en-US"/>
              </w:rPr>
            </w:pPr>
            <w:r>
              <w:rPr>
                <w:rFonts w:ascii="Times New Roman"/>
                <w:lang w:val="en-US"/>
              </w:rPr>
              <w:t>dateTime</w:t>
            </w:r>
          </w:p>
        </w:tc>
        <w:tc>
          <w:tcPr>
            <w:tcW w:w="2694" w:type="dxa"/>
          </w:tcPr>
          <w:p w14:paraId="6A261D06" w14:textId="77777777" w:rsidR="00F36D4D" w:rsidRDefault="00F36D4D">
            <w:pPr>
              <w:jc w:val="both"/>
              <w:rPr>
                <w:rFonts w:ascii="Times New Roman" w:cs="Times New Roman"/>
                <w:color w:val="000000" w:themeColor="text1"/>
              </w:rPr>
            </w:pPr>
          </w:p>
        </w:tc>
      </w:tr>
      <w:tr w:rsidR="00F36D4D" w14:paraId="20E4761D" w14:textId="77777777">
        <w:tc>
          <w:tcPr>
            <w:tcW w:w="567" w:type="dxa"/>
          </w:tcPr>
          <w:p w14:paraId="1BDE8895" w14:textId="77777777" w:rsidR="00F36D4D" w:rsidRDefault="00F36D4D">
            <w:pPr>
              <w:pStyle w:val="af7"/>
              <w:numPr>
                <w:ilvl w:val="0"/>
                <w:numId w:val="121"/>
              </w:numPr>
              <w:contextualSpacing w:val="0"/>
              <w:rPr>
                <w:rFonts w:ascii="Times New Roman" w:cs="Times New Roman"/>
                <w:bCs/>
                <w:color w:val="FF0000"/>
              </w:rPr>
            </w:pPr>
          </w:p>
        </w:tc>
        <w:tc>
          <w:tcPr>
            <w:tcW w:w="1276" w:type="dxa"/>
          </w:tcPr>
          <w:p w14:paraId="432A69FC" w14:textId="77777777" w:rsidR="00F36D4D" w:rsidRDefault="00C219DC">
            <w:pPr>
              <w:jc w:val="both"/>
              <w:rPr>
                <w:rFonts w:ascii="Times New Roman" w:cs="Times New Roman"/>
                <w:bCs/>
                <w:color w:val="000000" w:themeColor="text1"/>
                <w:lang w:val="en-US"/>
              </w:rPr>
            </w:pPr>
            <w:r>
              <w:rPr>
                <w:rFonts w:ascii="Times New Roman" w:cs="Times New Roman"/>
                <w:bCs/>
                <w:color w:val="000000" w:themeColor="text1"/>
                <w:lang w:val="en-US"/>
              </w:rPr>
              <w:t>budgetLevel (</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4D30C8AE" w14:textId="77777777" w:rsidR="00F36D4D" w:rsidRDefault="00C219DC">
            <w:pPr>
              <w:jc w:val="both"/>
              <w:rPr>
                <w:rFonts w:ascii="Times New Roman"/>
                <w:bCs/>
              </w:rPr>
            </w:pPr>
            <w:r>
              <w:rPr>
                <w:rFonts w:ascii="Times New Roman"/>
                <w:bCs/>
              </w:rPr>
              <w:t>Поле номер 300</w:t>
            </w:r>
            <w:r>
              <w:rPr>
                <w:rFonts w:ascii="Times New Roman"/>
                <w:bCs/>
                <w:lang w:val="en-US"/>
              </w:rPr>
              <w:t>2</w:t>
            </w:r>
            <w:r>
              <w:rPr>
                <w:rFonts w:ascii="Times New Roman"/>
                <w:bCs/>
              </w:rPr>
              <w:t>:</w:t>
            </w:r>
          </w:p>
          <w:p w14:paraId="638F96C5" w14:textId="77777777" w:rsidR="00F36D4D" w:rsidRDefault="00C219DC">
            <w:pPr>
              <w:jc w:val="both"/>
              <w:rPr>
                <w:rFonts w:ascii="Times New Roman" w:cs="Times New Roman"/>
                <w:color w:val="000000" w:themeColor="text1"/>
              </w:rPr>
            </w:pPr>
            <w:r>
              <w:rPr>
                <w:rFonts w:ascii="Times New Roman" w:cs="Times New Roman"/>
                <w:color w:val="000000" w:themeColor="text1"/>
              </w:rPr>
              <w:t>Уровень бюджета</w:t>
            </w:r>
          </w:p>
        </w:tc>
        <w:tc>
          <w:tcPr>
            <w:tcW w:w="1560" w:type="dxa"/>
          </w:tcPr>
          <w:p w14:paraId="1698026C" w14:textId="77777777" w:rsidR="00F36D4D" w:rsidRDefault="00C219DC">
            <w:pPr>
              <w:jc w:val="both"/>
              <w:rPr>
                <w:rFonts w:ascii="Times New Roman" w:cs="Times New Roman"/>
                <w:color w:val="000000" w:themeColor="text1"/>
              </w:rPr>
            </w:pPr>
            <w:r>
              <w:rPr>
                <w:rFonts w:ascii="Times New Roman" w:cs="Times New Roman"/>
                <w:color w:val="000000" w:themeColor="text1"/>
                <w:lang w:val="en-US"/>
              </w:rPr>
              <w:t xml:space="preserve">0…1, </w:t>
            </w:r>
            <w:r>
              <w:rPr>
                <w:rFonts w:ascii="Times New Roman" w:cs="Times New Roman"/>
                <w:color w:val="000000" w:themeColor="text1"/>
              </w:rPr>
              <w:t>необязательно</w:t>
            </w:r>
          </w:p>
        </w:tc>
        <w:tc>
          <w:tcPr>
            <w:tcW w:w="1984" w:type="dxa"/>
          </w:tcPr>
          <w:p w14:paraId="60A1B090" w14:textId="77777777" w:rsidR="00F36D4D" w:rsidRDefault="00C219DC">
            <w:pPr>
              <w:jc w:val="both"/>
              <w:rPr>
                <w:rFonts w:ascii="Times New Roman" w:cs="Times New Roman"/>
                <w:i/>
                <w:color w:val="000000" w:themeColor="text1"/>
              </w:rPr>
            </w:pPr>
            <w:r>
              <w:rPr>
                <w:rFonts w:ascii="Times New Roman" w:cs="Times New Roman"/>
                <w:i/>
                <w:color w:val="000000" w:themeColor="text1"/>
              </w:rPr>
              <w:t>Строка длиной 1 символ</w:t>
            </w:r>
          </w:p>
          <w:p w14:paraId="35FF8185" w14:textId="77777777" w:rsidR="00F36D4D" w:rsidRDefault="00C219DC">
            <w:pPr>
              <w:jc w:val="both"/>
              <w:rPr>
                <w:rFonts w:ascii="Times New Roman" w:cs="Times New Roman"/>
                <w:color w:val="000000" w:themeColor="text1"/>
              </w:rPr>
            </w:pPr>
            <w:r>
              <w:rPr>
                <w:rFonts w:ascii="Times New Roman" w:cs="Times New Roman"/>
                <w:color w:val="000000" w:themeColor="text1"/>
              </w:rPr>
              <w:t xml:space="preserve">/  </w:t>
            </w:r>
          </w:p>
          <w:p w14:paraId="261892CD" w14:textId="77777777" w:rsidR="00F36D4D" w:rsidRDefault="00C219DC">
            <w:pPr>
              <w:jc w:val="both"/>
              <w:rPr>
                <w:rFonts w:ascii="Times New Roman" w:cs="Times New Roman"/>
                <w:color w:val="000000" w:themeColor="text1"/>
              </w:rPr>
            </w:pPr>
            <w:r>
              <w:rPr>
                <w:rFonts w:ascii="Times New Roman" w:cs="Times New Roman"/>
                <w:color w:val="000000" w:themeColor="text1"/>
                <w:lang w:val="en-US"/>
              </w:rPr>
              <w:t>String</w:t>
            </w:r>
          </w:p>
        </w:tc>
        <w:tc>
          <w:tcPr>
            <w:tcW w:w="2694" w:type="dxa"/>
          </w:tcPr>
          <w:p w14:paraId="17C480E4" w14:textId="77777777" w:rsidR="00F36D4D" w:rsidRDefault="00C219DC">
            <w:pPr>
              <w:jc w:val="both"/>
              <w:rPr>
                <w:rFonts w:ascii="Times New Roman" w:cs="Times New Roman"/>
                <w:color w:val="000000" w:themeColor="text1"/>
              </w:rPr>
            </w:pPr>
            <w:r>
              <w:rPr>
                <w:rFonts w:ascii="Times New Roman" w:cs="Times New Roman"/>
                <w:color w:val="000000" w:themeColor="text1"/>
              </w:rPr>
              <w:t>Допустимые значения:</w:t>
            </w:r>
          </w:p>
          <w:p w14:paraId="68916A11" w14:textId="77777777" w:rsidR="00F36D4D" w:rsidRDefault="00C219DC">
            <w:pPr>
              <w:jc w:val="both"/>
              <w:rPr>
                <w:rFonts w:ascii="Times New Roman" w:cs="Times New Roman"/>
                <w:color w:val="000000" w:themeColor="text1"/>
              </w:rPr>
            </w:pPr>
            <w:r>
              <w:rPr>
                <w:rFonts w:ascii="Times New Roman" w:cs="Times New Roman"/>
                <w:color w:val="000000" w:themeColor="text1"/>
              </w:rPr>
              <w:t>1 - «федеральный»;</w:t>
            </w:r>
          </w:p>
          <w:p w14:paraId="2D9EF3B4" w14:textId="77777777" w:rsidR="00F36D4D" w:rsidRDefault="00C219DC">
            <w:pPr>
              <w:jc w:val="both"/>
              <w:rPr>
                <w:rFonts w:ascii="Times New Roman" w:cs="Times New Roman"/>
                <w:color w:val="000000" w:themeColor="text1"/>
              </w:rPr>
            </w:pPr>
            <w:r>
              <w:rPr>
                <w:rFonts w:ascii="Times New Roman" w:cs="Times New Roman"/>
                <w:color w:val="000000" w:themeColor="text1"/>
              </w:rPr>
              <w:t>2 – «бюджет субъекта РФ»;</w:t>
            </w:r>
          </w:p>
          <w:p w14:paraId="45F81EF3" w14:textId="77777777" w:rsidR="00F36D4D" w:rsidRDefault="00C219DC">
            <w:pPr>
              <w:jc w:val="both"/>
              <w:rPr>
                <w:rFonts w:ascii="Times New Roman" w:cs="Times New Roman"/>
                <w:color w:val="000000" w:themeColor="text1"/>
              </w:rPr>
            </w:pPr>
            <w:r>
              <w:rPr>
                <w:rFonts w:ascii="Times New Roman" w:cs="Times New Roman"/>
                <w:color w:val="000000" w:themeColor="text1"/>
              </w:rPr>
              <w:t>3 – «местный бюджет»;</w:t>
            </w:r>
          </w:p>
          <w:p w14:paraId="5AC832F5" w14:textId="77777777" w:rsidR="00F36D4D" w:rsidRDefault="00C219DC">
            <w:pPr>
              <w:jc w:val="both"/>
              <w:rPr>
                <w:rFonts w:ascii="Times New Roman" w:cs="Times New Roman"/>
                <w:color w:val="000000" w:themeColor="text1"/>
              </w:rPr>
            </w:pPr>
            <w:r>
              <w:rPr>
                <w:rFonts w:ascii="Times New Roman" w:cs="Times New Roman"/>
                <w:color w:val="000000" w:themeColor="text1"/>
              </w:rPr>
              <w:t>4 – «бюджет ГВФ РФ»;</w:t>
            </w:r>
          </w:p>
          <w:p w14:paraId="4D57C34F" w14:textId="77777777" w:rsidR="00F36D4D" w:rsidRDefault="00C219DC">
            <w:pPr>
              <w:jc w:val="both"/>
              <w:rPr>
                <w:rFonts w:ascii="Times New Roman" w:cs="Times New Roman"/>
                <w:color w:val="000000" w:themeColor="text1"/>
              </w:rPr>
            </w:pPr>
            <w:r>
              <w:rPr>
                <w:rFonts w:ascii="Times New Roman" w:cs="Times New Roman"/>
                <w:color w:val="000000" w:themeColor="text1"/>
              </w:rPr>
              <w:t xml:space="preserve">5 – «бюджет ТГВФ РФ»; </w:t>
            </w:r>
          </w:p>
          <w:p w14:paraId="3AEC9387" w14:textId="77777777" w:rsidR="00F36D4D" w:rsidRDefault="00C219DC">
            <w:pPr>
              <w:jc w:val="both"/>
              <w:rPr>
                <w:rFonts w:ascii="Times New Roman" w:cs="Times New Roman"/>
                <w:color w:val="000000" w:themeColor="text1"/>
              </w:rPr>
            </w:pPr>
            <w:r>
              <w:rPr>
                <w:rFonts w:ascii="Times New Roman" w:cs="Times New Roman"/>
                <w:color w:val="000000" w:themeColor="text1"/>
              </w:rPr>
              <w:t>6 – «средства ЮЛ».</w:t>
            </w:r>
          </w:p>
        </w:tc>
      </w:tr>
      <w:tr w:rsidR="00F36D4D" w14:paraId="2C59614B" w14:textId="77777777">
        <w:tc>
          <w:tcPr>
            <w:tcW w:w="567" w:type="dxa"/>
          </w:tcPr>
          <w:p w14:paraId="779408BA" w14:textId="77777777" w:rsidR="00F36D4D" w:rsidRDefault="00F36D4D">
            <w:pPr>
              <w:pStyle w:val="af7"/>
              <w:numPr>
                <w:ilvl w:val="0"/>
                <w:numId w:val="121"/>
              </w:numPr>
              <w:contextualSpacing w:val="0"/>
              <w:rPr>
                <w:rFonts w:ascii="Times New Roman" w:cs="Times New Roman"/>
                <w:bCs/>
                <w:color w:val="FF0000"/>
              </w:rPr>
            </w:pPr>
          </w:p>
        </w:tc>
        <w:tc>
          <w:tcPr>
            <w:tcW w:w="1276" w:type="dxa"/>
          </w:tcPr>
          <w:p w14:paraId="051FD1BE" w14:textId="77777777" w:rsidR="00F36D4D" w:rsidRDefault="00C219DC">
            <w:pPr>
              <w:jc w:val="both"/>
              <w:rPr>
                <w:rFonts w:ascii="Times New Roman" w:cs="Times New Roman"/>
                <w:bCs/>
                <w:color w:val="000000" w:themeColor="text1"/>
                <w:lang w:val="en-US"/>
              </w:rPr>
            </w:pPr>
            <w:r>
              <w:rPr>
                <w:rFonts w:ascii="Times New Roman" w:cs="Times New Roman"/>
                <w:bCs/>
                <w:color w:val="000000" w:themeColor="text1"/>
                <w:lang w:val="en-US"/>
              </w:rPr>
              <w:t>kbk (</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30BE1767"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104</w:t>
            </w:r>
            <w:r>
              <w:rPr>
                <w:rFonts w:ascii="Times New Roman"/>
                <w:bCs/>
              </w:rPr>
              <w:t>:</w:t>
            </w:r>
          </w:p>
          <w:p w14:paraId="079498CC" w14:textId="77777777" w:rsidR="00F36D4D" w:rsidRDefault="00C219DC">
            <w:pPr>
              <w:jc w:val="both"/>
              <w:rPr>
                <w:rFonts w:ascii="Times New Roman" w:cs="Times New Roman"/>
                <w:color w:val="000000" w:themeColor="text1"/>
                <w:lang w:val="en-US"/>
              </w:rPr>
            </w:pPr>
            <w:r>
              <w:rPr>
                <w:rFonts w:ascii="Times New Roman" w:cs="Times New Roman"/>
              </w:rPr>
              <w:t>КБК</w:t>
            </w:r>
          </w:p>
        </w:tc>
        <w:tc>
          <w:tcPr>
            <w:tcW w:w="1560" w:type="dxa"/>
          </w:tcPr>
          <w:p w14:paraId="6AB67D6F" w14:textId="77777777" w:rsidR="00F36D4D" w:rsidRDefault="00C219DC">
            <w:pPr>
              <w:jc w:val="both"/>
              <w:rPr>
                <w:rFonts w:ascii="Times New Roman" w:cs="Times New Roman"/>
                <w:color w:val="000000" w:themeColor="text1"/>
                <w:lang w:val="en-US"/>
              </w:rPr>
            </w:pPr>
            <w:r>
              <w:rPr>
                <w:rFonts w:ascii="Times New Roman" w:cs="Times New Roman"/>
                <w:color w:val="000000" w:themeColor="text1"/>
                <w:lang w:val="en-US"/>
              </w:rPr>
              <w:t xml:space="preserve">0…1, </w:t>
            </w:r>
            <w:r>
              <w:rPr>
                <w:rFonts w:ascii="Times New Roman" w:cs="Times New Roman"/>
                <w:color w:val="000000" w:themeColor="text1"/>
              </w:rPr>
              <w:t>необязательно</w:t>
            </w:r>
          </w:p>
        </w:tc>
        <w:tc>
          <w:tcPr>
            <w:tcW w:w="1984" w:type="dxa"/>
          </w:tcPr>
          <w:p w14:paraId="75F6F56B" w14:textId="77777777" w:rsidR="00F36D4D" w:rsidRDefault="00C219DC">
            <w:pPr>
              <w:jc w:val="both"/>
              <w:rPr>
                <w:rFonts w:ascii="Times New Roman" w:cs="Times New Roman"/>
              </w:rPr>
            </w:pPr>
            <w:r>
              <w:rPr>
                <w:rFonts w:ascii="Times New Roman" w:cs="Times New Roman"/>
                <w:lang w:val="en-US"/>
              </w:rPr>
              <w:t>KBKType</w:t>
            </w:r>
            <w:r>
              <w:rPr>
                <w:rFonts w:ascii="Times New Roman" w:cs="Times New Roman"/>
              </w:rPr>
              <w:t xml:space="preserve"> (см. описание в п. </w:t>
            </w:r>
            <w:r>
              <w:rPr>
                <w:rFonts w:ascii="Times New Roman" w:cs="Times New Roman"/>
              </w:rPr>
              <w:fldChar w:fldCharType="begin"/>
            </w:r>
            <w:r>
              <w:rPr>
                <w:rFonts w:ascii="Times New Roman" w:cs="Times New Roman"/>
              </w:rPr>
              <w:instrText xml:space="preserve"> REF _Ref461470656 \r \h  \* MERGEFORMAT </w:instrText>
            </w:r>
            <w:r>
              <w:rPr>
                <w:rFonts w:ascii="Times New Roman" w:cs="Times New Roman"/>
              </w:rPr>
            </w:r>
            <w:r>
              <w:rPr>
                <w:rFonts w:ascii="Times New Roman" w:cs="Times New Roman"/>
              </w:rPr>
              <w:fldChar w:fldCharType="separate"/>
            </w:r>
            <w:r>
              <w:rPr>
                <w:rFonts w:ascii="Times New Roman" w:cs="Times New Roman"/>
              </w:rPr>
              <w:t>8</w:t>
            </w:r>
            <w:r>
              <w:rPr>
                <w:rFonts w:ascii="Times New Roman" w:cs="Times New Roman"/>
              </w:rPr>
              <w:fldChar w:fldCharType="end"/>
            </w:r>
            <w:r>
              <w:rPr>
                <w:rFonts w:ascii="Times New Roman" w:cs="Times New Roman"/>
              </w:rPr>
              <w:t xml:space="preserve"> </w:t>
            </w:r>
            <w:r>
              <w:rPr>
                <w:rFonts w:ascii="Times New Roman"/>
              </w:rPr>
              <w:t>раздела </w:t>
            </w:r>
            <w:r>
              <w:rPr>
                <w:rFonts w:ascii="Times New Roman"/>
              </w:rPr>
              <w:fldChar w:fldCharType="begin"/>
            </w:r>
            <w:r>
              <w:rPr>
                <w:rFonts w:ascii="Times New Roman"/>
              </w:rPr>
              <w:instrText xml:space="preserve"> REF _Ref519170101 \n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2694" w:type="dxa"/>
          </w:tcPr>
          <w:p w14:paraId="1E3211DE" w14:textId="77777777" w:rsidR="00F36D4D" w:rsidRDefault="00C219DC">
            <w:pPr>
              <w:pStyle w:val="aff6"/>
              <w:rPr>
                <w:rFonts w:ascii="Times New Roman" w:hAnsi="Times New Roman"/>
                <w:sz w:val="24"/>
                <w:szCs w:val="24"/>
              </w:rPr>
            </w:pPr>
            <w:r>
              <w:rPr>
                <w:rFonts w:ascii="Times New Roman" w:hAnsi="Times New Roman"/>
                <w:sz w:val="24"/>
                <w:szCs w:val="24"/>
              </w:rPr>
              <w:t>Для БУ в позициях с 18 по 20 указывается код по бюджетной классификации.</w:t>
            </w:r>
          </w:p>
          <w:p w14:paraId="01E43F34" w14:textId="77777777" w:rsidR="00F36D4D" w:rsidRDefault="00C219DC">
            <w:pPr>
              <w:pStyle w:val="aff6"/>
              <w:rPr>
                <w:rFonts w:ascii="Times New Roman" w:hAnsi="Times New Roman"/>
                <w:sz w:val="24"/>
                <w:szCs w:val="24"/>
              </w:rPr>
            </w:pPr>
            <w:r>
              <w:rPr>
                <w:rFonts w:ascii="Times New Roman" w:hAnsi="Times New Roman"/>
                <w:sz w:val="24"/>
                <w:szCs w:val="24"/>
              </w:rPr>
              <w:t>Для АУ, ФГУП, ГУП, МУП в случаях, предусмотренных НПА, в позициях с 18 по 20 указывается код по бюджетной классификации.</w:t>
            </w:r>
          </w:p>
        </w:tc>
      </w:tr>
      <w:tr w:rsidR="00F36D4D" w14:paraId="42021D12" w14:textId="77777777">
        <w:tc>
          <w:tcPr>
            <w:tcW w:w="567" w:type="dxa"/>
          </w:tcPr>
          <w:p w14:paraId="7BF644F3" w14:textId="77777777" w:rsidR="00F36D4D" w:rsidRDefault="00F36D4D">
            <w:pPr>
              <w:pStyle w:val="af7"/>
              <w:numPr>
                <w:ilvl w:val="0"/>
                <w:numId w:val="121"/>
              </w:numPr>
              <w:contextualSpacing w:val="0"/>
              <w:rPr>
                <w:rFonts w:ascii="Times New Roman" w:cs="Times New Roman"/>
                <w:bCs/>
                <w:color w:val="FF0000"/>
              </w:rPr>
            </w:pPr>
          </w:p>
        </w:tc>
        <w:tc>
          <w:tcPr>
            <w:tcW w:w="1276" w:type="dxa"/>
          </w:tcPr>
          <w:p w14:paraId="31C012CB" w14:textId="77777777" w:rsidR="00F36D4D" w:rsidRDefault="00C219DC">
            <w:pPr>
              <w:jc w:val="both"/>
              <w:rPr>
                <w:rFonts w:ascii="Times New Roman" w:cs="Times New Roman"/>
                <w:bCs/>
                <w:color w:val="000000" w:themeColor="text1"/>
                <w:lang w:val="en-US"/>
              </w:rPr>
            </w:pPr>
            <w:r>
              <w:rPr>
                <w:rFonts w:ascii="Times New Roman" w:cs="Times New Roman"/>
                <w:bCs/>
                <w:color w:val="000000" w:themeColor="text1"/>
                <w:lang w:val="en-US"/>
              </w:rPr>
              <w:t>oktmo (</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309DBA9B" w14:textId="77777777" w:rsidR="00F36D4D" w:rsidRDefault="00C219DC">
            <w:pPr>
              <w:jc w:val="both"/>
              <w:rPr>
                <w:rFonts w:ascii="Times New Roman"/>
                <w:bCs/>
              </w:rPr>
            </w:pPr>
            <w:r>
              <w:rPr>
                <w:rFonts w:ascii="Times New Roman"/>
                <w:bCs/>
              </w:rPr>
              <w:t>Поле номер 105:</w:t>
            </w:r>
          </w:p>
          <w:p w14:paraId="2E0CA360" w14:textId="77777777" w:rsidR="00F36D4D" w:rsidRDefault="00C219DC">
            <w:pPr>
              <w:jc w:val="both"/>
              <w:rPr>
                <w:rFonts w:ascii="Times New Roman" w:cs="Times New Roman"/>
                <w:color w:val="000000" w:themeColor="text1"/>
              </w:rPr>
            </w:pPr>
            <w:r>
              <w:rPr>
                <w:rFonts w:ascii="Times New Roman" w:cs="Times New Roman"/>
              </w:rPr>
              <w:t>Код по ОКТМО</w:t>
            </w:r>
          </w:p>
        </w:tc>
        <w:tc>
          <w:tcPr>
            <w:tcW w:w="1560" w:type="dxa"/>
          </w:tcPr>
          <w:p w14:paraId="35E47643" w14:textId="77777777" w:rsidR="00F36D4D" w:rsidRDefault="00C219DC">
            <w:pPr>
              <w:jc w:val="both"/>
              <w:rPr>
                <w:rFonts w:ascii="Times New Roman" w:cs="Times New Roman"/>
                <w:color w:val="000000" w:themeColor="text1"/>
                <w:lang w:val="en-US"/>
              </w:rPr>
            </w:pPr>
            <w:r>
              <w:rPr>
                <w:rFonts w:ascii="Times New Roman" w:cs="Times New Roman"/>
                <w:color w:val="000000" w:themeColor="text1"/>
                <w:lang w:val="en-US"/>
              </w:rPr>
              <w:t xml:space="preserve">0…1, </w:t>
            </w:r>
            <w:r>
              <w:rPr>
                <w:rFonts w:ascii="Times New Roman" w:cs="Times New Roman"/>
                <w:color w:val="000000" w:themeColor="text1"/>
              </w:rPr>
              <w:t>необязательно</w:t>
            </w:r>
          </w:p>
        </w:tc>
        <w:tc>
          <w:tcPr>
            <w:tcW w:w="1984" w:type="dxa"/>
          </w:tcPr>
          <w:p w14:paraId="1899C0C2" w14:textId="77777777" w:rsidR="00F36D4D" w:rsidRDefault="00C219DC">
            <w:pPr>
              <w:jc w:val="both"/>
              <w:rPr>
                <w:rFonts w:ascii="Times New Roman" w:cs="Times New Roman"/>
              </w:rPr>
            </w:pPr>
            <w:r>
              <w:rPr>
                <w:rFonts w:ascii="Times New Roman" w:cs="Times New Roman"/>
                <w:lang w:val="en-US"/>
              </w:rPr>
              <w:t>OKTMOType</w:t>
            </w:r>
            <w:r>
              <w:rPr>
                <w:rFonts w:ascii="Times New Roman" w:cs="Times New Roman"/>
              </w:rPr>
              <w:t xml:space="preserve"> (см. описание в п. </w:t>
            </w:r>
            <w:r>
              <w:rPr>
                <w:rFonts w:ascii="Times New Roman" w:cs="Times New Roman"/>
              </w:rPr>
              <w:fldChar w:fldCharType="begin"/>
            </w:r>
            <w:r>
              <w:rPr>
                <w:rFonts w:ascii="Times New Roman" w:cs="Times New Roman"/>
              </w:rPr>
              <w:instrText xml:space="preserve"> REF _Ref482182914 \r \h  \* MERGEFORMAT </w:instrText>
            </w:r>
            <w:r>
              <w:rPr>
                <w:rFonts w:ascii="Times New Roman" w:cs="Times New Roman"/>
              </w:rPr>
            </w:r>
            <w:r>
              <w:rPr>
                <w:rFonts w:ascii="Times New Roman" w:cs="Times New Roman"/>
              </w:rPr>
              <w:fldChar w:fldCharType="separate"/>
            </w:r>
            <w:r>
              <w:rPr>
                <w:rFonts w:ascii="Times New Roman" w:cs="Times New Roman"/>
              </w:rPr>
              <w:t>11</w:t>
            </w:r>
            <w:r>
              <w:rPr>
                <w:rFonts w:ascii="Times New Roman" w:cs="Times New Roman"/>
              </w:rPr>
              <w:fldChar w:fldCharType="end"/>
            </w:r>
            <w:r>
              <w:rPr>
                <w:rFonts w:ascii="Times New Roman" w:cs="Times New Roman"/>
              </w:rPr>
              <w:t xml:space="preserve"> </w:t>
            </w:r>
            <w:r>
              <w:rPr>
                <w:rFonts w:ascii="Times New Roman"/>
              </w:rPr>
              <w:t>раздела </w:t>
            </w:r>
            <w:r>
              <w:rPr>
                <w:rFonts w:ascii="Times New Roman"/>
              </w:rPr>
              <w:fldChar w:fldCharType="begin"/>
            </w:r>
            <w:r>
              <w:rPr>
                <w:rFonts w:ascii="Times New Roman"/>
              </w:rPr>
              <w:instrText xml:space="preserve"> REF _Ref519170101 \n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2694" w:type="dxa"/>
          </w:tcPr>
          <w:p w14:paraId="5D8492D7" w14:textId="77777777" w:rsidR="00F36D4D" w:rsidRDefault="00C219DC">
            <w:pPr>
              <w:pStyle w:val="aff6"/>
              <w:rPr>
                <w:rFonts w:ascii="Times New Roman" w:hAnsi="Times New Roman"/>
                <w:sz w:val="24"/>
                <w:szCs w:val="24"/>
              </w:rPr>
            </w:pPr>
            <w:r>
              <w:rPr>
                <w:rFonts w:ascii="Times New Roman" w:hAnsi="Times New Roman"/>
                <w:i/>
                <w:sz w:val="24"/>
                <w:szCs w:val="24"/>
              </w:rPr>
              <w:t xml:space="preserve">Все знаки (цифры) одновременно не могут принимать значение </w:t>
            </w:r>
            <w:r>
              <w:rPr>
                <w:rFonts w:ascii="Times New Roman" w:hAnsi="Times New Roman"/>
                <w:i/>
                <w:sz w:val="24"/>
                <w:szCs w:val="24"/>
              </w:rPr>
              <w:lastRenderedPageBreak/>
              <w:t>ноль («0»).</w:t>
            </w:r>
          </w:p>
        </w:tc>
      </w:tr>
      <w:tr w:rsidR="00F36D4D" w14:paraId="51B9AE30" w14:textId="77777777">
        <w:tc>
          <w:tcPr>
            <w:tcW w:w="567" w:type="dxa"/>
          </w:tcPr>
          <w:p w14:paraId="662202A5" w14:textId="77777777" w:rsidR="00F36D4D" w:rsidRDefault="00F36D4D">
            <w:pPr>
              <w:pStyle w:val="af7"/>
              <w:numPr>
                <w:ilvl w:val="0"/>
                <w:numId w:val="121"/>
              </w:numPr>
              <w:contextualSpacing w:val="0"/>
              <w:rPr>
                <w:rFonts w:ascii="Times New Roman" w:cs="Times New Roman"/>
                <w:bCs/>
                <w:color w:val="FF0000"/>
              </w:rPr>
            </w:pPr>
          </w:p>
        </w:tc>
        <w:tc>
          <w:tcPr>
            <w:tcW w:w="1276" w:type="dxa"/>
          </w:tcPr>
          <w:p w14:paraId="41CC5C3E" w14:textId="77777777" w:rsidR="00F36D4D" w:rsidRDefault="00C219DC">
            <w:pPr>
              <w:pStyle w:val="aff6"/>
              <w:rPr>
                <w:rFonts w:ascii="Times New Roman" w:hAnsi="Times New Roman"/>
                <w:sz w:val="24"/>
                <w:szCs w:val="24"/>
              </w:rPr>
            </w:pPr>
            <w:r>
              <w:rPr>
                <w:rFonts w:ascii="Times New Roman" w:hAnsi="Times New Roman"/>
                <w:sz w:val="24"/>
                <w:szCs w:val="24"/>
              </w:rPr>
              <w:t>source</w:t>
            </w:r>
            <w:r>
              <w:rPr>
                <w:rFonts w:ascii="Times New Roman" w:hAnsi="Times New Roman"/>
                <w:sz w:val="24"/>
                <w:szCs w:val="24"/>
                <w:lang w:val="en-US"/>
              </w:rPr>
              <w:t xml:space="preserve">IDDoc </w:t>
            </w:r>
          </w:p>
          <w:p w14:paraId="57FB8A5E" w14:textId="77777777" w:rsidR="00F36D4D" w:rsidRDefault="00C219DC">
            <w:pPr>
              <w:jc w:val="both"/>
              <w:rPr>
                <w:rFonts w:ascii="Times New Roman" w:cs="Times New Roman"/>
                <w:bCs/>
                <w:color w:val="000000" w:themeColor="text1"/>
                <w:lang w:val="en-US"/>
              </w:rPr>
            </w:pPr>
            <w:r>
              <w:rPr>
                <w:rFonts w:ascii="Times New Roman" w:cs="Times New Roman"/>
              </w:rPr>
              <w:t>(атрибут)</w:t>
            </w:r>
          </w:p>
        </w:tc>
        <w:tc>
          <w:tcPr>
            <w:tcW w:w="2693" w:type="dxa"/>
          </w:tcPr>
          <w:p w14:paraId="67F81BCD" w14:textId="77777777" w:rsidR="00F36D4D" w:rsidRDefault="00C219DC">
            <w:pPr>
              <w:pStyle w:val="aff6"/>
              <w:rPr>
                <w:rFonts w:ascii="Times New Roman" w:hAnsi="Times New Roman"/>
                <w:sz w:val="24"/>
                <w:szCs w:val="24"/>
              </w:rPr>
            </w:pPr>
            <w:r>
              <w:rPr>
                <w:rFonts w:ascii="Times New Roman" w:hAnsi="Times New Roman"/>
                <w:sz w:val="24"/>
                <w:szCs w:val="24"/>
              </w:rPr>
              <w:t>Поле 3009:</w:t>
            </w:r>
          </w:p>
          <w:p w14:paraId="344F77A4" w14:textId="77777777" w:rsidR="00F36D4D" w:rsidRDefault="00C219DC">
            <w:pPr>
              <w:jc w:val="both"/>
              <w:rPr>
                <w:rFonts w:ascii="Times New Roman" w:cs="Times New Roman"/>
                <w:bCs/>
              </w:rPr>
            </w:pPr>
            <w:r>
              <w:rPr>
                <w:rFonts w:ascii="Times New Roman" w:cs="Times New Roman"/>
              </w:rPr>
              <w:t>Идентификатор зачисления в ИС, формирующей возврат</w:t>
            </w:r>
          </w:p>
        </w:tc>
        <w:tc>
          <w:tcPr>
            <w:tcW w:w="1560" w:type="dxa"/>
          </w:tcPr>
          <w:p w14:paraId="67ADA531" w14:textId="77777777" w:rsidR="00F36D4D" w:rsidRDefault="00C219DC">
            <w:pPr>
              <w:jc w:val="both"/>
              <w:rPr>
                <w:rFonts w:ascii="Times New Roman" w:cs="Times New Roman"/>
                <w:color w:val="000000" w:themeColor="text1"/>
                <w:lang w:val="en-US"/>
              </w:rPr>
            </w:pPr>
            <w:r>
              <w:rPr>
                <w:rFonts w:ascii="Times New Roman" w:cs="Times New Roman"/>
                <w:lang w:val="en-US"/>
              </w:rPr>
              <w:t>0..</w:t>
            </w:r>
            <w:r>
              <w:rPr>
                <w:rFonts w:ascii="Times New Roman" w:cs="Times New Roman"/>
              </w:rPr>
              <w:t>1, необязательно</w:t>
            </w:r>
          </w:p>
        </w:tc>
        <w:tc>
          <w:tcPr>
            <w:tcW w:w="1984" w:type="dxa"/>
          </w:tcPr>
          <w:p w14:paraId="0BA7481C"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до 50 символов</w:t>
            </w:r>
          </w:p>
          <w:p w14:paraId="2B85FE97" w14:textId="77777777" w:rsidR="00F36D4D" w:rsidRDefault="00C219DC">
            <w:pPr>
              <w:jc w:val="both"/>
              <w:rPr>
                <w:rFonts w:ascii="Times New Roman" w:cs="Times New Roman"/>
              </w:rPr>
            </w:pPr>
            <w:r>
              <w:rPr>
                <w:rFonts w:ascii="Times New Roman" w:cs="Times New Roman"/>
                <w:i/>
              </w:rPr>
              <w:t xml:space="preserve">/ </w:t>
            </w:r>
            <w:r>
              <w:rPr>
                <w:rFonts w:ascii="Times New Roman" w:cs="Times New Roman"/>
              </w:rPr>
              <w:t>String</w:t>
            </w:r>
          </w:p>
        </w:tc>
        <w:tc>
          <w:tcPr>
            <w:tcW w:w="2694" w:type="dxa"/>
          </w:tcPr>
          <w:p w14:paraId="4E84A4F8" w14:textId="77777777" w:rsidR="00F36D4D" w:rsidRDefault="00C219DC">
            <w:pPr>
              <w:pStyle w:val="aff6"/>
              <w:rPr>
                <w:rFonts w:ascii="Times New Roman" w:hAnsi="Times New Roman"/>
                <w:sz w:val="24"/>
                <w:szCs w:val="24"/>
              </w:rPr>
            </w:pPr>
            <w:r>
              <w:rPr>
                <w:rFonts w:ascii="Times New Roman" w:hAnsi="Times New Roman"/>
                <w:sz w:val="24"/>
                <w:szCs w:val="24"/>
              </w:rPr>
              <w:t>Идентификатор зачисления (ЭДВ), на основании которого осуществляется возврат денежных средств</w:t>
            </w:r>
          </w:p>
        </w:tc>
      </w:tr>
      <w:tr w:rsidR="00F36D4D" w14:paraId="11897BD8" w14:textId="77777777">
        <w:tc>
          <w:tcPr>
            <w:tcW w:w="567" w:type="dxa"/>
          </w:tcPr>
          <w:p w14:paraId="5B5C3716" w14:textId="77777777" w:rsidR="00F36D4D" w:rsidRDefault="00F36D4D">
            <w:pPr>
              <w:pStyle w:val="af7"/>
              <w:numPr>
                <w:ilvl w:val="0"/>
                <w:numId w:val="121"/>
              </w:numPr>
              <w:contextualSpacing w:val="0"/>
              <w:rPr>
                <w:rFonts w:ascii="Times New Roman" w:cs="Times New Roman"/>
                <w:bCs/>
                <w:color w:val="FF0000"/>
              </w:rPr>
            </w:pPr>
          </w:p>
        </w:tc>
        <w:tc>
          <w:tcPr>
            <w:tcW w:w="1276" w:type="dxa"/>
          </w:tcPr>
          <w:p w14:paraId="7BBA240D" w14:textId="77777777" w:rsidR="00F36D4D" w:rsidRDefault="00C219DC">
            <w:pPr>
              <w:jc w:val="both"/>
              <w:rPr>
                <w:rFonts w:ascii="Times New Roman" w:cs="Times New Roman"/>
                <w:bCs/>
                <w:color w:val="000000" w:themeColor="text1"/>
                <w:lang w:val="en-US"/>
              </w:rPr>
            </w:pPr>
            <w:r>
              <w:rPr>
                <w:rFonts w:ascii="Times New Roman" w:cs="Times New Roman"/>
              </w:rPr>
              <w:t>source</w:t>
            </w:r>
            <w:r>
              <w:rPr>
                <w:rFonts w:ascii="Times New Roman" w:cs="Times New Roman"/>
                <w:lang w:val="en-US"/>
              </w:rPr>
              <w:t>IDIS</w:t>
            </w:r>
            <w:r>
              <w:rPr>
                <w:rFonts w:ascii="Times New Roman" w:cs="Times New Roman"/>
              </w:rPr>
              <w:t xml:space="preserve"> (атрибут)</w:t>
            </w:r>
          </w:p>
        </w:tc>
        <w:tc>
          <w:tcPr>
            <w:tcW w:w="2693" w:type="dxa"/>
          </w:tcPr>
          <w:p w14:paraId="2F05F77E" w14:textId="77777777" w:rsidR="00F36D4D" w:rsidRDefault="00C219DC">
            <w:pPr>
              <w:pStyle w:val="aff6"/>
              <w:rPr>
                <w:rFonts w:ascii="Times New Roman" w:hAnsi="Times New Roman"/>
                <w:sz w:val="24"/>
                <w:szCs w:val="24"/>
              </w:rPr>
            </w:pPr>
            <w:r>
              <w:rPr>
                <w:rFonts w:ascii="Times New Roman" w:hAnsi="Times New Roman"/>
                <w:sz w:val="24"/>
                <w:szCs w:val="24"/>
              </w:rPr>
              <w:t xml:space="preserve">Поле 3010: </w:t>
            </w:r>
          </w:p>
          <w:p w14:paraId="12F45E7D" w14:textId="77777777" w:rsidR="00F36D4D" w:rsidRDefault="00C219DC">
            <w:pPr>
              <w:jc w:val="both"/>
              <w:rPr>
                <w:rFonts w:ascii="Times New Roman" w:cs="Times New Roman"/>
                <w:bCs/>
              </w:rPr>
            </w:pPr>
            <w:r>
              <w:rPr>
                <w:rFonts w:ascii="Times New Roman" w:cs="Times New Roman"/>
              </w:rPr>
              <w:t>Код ИС, формирующей возврат</w:t>
            </w:r>
          </w:p>
        </w:tc>
        <w:tc>
          <w:tcPr>
            <w:tcW w:w="1560" w:type="dxa"/>
          </w:tcPr>
          <w:p w14:paraId="43D9A05A" w14:textId="77777777" w:rsidR="00F36D4D" w:rsidRDefault="00C219DC">
            <w:pPr>
              <w:jc w:val="both"/>
              <w:rPr>
                <w:rFonts w:ascii="Times New Roman" w:cs="Times New Roman"/>
                <w:color w:val="000000" w:themeColor="text1"/>
                <w:lang w:val="en-US"/>
              </w:rPr>
            </w:pPr>
            <w:r>
              <w:rPr>
                <w:rFonts w:ascii="Times New Roman" w:cs="Times New Roman"/>
                <w:lang w:val="en-US"/>
              </w:rPr>
              <w:t>0..</w:t>
            </w:r>
            <w:r>
              <w:rPr>
                <w:rFonts w:ascii="Times New Roman" w:cs="Times New Roman"/>
              </w:rPr>
              <w:t>1, необязательно</w:t>
            </w:r>
          </w:p>
        </w:tc>
        <w:tc>
          <w:tcPr>
            <w:tcW w:w="1984" w:type="dxa"/>
          </w:tcPr>
          <w:p w14:paraId="0EE9665A"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до 50 символов</w:t>
            </w:r>
          </w:p>
          <w:p w14:paraId="2B085361" w14:textId="77777777" w:rsidR="00F36D4D" w:rsidRDefault="00C219DC">
            <w:pPr>
              <w:jc w:val="both"/>
              <w:rPr>
                <w:rFonts w:ascii="Times New Roman" w:cs="Times New Roman"/>
              </w:rPr>
            </w:pPr>
            <w:r>
              <w:rPr>
                <w:rFonts w:ascii="Times New Roman" w:cs="Times New Roman"/>
                <w:i/>
              </w:rPr>
              <w:t xml:space="preserve">/ </w:t>
            </w:r>
            <w:r>
              <w:rPr>
                <w:rFonts w:ascii="Times New Roman" w:cs="Times New Roman"/>
              </w:rPr>
              <w:t>String</w:t>
            </w:r>
          </w:p>
        </w:tc>
        <w:tc>
          <w:tcPr>
            <w:tcW w:w="2694" w:type="dxa"/>
          </w:tcPr>
          <w:p w14:paraId="79736B0E" w14:textId="10345987" w:rsidR="00F36D4D" w:rsidRDefault="00F73A00">
            <w:pPr>
              <w:pStyle w:val="aff6"/>
              <w:rPr>
                <w:rFonts w:ascii="Times New Roman" w:hAnsi="Times New Roman"/>
                <w:sz w:val="24"/>
                <w:szCs w:val="24"/>
              </w:rPr>
            </w:pPr>
            <w:r>
              <w:rPr>
                <w:rFonts w:ascii="Times New Roman" w:hAnsi="Times New Roman"/>
                <w:sz w:val="24"/>
                <w:szCs w:val="24"/>
              </w:rPr>
              <w:t>Допустимые значения:</w:t>
            </w:r>
          </w:p>
          <w:p w14:paraId="3D97BD3E" w14:textId="77777777" w:rsidR="00F73A00" w:rsidRPr="00703477" w:rsidRDefault="00F73A00" w:rsidP="00F73A00">
            <w:pPr>
              <w:pStyle w:val="aff6"/>
              <w:numPr>
                <w:ilvl w:val="0"/>
                <w:numId w:val="155"/>
              </w:numPr>
              <w:ind w:left="423"/>
              <w:rPr>
                <w:rFonts w:ascii="Times New Roman" w:hAnsi="Times New Roman"/>
                <w:sz w:val="24"/>
                <w:szCs w:val="24"/>
              </w:rPr>
            </w:pPr>
            <w:r w:rsidRPr="00703477">
              <w:rPr>
                <w:rFonts w:ascii="Times New Roman" w:hAnsi="Times New Roman"/>
                <w:sz w:val="24"/>
                <w:szCs w:val="24"/>
              </w:rPr>
              <w:t>«ASFK» – Автоматизированная система ФК;</w:t>
            </w:r>
          </w:p>
          <w:p w14:paraId="0143D708" w14:textId="77777777" w:rsidR="00F73A00" w:rsidRPr="00703477" w:rsidRDefault="00F73A00" w:rsidP="00F73A00">
            <w:pPr>
              <w:pStyle w:val="aff6"/>
              <w:numPr>
                <w:ilvl w:val="0"/>
                <w:numId w:val="154"/>
              </w:numPr>
              <w:ind w:left="423"/>
              <w:rPr>
                <w:rFonts w:ascii="Times New Roman" w:hAnsi="Times New Roman"/>
                <w:sz w:val="24"/>
                <w:szCs w:val="24"/>
              </w:rPr>
            </w:pPr>
            <w:r w:rsidRPr="00703477">
              <w:rPr>
                <w:rFonts w:ascii="Times New Roman" w:hAnsi="Times New Roman"/>
                <w:sz w:val="24"/>
                <w:szCs w:val="24"/>
              </w:rPr>
              <w:t>«EXP» – Подсистема Управление расходами;</w:t>
            </w:r>
          </w:p>
          <w:p w14:paraId="229D09C7" w14:textId="77777777" w:rsidR="00F73A00" w:rsidRPr="00703477" w:rsidRDefault="00F73A00" w:rsidP="00F73A00">
            <w:pPr>
              <w:pStyle w:val="aff6"/>
              <w:numPr>
                <w:ilvl w:val="0"/>
                <w:numId w:val="154"/>
              </w:numPr>
              <w:ind w:left="423"/>
              <w:rPr>
                <w:rFonts w:ascii="Times New Roman" w:hAnsi="Times New Roman"/>
                <w:sz w:val="24"/>
                <w:szCs w:val="24"/>
              </w:rPr>
            </w:pPr>
            <w:r w:rsidRPr="00703477">
              <w:rPr>
                <w:rFonts w:ascii="Times New Roman" w:hAnsi="Times New Roman"/>
                <w:sz w:val="24"/>
                <w:szCs w:val="24"/>
              </w:rPr>
              <w:t>«FAMABS» – Подсистема управления денежными средствами;</w:t>
            </w:r>
          </w:p>
          <w:p w14:paraId="7D8CCFC9" w14:textId="77777777" w:rsidR="00F73A00" w:rsidRPr="00703477" w:rsidRDefault="00F73A00" w:rsidP="00F73A00">
            <w:pPr>
              <w:pStyle w:val="aff6"/>
              <w:numPr>
                <w:ilvl w:val="0"/>
                <w:numId w:val="154"/>
              </w:numPr>
              <w:ind w:left="423"/>
              <w:rPr>
                <w:rFonts w:ascii="Times New Roman" w:hAnsi="Times New Roman"/>
                <w:sz w:val="24"/>
                <w:szCs w:val="24"/>
              </w:rPr>
            </w:pPr>
            <w:r w:rsidRPr="00703477">
              <w:rPr>
                <w:rFonts w:ascii="Times New Roman" w:hAnsi="Times New Roman"/>
                <w:sz w:val="24"/>
                <w:szCs w:val="24"/>
              </w:rPr>
              <w:t>«RMS» – Подсистема управления доходами</w:t>
            </w:r>
          </w:p>
          <w:p w14:paraId="1E0C5C14" w14:textId="77777777" w:rsidR="00F73A00" w:rsidRPr="00703477" w:rsidRDefault="00F73A00" w:rsidP="00F73A00">
            <w:pPr>
              <w:pStyle w:val="aff6"/>
              <w:numPr>
                <w:ilvl w:val="0"/>
                <w:numId w:val="154"/>
              </w:numPr>
              <w:ind w:left="423"/>
              <w:rPr>
                <w:rFonts w:ascii="Times New Roman" w:hAnsi="Times New Roman"/>
                <w:sz w:val="24"/>
                <w:szCs w:val="24"/>
              </w:rPr>
            </w:pPr>
            <w:r w:rsidRPr="00703477">
              <w:rPr>
                <w:rFonts w:ascii="Times New Roman" w:hAnsi="Times New Roman"/>
                <w:sz w:val="24"/>
                <w:szCs w:val="24"/>
              </w:rPr>
              <w:t>«EIS» -  Единая информационная система в сфере закупок;</w:t>
            </w:r>
          </w:p>
          <w:p w14:paraId="5B35257C" w14:textId="77777777" w:rsidR="00F73A00" w:rsidRPr="00703477" w:rsidRDefault="00F73A00" w:rsidP="00F73A00">
            <w:pPr>
              <w:pStyle w:val="aff6"/>
              <w:numPr>
                <w:ilvl w:val="0"/>
                <w:numId w:val="154"/>
              </w:numPr>
              <w:ind w:left="423"/>
              <w:rPr>
                <w:rFonts w:ascii="Times New Roman" w:hAnsi="Times New Roman"/>
                <w:sz w:val="24"/>
                <w:szCs w:val="24"/>
              </w:rPr>
            </w:pPr>
            <w:r w:rsidRPr="00703477">
              <w:rPr>
                <w:rFonts w:ascii="Times New Roman" w:hAnsi="Times New Roman"/>
                <w:sz w:val="24"/>
                <w:szCs w:val="24"/>
              </w:rPr>
              <w:t>«TSE» - Компонент КС ПУР ЭБ;</w:t>
            </w:r>
          </w:p>
          <w:p w14:paraId="20EBE50F" w14:textId="77777777" w:rsidR="00F73A00" w:rsidRPr="00703477" w:rsidRDefault="00F73A00" w:rsidP="00F73A00">
            <w:pPr>
              <w:pStyle w:val="aff6"/>
              <w:numPr>
                <w:ilvl w:val="0"/>
                <w:numId w:val="154"/>
              </w:numPr>
              <w:ind w:left="423"/>
              <w:rPr>
                <w:rFonts w:ascii="Times New Roman" w:hAnsi="Times New Roman"/>
                <w:sz w:val="24"/>
                <w:szCs w:val="24"/>
              </w:rPr>
            </w:pPr>
            <w:r w:rsidRPr="00703477">
              <w:rPr>
                <w:rFonts w:ascii="Times New Roman" w:hAnsi="Times New Roman"/>
                <w:sz w:val="24"/>
                <w:szCs w:val="24"/>
              </w:rPr>
              <w:t>«INC» - Компонент АУ, БУ ПУР ЭБ;</w:t>
            </w:r>
          </w:p>
          <w:p w14:paraId="14BF3037" w14:textId="77777777" w:rsidR="00F73A00" w:rsidRPr="00703477" w:rsidRDefault="00F73A00" w:rsidP="00F73A00">
            <w:pPr>
              <w:pStyle w:val="aff6"/>
              <w:numPr>
                <w:ilvl w:val="0"/>
                <w:numId w:val="154"/>
              </w:numPr>
              <w:ind w:left="423"/>
              <w:rPr>
                <w:rFonts w:ascii="Times New Roman" w:hAnsi="Times New Roman"/>
                <w:sz w:val="24"/>
                <w:szCs w:val="24"/>
              </w:rPr>
            </w:pPr>
            <w:r w:rsidRPr="00703477">
              <w:rPr>
                <w:rFonts w:ascii="Times New Roman" w:hAnsi="Times New Roman"/>
                <w:sz w:val="24"/>
                <w:szCs w:val="24"/>
              </w:rPr>
              <w:t>«EBP» - ЕБП;</w:t>
            </w:r>
          </w:p>
          <w:p w14:paraId="05A97790" w14:textId="77777777" w:rsidR="00F73A00" w:rsidRPr="00703477" w:rsidRDefault="00F73A00" w:rsidP="00F73A00">
            <w:pPr>
              <w:pStyle w:val="aff6"/>
              <w:numPr>
                <w:ilvl w:val="0"/>
                <w:numId w:val="154"/>
              </w:numPr>
              <w:ind w:left="423"/>
              <w:rPr>
                <w:rFonts w:ascii="Times New Roman" w:hAnsi="Times New Roman"/>
                <w:sz w:val="24"/>
                <w:szCs w:val="24"/>
              </w:rPr>
            </w:pPr>
            <w:r w:rsidRPr="00703477">
              <w:rPr>
                <w:rFonts w:ascii="Times New Roman" w:hAnsi="Times New Roman"/>
                <w:sz w:val="24"/>
                <w:szCs w:val="24"/>
              </w:rPr>
              <w:t>«PFHD» - ПФХД;</w:t>
            </w:r>
          </w:p>
          <w:p w14:paraId="515C9106" w14:textId="77777777" w:rsidR="00F73A00" w:rsidRPr="00703477" w:rsidRDefault="00F73A00" w:rsidP="00F73A00">
            <w:pPr>
              <w:pStyle w:val="aff6"/>
              <w:numPr>
                <w:ilvl w:val="0"/>
                <w:numId w:val="154"/>
              </w:numPr>
              <w:ind w:left="423"/>
              <w:rPr>
                <w:rFonts w:ascii="Times New Roman" w:hAnsi="Times New Roman"/>
                <w:sz w:val="24"/>
                <w:szCs w:val="24"/>
              </w:rPr>
            </w:pPr>
            <w:r w:rsidRPr="00703477">
              <w:rPr>
                <w:rFonts w:ascii="Times New Roman" w:hAnsi="Times New Roman"/>
                <w:sz w:val="24"/>
                <w:szCs w:val="24"/>
              </w:rPr>
              <w:t>«IVS» – Иная внешняя система.</w:t>
            </w:r>
          </w:p>
          <w:p w14:paraId="68C08ABF" w14:textId="77777777" w:rsidR="00F73A00" w:rsidRDefault="00F73A00">
            <w:pPr>
              <w:pStyle w:val="aff6"/>
              <w:rPr>
                <w:rFonts w:ascii="Times New Roman" w:hAnsi="Times New Roman"/>
                <w:sz w:val="24"/>
                <w:szCs w:val="24"/>
              </w:rPr>
            </w:pPr>
          </w:p>
          <w:p w14:paraId="5BDEE87A" w14:textId="435B428B" w:rsidR="00F36D4D" w:rsidRDefault="00C219DC">
            <w:pPr>
              <w:pStyle w:val="aff6"/>
              <w:rPr>
                <w:rFonts w:ascii="Times New Roman" w:hAnsi="Times New Roman"/>
                <w:sz w:val="24"/>
                <w:szCs w:val="24"/>
              </w:rPr>
            </w:pPr>
            <w:r>
              <w:rPr>
                <w:rFonts w:ascii="Times New Roman" w:hAnsi="Times New Roman"/>
                <w:i/>
                <w:sz w:val="24"/>
                <w:szCs w:val="24"/>
              </w:rPr>
              <w:t>Обязателен для заполения, если указан реквизит «Идентификатор зачисления в ИС, формирующей возврат» (@source</w:t>
            </w:r>
            <w:r>
              <w:rPr>
                <w:rFonts w:ascii="Times New Roman" w:hAnsi="Times New Roman"/>
                <w:i/>
                <w:sz w:val="24"/>
                <w:szCs w:val="24"/>
                <w:lang w:val="en-US"/>
              </w:rPr>
              <w:t>IDDoc</w:t>
            </w:r>
            <w:r>
              <w:rPr>
                <w:rFonts w:ascii="Times New Roman" w:hAnsi="Times New Roman"/>
                <w:i/>
                <w:sz w:val="24"/>
                <w:szCs w:val="24"/>
              </w:rPr>
              <w:t>)</w:t>
            </w:r>
            <w:r w:rsidR="009318D1">
              <w:rPr>
                <w:rFonts w:ascii="Times New Roman" w:hAnsi="Times New Roman"/>
                <w:i/>
                <w:sz w:val="24"/>
                <w:szCs w:val="24"/>
              </w:rPr>
              <w:t>.</w:t>
            </w:r>
          </w:p>
        </w:tc>
      </w:tr>
      <w:tr w:rsidR="00F36D4D" w14:paraId="3A03DA43" w14:textId="77777777">
        <w:tc>
          <w:tcPr>
            <w:tcW w:w="567" w:type="dxa"/>
          </w:tcPr>
          <w:p w14:paraId="6260DA0B" w14:textId="77777777" w:rsidR="00F36D4D" w:rsidRDefault="00F36D4D">
            <w:pPr>
              <w:pStyle w:val="af7"/>
              <w:numPr>
                <w:ilvl w:val="0"/>
                <w:numId w:val="121"/>
              </w:numPr>
              <w:contextualSpacing w:val="0"/>
              <w:rPr>
                <w:rFonts w:ascii="Times New Roman" w:cs="Times New Roman"/>
                <w:bCs/>
                <w:color w:val="FF0000"/>
              </w:rPr>
            </w:pPr>
          </w:p>
        </w:tc>
        <w:tc>
          <w:tcPr>
            <w:tcW w:w="1276" w:type="dxa"/>
          </w:tcPr>
          <w:p w14:paraId="3899CA43" w14:textId="77777777" w:rsidR="00F36D4D" w:rsidRDefault="00C219DC">
            <w:pPr>
              <w:jc w:val="both"/>
              <w:rPr>
                <w:rFonts w:ascii="Times New Roman" w:cs="Times New Roman"/>
              </w:rPr>
            </w:pPr>
            <w:r>
              <w:rPr>
                <w:rFonts w:ascii="Times New Roman" w:cs="Times New Roman"/>
              </w:rPr>
              <w:t xml:space="preserve">statementID </w:t>
            </w:r>
            <w:r>
              <w:rPr>
                <w:rFonts w:ascii="Times New Roman" w:cs="Times New Roman"/>
              </w:rPr>
              <w:lastRenderedPageBreak/>
              <w:t>(атрибут)</w:t>
            </w:r>
          </w:p>
        </w:tc>
        <w:tc>
          <w:tcPr>
            <w:tcW w:w="2693" w:type="dxa"/>
          </w:tcPr>
          <w:p w14:paraId="7EF14640"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Поле 3011:</w:t>
            </w:r>
          </w:p>
          <w:p w14:paraId="09210442" w14:textId="77777777" w:rsidR="00F36D4D" w:rsidRDefault="00C219DC">
            <w:pPr>
              <w:pStyle w:val="aff6"/>
              <w:rPr>
                <w:rFonts w:ascii="Times New Roman" w:hAnsi="Times New Roman"/>
                <w:sz w:val="24"/>
                <w:szCs w:val="24"/>
              </w:rPr>
            </w:pPr>
            <w:r>
              <w:rPr>
                <w:rFonts w:ascii="Times New Roman" w:hAnsi="Times New Roman"/>
                <w:sz w:val="24"/>
                <w:szCs w:val="24"/>
              </w:rPr>
              <w:t xml:space="preserve">Идентификатор </w:t>
            </w:r>
            <w:r>
              <w:rPr>
                <w:rFonts w:ascii="Times New Roman" w:hAnsi="Times New Roman"/>
                <w:sz w:val="24"/>
                <w:szCs w:val="24"/>
              </w:rPr>
              <w:lastRenderedPageBreak/>
              <w:t>операции в ИС, формирующей извещение</w:t>
            </w:r>
          </w:p>
        </w:tc>
        <w:tc>
          <w:tcPr>
            <w:tcW w:w="1560" w:type="dxa"/>
          </w:tcPr>
          <w:p w14:paraId="52AD06F5" w14:textId="77777777" w:rsidR="00F36D4D" w:rsidRPr="00703477" w:rsidRDefault="00C219DC">
            <w:pPr>
              <w:jc w:val="both"/>
              <w:rPr>
                <w:rFonts w:ascii="Times New Roman" w:cs="Times New Roman"/>
              </w:rPr>
            </w:pPr>
            <w:r>
              <w:rPr>
                <w:rFonts w:ascii="Times New Roman" w:cs="Times New Roman"/>
                <w:lang w:val="en-US"/>
              </w:rPr>
              <w:lastRenderedPageBreak/>
              <w:t>0..1</w:t>
            </w:r>
            <w:r>
              <w:rPr>
                <w:rFonts w:ascii="Times New Roman" w:cs="Times New Roman"/>
              </w:rPr>
              <w:t>, необязатель</w:t>
            </w:r>
            <w:r>
              <w:rPr>
                <w:rFonts w:ascii="Times New Roman" w:cs="Times New Roman"/>
              </w:rPr>
              <w:lastRenderedPageBreak/>
              <w:t>но</w:t>
            </w:r>
          </w:p>
        </w:tc>
        <w:tc>
          <w:tcPr>
            <w:tcW w:w="1984" w:type="dxa"/>
          </w:tcPr>
          <w:p w14:paraId="52F0BA92" w14:textId="77777777" w:rsidR="00F36D4D" w:rsidRDefault="00C219DC">
            <w:pPr>
              <w:pStyle w:val="aff6"/>
              <w:rPr>
                <w:rFonts w:ascii="Times New Roman" w:hAnsi="Times New Roman"/>
                <w:i/>
                <w:sz w:val="24"/>
                <w:szCs w:val="24"/>
              </w:rPr>
            </w:pPr>
            <w:r>
              <w:rPr>
                <w:rFonts w:ascii="Times New Roman" w:hAnsi="Times New Roman"/>
                <w:i/>
                <w:sz w:val="24"/>
                <w:szCs w:val="24"/>
              </w:rPr>
              <w:lastRenderedPageBreak/>
              <w:t>Строка длиной до 50 символов</w:t>
            </w:r>
          </w:p>
          <w:p w14:paraId="78325D82" w14:textId="77777777" w:rsidR="00F36D4D" w:rsidRDefault="00C219DC">
            <w:pPr>
              <w:pStyle w:val="aff6"/>
              <w:rPr>
                <w:rFonts w:ascii="Times New Roman" w:hAnsi="Times New Roman"/>
                <w:i/>
                <w:sz w:val="24"/>
                <w:szCs w:val="24"/>
              </w:rPr>
            </w:pPr>
            <w:r>
              <w:rPr>
                <w:rFonts w:ascii="Times New Roman" w:hAnsi="Times New Roman"/>
                <w:i/>
                <w:sz w:val="24"/>
                <w:szCs w:val="24"/>
              </w:rPr>
              <w:lastRenderedPageBreak/>
              <w:t>/ String</w:t>
            </w:r>
          </w:p>
        </w:tc>
        <w:tc>
          <w:tcPr>
            <w:tcW w:w="2694" w:type="dxa"/>
          </w:tcPr>
          <w:p w14:paraId="3F3A48B3" w14:textId="77777777" w:rsidR="00F36D4D" w:rsidRDefault="00F36D4D">
            <w:pPr>
              <w:pStyle w:val="aff6"/>
              <w:rPr>
                <w:rFonts w:ascii="Times New Roman" w:hAnsi="Times New Roman"/>
                <w:sz w:val="24"/>
                <w:szCs w:val="24"/>
              </w:rPr>
            </w:pPr>
          </w:p>
        </w:tc>
      </w:tr>
      <w:tr w:rsidR="00F36D4D" w14:paraId="635D957C" w14:textId="77777777">
        <w:tc>
          <w:tcPr>
            <w:tcW w:w="567" w:type="dxa"/>
          </w:tcPr>
          <w:p w14:paraId="40D91102" w14:textId="77777777" w:rsidR="00F36D4D" w:rsidRDefault="00F36D4D">
            <w:pPr>
              <w:pStyle w:val="af7"/>
              <w:numPr>
                <w:ilvl w:val="0"/>
                <w:numId w:val="121"/>
              </w:numPr>
              <w:contextualSpacing w:val="0"/>
              <w:rPr>
                <w:rFonts w:ascii="Times New Roman" w:cs="Times New Roman"/>
              </w:rPr>
            </w:pPr>
          </w:p>
        </w:tc>
        <w:tc>
          <w:tcPr>
            <w:tcW w:w="1276" w:type="dxa"/>
          </w:tcPr>
          <w:p w14:paraId="626E5D4E" w14:textId="77777777" w:rsidR="00F36D4D" w:rsidRDefault="00C219DC">
            <w:pPr>
              <w:jc w:val="both"/>
              <w:rPr>
                <w:rFonts w:ascii="Times New Roman" w:cs="Times New Roman"/>
              </w:rPr>
            </w:pPr>
            <w:r>
              <w:rPr>
                <w:rFonts w:ascii="Times New Roman" w:cs="Times New Roman"/>
                <w:lang w:val="en-US"/>
              </w:rPr>
              <w:t>RefundPayer</w:t>
            </w:r>
          </w:p>
        </w:tc>
        <w:tc>
          <w:tcPr>
            <w:tcW w:w="2693" w:type="dxa"/>
          </w:tcPr>
          <w:p w14:paraId="3EFE6289" w14:textId="77777777" w:rsidR="00F36D4D" w:rsidRDefault="00C219DC">
            <w:pPr>
              <w:jc w:val="both"/>
              <w:rPr>
                <w:rFonts w:ascii="Times New Roman" w:cs="Times New Roman"/>
              </w:rPr>
            </w:pPr>
            <w:r>
              <w:rPr>
                <w:rFonts w:ascii="Times New Roman" w:cs="Times New Roman"/>
              </w:rPr>
              <w:t>Сведения об организации, осуществляющей возврат денежных средств</w:t>
            </w:r>
          </w:p>
        </w:tc>
        <w:tc>
          <w:tcPr>
            <w:tcW w:w="1560" w:type="dxa"/>
          </w:tcPr>
          <w:p w14:paraId="4016FC82" w14:textId="77777777" w:rsidR="00F36D4D" w:rsidRDefault="00C219DC">
            <w:pPr>
              <w:jc w:val="both"/>
              <w:rPr>
                <w:rFonts w:ascii="Times New Roman" w:cs="Times New Roman"/>
              </w:rPr>
            </w:pPr>
            <w:r>
              <w:rPr>
                <w:rFonts w:ascii="Times New Roman" w:cs="Times New Roman"/>
                <w:lang w:val="en-US"/>
              </w:rPr>
              <w:t xml:space="preserve">1, </w:t>
            </w:r>
            <w:r>
              <w:rPr>
                <w:rFonts w:ascii="Times New Roman" w:cs="Times New Roman"/>
              </w:rPr>
              <w:t>обязательно</w:t>
            </w:r>
          </w:p>
        </w:tc>
        <w:tc>
          <w:tcPr>
            <w:tcW w:w="1984" w:type="dxa"/>
          </w:tcPr>
          <w:p w14:paraId="4CE1DFCB" w14:textId="77777777" w:rsidR="00F36D4D" w:rsidRDefault="00C219DC">
            <w:pPr>
              <w:jc w:val="both"/>
              <w:rPr>
                <w:rFonts w:ascii="Times New Roman" w:cs="Times New Roman"/>
              </w:rPr>
            </w:pPr>
            <w:r>
              <w:rPr>
                <w:rFonts w:ascii="Times New Roman" w:cs="Times New Roman"/>
              </w:rPr>
              <w:t>Контейнер/</w:t>
            </w:r>
          </w:p>
          <w:p w14:paraId="10533D0D" w14:textId="77777777" w:rsidR="00F36D4D" w:rsidRDefault="00C219DC">
            <w:pPr>
              <w:jc w:val="both"/>
              <w:rPr>
                <w:rFonts w:ascii="Times New Roman" w:cs="Times New Roman"/>
              </w:rPr>
            </w:pPr>
            <w:r>
              <w:rPr>
                <w:rFonts w:ascii="Times New Roman" w:cs="Times New Roman"/>
              </w:rPr>
              <w:t>Основан на типе «</w:t>
            </w:r>
            <w:r>
              <w:rPr>
                <w:rFonts w:ascii="Times New Roman" w:cs="Times New Roman"/>
                <w:lang w:val="en-US"/>
              </w:rPr>
              <w:t>UBP</w:t>
            </w:r>
            <w:r>
              <w:rPr>
                <w:rFonts w:ascii="Times New Roman" w:cs="Times New Roman"/>
              </w:rPr>
              <w:t xml:space="preserve">OrganizationType» (см. описание абзац перед таблицей - </w:t>
            </w:r>
            <w:r>
              <w:rPr>
                <w:rFonts w:ascii="Times New Roman" w:cs="Times New Roman"/>
              </w:rPr>
              <w:fldChar w:fldCharType="begin"/>
            </w:r>
            <w:r>
              <w:rPr>
                <w:rFonts w:ascii="Times New Roman" w:cs="Times New Roman"/>
              </w:rPr>
              <w:instrText xml:space="preserve"> REF _Ref483567791 \h  \* MERGEFORMAT </w:instrText>
            </w:r>
            <w:r>
              <w:rPr>
                <w:rFonts w:ascii="Times New Roman" w:cs="Times New Roman"/>
              </w:rPr>
            </w:r>
            <w:r>
              <w:rPr>
                <w:rFonts w:ascii="Times New Roman" w:cs="Times New Roman"/>
              </w:rPr>
              <w:fldChar w:fldCharType="separate"/>
            </w:r>
            <w:r>
              <w:rPr>
                <w:rFonts w:ascii="Times New Roman" w:cs="Times New Roman"/>
              </w:rPr>
              <w:t>Таблица 8</w:t>
            </w:r>
            <w:r>
              <w:rPr>
                <w:rFonts w:ascii="Times New Roman" w:cs="Times New Roman"/>
              </w:rPr>
              <w:fldChar w:fldCharType="end"/>
            </w:r>
            <w:r>
              <w:rPr>
                <w:rFonts w:ascii="Times New Roman" w:cs="Times New Roman"/>
              </w:rPr>
              <w:t>)</w:t>
            </w:r>
          </w:p>
        </w:tc>
        <w:tc>
          <w:tcPr>
            <w:tcW w:w="2694" w:type="dxa"/>
          </w:tcPr>
          <w:p w14:paraId="6459C814" w14:textId="77777777" w:rsidR="00F36D4D" w:rsidRDefault="00F36D4D">
            <w:pPr>
              <w:pStyle w:val="aff6"/>
              <w:rPr>
                <w:rFonts w:ascii="Times New Roman" w:hAnsi="Times New Roman"/>
                <w:sz w:val="24"/>
                <w:szCs w:val="24"/>
              </w:rPr>
            </w:pPr>
          </w:p>
        </w:tc>
      </w:tr>
      <w:tr w:rsidR="00F36D4D" w14:paraId="194FE3DA" w14:textId="77777777">
        <w:tc>
          <w:tcPr>
            <w:tcW w:w="567" w:type="dxa"/>
          </w:tcPr>
          <w:p w14:paraId="183C974E" w14:textId="77777777" w:rsidR="00F36D4D" w:rsidRDefault="00F36D4D">
            <w:pPr>
              <w:pStyle w:val="af7"/>
              <w:numPr>
                <w:ilvl w:val="1"/>
                <w:numId w:val="121"/>
              </w:numPr>
              <w:contextualSpacing w:val="0"/>
              <w:rPr>
                <w:rFonts w:ascii="Times New Roman" w:cs="Times New Roman"/>
              </w:rPr>
            </w:pPr>
          </w:p>
        </w:tc>
        <w:tc>
          <w:tcPr>
            <w:tcW w:w="1276" w:type="dxa"/>
          </w:tcPr>
          <w:p w14:paraId="67855C55" w14:textId="77777777" w:rsidR="00F36D4D" w:rsidRDefault="00C219DC">
            <w:pPr>
              <w:jc w:val="both"/>
              <w:rPr>
                <w:rFonts w:ascii="Times New Roman" w:cs="Times New Roman"/>
              </w:rPr>
            </w:pPr>
            <w:r>
              <w:rPr>
                <w:rFonts w:ascii="Times New Roman" w:cs="Times New Roman"/>
                <w:lang w:val="en-US"/>
              </w:rPr>
              <w:t xml:space="preserve">name </w:t>
            </w:r>
            <w:r>
              <w:rPr>
                <w:rFonts w:ascii="Times New Roman" w:cs="Times New Roman"/>
                <w:bCs/>
                <w:color w:val="000000" w:themeColor="text1"/>
                <w:lang w:val="en-US"/>
              </w:rPr>
              <w:t>(</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02341049"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16</w:t>
            </w:r>
            <w:r>
              <w:rPr>
                <w:rFonts w:ascii="Times New Roman"/>
                <w:bCs/>
              </w:rPr>
              <w:t>:</w:t>
            </w:r>
          </w:p>
          <w:p w14:paraId="2261671C" w14:textId="77777777" w:rsidR="00F36D4D" w:rsidRDefault="00C219DC">
            <w:pPr>
              <w:jc w:val="both"/>
              <w:rPr>
                <w:rFonts w:ascii="Times New Roman" w:cs="Times New Roman"/>
              </w:rPr>
            </w:pPr>
            <w:r>
              <w:rPr>
                <w:rFonts w:ascii="Times New Roman" w:cs="Times New Roman"/>
              </w:rPr>
              <w:t>Наименование организации</w:t>
            </w:r>
          </w:p>
        </w:tc>
        <w:tc>
          <w:tcPr>
            <w:tcW w:w="1560" w:type="dxa"/>
          </w:tcPr>
          <w:p w14:paraId="0DBD658F" w14:textId="77777777" w:rsidR="00F36D4D" w:rsidRDefault="00C219DC">
            <w:pPr>
              <w:jc w:val="both"/>
              <w:rPr>
                <w:rFonts w:ascii="Times New Roman" w:cs="Times New Roman"/>
              </w:rPr>
            </w:pPr>
            <w:r>
              <w:rPr>
                <w:rFonts w:ascii="Times New Roman" w:cs="Times New Roman"/>
              </w:rPr>
              <w:t>1, обязательно</w:t>
            </w:r>
          </w:p>
        </w:tc>
        <w:tc>
          <w:tcPr>
            <w:tcW w:w="1984" w:type="dxa"/>
          </w:tcPr>
          <w:p w14:paraId="35EDD4E6" w14:textId="77777777" w:rsidR="00F36D4D" w:rsidRDefault="00C219DC">
            <w:pPr>
              <w:jc w:val="both"/>
              <w:rPr>
                <w:rFonts w:ascii="Times New Roman" w:cs="Times New Roman"/>
              </w:rPr>
            </w:pPr>
            <w:r>
              <w:rPr>
                <w:rFonts w:ascii="Times New Roman" w:cs="Times New Roman"/>
                <w:i/>
              </w:rPr>
              <w:t>Строка длиной до 2000 символов ([\S\t ]*)/</w:t>
            </w:r>
            <w:r>
              <w:rPr>
                <w:rFonts w:ascii="Times New Roman" w:cs="Times New Roman"/>
              </w:rPr>
              <w:t xml:space="preserve"> </w:t>
            </w:r>
            <w:r>
              <w:rPr>
                <w:rFonts w:ascii="Times New Roman" w:cs="Times New Roman"/>
                <w:lang w:val="en-US"/>
              </w:rPr>
              <w:t>String</w:t>
            </w:r>
            <w:r>
              <w:rPr>
                <w:rFonts w:ascii="Times New Roman" w:cs="Times New Roman"/>
              </w:rPr>
              <w:t xml:space="preserve"> </w:t>
            </w:r>
          </w:p>
        </w:tc>
        <w:tc>
          <w:tcPr>
            <w:tcW w:w="2694" w:type="dxa"/>
          </w:tcPr>
          <w:p w14:paraId="000D4D02" w14:textId="77777777" w:rsidR="00F36D4D" w:rsidRDefault="00F36D4D">
            <w:pPr>
              <w:pStyle w:val="aff6"/>
              <w:rPr>
                <w:rFonts w:ascii="Times New Roman" w:hAnsi="Times New Roman"/>
                <w:sz w:val="24"/>
                <w:szCs w:val="24"/>
              </w:rPr>
            </w:pPr>
          </w:p>
        </w:tc>
      </w:tr>
      <w:tr w:rsidR="00F36D4D" w14:paraId="73FB155F" w14:textId="77777777">
        <w:tc>
          <w:tcPr>
            <w:tcW w:w="567" w:type="dxa"/>
          </w:tcPr>
          <w:p w14:paraId="28E4D66C" w14:textId="77777777" w:rsidR="00F36D4D" w:rsidRDefault="00F36D4D">
            <w:pPr>
              <w:pStyle w:val="af7"/>
              <w:numPr>
                <w:ilvl w:val="1"/>
                <w:numId w:val="121"/>
              </w:numPr>
              <w:contextualSpacing w:val="0"/>
              <w:rPr>
                <w:rFonts w:ascii="Times New Roman" w:cs="Times New Roman"/>
              </w:rPr>
            </w:pPr>
          </w:p>
        </w:tc>
        <w:tc>
          <w:tcPr>
            <w:tcW w:w="1276" w:type="dxa"/>
          </w:tcPr>
          <w:p w14:paraId="6E02C584" w14:textId="77777777" w:rsidR="00F36D4D" w:rsidRDefault="00C219DC">
            <w:pPr>
              <w:jc w:val="both"/>
              <w:rPr>
                <w:rFonts w:ascii="Times New Roman" w:cs="Times New Roman"/>
              </w:rPr>
            </w:pPr>
            <w:r>
              <w:rPr>
                <w:rFonts w:ascii="Times New Roman" w:cs="Times New Roman"/>
                <w:lang w:val="en-US"/>
              </w:rPr>
              <w:t>inn</w:t>
            </w:r>
            <w:r>
              <w:rPr>
                <w:rFonts w:ascii="Times New Roman" w:cs="Times New Roman"/>
              </w:rPr>
              <w:t xml:space="preserve"> </w:t>
            </w:r>
            <w:r>
              <w:rPr>
                <w:rFonts w:ascii="Times New Roman" w:cs="Times New Roman"/>
                <w:bCs/>
                <w:color w:val="000000" w:themeColor="text1"/>
              </w:rPr>
              <w:t>(атрибут)</w:t>
            </w:r>
          </w:p>
        </w:tc>
        <w:tc>
          <w:tcPr>
            <w:tcW w:w="2693" w:type="dxa"/>
          </w:tcPr>
          <w:p w14:paraId="7B60503C"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61</w:t>
            </w:r>
            <w:r>
              <w:rPr>
                <w:rFonts w:ascii="Times New Roman"/>
                <w:bCs/>
              </w:rPr>
              <w:t>:</w:t>
            </w:r>
          </w:p>
          <w:p w14:paraId="38F31498" w14:textId="77777777" w:rsidR="00F36D4D" w:rsidRDefault="00C219DC">
            <w:pPr>
              <w:jc w:val="both"/>
              <w:rPr>
                <w:rFonts w:ascii="Times New Roman" w:cs="Times New Roman"/>
              </w:rPr>
            </w:pPr>
            <w:r>
              <w:rPr>
                <w:rFonts w:ascii="Times New Roman" w:cs="Times New Roman"/>
              </w:rPr>
              <w:t>ИНН организации</w:t>
            </w:r>
          </w:p>
        </w:tc>
        <w:tc>
          <w:tcPr>
            <w:tcW w:w="1560" w:type="dxa"/>
          </w:tcPr>
          <w:p w14:paraId="6069DC5D" w14:textId="77777777" w:rsidR="00F36D4D" w:rsidRDefault="00C219DC">
            <w:pPr>
              <w:jc w:val="both"/>
              <w:rPr>
                <w:rFonts w:ascii="Times New Roman" w:cs="Times New Roman"/>
              </w:rPr>
            </w:pPr>
            <w:r>
              <w:rPr>
                <w:rFonts w:ascii="Times New Roman" w:cs="Times New Roman"/>
              </w:rPr>
              <w:t>1, обязательно</w:t>
            </w:r>
          </w:p>
        </w:tc>
        <w:tc>
          <w:tcPr>
            <w:tcW w:w="1984" w:type="dxa"/>
          </w:tcPr>
          <w:p w14:paraId="5837D11F" w14:textId="77777777" w:rsidR="00F36D4D" w:rsidRDefault="00C219DC">
            <w:pPr>
              <w:jc w:val="both"/>
              <w:rPr>
                <w:rFonts w:ascii="Times New Roman" w:cs="Times New Roman"/>
              </w:rPr>
            </w:pPr>
            <w:r>
              <w:rPr>
                <w:rFonts w:ascii="Times New Roman" w:cs="Times New Roman"/>
                <w:lang w:val="en-US"/>
              </w:rPr>
              <w:t>INNType</w:t>
            </w:r>
            <w:r>
              <w:rPr>
                <w:rFonts w:ascii="Times New Roman" w:cs="Times New Roman"/>
              </w:rPr>
              <w:t xml:space="preserve"> (см. описание в п. </w:t>
            </w:r>
            <w:r>
              <w:rPr>
                <w:rFonts w:ascii="Times New Roman" w:cs="Times New Roman"/>
                <w:lang w:val="en-US"/>
              </w:rPr>
              <w:fldChar w:fldCharType="begin"/>
            </w:r>
            <w:r>
              <w:rPr>
                <w:rFonts w:ascii="Times New Roman" w:cs="Times New Roman"/>
              </w:rPr>
              <w:instrText xml:space="preserve"> REF _Ref461471153 \r \h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5</w:t>
            </w:r>
            <w:r>
              <w:rPr>
                <w:rFonts w:ascii="Times New Roman" w:cs="Times New Roman"/>
                <w:lang w:val="en-US"/>
              </w:rPr>
              <w:fldChar w:fldCharType="end"/>
            </w:r>
            <w:r>
              <w:rPr>
                <w:rFonts w:ascii="Times New Roman" w:cs="Times New Roman"/>
              </w:rPr>
              <w:t xml:space="preserve"> </w:t>
            </w:r>
            <w:r>
              <w:rPr>
                <w:rFonts w:ascii="Times New Roman"/>
              </w:rPr>
              <w:t>раздела </w:t>
            </w:r>
            <w:r>
              <w:rPr>
                <w:rFonts w:ascii="Times New Roman"/>
              </w:rPr>
              <w:fldChar w:fldCharType="begin"/>
            </w:r>
            <w:r>
              <w:rPr>
                <w:rFonts w:ascii="Times New Roman"/>
              </w:rPr>
              <w:instrText xml:space="preserve"> REF _Ref519170101 \n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 либо значение «0»</w:t>
            </w:r>
          </w:p>
        </w:tc>
        <w:tc>
          <w:tcPr>
            <w:tcW w:w="2694" w:type="dxa"/>
          </w:tcPr>
          <w:p w14:paraId="705E7D55" w14:textId="77777777" w:rsidR="00F36D4D" w:rsidRDefault="00F36D4D">
            <w:pPr>
              <w:pStyle w:val="aff6"/>
              <w:rPr>
                <w:rFonts w:ascii="Times New Roman" w:hAnsi="Times New Roman"/>
                <w:sz w:val="24"/>
                <w:szCs w:val="24"/>
              </w:rPr>
            </w:pPr>
          </w:p>
        </w:tc>
      </w:tr>
      <w:tr w:rsidR="00F36D4D" w14:paraId="44774927" w14:textId="77777777">
        <w:tc>
          <w:tcPr>
            <w:tcW w:w="567" w:type="dxa"/>
          </w:tcPr>
          <w:p w14:paraId="026FC225" w14:textId="77777777" w:rsidR="00F36D4D" w:rsidRDefault="00F36D4D">
            <w:pPr>
              <w:pStyle w:val="af7"/>
              <w:numPr>
                <w:ilvl w:val="1"/>
                <w:numId w:val="121"/>
              </w:numPr>
              <w:contextualSpacing w:val="0"/>
              <w:rPr>
                <w:rFonts w:ascii="Times New Roman" w:cs="Times New Roman"/>
              </w:rPr>
            </w:pPr>
          </w:p>
        </w:tc>
        <w:tc>
          <w:tcPr>
            <w:tcW w:w="1276" w:type="dxa"/>
          </w:tcPr>
          <w:p w14:paraId="1477B6D2" w14:textId="77777777" w:rsidR="00F36D4D" w:rsidRDefault="00C219DC">
            <w:pPr>
              <w:jc w:val="both"/>
              <w:rPr>
                <w:rFonts w:ascii="Times New Roman" w:cs="Times New Roman"/>
                <w:lang w:val="en-US"/>
              </w:rPr>
            </w:pPr>
            <w:r>
              <w:rPr>
                <w:rFonts w:ascii="Times New Roman" w:cs="Times New Roman"/>
                <w:lang w:val="en-US"/>
              </w:rPr>
              <w:t>kpp</w:t>
            </w:r>
            <w:r>
              <w:rPr>
                <w:rFonts w:ascii="Times New Roman" w:cs="Times New Roman"/>
              </w:rPr>
              <w:t xml:space="preserve"> </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4FAD64AA"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103</w:t>
            </w:r>
            <w:r>
              <w:rPr>
                <w:rFonts w:ascii="Times New Roman"/>
                <w:bCs/>
              </w:rPr>
              <w:t>:</w:t>
            </w:r>
          </w:p>
          <w:p w14:paraId="49FBBE73" w14:textId="77777777" w:rsidR="00F36D4D" w:rsidRDefault="00C219DC">
            <w:pPr>
              <w:jc w:val="both"/>
              <w:rPr>
                <w:rFonts w:ascii="Times New Roman" w:cs="Times New Roman"/>
              </w:rPr>
            </w:pPr>
            <w:r>
              <w:rPr>
                <w:rFonts w:ascii="Times New Roman" w:cs="Times New Roman"/>
              </w:rPr>
              <w:t>КПП организации</w:t>
            </w:r>
          </w:p>
        </w:tc>
        <w:tc>
          <w:tcPr>
            <w:tcW w:w="1560" w:type="dxa"/>
          </w:tcPr>
          <w:p w14:paraId="59C622CF" w14:textId="77777777" w:rsidR="00F36D4D" w:rsidRDefault="00C219DC">
            <w:pPr>
              <w:jc w:val="both"/>
              <w:rPr>
                <w:rFonts w:ascii="Times New Roman" w:cs="Times New Roman"/>
                <w:lang w:val="en-US"/>
              </w:rPr>
            </w:pPr>
            <w:r>
              <w:rPr>
                <w:rFonts w:ascii="Times New Roman" w:cs="Times New Roman"/>
              </w:rPr>
              <w:t>1, обязательно</w:t>
            </w:r>
          </w:p>
        </w:tc>
        <w:tc>
          <w:tcPr>
            <w:tcW w:w="1984" w:type="dxa"/>
          </w:tcPr>
          <w:p w14:paraId="213241A8" w14:textId="77777777" w:rsidR="00F36D4D" w:rsidRDefault="00C219DC">
            <w:pPr>
              <w:jc w:val="both"/>
              <w:rPr>
                <w:rFonts w:ascii="Times New Roman" w:cs="Times New Roman"/>
              </w:rPr>
            </w:pPr>
            <w:r>
              <w:rPr>
                <w:rFonts w:ascii="Times New Roman" w:cs="Times New Roman"/>
                <w:lang w:val="en-US"/>
              </w:rPr>
              <w:t>KPPType</w:t>
            </w:r>
            <w:r>
              <w:rPr>
                <w:rFonts w:ascii="Times New Roman" w:cs="Times New Roman"/>
              </w:rPr>
              <w:t xml:space="preserve"> (см. описание в п. </w:t>
            </w:r>
            <w:r>
              <w:rPr>
                <w:rFonts w:ascii="Times New Roman" w:cs="Times New Roman"/>
              </w:rPr>
              <w:fldChar w:fldCharType="begin"/>
            </w:r>
            <w:r>
              <w:rPr>
                <w:rFonts w:ascii="Times New Roman" w:cs="Times New Roman"/>
              </w:rPr>
              <w:instrText xml:space="preserve"> REF _Ref482182939 \r \h  \* MERGEFORMAT </w:instrText>
            </w:r>
            <w:r>
              <w:rPr>
                <w:rFonts w:ascii="Times New Roman" w:cs="Times New Roman"/>
              </w:rPr>
            </w:r>
            <w:r>
              <w:rPr>
                <w:rFonts w:ascii="Times New Roman" w:cs="Times New Roman"/>
              </w:rPr>
              <w:fldChar w:fldCharType="separate"/>
            </w:r>
            <w:r>
              <w:rPr>
                <w:rFonts w:ascii="Times New Roman" w:cs="Times New Roman"/>
              </w:rPr>
              <w:t>6</w:t>
            </w:r>
            <w:r>
              <w:rPr>
                <w:rFonts w:ascii="Times New Roman" w:cs="Times New Roman"/>
              </w:rPr>
              <w:fldChar w:fldCharType="end"/>
            </w:r>
            <w:r>
              <w:rPr>
                <w:rFonts w:ascii="Times New Roman" w:cs="Times New Roman"/>
              </w:rPr>
              <w:t xml:space="preserve"> </w:t>
            </w:r>
            <w:r>
              <w:rPr>
                <w:rFonts w:ascii="Times New Roman"/>
              </w:rPr>
              <w:t>раздела </w:t>
            </w:r>
            <w:r>
              <w:rPr>
                <w:rFonts w:ascii="Times New Roman"/>
              </w:rPr>
              <w:fldChar w:fldCharType="begin"/>
            </w:r>
            <w:r>
              <w:rPr>
                <w:rFonts w:ascii="Times New Roman"/>
              </w:rPr>
              <w:instrText xml:space="preserve"> REF _Ref519170101 \n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 либо значение «0»</w:t>
            </w:r>
          </w:p>
        </w:tc>
        <w:tc>
          <w:tcPr>
            <w:tcW w:w="2694" w:type="dxa"/>
          </w:tcPr>
          <w:p w14:paraId="200D976F" w14:textId="77777777" w:rsidR="00F36D4D" w:rsidRDefault="00F36D4D">
            <w:pPr>
              <w:pStyle w:val="aff6"/>
              <w:rPr>
                <w:rFonts w:ascii="Times New Roman" w:hAnsi="Times New Roman"/>
                <w:sz w:val="24"/>
                <w:szCs w:val="24"/>
              </w:rPr>
            </w:pPr>
          </w:p>
        </w:tc>
      </w:tr>
      <w:tr w:rsidR="00F36D4D" w14:paraId="7B6659C8" w14:textId="77777777">
        <w:tc>
          <w:tcPr>
            <w:tcW w:w="567" w:type="dxa"/>
          </w:tcPr>
          <w:p w14:paraId="074ABA31" w14:textId="77777777" w:rsidR="00F36D4D" w:rsidRDefault="00F36D4D">
            <w:pPr>
              <w:pStyle w:val="af7"/>
              <w:numPr>
                <w:ilvl w:val="1"/>
                <w:numId w:val="121"/>
              </w:numPr>
              <w:contextualSpacing w:val="0"/>
              <w:rPr>
                <w:rFonts w:ascii="Times New Roman" w:cs="Times New Roman"/>
              </w:rPr>
            </w:pPr>
          </w:p>
        </w:tc>
        <w:tc>
          <w:tcPr>
            <w:tcW w:w="1276" w:type="dxa"/>
          </w:tcPr>
          <w:p w14:paraId="58D5A511" w14:textId="77777777" w:rsidR="00F36D4D" w:rsidRDefault="00C219DC">
            <w:pPr>
              <w:jc w:val="both"/>
              <w:rPr>
                <w:rFonts w:ascii="Times New Roman" w:cs="Times New Roman"/>
              </w:rPr>
            </w:pPr>
            <w:r>
              <w:rPr>
                <w:rFonts w:ascii="Times New Roman" w:cs="Times New Roman"/>
                <w:lang w:val="en-US"/>
              </w:rPr>
              <w:t xml:space="preserve">codeUBP </w:t>
            </w:r>
            <w:r>
              <w:rPr>
                <w:rFonts w:ascii="Times New Roman" w:cs="Times New Roman"/>
                <w:bCs/>
                <w:color w:val="000000" w:themeColor="text1"/>
                <w:lang w:val="en-US"/>
              </w:rPr>
              <w:t>(</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172A7105"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3003</w:t>
            </w:r>
            <w:r>
              <w:rPr>
                <w:rFonts w:ascii="Times New Roman"/>
                <w:bCs/>
              </w:rPr>
              <w:t>:</w:t>
            </w:r>
          </w:p>
          <w:p w14:paraId="523E7940" w14:textId="77777777" w:rsidR="00F36D4D" w:rsidRDefault="00C219DC">
            <w:pPr>
              <w:jc w:val="both"/>
              <w:rPr>
                <w:rFonts w:ascii="Times New Roman" w:cs="Times New Roman"/>
              </w:rPr>
            </w:pPr>
            <w:r>
              <w:rPr>
                <w:rFonts w:ascii="Times New Roman" w:cs="Times New Roman"/>
              </w:rPr>
              <w:t>Код организации</w:t>
            </w:r>
          </w:p>
        </w:tc>
        <w:tc>
          <w:tcPr>
            <w:tcW w:w="1560" w:type="dxa"/>
          </w:tcPr>
          <w:p w14:paraId="41BE5B13" w14:textId="77777777" w:rsidR="00F36D4D" w:rsidRDefault="00C219DC">
            <w:pPr>
              <w:jc w:val="both"/>
              <w:rPr>
                <w:rFonts w:ascii="Times New Roman" w:cs="Times New Roman"/>
              </w:rPr>
            </w:pPr>
            <w:r>
              <w:rPr>
                <w:rFonts w:ascii="Times New Roman" w:cs="Times New Roman"/>
              </w:rPr>
              <w:t>1, обязательно</w:t>
            </w:r>
          </w:p>
        </w:tc>
        <w:tc>
          <w:tcPr>
            <w:tcW w:w="1984" w:type="dxa"/>
          </w:tcPr>
          <w:p w14:paraId="3EB8C50A" w14:textId="77777777" w:rsidR="00F36D4D" w:rsidRDefault="00C219DC">
            <w:pPr>
              <w:jc w:val="both"/>
              <w:rPr>
                <w:rFonts w:ascii="Times New Roman" w:cs="Times New Roman"/>
              </w:rPr>
            </w:pPr>
            <w:r>
              <w:rPr>
                <w:rFonts w:ascii="Times New Roman" w:cs="Times New Roman"/>
                <w:lang w:val="en-US"/>
              </w:rPr>
              <w:t>kodUBPType</w:t>
            </w:r>
            <w:r>
              <w:rPr>
                <w:rFonts w:ascii="Times New Roman" w:cs="Times New Roman"/>
              </w:rPr>
              <w:t xml:space="preserve"> (см. описание в п. </w:t>
            </w:r>
            <w:r>
              <w:rPr>
                <w:rFonts w:ascii="Times New Roman" w:cs="Times New Roman"/>
              </w:rPr>
              <w:fldChar w:fldCharType="begin"/>
            </w:r>
            <w:r>
              <w:rPr>
                <w:rFonts w:ascii="Times New Roman" w:cs="Times New Roman"/>
              </w:rPr>
              <w:instrText xml:space="preserve"> REF _Ref482789424 \r \h  \* MERGEFORMAT </w:instrText>
            </w:r>
            <w:r>
              <w:rPr>
                <w:rFonts w:ascii="Times New Roman" w:cs="Times New Roman"/>
              </w:rPr>
            </w:r>
            <w:r>
              <w:rPr>
                <w:rFonts w:ascii="Times New Roman" w:cs="Times New Roman"/>
              </w:rPr>
              <w:fldChar w:fldCharType="separate"/>
            </w:r>
            <w:r>
              <w:rPr>
                <w:rFonts w:ascii="Times New Roman" w:cs="Times New Roman"/>
              </w:rPr>
              <w:t>30</w:t>
            </w:r>
            <w:r>
              <w:rPr>
                <w:rFonts w:ascii="Times New Roman" w:cs="Times New Roman"/>
              </w:rPr>
              <w:fldChar w:fldCharType="end"/>
            </w:r>
            <w:r>
              <w:rPr>
                <w:rFonts w:ascii="Times New Roman" w:cs="Times New Roman"/>
              </w:rPr>
              <w:t xml:space="preserve"> </w:t>
            </w:r>
            <w:r>
              <w:rPr>
                <w:rFonts w:ascii="Times New Roman"/>
              </w:rPr>
              <w:t>раздела </w:t>
            </w:r>
            <w:r>
              <w:rPr>
                <w:rFonts w:ascii="Times New Roman"/>
              </w:rPr>
              <w:fldChar w:fldCharType="begin"/>
            </w:r>
            <w:r>
              <w:rPr>
                <w:rFonts w:ascii="Times New Roman"/>
              </w:rPr>
              <w:instrText xml:space="preserve"> REF _Ref519170101 \n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2694" w:type="dxa"/>
          </w:tcPr>
          <w:p w14:paraId="516BE201" w14:textId="77777777" w:rsidR="00F36D4D" w:rsidRDefault="00C219DC">
            <w:pPr>
              <w:pStyle w:val="aff6"/>
              <w:rPr>
                <w:rFonts w:ascii="Times New Roman" w:hAnsi="Times New Roman"/>
                <w:sz w:val="24"/>
                <w:szCs w:val="24"/>
              </w:rPr>
            </w:pPr>
            <w:r>
              <w:rPr>
                <w:rFonts w:ascii="Times New Roman" w:hAnsi="Times New Roman"/>
                <w:sz w:val="24"/>
                <w:szCs w:val="24"/>
              </w:rPr>
              <w:t>Особенности заполнения:</w:t>
            </w:r>
          </w:p>
          <w:p w14:paraId="32CA243E" w14:textId="77777777" w:rsidR="00F36D4D" w:rsidRDefault="00C219DC">
            <w:pPr>
              <w:pStyle w:val="aff6"/>
              <w:numPr>
                <w:ilvl w:val="1"/>
                <w:numId w:val="118"/>
              </w:numPr>
              <w:ind w:left="430"/>
              <w:rPr>
                <w:rFonts w:ascii="Times New Roman" w:hAnsi="Times New Roman"/>
                <w:sz w:val="24"/>
                <w:szCs w:val="24"/>
              </w:rPr>
            </w:pPr>
            <w:r>
              <w:rPr>
                <w:rFonts w:ascii="Times New Roman" w:hAnsi="Times New Roman"/>
                <w:sz w:val="24"/>
                <w:szCs w:val="24"/>
              </w:rPr>
              <w:t>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0FDD3D3C" w14:textId="77777777" w:rsidR="00F36D4D" w:rsidRDefault="00C219DC">
            <w:pPr>
              <w:pStyle w:val="aff6"/>
              <w:numPr>
                <w:ilvl w:val="1"/>
                <w:numId w:val="118"/>
              </w:numPr>
              <w:ind w:left="430"/>
              <w:rPr>
                <w:rFonts w:ascii="Times New Roman" w:hAnsi="Times New Roman"/>
                <w:sz w:val="24"/>
                <w:szCs w:val="24"/>
              </w:rPr>
            </w:pPr>
            <w:r>
              <w:rPr>
                <w:rFonts w:ascii="Times New Roman" w:hAnsi="Times New Roman"/>
                <w:sz w:val="24"/>
                <w:szCs w:val="24"/>
              </w:rPr>
              <w:t>для остальных клиентов указывается уникальный код организации по Сводному реестру, равный 8 знакам;</w:t>
            </w:r>
          </w:p>
          <w:p w14:paraId="3582F10D" w14:textId="77777777" w:rsidR="00F36D4D" w:rsidRDefault="00C219DC">
            <w:pPr>
              <w:pStyle w:val="aff6"/>
              <w:numPr>
                <w:ilvl w:val="1"/>
                <w:numId w:val="118"/>
              </w:numPr>
              <w:ind w:left="430"/>
              <w:rPr>
                <w:rFonts w:ascii="Times New Roman" w:hAnsi="Times New Roman"/>
                <w:sz w:val="24"/>
                <w:szCs w:val="24"/>
              </w:rPr>
            </w:pPr>
            <w:r>
              <w:rPr>
                <w:rFonts w:ascii="Times New Roman" w:hAnsi="Times New Roman"/>
                <w:sz w:val="24"/>
                <w:szCs w:val="24"/>
              </w:rPr>
              <w:t xml:space="preserve">для налоговых органов указывается код УФНС России, передающего информацию в </w:t>
            </w:r>
            <w:r>
              <w:rPr>
                <w:rFonts w:ascii="Times New Roman" w:hAnsi="Times New Roman"/>
                <w:sz w:val="24"/>
                <w:szCs w:val="24"/>
              </w:rPr>
              <w:lastRenderedPageBreak/>
              <w:t>ТОФК.</w:t>
            </w:r>
          </w:p>
        </w:tc>
      </w:tr>
      <w:tr w:rsidR="00F36D4D" w14:paraId="108E3FE6" w14:textId="77777777">
        <w:tc>
          <w:tcPr>
            <w:tcW w:w="567" w:type="dxa"/>
          </w:tcPr>
          <w:p w14:paraId="208F5A99" w14:textId="77777777" w:rsidR="00F36D4D" w:rsidRDefault="00F36D4D">
            <w:pPr>
              <w:pStyle w:val="af7"/>
              <w:numPr>
                <w:ilvl w:val="0"/>
                <w:numId w:val="121"/>
              </w:numPr>
              <w:contextualSpacing w:val="0"/>
              <w:rPr>
                <w:rFonts w:ascii="Times New Roman" w:cs="Times New Roman"/>
              </w:rPr>
            </w:pPr>
          </w:p>
        </w:tc>
        <w:tc>
          <w:tcPr>
            <w:tcW w:w="1276" w:type="dxa"/>
          </w:tcPr>
          <w:p w14:paraId="36936CAF" w14:textId="77777777" w:rsidR="00F36D4D" w:rsidRDefault="00C219DC">
            <w:pPr>
              <w:jc w:val="both"/>
              <w:rPr>
                <w:rFonts w:ascii="Times New Roman" w:cs="Times New Roman"/>
              </w:rPr>
            </w:pPr>
            <w:r>
              <w:rPr>
                <w:rFonts w:ascii="Times New Roman" w:cs="Times New Roman"/>
                <w:lang w:val="en-US"/>
              </w:rPr>
              <w:t>RefundApplication</w:t>
            </w:r>
          </w:p>
        </w:tc>
        <w:tc>
          <w:tcPr>
            <w:tcW w:w="2693" w:type="dxa"/>
          </w:tcPr>
          <w:p w14:paraId="50BD4BE4" w14:textId="77777777" w:rsidR="00F36D4D" w:rsidRDefault="00C219DC">
            <w:pPr>
              <w:jc w:val="both"/>
              <w:rPr>
                <w:rFonts w:ascii="Times New Roman" w:cs="Times New Roman"/>
              </w:rPr>
            </w:pPr>
            <w:r>
              <w:rPr>
                <w:rFonts w:ascii="Times New Roman" w:cs="Times New Roman"/>
              </w:rPr>
              <w:t>Данные заявки на возврат</w:t>
            </w:r>
          </w:p>
        </w:tc>
        <w:tc>
          <w:tcPr>
            <w:tcW w:w="1560" w:type="dxa"/>
          </w:tcPr>
          <w:p w14:paraId="09154D43" w14:textId="77777777" w:rsidR="00F36D4D" w:rsidRDefault="00C219DC">
            <w:pPr>
              <w:jc w:val="both"/>
              <w:rPr>
                <w:rFonts w:ascii="Times New Roman" w:cs="Times New Roman"/>
              </w:rPr>
            </w:pPr>
            <w:r>
              <w:rPr>
                <w:rFonts w:ascii="Times New Roman" w:cs="Times New Roman"/>
                <w:color w:val="000000" w:themeColor="text1"/>
                <w:lang w:val="en-US"/>
              </w:rPr>
              <w:t xml:space="preserve">0…1, </w:t>
            </w:r>
            <w:r>
              <w:rPr>
                <w:rFonts w:ascii="Times New Roman" w:cs="Times New Roman"/>
                <w:color w:val="000000" w:themeColor="text1"/>
              </w:rPr>
              <w:t>необязательно</w:t>
            </w:r>
          </w:p>
        </w:tc>
        <w:tc>
          <w:tcPr>
            <w:tcW w:w="1984" w:type="dxa"/>
          </w:tcPr>
          <w:p w14:paraId="1141B83E" w14:textId="77777777" w:rsidR="00F36D4D" w:rsidRDefault="00C219DC">
            <w:pPr>
              <w:jc w:val="both"/>
              <w:rPr>
                <w:rFonts w:ascii="Times New Roman" w:cs="Times New Roman"/>
                <w:lang w:val="en-US"/>
              </w:rPr>
            </w:pPr>
            <w:r>
              <w:rPr>
                <w:rFonts w:ascii="Times New Roman" w:cs="Times New Roman"/>
              </w:rPr>
              <w:t>Контейнер</w:t>
            </w:r>
          </w:p>
        </w:tc>
        <w:tc>
          <w:tcPr>
            <w:tcW w:w="2694" w:type="dxa"/>
          </w:tcPr>
          <w:p w14:paraId="2145DF25" w14:textId="77777777" w:rsidR="00F36D4D" w:rsidRDefault="00F36D4D">
            <w:pPr>
              <w:pStyle w:val="aff6"/>
              <w:rPr>
                <w:rFonts w:ascii="Times New Roman" w:hAnsi="Times New Roman"/>
                <w:sz w:val="24"/>
                <w:szCs w:val="24"/>
                <w:lang w:val="en-US"/>
              </w:rPr>
            </w:pPr>
          </w:p>
        </w:tc>
      </w:tr>
      <w:tr w:rsidR="00F36D4D" w14:paraId="265F9308" w14:textId="77777777">
        <w:tc>
          <w:tcPr>
            <w:tcW w:w="567" w:type="dxa"/>
          </w:tcPr>
          <w:p w14:paraId="3C360989" w14:textId="77777777" w:rsidR="00F36D4D" w:rsidRDefault="00F36D4D">
            <w:pPr>
              <w:pStyle w:val="af7"/>
              <w:numPr>
                <w:ilvl w:val="1"/>
                <w:numId w:val="121"/>
              </w:numPr>
              <w:contextualSpacing w:val="0"/>
              <w:rPr>
                <w:rFonts w:ascii="Times New Roman" w:cs="Times New Roman"/>
                <w:lang w:val="en-US"/>
              </w:rPr>
            </w:pPr>
          </w:p>
        </w:tc>
        <w:tc>
          <w:tcPr>
            <w:tcW w:w="1276" w:type="dxa"/>
          </w:tcPr>
          <w:p w14:paraId="0018A258" w14:textId="77777777" w:rsidR="00F36D4D" w:rsidRDefault="00C219DC">
            <w:pPr>
              <w:jc w:val="both"/>
              <w:rPr>
                <w:rFonts w:ascii="Times New Roman" w:cs="Times New Roman"/>
                <w:lang w:val="en-US"/>
              </w:rPr>
            </w:pPr>
            <w:r>
              <w:rPr>
                <w:rFonts w:ascii="Times New Roman" w:cs="Times New Roman"/>
                <w:lang w:val="en-US"/>
              </w:rPr>
              <w:t xml:space="preserve">appNum </w:t>
            </w:r>
            <w:r>
              <w:rPr>
                <w:rFonts w:ascii="Times New Roman" w:cs="Times New Roman"/>
                <w:bCs/>
                <w:color w:val="000000" w:themeColor="text1"/>
                <w:lang w:val="en-US"/>
              </w:rPr>
              <w:t>(</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4C18A7B7"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3</w:t>
            </w:r>
            <w:r>
              <w:rPr>
                <w:rFonts w:ascii="Times New Roman"/>
                <w:bCs/>
              </w:rPr>
              <w:t>:</w:t>
            </w:r>
          </w:p>
          <w:p w14:paraId="68E6F597" w14:textId="77777777" w:rsidR="00F36D4D" w:rsidRDefault="00C219DC">
            <w:pPr>
              <w:jc w:val="both"/>
              <w:rPr>
                <w:rFonts w:ascii="Times New Roman" w:cs="Times New Roman"/>
              </w:rPr>
            </w:pPr>
            <w:r>
              <w:rPr>
                <w:rFonts w:ascii="Times New Roman" w:cs="Times New Roman"/>
              </w:rPr>
              <w:t>Номер, присвоенный организацией, формирующей Заявку на возврат в ТОФК</w:t>
            </w:r>
          </w:p>
        </w:tc>
        <w:tc>
          <w:tcPr>
            <w:tcW w:w="1560" w:type="dxa"/>
          </w:tcPr>
          <w:p w14:paraId="7F688EB9" w14:textId="77777777" w:rsidR="00F36D4D" w:rsidRDefault="00C219DC">
            <w:pPr>
              <w:jc w:val="both"/>
              <w:rPr>
                <w:rFonts w:ascii="Times New Roman" w:cs="Times New Roman"/>
              </w:rPr>
            </w:pPr>
            <w:r>
              <w:rPr>
                <w:rFonts w:ascii="Times New Roman" w:cs="Times New Roman"/>
              </w:rPr>
              <w:t>1, обязательно</w:t>
            </w:r>
          </w:p>
        </w:tc>
        <w:tc>
          <w:tcPr>
            <w:tcW w:w="1984" w:type="dxa"/>
          </w:tcPr>
          <w:p w14:paraId="69384C7C" w14:textId="77777777" w:rsidR="00F36D4D" w:rsidRDefault="00C219DC">
            <w:pPr>
              <w:jc w:val="both"/>
              <w:rPr>
                <w:rFonts w:ascii="Times New Roman" w:cs="Times New Roman"/>
                <w:i/>
                <w:lang w:eastAsia="en-US"/>
              </w:rPr>
            </w:pPr>
            <w:r>
              <w:rPr>
                <w:rFonts w:ascii="Times New Roman" w:cs="Times New Roman"/>
                <w:i/>
                <w:lang w:eastAsia="en-US"/>
              </w:rPr>
              <w:t>Строка длиной от 1 до 15 символов</w:t>
            </w:r>
          </w:p>
          <w:p w14:paraId="2FDB25DD" w14:textId="77777777" w:rsidR="00F36D4D" w:rsidRDefault="00C219DC">
            <w:pPr>
              <w:jc w:val="both"/>
              <w:rPr>
                <w:rFonts w:ascii="Times New Roman" w:cs="Times New Roman"/>
                <w:lang w:eastAsia="en-US"/>
              </w:rPr>
            </w:pPr>
            <w:r>
              <w:rPr>
                <w:rFonts w:ascii="Times New Roman" w:cs="Times New Roman"/>
                <w:lang w:eastAsia="en-US"/>
              </w:rPr>
              <w:t>/</w:t>
            </w:r>
          </w:p>
          <w:p w14:paraId="05484995" w14:textId="77777777" w:rsidR="00F36D4D" w:rsidRDefault="00C219DC">
            <w:pPr>
              <w:jc w:val="both"/>
              <w:rPr>
                <w:rFonts w:ascii="Times New Roman" w:cs="Times New Roman"/>
              </w:rPr>
            </w:pPr>
            <w:r>
              <w:rPr>
                <w:rFonts w:ascii="Times New Roman" w:cs="Times New Roman"/>
                <w:lang w:val="en-US"/>
              </w:rPr>
              <w:t>String</w:t>
            </w:r>
          </w:p>
        </w:tc>
        <w:tc>
          <w:tcPr>
            <w:tcW w:w="2694" w:type="dxa"/>
          </w:tcPr>
          <w:p w14:paraId="413B98BE" w14:textId="77777777" w:rsidR="00F36D4D" w:rsidRDefault="00F36D4D">
            <w:pPr>
              <w:pStyle w:val="aff6"/>
              <w:rPr>
                <w:rFonts w:ascii="Times New Roman" w:hAnsi="Times New Roman"/>
                <w:sz w:val="24"/>
                <w:szCs w:val="24"/>
              </w:rPr>
            </w:pPr>
          </w:p>
        </w:tc>
      </w:tr>
      <w:tr w:rsidR="00F36D4D" w14:paraId="69B7EC26" w14:textId="77777777">
        <w:tc>
          <w:tcPr>
            <w:tcW w:w="567" w:type="dxa"/>
          </w:tcPr>
          <w:p w14:paraId="3B9863DC" w14:textId="77777777" w:rsidR="00F36D4D" w:rsidRDefault="00F36D4D">
            <w:pPr>
              <w:pStyle w:val="af7"/>
              <w:numPr>
                <w:ilvl w:val="1"/>
                <w:numId w:val="121"/>
              </w:numPr>
              <w:contextualSpacing w:val="0"/>
              <w:rPr>
                <w:rFonts w:ascii="Times New Roman" w:cs="Times New Roman"/>
              </w:rPr>
            </w:pPr>
          </w:p>
        </w:tc>
        <w:tc>
          <w:tcPr>
            <w:tcW w:w="1276" w:type="dxa"/>
          </w:tcPr>
          <w:p w14:paraId="603BD379" w14:textId="77777777" w:rsidR="00F36D4D" w:rsidRDefault="00C219DC">
            <w:pPr>
              <w:jc w:val="both"/>
              <w:rPr>
                <w:rFonts w:ascii="Times New Roman" w:cs="Times New Roman"/>
              </w:rPr>
            </w:pPr>
            <w:r>
              <w:rPr>
                <w:rFonts w:ascii="Times New Roman" w:cs="Times New Roman"/>
                <w:lang w:val="en-US"/>
              </w:rPr>
              <w:t xml:space="preserve">appDate </w:t>
            </w:r>
            <w:r>
              <w:rPr>
                <w:rFonts w:ascii="Times New Roman" w:cs="Times New Roman"/>
                <w:bCs/>
                <w:color w:val="000000" w:themeColor="text1"/>
                <w:lang w:val="en-US"/>
              </w:rPr>
              <w:t>(</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722CC004"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4</w:t>
            </w:r>
            <w:r>
              <w:rPr>
                <w:rFonts w:ascii="Times New Roman"/>
                <w:bCs/>
              </w:rPr>
              <w:t>:</w:t>
            </w:r>
          </w:p>
          <w:p w14:paraId="39CF4B58" w14:textId="77777777" w:rsidR="00F36D4D" w:rsidRDefault="00C219DC">
            <w:pPr>
              <w:jc w:val="both"/>
              <w:rPr>
                <w:rFonts w:ascii="Times New Roman" w:cs="Times New Roman"/>
              </w:rPr>
            </w:pPr>
            <w:r>
              <w:rPr>
                <w:rFonts w:ascii="Times New Roman" w:cs="Times New Roman"/>
              </w:rPr>
              <w:t>Дата, на которую сформирована Заявка на возврат в ТОФК</w:t>
            </w:r>
          </w:p>
        </w:tc>
        <w:tc>
          <w:tcPr>
            <w:tcW w:w="1560" w:type="dxa"/>
          </w:tcPr>
          <w:p w14:paraId="608A4C67" w14:textId="77777777" w:rsidR="00F36D4D" w:rsidRDefault="00C219DC">
            <w:pPr>
              <w:jc w:val="both"/>
              <w:rPr>
                <w:rFonts w:ascii="Times New Roman" w:cs="Times New Roman"/>
              </w:rPr>
            </w:pPr>
            <w:r>
              <w:rPr>
                <w:rFonts w:ascii="Times New Roman" w:cs="Times New Roman"/>
              </w:rPr>
              <w:t>1, обязательно</w:t>
            </w:r>
          </w:p>
        </w:tc>
        <w:tc>
          <w:tcPr>
            <w:tcW w:w="1984" w:type="dxa"/>
          </w:tcPr>
          <w:p w14:paraId="34A1F8AA" w14:textId="77777777" w:rsidR="00F36D4D" w:rsidRDefault="00C219DC">
            <w:pPr>
              <w:jc w:val="both"/>
              <w:rPr>
                <w:rFonts w:ascii="Times New Roman" w:cs="Times New Roman"/>
                <w:lang w:eastAsia="en-US"/>
              </w:rPr>
            </w:pPr>
            <w:r>
              <w:rPr>
                <w:rFonts w:ascii="Times New Roman" w:cs="Times New Roman"/>
                <w:lang w:eastAsia="en-US"/>
              </w:rPr>
              <w:t xml:space="preserve">Формат определен стандартом XML/XSD, опубликованным по адресу </w:t>
            </w:r>
            <w:hyperlink r:id="rId25" w:anchor="date" w:history="1">
              <w:r>
                <w:rPr>
                  <w:rStyle w:val="a8"/>
                  <w:rFonts w:ascii="Times New Roman" w:cs="Times New Roman"/>
                  <w:lang w:eastAsia="en-US"/>
                </w:rPr>
                <w:t>http://www.w3.org/TR/xmlschema-2/#date</w:t>
              </w:r>
            </w:hyperlink>
          </w:p>
          <w:p w14:paraId="44CD6527" w14:textId="77777777" w:rsidR="00F36D4D" w:rsidRDefault="00C219DC">
            <w:pPr>
              <w:jc w:val="both"/>
              <w:rPr>
                <w:rFonts w:ascii="Times New Roman" w:cs="Times New Roman"/>
                <w:lang w:eastAsia="en-US"/>
              </w:rPr>
            </w:pPr>
            <w:r>
              <w:rPr>
                <w:rFonts w:ascii="Times New Roman" w:cs="Times New Roman"/>
                <w:lang w:eastAsia="en-US"/>
              </w:rPr>
              <w:t>/</w:t>
            </w:r>
          </w:p>
          <w:p w14:paraId="16AE6961" w14:textId="77777777" w:rsidR="00F36D4D" w:rsidRDefault="00C219DC">
            <w:pPr>
              <w:jc w:val="both"/>
              <w:rPr>
                <w:rFonts w:ascii="Times New Roman" w:cs="Times New Roman"/>
              </w:rPr>
            </w:pPr>
            <w:r>
              <w:rPr>
                <w:rFonts w:ascii="Times New Roman" w:cs="Times New Roman"/>
                <w:lang w:eastAsia="en-US"/>
              </w:rPr>
              <w:t>date</w:t>
            </w:r>
          </w:p>
        </w:tc>
        <w:tc>
          <w:tcPr>
            <w:tcW w:w="2694" w:type="dxa"/>
          </w:tcPr>
          <w:p w14:paraId="3C0D6A68" w14:textId="77777777" w:rsidR="00F36D4D" w:rsidRDefault="00F36D4D">
            <w:pPr>
              <w:pStyle w:val="aff6"/>
              <w:rPr>
                <w:rFonts w:ascii="Times New Roman" w:hAnsi="Times New Roman"/>
                <w:sz w:val="24"/>
                <w:szCs w:val="24"/>
              </w:rPr>
            </w:pPr>
          </w:p>
        </w:tc>
      </w:tr>
      <w:tr w:rsidR="00F36D4D" w14:paraId="5BA7C411" w14:textId="77777777">
        <w:tc>
          <w:tcPr>
            <w:tcW w:w="567" w:type="dxa"/>
          </w:tcPr>
          <w:p w14:paraId="4FEB5BE0" w14:textId="77777777" w:rsidR="00F36D4D" w:rsidRDefault="00F36D4D">
            <w:pPr>
              <w:pStyle w:val="af7"/>
              <w:numPr>
                <w:ilvl w:val="1"/>
                <w:numId w:val="121"/>
              </w:numPr>
              <w:contextualSpacing w:val="0"/>
              <w:rPr>
                <w:rFonts w:ascii="Times New Roman" w:cs="Times New Roman"/>
              </w:rPr>
            </w:pPr>
          </w:p>
        </w:tc>
        <w:tc>
          <w:tcPr>
            <w:tcW w:w="1276" w:type="dxa"/>
          </w:tcPr>
          <w:p w14:paraId="133073B3" w14:textId="77777777" w:rsidR="00F36D4D" w:rsidRDefault="00C219DC">
            <w:pPr>
              <w:jc w:val="both"/>
              <w:rPr>
                <w:rFonts w:ascii="Times New Roman" w:cs="Times New Roman"/>
                <w:lang w:val="en-US"/>
              </w:rPr>
            </w:pPr>
            <w:r>
              <w:rPr>
                <w:rFonts w:ascii="Times New Roman" w:cs="Times New Roman"/>
                <w:lang w:val="en-US"/>
              </w:rPr>
              <w:t xml:space="preserve">paymentId </w:t>
            </w:r>
            <w:r>
              <w:rPr>
                <w:rFonts w:ascii="Times New Roman" w:cs="Times New Roman"/>
                <w:bCs/>
                <w:color w:val="000000" w:themeColor="text1"/>
                <w:lang w:val="en-US"/>
              </w:rPr>
              <w:t>(</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44D34CE7"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2000</w:t>
            </w:r>
            <w:r>
              <w:rPr>
                <w:rFonts w:ascii="Times New Roman"/>
                <w:bCs/>
              </w:rPr>
              <w:t>:</w:t>
            </w:r>
          </w:p>
          <w:p w14:paraId="793A2091" w14:textId="1F14B8AC" w:rsidR="00F36D4D" w:rsidRDefault="00C219DC" w:rsidP="009318D1">
            <w:pPr>
              <w:jc w:val="both"/>
              <w:rPr>
                <w:rFonts w:ascii="Times New Roman" w:cs="Times New Roman"/>
              </w:rPr>
            </w:pPr>
            <w:r>
              <w:rPr>
                <w:rFonts w:ascii="Times New Roman" w:cs="Times New Roman"/>
              </w:rPr>
              <w:t xml:space="preserve">Уникальный </w:t>
            </w:r>
            <w:r>
              <w:rPr>
                <w:rFonts w:ascii="Times New Roman"/>
              </w:rPr>
              <w:t>присваиваемый номер операции</w:t>
            </w:r>
            <w:r>
              <w:rPr>
                <w:rFonts w:ascii="Times New Roman" w:cs="Times New Roman"/>
              </w:rPr>
              <w:t xml:space="preserve"> (УПНО), </w:t>
            </w:r>
            <w:r w:rsidR="009318D1">
              <w:rPr>
                <w:rFonts w:ascii="Times New Roman" w:cs="Times New Roman"/>
              </w:rPr>
              <w:t xml:space="preserve">подлежащей </w:t>
            </w:r>
            <w:r>
              <w:rPr>
                <w:rFonts w:ascii="Times New Roman" w:cs="Times New Roman"/>
              </w:rPr>
              <w:t>возврату</w:t>
            </w:r>
          </w:p>
        </w:tc>
        <w:tc>
          <w:tcPr>
            <w:tcW w:w="1560" w:type="dxa"/>
          </w:tcPr>
          <w:p w14:paraId="46005509" w14:textId="77777777" w:rsidR="00F36D4D" w:rsidRDefault="00C219DC">
            <w:pPr>
              <w:jc w:val="both"/>
              <w:rPr>
                <w:rFonts w:ascii="Times New Roman" w:cs="Times New Roman"/>
              </w:rPr>
            </w:pPr>
            <w:r>
              <w:rPr>
                <w:rFonts w:ascii="Times New Roman" w:cs="Times New Roman"/>
                <w:color w:val="000000" w:themeColor="text1"/>
                <w:lang w:val="en-US"/>
              </w:rPr>
              <w:t xml:space="preserve">0…1, </w:t>
            </w:r>
            <w:r>
              <w:rPr>
                <w:rFonts w:ascii="Times New Roman" w:cs="Times New Roman"/>
                <w:color w:val="000000" w:themeColor="text1"/>
              </w:rPr>
              <w:t>необязательно</w:t>
            </w:r>
          </w:p>
        </w:tc>
        <w:tc>
          <w:tcPr>
            <w:tcW w:w="1984" w:type="dxa"/>
          </w:tcPr>
          <w:p w14:paraId="15CB0593" w14:textId="77777777" w:rsidR="00F36D4D" w:rsidRDefault="00C219DC">
            <w:pPr>
              <w:pStyle w:val="aff6"/>
              <w:rPr>
                <w:rFonts w:ascii="Times New Roman" w:hAnsi="Times New Roman"/>
                <w:sz w:val="24"/>
                <w:szCs w:val="24"/>
              </w:rPr>
            </w:pPr>
            <w:r>
              <w:rPr>
                <w:rFonts w:ascii="Times New Roman" w:hAnsi="Times New Roman"/>
                <w:sz w:val="24"/>
                <w:szCs w:val="24"/>
              </w:rPr>
              <w:t xml:space="preserve">Строка длиной от 1 до 32 символов/ </w:t>
            </w:r>
            <w:r>
              <w:rPr>
                <w:rFonts w:ascii="Times New Roman" w:hAnsi="Times New Roman"/>
                <w:sz w:val="24"/>
                <w:szCs w:val="24"/>
                <w:lang w:val="en-US"/>
              </w:rPr>
              <w:t>String</w:t>
            </w:r>
          </w:p>
        </w:tc>
        <w:tc>
          <w:tcPr>
            <w:tcW w:w="2694" w:type="dxa"/>
          </w:tcPr>
          <w:p w14:paraId="28A1A0EF" w14:textId="77777777" w:rsidR="00F36D4D" w:rsidRDefault="00C219DC">
            <w:pPr>
              <w:pStyle w:val="aff6"/>
              <w:rPr>
                <w:rFonts w:ascii="Times New Roman" w:hAnsi="Times New Roman"/>
                <w:i/>
                <w:sz w:val="24"/>
                <w:szCs w:val="24"/>
              </w:rPr>
            </w:pPr>
            <w:r>
              <w:rPr>
                <w:rFonts w:ascii="Times New Roman" w:hAnsi="Times New Roman"/>
                <w:sz w:val="24"/>
                <w:szCs w:val="24"/>
              </w:rPr>
              <w:t xml:space="preserve">Алгоритм формирования УПНО описан в разделе </w:t>
            </w:r>
            <w:r>
              <w:rPr>
                <w:rFonts w:ascii="Times New Roman" w:hAnsi="Times New Roman"/>
                <w:sz w:val="24"/>
                <w:szCs w:val="24"/>
              </w:rPr>
              <w:fldChar w:fldCharType="begin"/>
            </w:r>
            <w:r>
              <w:rPr>
                <w:rFonts w:ascii="Times New Roman" w:hAnsi="Times New Roman"/>
                <w:sz w:val="24"/>
                <w:szCs w:val="24"/>
              </w:rPr>
              <w:instrText xml:space="preserve"> REF _Ref133440775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5.2</w:t>
            </w:r>
            <w:r>
              <w:rPr>
                <w:rFonts w:ascii="Times New Roman" w:hAnsi="Times New Roman"/>
                <w:sz w:val="24"/>
                <w:szCs w:val="24"/>
              </w:rPr>
              <w:fldChar w:fldCharType="end"/>
            </w:r>
            <w:r w:rsidR="009318D1">
              <w:rPr>
                <w:rFonts w:ascii="Times New Roman" w:hAnsi="Times New Roman"/>
                <w:sz w:val="24"/>
                <w:szCs w:val="24"/>
              </w:rPr>
              <w:t>.</w:t>
            </w:r>
          </w:p>
        </w:tc>
      </w:tr>
      <w:tr w:rsidR="00F36D4D" w14:paraId="73456718" w14:textId="77777777">
        <w:tc>
          <w:tcPr>
            <w:tcW w:w="567" w:type="dxa"/>
          </w:tcPr>
          <w:p w14:paraId="4E19B8CF" w14:textId="77777777" w:rsidR="00F36D4D" w:rsidRDefault="00F36D4D">
            <w:pPr>
              <w:pStyle w:val="af7"/>
              <w:numPr>
                <w:ilvl w:val="1"/>
                <w:numId w:val="121"/>
              </w:numPr>
              <w:contextualSpacing w:val="0"/>
              <w:rPr>
                <w:rFonts w:ascii="Times New Roman" w:cs="Times New Roman"/>
              </w:rPr>
            </w:pPr>
          </w:p>
        </w:tc>
        <w:tc>
          <w:tcPr>
            <w:tcW w:w="1276" w:type="dxa"/>
          </w:tcPr>
          <w:p w14:paraId="4BD3C7F9" w14:textId="77777777" w:rsidR="00F36D4D" w:rsidRDefault="00C219DC">
            <w:pPr>
              <w:jc w:val="both"/>
              <w:rPr>
                <w:rFonts w:ascii="Times New Roman" w:cs="Times New Roman"/>
                <w:lang w:val="en-US"/>
              </w:rPr>
            </w:pPr>
            <w:r>
              <w:rPr>
                <w:rFonts w:ascii="Times New Roman" w:cs="Times New Roman"/>
                <w:lang w:val="en-US"/>
              </w:rPr>
              <w:t xml:space="preserve">cashType </w:t>
            </w:r>
            <w:r>
              <w:rPr>
                <w:rFonts w:ascii="Times New Roman" w:cs="Times New Roman"/>
                <w:bCs/>
                <w:color w:val="000000" w:themeColor="text1"/>
                <w:lang w:val="en-US"/>
              </w:rPr>
              <w:t>(</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16AB6F14" w14:textId="77777777" w:rsidR="00F36D4D" w:rsidRDefault="00C219DC">
            <w:pPr>
              <w:jc w:val="both"/>
              <w:rPr>
                <w:rFonts w:ascii="Times New Roman"/>
                <w:bCs/>
              </w:rPr>
            </w:pPr>
            <w:r>
              <w:rPr>
                <w:rFonts w:ascii="Times New Roman"/>
                <w:bCs/>
              </w:rPr>
              <w:t>Поле номер 3004:</w:t>
            </w:r>
          </w:p>
          <w:p w14:paraId="49D12104" w14:textId="77777777" w:rsidR="00F36D4D" w:rsidRDefault="00C219DC">
            <w:pPr>
              <w:jc w:val="both"/>
              <w:rPr>
                <w:rFonts w:ascii="Times New Roman" w:cs="Times New Roman"/>
              </w:rPr>
            </w:pPr>
            <w:r>
              <w:rPr>
                <w:rFonts w:ascii="Times New Roman" w:cs="Times New Roman"/>
              </w:rPr>
              <w:t>Вид средств для осуществления возврата</w:t>
            </w:r>
          </w:p>
        </w:tc>
        <w:tc>
          <w:tcPr>
            <w:tcW w:w="1560" w:type="dxa"/>
          </w:tcPr>
          <w:p w14:paraId="76EC6C9E" w14:textId="77777777" w:rsidR="00F36D4D" w:rsidRDefault="00C219DC">
            <w:pPr>
              <w:jc w:val="both"/>
              <w:rPr>
                <w:rFonts w:ascii="Times New Roman" w:cs="Times New Roman"/>
              </w:rPr>
            </w:pPr>
            <w:r>
              <w:rPr>
                <w:rFonts w:ascii="Times New Roman" w:cs="Times New Roman"/>
              </w:rPr>
              <w:t>1, обязательно</w:t>
            </w:r>
          </w:p>
        </w:tc>
        <w:tc>
          <w:tcPr>
            <w:tcW w:w="1984" w:type="dxa"/>
          </w:tcPr>
          <w:p w14:paraId="670FE541" w14:textId="77777777" w:rsidR="00F36D4D" w:rsidRDefault="00C219DC">
            <w:pPr>
              <w:jc w:val="both"/>
              <w:rPr>
                <w:rFonts w:ascii="Times New Roman" w:cs="Times New Roman"/>
                <w:i/>
              </w:rPr>
            </w:pPr>
            <w:r>
              <w:rPr>
                <w:rFonts w:ascii="Times New Roman" w:cs="Times New Roman"/>
                <w:i/>
              </w:rPr>
              <w:t>Строка длиной 1 символ</w:t>
            </w:r>
          </w:p>
          <w:p w14:paraId="67DAD231" w14:textId="77777777" w:rsidR="00F36D4D" w:rsidRDefault="00C219DC">
            <w:pPr>
              <w:jc w:val="both"/>
              <w:rPr>
                <w:rFonts w:ascii="Times New Roman" w:cs="Times New Roman"/>
              </w:rPr>
            </w:pPr>
            <w:r>
              <w:rPr>
                <w:rFonts w:ascii="Times New Roman" w:cs="Times New Roman"/>
              </w:rPr>
              <w:t>/</w:t>
            </w:r>
          </w:p>
          <w:p w14:paraId="50BE8B00" w14:textId="77777777" w:rsidR="00F36D4D" w:rsidRDefault="00C219DC">
            <w:pPr>
              <w:jc w:val="both"/>
              <w:rPr>
                <w:rFonts w:ascii="Times New Roman" w:cs="Times New Roman"/>
              </w:rPr>
            </w:pPr>
            <w:r>
              <w:rPr>
                <w:rFonts w:ascii="Times New Roman" w:cs="Times New Roman"/>
                <w:lang w:val="en-US"/>
              </w:rPr>
              <w:t>Integer</w:t>
            </w:r>
          </w:p>
        </w:tc>
        <w:tc>
          <w:tcPr>
            <w:tcW w:w="2694" w:type="dxa"/>
          </w:tcPr>
          <w:p w14:paraId="38E759BD" w14:textId="77777777" w:rsidR="00F36D4D" w:rsidRDefault="00C219DC">
            <w:pPr>
              <w:pStyle w:val="aff6"/>
              <w:rPr>
                <w:rFonts w:ascii="Times New Roman" w:hAnsi="Times New Roman"/>
                <w:sz w:val="24"/>
                <w:szCs w:val="24"/>
              </w:rPr>
            </w:pPr>
            <w:r>
              <w:rPr>
                <w:rFonts w:ascii="Times New Roman" w:hAnsi="Times New Roman"/>
                <w:sz w:val="24"/>
                <w:szCs w:val="24"/>
              </w:rPr>
              <w:t>Допустимые значения:</w:t>
            </w:r>
          </w:p>
          <w:p w14:paraId="1E6A803A" w14:textId="77777777" w:rsidR="00F36D4D" w:rsidRDefault="00C219DC">
            <w:pPr>
              <w:pStyle w:val="aff6"/>
              <w:rPr>
                <w:rFonts w:ascii="Times New Roman" w:hAnsi="Times New Roman"/>
                <w:sz w:val="24"/>
                <w:szCs w:val="24"/>
              </w:rPr>
            </w:pPr>
            <w:r>
              <w:rPr>
                <w:rFonts w:ascii="Times New Roman" w:hAnsi="Times New Roman"/>
                <w:sz w:val="24"/>
                <w:szCs w:val="24"/>
              </w:rPr>
              <w:t>1 – «средства бюджета»;</w:t>
            </w:r>
          </w:p>
          <w:p w14:paraId="76C5FF5E" w14:textId="77777777" w:rsidR="00F36D4D" w:rsidRDefault="00C219DC">
            <w:pPr>
              <w:pStyle w:val="aff6"/>
              <w:rPr>
                <w:rFonts w:ascii="Times New Roman" w:hAnsi="Times New Roman"/>
                <w:sz w:val="24"/>
                <w:szCs w:val="24"/>
              </w:rPr>
            </w:pPr>
            <w:r>
              <w:rPr>
                <w:rFonts w:ascii="Times New Roman" w:hAnsi="Times New Roman"/>
                <w:sz w:val="24"/>
                <w:szCs w:val="24"/>
              </w:rPr>
              <w:t>3 – «средства дополнительного бюджетного финансирования»;</w:t>
            </w:r>
          </w:p>
          <w:p w14:paraId="24E2B23C" w14:textId="77777777" w:rsidR="00F36D4D" w:rsidRDefault="00C219DC">
            <w:pPr>
              <w:pStyle w:val="aff6"/>
              <w:rPr>
                <w:rFonts w:ascii="Times New Roman" w:hAnsi="Times New Roman"/>
                <w:sz w:val="24"/>
                <w:szCs w:val="24"/>
              </w:rPr>
            </w:pPr>
            <w:r>
              <w:rPr>
                <w:rFonts w:ascii="Times New Roman" w:hAnsi="Times New Roman"/>
                <w:sz w:val="24"/>
                <w:szCs w:val="24"/>
              </w:rPr>
              <w:t>4 – «средства для финансирования мероприятий по оперативно-розыскной деятельности»;</w:t>
            </w:r>
          </w:p>
          <w:p w14:paraId="27DC6FA8" w14:textId="77777777" w:rsidR="00F36D4D" w:rsidRDefault="00C219DC">
            <w:pPr>
              <w:pStyle w:val="aff6"/>
              <w:rPr>
                <w:rFonts w:ascii="Times New Roman" w:hAnsi="Times New Roman"/>
                <w:sz w:val="24"/>
                <w:szCs w:val="24"/>
              </w:rPr>
            </w:pPr>
            <w:r>
              <w:rPr>
                <w:rFonts w:ascii="Times New Roman" w:hAnsi="Times New Roman"/>
                <w:sz w:val="24"/>
                <w:szCs w:val="24"/>
              </w:rPr>
              <w:t>5 – «средства, поступающие во временное распоряжение казенных учреждений»;</w:t>
            </w:r>
          </w:p>
          <w:p w14:paraId="4EB43AED" w14:textId="77777777" w:rsidR="00F36D4D" w:rsidRDefault="00C219DC">
            <w:pPr>
              <w:pStyle w:val="aff6"/>
              <w:rPr>
                <w:rFonts w:ascii="Times New Roman" w:hAnsi="Times New Roman"/>
                <w:sz w:val="24"/>
                <w:szCs w:val="24"/>
              </w:rPr>
            </w:pPr>
            <w:r>
              <w:rPr>
                <w:rFonts w:ascii="Times New Roman" w:hAnsi="Times New Roman"/>
                <w:sz w:val="24"/>
                <w:szCs w:val="24"/>
              </w:rPr>
              <w:t>6 – «средства юридического лица».</w:t>
            </w:r>
          </w:p>
        </w:tc>
      </w:tr>
      <w:tr w:rsidR="00F36D4D" w14:paraId="785D7DDB" w14:textId="77777777">
        <w:tc>
          <w:tcPr>
            <w:tcW w:w="567" w:type="dxa"/>
          </w:tcPr>
          <w:p w14:paraId="4890EB1F" w14:textId="77777777" w:rsidR="00F36D4D" w:rsidRDefault="00F36D4D">
            <w:pPr>
              <w:pStyle w:val="af7"/>
              <w:numPr>
                <w:ilvl w:val="1"/>
                <w:numId w:val="121"/>
              </w:numPr>
              <w:contextualSpacing w:val="0"/>
              <w:rPr>
                <w:rFonts w:ascii="Times New Roman" w:cs="Times New Roman"/>
                <w:lang w:val="en-US"/>
              </w:rPr>
            </w:pPr>
          </w:p>
        </w:tc>
        <w:tc>
          <w:tcPr>
            <w:tcW w:w="1276" w:type="dxa"/>
          </w:tcPr>
          <w:p w14:paraId="7A98D136" w14:textId="77777777" w:rsidR="00F36D4D" w:rsidRDefault="00C219DC">
            <w:pPr>
              <w:jc w:val="both"/>
              <w:rPr>
                <w:rFonts w:ascii="Times New Roman" w:cs="Times New Roman"/>
              </w:rPr>
            </w:pPr>
            <w:r>
              <w:rPr>
                <w:rFonts w:ascii="Times New Roman" w:cs="Times New Roman"/>
                <w:lang w:val="en-US"/>
              </w:rPr>
              <w:t xml:space="preserve">amount </w:t>
            </w:r>
            <w:r>
              <w:rPr>
                <w:rFonts w:ascii="Times New Roman" w:cs="Times New Roman"/>
                <w:bCs/>
                <w:color w:val="000000" w:themeColor="text1"/>
                <w:lang w:val="en-US"/>
              </w:rPr>
              <w:t>(</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539EF35C"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7</w:t>
            </w:r>
            <w:r>
              <w:rPr>
                <w:rFonts w:ascii="Times New Roman"/>
                <w:bCs/>
              </w:rPr>
              <w:t>:</w:t>
            </w:r>
          </w:p>
          <w:p w14:paraId="13EAFC3F" w14:textId="77777777" w:rsidR="00F36D4D" w:rsidRDefault="00C219DC">
            <w:pPr>
              <w:jc w:val="both"/>
              <w:rPr>
                <w:rFonts w:ascii="Times New Roman" w:cs="Times New Roman"/>
              </w:rPr>
            </w:pPr>
            <w:r>
              <w:rPr>
                <w:rFonts w:ascii="Times New Roman" w:cs="Times New Roman"/>
              </w:rPr>
              <w:t>Сумма возврата</w:t>
            </w:r>
          </w:p>
        </w:tc>
        <w:tc>
          <w:tcPr>
            <w:tcW w:w="1560" w:type="dxa"/>
          </w:tcPr>
          <w:p w14:paraId="38DBBEF9" w14:textId="77777777" w:rsidR="00F36D4D" w:rsidRDefault="00C219DC">
            <w:pPr>
              <w:jc w:val="both"/>
              <w:rPr>
                <w:rFonts w:ascii="Times New Roman" w:cs="Times New Roman"/>
              </w:rPr>
            </w:pPr>
            <w:r>
              <w:rPr>
                <w:rFonts w:ascii="Times New Roman" w:cs="Times New Roman"/>
              </w:rPr>
              <w:t>1, обязательно</w:t>
            </w:r>
          </w:p>
        </w:tc>
        <w:tc>
          <w:tcPr>
            <w:tcW w:w="1984" w:type="dxa"/>
          </w:tcPr>
          <w:p w14:paraId="50086CF5" w14:textId="24EA581E" w:rsidR="00F36D4D" w:rsidRDefault="00C219DC">
            <w:pPr>
              <w:jc w:val="both"/>
              <w:rPr>
                <w:rFonts w:ascii="Times New Roman" w:cs="Times New Roman"/>
              </w:rPr>
            </w:pPr>
            <w:r>
              <w:rPr>
                <w:rFonts w:ascii="Times New Roman"/>
                <w:i/>
              </w:rPr>
              <w:t xml:space="preserve">Целое неотрицательное число длиной не более 18 цифр </w:t>
            </w:r>
            <w:r>
              <w:rPr>
                <w:rFonts w:ascii="Times New Roman"/>
                <w:i/>
              </w:rPr>
              <w:lastRenderedPageBreak/>
              <w:t>/</w:t>
            </w:r>
            <w:r>
              <w:rPr>
                <w:rFonts w:ascii="Times New Roman"/>
                <w:lang w:val="en-US"/>
              </w:rPr>
              <w:t>AmountType</w:t>
            </w:r>
            <w:r>
              <w:rPr>
                <w:rFonts w:ascii="Times New Roman"/>
              </w:rPr>
              <w:t xml:space="preserve"> (см. описание в пункте </w:t>
            </w:r>
            <w:r>
              <w:rPr>
                <w:rFonts w:ascii="Times New Roman"/>
              </w:rPr>
              <w:fldChar w:fldCharType="begin"/>
            </w:r>
            <w:r>
              <w:rPr>
                <w:rFonts w:ascii="Times New Roman"/>
              </w:rPr>
              <w:instrText xml:space="preserve"> REF _Ref186282327 \r \h </w:instrText>
            </w:r>
            <w:r>
              <w:rPr>
                <w:rFonts w:ascii="Times New Roman"/>
              </w:rPr>
            </w:r>
            <w:r>
              <w:rPr>
                <w:rFonts w:ascii="Times New Roman"/>
              </w:rPr>
              <w:fldChar w:fldCharType="separate"/>
            </w:r>
            <w:r>
              <w:rPr>
                <w:rFonts w:ascii="Times New Roman"/>
              </w:rPr>
              <w:t>32</w:t>
            </w:r>
            <w:r>
              <w:rPr>
                <w:rFonts w:ascii="Times New Roman"/>
              </w:rPr>
              <w:fldChar w:fldCharType="end"/>
            </w:r>
            <w:r>
              <w:rPr>
                <w:rFonts w:ascii="Times New Roman"/>
              </w:rPr>
              <w:t xml:space="preserve">  раздела </w:t>
            </w:r>
            <w:r>
              <w:rPr>
                <w:rFonts w:ascii="Times New Roman"/>
                <w:lang w:val="en-US"/>
              </w:rPr>
              <w:fldChar w:fldCharType="begin"/>
            </w:r>
            <w:r>
              <w:rPr>
                <w:rFonts w:ascii="Times New Roman"/>
              </w:rPr>
              <w:instrText xml:space="preserve"> </w:instrText>
            </w:r>
            <w:r>
              <w:rPr>
                <w:rFonts w:ascii="Times New Roman"/>
                <w:lang w:val="en-US"/>
              </w:rPr>
              <w:instrText>REF</w:instrText>
            </w:r>
            <w:r>
              <w:rPr>
                <w:rFonts w:ascii="Times New Roman"/>
              </w:rPr>
              <w:instrText xml:space="preserve"> _</w:instrText>
            </w:r>
            <w:r>
              <w:rPr>
                <w:rFonts w:ascii="Times New Roman"/>
                <w:lang w:val="en-US"/>
              </w:rPr>
              <w:instrText>Ref</w:instrText>
            </w:r>
            <w:r>
              <w:rPr>
                <w:rFonts w:ascii="Times New Roman"/>
              </w:rPr>
              <w:instrText>519170101 \</w:instrText>
            </w:r>
            <w:r>
              <w:rPr>
                <w:rFonts w:ascii="Times New Roman"/>
                <w:lang w:val="en-US"/>
              </w:rPr>
              <w:instrText>r</w:instrText>
            </w:r>
            <w:r>
              <w:rPr>
                <w:rFonts w:ascii="Times New Roman"/>
              </w:rPr>
              <w:instrText xml:space="preserve"> \</w:instrText>
            </w:r>
            <w:r>
              <w:rPr>
                <w:rFonts w:ascii="Times New Roman"/>
                <w:lang w:val="en-US"/>
              </w:rPr>
              <w:instrText>h</w:instrText>
            </w:r>
            <w:r>
              <w:rPr>
                <w:rFonts w:ascii="Times New Roman"/>
              </w:rPr>
              <w:instrText xml:space="preserve"> </w:instrText>
            </w:r>
            <w:r>
              <w:rPr>
                <w:rFonts w:ascii="Times New Roman"/>
                <w:lang w:val="en-US"/>
              </w:rPr>
            </w:r>
            <w:r>
              <w:rPr>
                <w:rFonts w:ascii="Times New Roman"/>
                <w:lang w:val="en-US"/>
              </w:rPr>
              <w:fldChar w:fldCharType="separate"/>
            </w:r>
            <w:r>
              <w:rPr>
                <w:rFonts w:ascii="Times New Roman"/>
              </w:rPr>
              <w:t>4.4</w:t>
            </w:r>
            <w:r>
              <w:rPr>
                <w:rFonts w:ascii="Times New Roman"/>
                <w:lang w:val="en-US"/>
              </w:rPr>
              <w:fldChar w:fldCharType="end"/>
            </w:r>
            <w:r>
              <w:rPr>
                <w:rFonts w:ascii="Times New Roman"/>
              </w:rPr>
              <w:t>)</w:t>
            </w:r>
          </w:p>
        </w:tc>
        <w:tc>
          <w:tcPr>
            <w:tcW w:w="2694" w:type="dxa"/>
          </w:tcPr>
          <w:p w14:paraId="6E48C293" w14:textId="77777777" w:rsidR="00F36D4D" w:rsidRDefault="00C219DC">
            <w:pPr>
              <w:pStyle w:val="aff6"/>
              <w:rPr>
                <w:rFonts w:ascii="Times New Roman" w:hAnsi="Times New Roman"/>
                <w:sz w:val="24"/>
                <w:szCs w:val="24"/>
              </w:rPr>
            </w:pPr>
            <w:r>
              <w:rPr>
                <w:rFonts w:ascii="Times New Roman" w:hAnsi="Times New Roman"/>
                <w:sz w:val="24"/>
                <w:szCs w:val="24"/>
              </w:rPr>
              <w:lastRenderedPageBreak/>
              <w:t>Целое число, показывающее сумму в копейках.</w:t>
            </w:r>
          </w:p>
        </w:tc>
      </w:tr>
      <w:tr w:rsidR="00F36D4D" w14:paraId="523CE460" w14:textId="77777777">
        <w:tc>
          <w:tcPr>
            <w:tcW w:w="567" w:type="dxa"/>
          </w:tcPr>
          <w:p w14:paraId="35B22F86" w14:textId="77777777" w:rsidR="00F36D4D" w:rsidRDefault="00F36D4D">
            <w:pPr>
              <w:pStyle w:val="af7"/>
              <w:numPr>
                <w:ilvl w:val="1"/>
                <w:numId w:val="121"/>
              </w:numPr>
              <w:contextualSpacing w:val="0"/>
              <w:rPr>
                <w:rFonts w:ascii="Times New Roman" w:cs="Times New Roman"/>
              </w:rPr>
            </w:pPr>
          </w:p>
        </w:tc>
        <w:tc>
          <w:tcPr>
            <w:tcW w:w="1276" w:type="dxa"/>
          </w:tcPr>
          <w:p w14:paraId="0FD5EFFD" w14:textId="77777777" w:rsidR="00F36D4D" w:rsidRDefault="00C219DC">
            <w:pPr>
              <w:jc w:val="both"/>
              <w:rPr>
                <w:rFonts w:ascii="Times New Roman" w:cs="Times New Roman"/>
              </w:rPr>
            </w:pPr>
            <w:r>
              <w:rPr>
                <w:rFonts w:ascii="Times New Roman" w:cs="Times New Roman"/>
                <w:lang w:val="en-US"/>
              </w:rPr>
              <w:t xml:space="preserve">purpose </w:t>
            </w:r>
            <w:r>
              <w:rPr>
                <w:rFonts w:ascii="Times New Roman" w:cs="Times New Roman"/>
                <w:bCs/>
                <w:color w:val="000000" w:themeColor="text1"/>
                <w:lang w:val="en-US"/>
              </w:rPr>
              <w:t>(</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1D647B41"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24</w:t>
            </w:r>
            <w:r>
              <w:rPr>
                <w:rFonts w:ascii="Times New Roman"/>
                <w:bCs/>
              </w:rPr>
              <w:t>:</w:t>
            </w:r>
          </w:p>
          <w:p w14:paraId="32D924E3" w14:textId="77777777" w:rsidR="00F36D4D" w:rsidRDefault="00C219DC">
            <w:pPr>
              <w:jc w:val="both"/>
              <w:rPr>
                <w:rFonts w:ascii="Times New Roman" w:cs="Times New Roman"/>
                <w:lang w:val="en-US"/>
              </w:rPr>
            </w:pPr>
            <w:r>
              <w:rPr>
                <w:rFonts w:ascii="Times New Roman" w:cs="Times New Roman"/>
                <w:lang w:val="en-US"/>
              </w:rPr>
              <w:t>Назначение платежа</w:t>
            </w:r>
          </w:p>
        </w:tc>
        <w:tc>
          <w:tcPr>
            <w:tcW w:w="1560" w:type="dxa"/>
          </w:tcPr>
          <w:p w14:paraId="4F68DBC0" w14:textId="77777777" w:rsidR="00F36D4D" w:rsidRDefault="00C219DC">
            <w:pPr>
              <w:jc w:val="both"/>
              <w:rPr>
                <w:rFonts w:ascii="Times New Roman" w:cs="Times New Roman"/>
              </w:rPr>
            </w:pPr>
            <w:r>
              <w:rPr>
                <w:rFonts w:ascii="Times New Roman" w:cs="Times New Roman"/>
              </w:rPr>
              <w:t>0..1, необязательно</w:t>
            </w:r>
          </w:p>
        </w:tc>
        <w:tc>
          <w:tcPr>
            <w:tcW w:w="1984" w:type="dxa"/>
          </w:tcPr>
          <w:p w14:paraId="4F85E107" w14:textId="5F792557" w:rsidR="00F36D4D" w:rsidRDefault="00C219DC">
            <w:pPr>
              <w:jc w:val="both"/>
              <w:rPr>
                <w:rFonts w:ascii="Times New Roman" w:cs="Times New Roman"/>
              </w:rPr>
            </w:pPr>
            <w:r>
              <w:rPr>
                <w:rFonts w:ascii="Times New Roman" w:cs="Times New Roman"/>
                <w:i/>
                <w:lang w:eastAsia="en-US"/>
              </w:rPr>
              <w:t>Строка длиной до 210 символов</w:t>
            </w:r>
            <w:r>
              <w:rPr>
                <w:rFonts w:ascii="Times New Roman" w:cs="Times New Roman"/>
              </w:rPr>
              <w:t>/</w:t>
            </w:r>
          </w:p>
          <w:p w14:paraId="5E169A17" w14:textId="77777777" w:rsidR="00F36D4D" w:rsidRDefault="00C219DC">
            <w:pPr>
              <w:jc w:val="both"/>
              <w:rPr>
                <w:rFonts w:ascii="Times New Roman" w:cs="Times New Roman"/>
              </w:rPr>
            </w:pPr>
            <w:r>
              <w:rPr>
                <w:rFonts w:ascii="Times New Roman" w:cs="Times New Roman"/>
                <w:lang w:val="en-US"/>
              </w:rPr>
              <w:t>String</w:t>
            </w:r>
          </w:p>
        </w:tc>
        <w:tc>
          <w:tcPr>
            <w:tcW w:w="2694" w:type="dxa"/>
          </w:tcPr>
          <w:p w14:paraId="24224850" w14:textId="77777777" w:rsidR="00F36D4D" w:rsidRDefault="00F36D4D">
            <w:pPr>
              <w:pStyle w:val="aff6"/>
              <w:rPr>
                <w:rFonts w:ascii="Times New Roman" w:hAnsi="Times New Roman"/>
                <w:sz w:val="24"/>
                <w:szCs w:val="24"/>
              </w:rPr>
            </w:pPr>
          </w:p>
        </w:tc>
      </w:tr>
      <w:tr w:rsidR="00F36D4D" w14:paraId="00B3AA79" w14:textId="77777777">
        <w:tc>
          <w:tcPr>
            <w:tcW w:w="567" w:type="dxa"/>
          </w:tcPr>
          <w:p w14:paraId="05122360" w14:textId="77777777" w:rsidR="00F36D4D" w:rsidRDefault="00F36D4D">
            <w:pPr>
              <w:pStyle w:val="af7"/>
              <w:numPr>
                <w:ilvl w:val="0"/>
                <w:numId w:val="121"/>
              </w:numPr>
              <w:contextualSpacing w:val="0"/>
              <w:rPr>
                <w:rFonts w:ascii="Times New Roman" w:cs="Times New Roman"/>
              </w:rPr>
            </w:pPr>
          </w:p>
        </w:tc>
        <w:tc>
          <w:tcPr>
            <w:tcW w:w="1276" w:type="dxa"/>
          </w:tcPr>
          <w:p w14:paraId="23E3CDF4" w14:textId="77777777" w:rsidR="00F36D4D" w:rsidRDefault="00C219DC">
            <w:pPr>
              <w:jc w:val="both"/>
              <w:rPr>
                <w:rFonts w:ascii="Times New Roman" w:cs="Times New Roman"/>
              </w:rPr>
            </w:pPr>
            <w:r>
              <w:rPr>
                <w:rFonts w:ascii="Times New Roman" w:cs="Times New Roman"/>
                <w:lang w:val="en-US"/>
              </w:rPr>
              <w:t>RefundBasis</w:t>
            </w:r>
          </w:p>
        </w:tc>
        <w:tc>
          <w:tcPr>
            <w:tcW w:w="2693" w:type="dxa"/>
          </w:tcPr>
          <w:p w14:paraId="7560C654" w14:textId="77777777" w:rsidR="00F36D4D" w:rsidRDefault="00C219DC">
            <w:pPr>
              <w:jc w:val="both"/>
              <w:rPr>
                <w:rFonts w:ascii="Times New Roman" w:cs="Times New Roman"/>
              </w:rPr>
            </w:pPr>
            <w:r>
              <w:rPr>
                <w:rFonts w:ascii="Times New Roman" w:cs="Times New Roman"/>
              </w:rPr>
              <w:t>Реквизиты документа, которым исполнена заявка на возврат</w:t>
            </w:r>
          </w:p>
        </w:tc>
        <w:tc>
          <w:tcPr>
            <w:tcW w:w="1560" w:type="dxa"/>
          </w:tcPr>
          <w:p w14:paraId="1CA589AA" w14:textId="77777777" w:rsidR="00F36D4D" w:rsidRDefault="00C219DC">
            <w:pPr>
              <w:jc w:val="both"/>
              <w:rPr>
                <w:rFonts w:ascii="Times New Roman" w:cs="Times New Roman"/>
              </w:rPr>
            </w:pPr>
            <w:r>
              <w:rPr>
                <w:rFonts w:ascii="Times New Roman" w:cs="Times New Roman"/>
              </w:rPr>
              <w:t>1, обязательно</w:t>
            </w:r>
          </w:p>
        </w:tc>
        <w:tc>
          <w:tcPr>
            <w:tcW w:w="1984" w:type="dxa"/>
          </w:tcPr>
          <w:p w14:paraId="159F100F" w14:textId="77777777" w:rsidR="00F36D4D" w:rsidRDefault="00C219DC">
            <w:pPr>
              <w:pStyle w:val="aff6"/>
              <w:rPr>
                <w:rFonts w:ascii="Times New Roman" w:hAnsi="Times New Roman"/>
                <w:sz w:val="24"/>
                <w:szCs w:val="24"/>
              </w:rPr>
            </w:pPr>
            <w:r>
              <w:rPr>
                <w:rFonts w:ascii="Times New Roman" w:hAnsi="Times New Roman"/>
                <w:sz w:val="24"/>
                <w:szCs w:val="24"/>
              </w:rPr>
              <w:t>Контейнер</w:t>
            </w:r>
          </w:p>
        </w:tc>
        <w:tc>
          <w:tcPr>
            <w:tcW w:w="2694" w:type="dxa"/>
          </w:tcPr>
          <w:p w14:paraId="1237C600" w14:textId="77777777" w:rsidR="00F36D4D" w:rsidRDefault="00F36D4D">
            <w:pPr>
              <w:pStyle w:val="aff6"/>
              <w:rPr>
                <w:rFonts w:ascii="Times New Roman" w:hAnsi="Times New Roman"/>
                <w:sz w:val="24"/>
                <w:szCs w:val="24"/>
              </w:rPr>
            </w:pPr>
          </w:p>
        </w:tc>
      </w:tr>
      <w:tr w:rsidR="00F36D4D" w14:paraId="4111D61B" w14:textId="77777777">
        <w:trPr>
          <w:trHeight w:val="824"/>
        </w:trPr>
        <w:tc>
          <w:tcPr>
            <w:tcW w:w="567" w:type="dxa"/>
          </w:tcPr>
          <w:p w14:paraId="079F877A" w14:textId="77777777" w:rsidR="00F36D4D" w:rsidRDefault="00F36D4D">
            <w:pPr>
              <w:pStyle w:val="af7"/>
              <w:numPr>
                <w:ilvl w:val="1"/>
                <w:numId w:val="121"/>
              </w:numPr>
              <w:contextualSpacing w:val="0"/>
              <w:rPr>
                <w:rFonts w:ascii="Times New Roman" w:cs="Times New Roman"/>
              </w:rPr>
            </w:pPr>
          </w:p>
        </w:tc>
        <w:tc>
          <w:tcPr>
            <w:tcW w:w="1276" w:type="dxa"/>
          </w:tcPr>
          <w:p w14:paraId="0E1D0A8C" w14:textId="77777777" w:rsidR="00F36D4D" w:rsidRDefault="00C219DC">
            <w:pPr>
              <w:jc w:val="both"/>
              <w:rPr>
                <w:rFonts w:ascii="Times New Roman" w:cs="Times New Roman"/>
                <w:lang w:val="en-US"/>
              </w:rPr>
            </w:pPr>
            <w:r>
              <w:rPr>
                <w:rFonts w:ascii="Times New Roman" w:cs="Times New Roman"/>
                <w:lang w:val="en-US"/>
              </w:rPr>
              <w:t xml:space="preserve">docKind </w:t>
            </w:r>
            <w:r>
              <w:rPr>
                <w:rFonts w:ascii="Times New Roman" w:cs="Times New Roman"/>
                <w:bCs/>
                <w:color w:val="000000" w:themeColor="text1"/>
                <w:lang w:val="en-US"/>
              </w:rPr>
              <w:t>(</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0B2A56D2" w14:textId="77777777" w:rsidR="00F36D4D" w:rsidRDefault="00C219DC">
            <w:pPr>
              <w:jc w:val="both"/>
              <w:rPr>
                <w:rFonts w:ascii="Times New Roman"/>
                <w:bCs/>
              </w:rPr>
            </w:pPr>
            <w:r>
              <w:rPr>
                <w:rFonts w:ascii="Times New Roman"/>
                <w:bCs/>
              </w:rPr>
              <w:t>Поле номер 3005:</w:t>
            </w:r>
          </w:p>
          <w:p w14:paraId="725169B9" w14:textId="77777777" w:rsidR="00F36D4D" w:rsidRDefault="00C219DC">
            <w:pPr>
              <w:jc w:val="both"/>
              <w:rPr>
                <w:rFonts w:ascii="Times New Roman" w:cs="Times New Roman"/>
              </w:rPr>
            </w:pPr>
            <w:r>
              <w:rPr>
                <w:rFonts w:ascii="Times New Roman" w:cs="Times New Roman"/>
              </w:rPr>
              <w:t>Вид документа, которым исполнена заявка на возврат</w:t>
            </w:r>
          </w:p>
        </w:tc>
        <w:tc>
          <w:tcPr>
            <w:tcW w:w="1560" w:type="dxa"/>
          </w:tcPr>
          <w:p w14:paraId="3851E5F1" w14:textId="77777777" w:rsidR="00F36D4D" w:rsidRDefault="00C219DC">
            <w:pPr>
              <w:jc w:val="both"/>
              <w:rPr>
                <w:rFonts w:ascii="Times New Roman" w:cs="Times New Roman"/>
              </w:rPr>
            </w:pPr>
            <w:r>
              <w:rPr>
                <w:rFonts w:ascii="Times New Roman" w:cs="Times New Roman"/>
              </w:rPr>
              <w:t>1, обязательно</w:t>
            </w:r>
          </w:p>
        </w:tc>
        <w:tc>
          <w:tcPr>
            <w:tcW w:w="1984" w:type="dxa"/>
          </w:tcPr>
          <w:p w14:paraId="38EF16DB" w14:textId="77777777" w:rsidR="00F36D4D" w:rsidRDefault="00C219DC">
            <w:pPr>
              <w:pStyle w:val="aff6"/>
              <w:rPr>
                <w:rFonts w:ascii="Times New Roman" w:hAnsi="Times New Roman"/>
                <w:sz w:val="24"/>
                <w:szCs w:val="24"/>
              </w:rPr>
            </w:pPr>
            <w:r>
              <w:rPr>
                <w:rFonts w:ascii="Times New Roman" w:hAnsi="Times New Roman"/>
                <w:i/>
                <w:sz w:val="24"/>
                <w:szCs w:val="24"/>
              </w:rPr>
              <w:t xml:space="preserve">Строка длиной от 1 до 160 символов </w:t>
            </w:r>
            <w:r>
              <w:rPr>
                <w:rFonts w:ascii="Times New Roman" w:hAnsi="Times New Roman"/>
                <w:sz w:val="24"/>
                <w:szCs w:val="24"/>
              </w:rPr>
              <w:t xml:space="preserve">/ </w:t>
            </w:r>
          </w:p>
          <w:p w14:paraId="474CB443"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2694" w:type="dxa"/>
          </w:tcPr>
          <w:p w14:paraId="64AC4CF9" w14:textId="77777777" w:rsidR="00F36D4D" w:rsidRDefault="00F36D4D">
            <w:pPr>
              <w:pStyle w:val="aff6"/>
              <w:rPr>
                <w:rFonts w:ascii="Times New Roman" w:hAnsi="Times New Roman"/>
                <w:sz w:val="24"/>
                <w:szCs w:val="24"/>
              </w:rPr>
            </w:pPr>
          </w:p>
        </w:tc>
      </w:tr>
      <w:tr w:rsidR="00F36D4D" w14:paraId="533AF7AC" w14:textId="77777777">
        <w:tc>
          <w:tcPr>
            <w:tcW w:w="567" w:type="dxa"/>
          </w:tcPr>
          <w:p w14:paraId="644FA7FE" w14:textId="77777777" w:rsidR="00F36D4D" w:rsidRDefault="00F36D4D">
            <w:pPr>
              <w:pStyle w:val="af7"/>
              <w:numPr>
                <w:ilvl w:val="1"/>
                <w:numId w:val="121"/>
              </w:numPr>
              <w:contextualSpacing w:val="0"/>
              <w:rPr>
                <w:rFonts w:ascii="Times New Roman" w:cs="Times New Roman"/>
              </w:rPr>
            </w:pPr>
          </w:p>
        </w:tc>
        <w:tc>
          <w:tcPr>
            <w:tcW w:w="1276" w:type="dxa"/>
          </w:tcPr>
          <w:p w14:paraId="5EECA179" w14:textId="77777777" w:rsidR="00F36D4D" w:rsidRDefault="00C219DC">
            <w:pPr>
              <w:jc w:val="both"/>
              <w:rPr>
                <w:rFonts w:ascii="Times New Roman" w:cs="Times New Roman"/>
                <w:lang w:val="en-US"/>
              </w:rPr>
            </w:pPr>
            <w:r>
              <w:rPr>
                <w:rFonts w:ascii="Times New Roman" w:cs="Times New Roman"/>
                <w:lang w:val="en-US"/>
              </w:rPr>
              <w:t xml:space="preserve">docNumber </w:t>
            </w:r>
          </w:p>
        </w:tc>
        <w:tc>
          <w:tcPr>
            <w:tcW w:w="2693" w:type="dxa"/>
          </w:tcPr>
          <w:p w14:paraId="36FB95DE"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3006</w:t>
            </w:r>
            <w:r>
              <w:rPr>
                <w:rFonts w:ascii="Times New Roman"/>
                <w:bCs/>
              </w:rPr>
              <w:t>:</w:t>
            </w:r>
          </w:p>
          <w:p w14:paraId="6CB1499A" w14:textId="77777777" w:rsidR="00F36D4D" w:rsidRDefault="00C219DC">
            <w:pPr>
              <w:jc w:val="both"/>
              <w:rPr>
                <w:rFonts w:ascii="Times New Roman" w:cs="Times New Roman"/>
              </w:rPr>
            </w:pPr>
            <w:r>
              <w:rPr>
                <w:rFonts w:ascii="Times New Roman" w:cs="Times New Roman"/>
              </w:rPr>
              <w:t>Номер документа, которым исполнена заявка на возврат</w:t>
            </w:r>
          </w:p>
        </w:tc>
        <w:tc>
          <w:tcPr>
            <w:tcW w:w="1560" w:type="dxa"/>
          </w:tcPr>
          <w:p w14:paraId="68617E9F" w14:textId="77777777" w:rsidR="00F36D4D" w:rsidRDefault="00C219DC">
            <w:pPr>
              <w:jc w:val="both"/>
              <w:rPr>
                <w:rFonts w:ascii="Times New Roman" w:cs="Times New Roman"/>
              </w:rPr>
            </w:pPr>
            <w:r>
              <w:rPr>
                <w:rFonts w:ascii="Times New Roman" w:cs="Times New Roman"/>
              </w:rPr>
              <w:t>1, обязательно</w:t>
            </w:r>
          </w:p>
        </w:tc>
        <w:tc>
          <w:tcPr>
            <w:tcW w:w="1984" w:type="dxa"/>
          </w:tcPr>
          <w:p w14:paraId="7F438654"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Строка длиной от 1 до 15 символов([\S\t ]*) </w:t>
            </w:r>
          </w:p>
          <w:p w14:paraId="5C854C49" w14:textId="77777777" w:rsidR="00F36D4D" w:rsidRDefault="00C219DC">
            <w:pPr>
              <w:pStyle w:val="aff6"/>
              <w:rPr>
                <w:rFonts w:ascii="Times New Roman" w:hAnsi="Times New Roman"/>
                <w:sz w:val="24"/>
                <w:szCs w:val="24"/>
              </w:rPr>
            </w:pPr>
            <w:r>
              <w:rPr>
                <w:rFonts w:ascii="Times New Roman" w:hAnsi="Times New Roman"/>
                <w:sz w:val="24"/>
                <w:szCs w:val="24"/>
              </w:rPr>
              <w:t>/</w:t>
            </w:r>
          </w:p>
          <w:p w14:paraId="00CC6B75"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String</w:t>
            </w:r>
          </w:p>
        </w:tc>
        <w:tc>
          <w:tcPr>
            <w:tcW w:w="2694" w:type="dxa"/>
          </w:tcPr>
          <w:p w14:paraId="3D43204D" w14:textId="77777777" w:rsidR="00F36D4D" w:rsidRDefault="00F36D4D">
            <w:pPr>
              <w:pStyle w:val="aff6"/>
              <w:rPr>
                <w:rFonts w:ascii="Times New Roman" w:hAnsi="Times New Roman"/>
                <w:sz w:val="24"/>
                <w:szCs w:val="24"/>
              </w:rPr>
            </w:pPr>
          </w:p>
        </w:tc>
      </w:tr>
      <w:tr w:rsidR="00F36D4D" w14:paraId="1E76046A" w14:textId="77777777">
        <w:tc>
          <w:tcPr>
            <w:tcW w:w="567" w:type="dxa"/>
          </w:tcPr>
          <w:p w14:paraId="183C74A7" w14:textId="77777777" w:rsidR="00F36D4D" w:rsidRDefault="00F36D4D">
            <w:pPr>
              <w:pStyle w:val="af7"/>
              <w:numPr>
                <w:ilvl w:val="1"/>
                <w:numId w:val="121"/>
              </w:numPr>
              <w:contextualSpacing w:val="0"/>
              <w:rPr>
                <w:rFonts w:ascii="Times New Roman" w:cs="Times New Roman"/>
              </w:rPr>
            </w:pPr>
          </w:p>
        </w:tc>
        <w:tc>
          <w:tcPr>
            <w:tcW w:w="1276" w:type="dxa"/>
          </w:tcPr>
          <w:p w14:paraId="6253E51C" w14:textId="77777777" w:rsidR="00F36D4D" w:rsidRDefault="00C219DC">
            <w:pPr>
              <w:jc w:val="both"/>
              <w:rPr>
                <w:rFonts w:ascii="Times New Roman" w:cs="Times New Roman"/>
              </w:rPr>
            </w:pPr>
            <w:r>
              <w:rPr>
                <w:rFonts w:ascii="Times New Roman" w:cs="Times New Roman"/>
                <w:lang w:val="en-US"/>
              </w:rPr>
              <w:t xml:space="preserve">docDate </w:t>
            </w:r>
            <w:r>
              <w:rPr>
                <w:rFonts w:ascii="Times New Roman" w:cs="Times New Roman"/>
                <w:bCs/>
                <w:color w:val="000000" w:themeColor="text1"/>
                <w:lang w:val="en-US"/>
              </w:rPr>
              <w:t>(</w:t>
            </w:r>
            <w:r>
              <w:rPr>
                <w:rFonts w:ascii="Times New Roman" w:cs="Times New Roman"/>
                <w:bCs/>
                <w:color w:val="000000" w:themeColor="text1"/>
              </w:rPr>
              <w:t>атрибут</w:t>
            </w:r>
            <w:r>
              <w:rPr>
                <w:rFonts w:ascii="Times New Roman" w:cs="Times New Roman"/>
                <w:bCs/>
                <w:color w:val="000000" w:themeColor="text1"/>
                <w:lang w:val="en-US"/>
              </w:rPr>
              <w:t>)</w:t>
            </w:r>
          </w:p>
        </w:tc>
        <w:tc>
          <w:tcPr>
            <w:tcW w:w="2693" w:type="dxa"/>
          </w:tcPr>
          <w:p w14:paraId="47895716"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3007</w:t>
            </w:r>
            <w:r>
              <w:rPr>
                <w:rFonts w:ascii="Times New Roman"/>
                <w:bCs/>
              </w:rPr>
              <w:t>:</w:t>
            </w:r>
          </w:p>
          <w:p w14:paraId="7ADEC0C1" w14:textId="77777777" w:rsidR="00F36D4D" w:rsidRDefault="00C219DC">
            <w:pPr>
              <w:jc w:val="both"/>
              <w:rPr>
                <w:rFonts w:ascii="Times New Roman" w:cs="Times New Roman"/>
              </w:rPr>
            </w:pPr>
            <w:r>
              <w:rPr>
                <w:rFonts w:ascii="Times New Roman" w:cs="Times New Roman"/>
              </w:rPr>
              <w:t>Дата документа, которым исполнена заявка на возврат</w:t>
            </w:r>
          </w:p>
        </w:tc>
        <w:tc>
          <w:tcPr>
            <w:tcW w:w="1560" w:type="dxa"/>
          </w:tcPr>
          <w:p w14:paraId="4E959D2E" w14:textId="77777777" w:rsidR="00F36D4D" w:rsidRDefault="00C219DC">
            <w:pPr>
              <w:jc w:val="both"/>
              <w:rPr>
                <w:rFonts w:ascii="Times New Roman" w:cs="Times New Roman"/>
              </w:rPr>
            </w:pPr>
            <w:r>
              <w:rPr>
                <w:rFonts w:ascii="Times New Roman" w:cs="Times New Roman"/>
              </w:rPr>
              <w:t>1, обязательно</w:t>
            </w:r>
          </w:p>
        </w:tc>
        <w:tc>
          <w:tcPr>
            <w:tcW w:w="1984" w:type="dxa"/>
          </w:tcPr>
          <w:p w14:paraId="5CBBCB4C" w14:textId="77777777" w:rsidR="00F36D4D" w:rsidRDefault="00C219DC">
            <w:pPr>
              <w:jc w:val="both"/>
              <w:rPr>
                <w:rFonts w:ascii="Times New Roman" w:cs="Times New Roman"/>
                <w:lang w:eastAsia="en-US"/>
              </w:rPr>
            </w:pPr>
            <w:r>
              <w:rPr>
                <w:rFonts w:ascii="Times New Roman" w:cs="Times New Roman"/>
                <w:lang w:eastAsia="en-US"/>
              </w:rPr>
              <w:t xml:space="preserve">Формат определен стандартом XML/XSD, опубликованным по адресу </w:t>
            </w:r>
            <w:hyperlink r:id="rId26" w:anchor="date" w:history="1">
              <w:r>
                <w:rPr>
                  <w:rStyle w:val="a8"/>
                  <w:rFonts w:ascii="Times New Roman" w:cs="Times New Roman"/>
                  <w:lang w:eastAsia="en-US"/>
                </w:rPr>
                <w:t>http://www.w3.org/TR/xmlschema-2/#date</w:t>
              </w:r>
            </w:hyperlink>
          </w:p>
          <w:p w14:paraId="2B72F76E"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w:t>
            </w:r>
          </w:p>
          <w:p w14:paraId="748B021C" w14:textId="77777777" w:rsidR="00F36D4D" w:rsidRDefault="00C219DC">
            <w:pPr>
              <w:pStyle w:val="aff6"/>
              <w:rPr>
                <w:rFonts w:ascii="Times New Roman" w:hAnsi="Times New Roman"/>
                <w:sz w:val="24"/>
                <w:szCs w:val="24"/>
              </w:rPr>
            </w:pPr>
            <w:r>
              <w:rPr>
                <w:rFonts w:ascii="Times New Roman" w:hAnsi="Times New Roman"/>
                <w:sz w:val="24"/>
                <w:szCs w:val="24"/>
                <w:lang w:val="en-US"/>
              </w:rPr>
              <w:t>date</w:t>
            </w:r>
          </w:p>
        </w:tc>
        <w:tc>
          <w:tcPr>
            <w:tcW w:w="2694" w:type="dxa"/>
          </w:tcPr>
          <w:p w14:paraId="13DCF37F" w14:textId="77777777" w:rsidR="00F36D4D" w:rsidRDefault="00F36D4D">
            <w:pPr>
              <w:pStyle w:val="aff6"/>
              <w:rPr>
                <w:rFonts w:ascii="Times New Roman" w:hAnsi="Times New Roman"/>
                <w:sz w:val="24"/>
                <w:szCs w:val="24"/>
              </w:rPr>
            </w:pPr>
          </w:p>
        </w:tc>
      </w:tr>
      <w:tr w:rsidR="00F36D4D" w14:paraId="2FAE5734" w14:textId="77777777">
        <w:tc>
          <w:tcPr>
            <w:tcW w:w="567" w:type="dxa"/>
          </w:tcPr>
          <w:p w14:paraId="30940F9B" w14:textId="77777777" w:rsidR="00F36D4D" w:rsidRDefault="00F36D4D">
            <w:pPr>
              <w:pStyle w:val="af7"/>
              <w:numPr>
                <w:ilvl w:val="0"/>
                <w:numId w:val="121"/>
              </w:numPr>
              <w:contextualSpacing w:val="0"/>
              <w:rPr>
                <w:rFonts w:ascii="Times New Roman" w:cs="Times New Roman"/>
              </w:rPr>
            </w:pPr>
          </w:p>
        </w:tc>
        <w:tc>
          <w:tcPr>
            <w:tcW w:w="1276" w:type="dxa"/>
          </w:tcPr>
          <w:p w14:paraId="3B277085" w14:textId="77777777" w:rsidR="00F36D4D" w:rsidRDefault="00C219DC">
            <w:pPr>
              <w:ind w:left="34"/>
              <w:jc w:val="both"/>
              <w:rPr>
                <w:rFonts w:ascii="Times New Roman" w:cs="Times New Roman"/>
              </w:rPr>
            </w:pPr>
            <w:r>
              <w:rPr>
                <w:rFonts w:ascii="Times New Roman" w:cs="Times New Roman"/>
                <w:lang w:val="en-US"/>
              </w:rPr>
              <w:t>RefundPayee</w:t>
            </w:r>
          </w:p>
        </w:tc>
        <w:tc>
          <w:tcPr>
            <w:tcW w:w="2693" w:type="dxa"/>
          </w:tcPr>
          <w:p w14:paraId="73147588" w14:textId="77777777" w:rsidR="00F36D4D" w:rsidRDefault="00C219DC">
            <w:pPr>
              <w:jc w:val="both"/>
              <w:rPr>
                <w:rFonts w:ascii="Times New Roman" w:cs="Times New Roman"/>
              </w:rPr>
            </w:pPr>
            <w:r>
              <w:rPr>
                <w:rFonts w:ascii="Times New Roman" w:cs="Times New Roman"/>
              </w:rPr>
              <w:t>Сведения о получателе денежных средств</w:t>
            </w:r>
          </w:p>
        </w:tc>
        <w:tc>
          <w:tcPr>
            <w:tcW w:w="1560" w:type="dxa"/>
          </w:tcPr>
          <w:p w14:paraId="72EDCCBA" w14:textId="77777777" w:rsidR="00F36D4D" w:rsidRDefault="00C219DC">
            <w:pPr>
              <w:jc w:val="both"/>
              <w:rPr>
                <w:rFonts w:ascii="Times New Roman" w:cs="Times New Roman"/>
              </w:rPr>
            </w:pPr>
            <w:r>
              <w:rPr>
                <w:rFonts w:ascii="Times New Roman" w:cs="Times New Roman"/>
              </w:rPr>
              <w:t>1, обязательно</w:t>
            </w:r>
          </w:p>
        </w:tc>
        <w:tc>
          <w:tcPr>
            <w:tcW w:w="1984" w:type="dxa"/>
          </w:tcPr>
          <w:p w14:paraId="27D3F22F" w14:textId="77777777" w:rsidR="00F36D4D" w:rsidRDefault="00C219DC">
            <w:pPr>
              <w:pStyle w:val="aff6"/>
              <w:rPr>
                <w:rFonts w:ascii="Times New Roman" w:hAnsi="Times New Roman"/>
                <w:sz w:val="24"/>
                <w:szCs w:val="24"/>
              </w:rPr>
            </w:pPr>
            <w:r>
              <w:rPr>
                <w:rFonts w:ascii="Times New Roman" w:hAnsi="Times New Roman"/>
                <w:sz w:val="24"/>
                <w:szCs w:val="24"/>
              </w:rPr>
              <w:t>Контейнер</w:t>
            </w:r>
          </w:p>
        </w:tc>
        <w:tc>
          <w:tcPr>
            <w:tcW w:w="2694" w:type="dxa"/>
          </w:tcPr>
          <w:p w14:paraId="08FEBD3C" w14:textId="77777777" w:rsidR="00F36D4D" w:rsidRDefault="00F36D4D">
            <w:pPr>
              <w:pStyle w:val="aff6"/>
              <w:rPr>
                <w:rFonts w:ascii="Times New Roman" w:hAnsi="Times New Roman"/>
                <w:i/>
                <w:sz w:val="24"/>
                <w:szCs w:val="24"/>
              </w:rPr>
            </w:pPr>
          </w:p>
        </w:tc>
      </w:tr>
      <w:tr w:rsidR="00F36D4D" w14:paraId="3573EC56" w14:textId="77777777">
        <w:tc>
          <w:tcPr>
            <w:tcW w:w="567" w:type="dxa"/>
          </w:tcPr>
          <w:p w14:paraId="4E542667" w14:textId="77777777" w:rsidR="00F36D4D" w:rsidRDefault="00F36D4D">
            <w:pPr>
              <w:pStyle w:val="af7"/>
              <w:numPr>
                <w:ilvl w:val="1"/>
                <w:numId w:val="121"/>
              </w:numPr>
              <w:contextualSpacing w:val="0"/>
              <w:rPr>
                <w:rFonts w:ascii="Times New Roman" w:cs="Times New Roman"/>
              </w:rPr>
            </w:pPr>
          </w:p>
        </w:tc>
        <w:tc>
          <w:tcPr>
            <w:tcW w:w="1276" w:type="dxa"/>
          </w:tcPr>
          <w:p w14:paraId="0D522652" w14:textId="77777777" w:rsidR="00F36D4D" w:rsidRDefault="00C219DC">
            <w:pPr>
              <w:jc w:val="both"/>
              <w:rPr>
                <w:rFonts w:ascii="Times New Roman" w:cs="Times New Roman"/>
                <w:lang w:val="en-US"/>
              </w:rPr>
            </w:pPr>
            <w:r>
              <w:rPr>
                <w:rFonts w:ascii="Times New Roman" w:cs="Times New Roman"/>
                <w:lang w:val="en-US"/>
              </w:rPr>
              <w:t>payerIdentifier (атрибут)</w:t>
            </w:r>
          </w:p>
        </w:tc>
        <w:tc>
          <w:tcPr>
            <w:tcW w:w="2693" w:type="dxa"/>
          </w:tcPr>
          <w:p w14:paraId="2394D6A8"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201</w:t>
            </w:r>
            <w:r>
              <w:rPr>
                <w:rFonts w:ascii="Times New Roman"/>
                <w:bCs/>
              </w:rPr>
              <w:t>:</w:t>
            </w:r>
          </w:p>
          <w:p w14:paraId="1FFBADB8" w14:textId="77777777" w:rsidR="00F36D4D" w:rsidRDefault="00C219DC">
            <w:pPr>
              <w:jc w:val="both"/>
              <w:rPr>
                <w:rFonts w:ascii="Times New Roman" w:cs="Times New Roman"/>
              </w:rPr>
            </w:pPr>
            <w:r>
              <w:rPr>
                <w:rFonts w:ascii="Times New Roman" w:cs="Times New Roman"/>
              </w:rPr>
              <w:t>Идентификатор плательщика, которому осуществляется возврат денежных средств</w:t>
            </w:r>
          </w:p>
        </w:tc>
        <w:tc>
          <w:tcPr>
            <w:tcW w:w="1560" w:type="dxa"/>
          </w:tcPr>
          <w:p w14:paraId="154438A6" w14:textId="77777777" w:rsidR="00F36D4D" w:rsidRDefault="00C219DC">
            <w:pPr>
              <w:jc w:val="both"/>
              <w:rPr>
                <w:rFonts w:ascii="Times New Roman" w:cs="Times New Roman"/>
              </w:rPr>
            </w:pPr>
            <w:r>
              <w:rPr>
                <w:rFonts w:ascii="Times New Roman" w:cs="Times New Roman"/>
                <w:lang w:val="en-US"/>
              </w:rPr>
              <w:t>0..</w:t>
            </w:r>
            <w:r>
              <w:rPr>
                <w:rFonts w:ascii="Times New Roman" w:cs="Times New Roman"/>
              </w:rPr>
              <w:t>1, необязательно</w:t>
            </w:r>
          </w:p>
        </w:tc>
        <w:tc>
          <w:tcPr>
            <w:tcW w:w="1984" w:type="dxa"/>
          </w:tcPr>
          <w:p w14:paraId="753DF2BF" w14:textId="77777777" w:rsidR="00F36D4D" w:rsidRDefault="00C219DC">
            <w:pPr>
              <w:pStyle w:val="aff6"/>
              <w:rPr>
                <w:rFonts w:ascii="Times New Roman" w:hAnsi="Times New Roman"/>
                <w:sz w:val="24"/>
                <w:szCs w:val="24"/>
              </w:rPr>
            </w:pPr>
            <w:r>
              <w:rPr>
                <w:rFonts w:ascii="Times New Roman" w:hAnsi="Times New Roman"/>
                <w:i/>
                <w:sz w:val="24"/>
                <w:szCs w:val="24"/>
              </w:rPr>
              <w:t xml:space="preserve">Согласно требованиям раздела </w:t>
            </w:r>
            <w:r>
              <w:rPr>
                <w:rFonts w:ascii="Times New Roman" w:hAnsi="Times New Roman"/>
                <w:i/>
                <w:sz w:val="24"/>
                <w:szCs w:val="24"/>
              </w:rPr>
              <w:fldChar w:fldCharType="begin"/>
            </w:r>
            <w:r>
              <w:rPr>
                <w:rFonts w:ascii="Times New Roman" w:hAnsi="Times New Roman"/>
                <w:i/>
                <w:sz w:val="24"/>
                <w:szCs w:val="24"/>
              </w:rPr>
              <w:instrText xml:space="preserve"> REF _Ref519171717 \n \h </w:instrText>
            </w:r>
            <w:r>
              <w:rPr>
                <w:rFonts w:ascii="Times New Roman" w:hAnsi="Times New Roman"/>
                <w:i/>
                <w:sz w:val="24"/>
                <w:szCs w:val="24"/>
              </w:rPr>
            </w:r>
            <w:r>
              <w:rPr>
                <w:rFonts w:ascii="Times New Roman" w:hAnsi="Times New Roman"/>
                <w:i/>
                <w:sz w:val="24"/>
                <w:szCs w:val="24"/>
              </w:rPr>
              <w:fldChar w:fldCharType="separate"/>
            </w:r>
            <w:r>
              <w:rPr>
                <w:rFonts w:ascii="Times New Roman" w:hAnsi="Times New Roman"/>
                <w:i/>
                <w:sz w:val="24"/>
                <w:szCs w:val="24"/>
              </w:rPr>
              <w:t>5.3</w:t>
            </w:r>
            <w:r>
              <w:rPr>
                <w:rFonts w:ascii="Times New Roman" w:hAnsi="Times New Roman"/>
                <w:i/>
                <w:sz w:val="24"/>
                <w:szCs w:val="24"/>
              </w:rPr>
              <w:fldChar w:fldCharType="end"/>
            </w:r>
          </w:p>
          <w:p w14:paraId="64967D4D" w14:textId="77777777" w:rsidR="00F36D4D" w:rsidRDefault="00C219DC">
            <w:pPr>
              <w:pStyle w:val="aff6"/>
              <w:rPr>
                <w:rFonts w:ascii="Times New Roman" w:hAnsi="Times New Roman"/>
                <w:sz w:val="24"/>
                <w:szCs w:val="24"/>
              </w:rPr>
            </w:pPr>
            <w:r>
              <w:rPr>
                <w:rFonts w:ascii="Times New Roman" w:hAnsi="Times New Roman"/>
                <w:sz w:val="24"/>
                <w:szCs w:val="24"/>
              </w:rPr>
              <w:t xml:space="preserve">/ </w:t>
            </w:r>
          </w:p>
          <w:p w14:paraId="7C51CCCF" w14:textId="77777777" w:rsidR="00F36D4D" w:rsidRDefault="00C219DC">
            <w:pPr>
              <w:pStyle w:val="aff6"/>
              <w:rPr>
                <w:rFonts w:ascii="Times New Roman" w:hAnsi="Times New Roman"/>
                <w:sz w:val="24"/>
                <w:szCs w:val="24"/>
              </w:rPr>
            </w:pPr>
            <w:r>
              <w:rPr>
                <w:rFonts w:ascii="Times New Roman" w:hAnsi="Times New Roman"/>
                <w:sz w:val="24"/>
                <w:szCs w:val="24"/>
                <w:lang w:val="en-US"/>
              </w:rPr>
              <w:t>PayerIdentifierType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_Ref482805529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w:t>
            </w:r>
          </w:p>
        </w:tc>
        <w:tc>
          <w:tcPr>
            <w:tcW w:w="2694" w:type="dxa"/>
          </w:tcPr>
          <w:p w14:paraId="692B193B" w14:textId="77777777" w:rsidR="00F36D4D" w:rsidRDefault="00C219DC">
            <w:pPr>
              <w:pStyle w:val="aff6"/>
              <w:rPr>
                <w:rFonts w:ascii="Times New Roman" w:hAnsi="Times New Roman"/>
                <w:i/>
                <w:sz w:val="24"/>
                <w:szCs w:val="24"/>
              </w:rPr>
            </w:pPr>
            <w:r>
              <w:rPr>
                <w:rFonts w:ascii="Times New Roman" w:hAnsi="Times New Roman"/>
                <w:sz w:val="24"/>
                <w:szCs w:val="24"/>
              </w:rPr>
              <w:t xml:space="preserve">Алгоритм формирования идентификатора плательщика, которому осуществляется возврат денежных средств, приведен в пункте </w:t>
            </w:r>
            <w:r>
              <w:rPr>
                <w:rFonts w:ascii="Times New Roman" w:hAnsi="Times New Roman"/>
                <w:sz w:val="24"/>
                <w:szCs w:val="24"/>
              </w:rPr>
              <w:fldChar w:fldCharType="begin"/>
            </w:r>
            <w:r>
              <w:rPr>
                <w:rFonts w:ascii="Times New Roman" w:hAnsi="Times New Roman"/>
                <w:sz w:val="24"/>
                <w:szCs w:val="24"/>
              </w:rPr>
              <w:instrText xml:space="preserve"> REF _Ref519171717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5.3</w:t>
            </w:r>
            <w:r>
              <w:rPr>
                <w:rFonts w:ascii="Times New Roman" w:hAnsi="Times New Roman"/>
                <w:sz w:val="24"/>
                <w:szCs w:val="24"/>
              </w:rPr>
              <w:fldChar w:fldCharType="end"/>
            </w:r>
          </w:p>
        </w:tc>
      </w:tr>
      <w:tr w:rsidR="00F36D4D" w14:paraId="1BC75A45" w14:textId="77777777">
        <w:tc>
          <w:tcPr>
            <w:tcW w:w="567" w:type="dxa"/>
          </w:tcPr>
          <w:p w14:paraId="3B3E7B68" w14:textId="77777777" w:rsidR="00F36D4D" w:rsidRDefault="00F36D4D">
            <w:pPr>
              <w:pStyle w:val="af7"/>
              <w:numPr>
                <w:ilvl w:val="2"/>
                <w:numId w:val="121"/>
              </w:numPr>
              <w:contextualSpacing w:val="0"/>
              <w:rPr>
                <w:rFonts w:ascii="Times New Roman" w:cs="Times New Roman"/>
              </w:rPr>
            </w:pPr>
          </w:p>
        </w:tc>
        <w:tc>
          <w:tcPr>
            <w:tcW w:w="1276" w:type="dxa"/>
          </w:tcPr>
          <w:p w14:paraId="6711084A" w14:textId="77777777" w:rsidR="00F36D4D" w:rsidRDefault="00C219DC">
            <w:pPr>
              <w:jc w:val="both"/>
              <w:rPr>
                <w:rFonts w:ascii="Times New Roman" w:cs="Times New Roman"/>
                <w:lang w:val="en-US"/>
              </w:rPr>
            </w:pPr>
            <w:r>
              <w:rPr>
                <w:rFonts w:ascii="Times New Roman" w:cs="Times New Roman"/>
                <w:lang w:val="en-US"/>
              </w:rPr>
              <w:t>name (атрибут)</w:t>
            </w:r>
          </w:p>
        </w:tc>
        <w:tc>
          <w:tcPr>
            <w:tcW w:w="2693" w:type="dxa"/>
          </w:tcPr>
          <w:p w14:paraId="1377F1FA" w14:textId="77777777" w:rsidR="00F36D4D" w:rsidRDefault="00C219DC">
            <w:pPr>
              <w:jc w:val="both"/>
              <w:rPr>
                <w:rFonts w:ascii="Times New Roman"/>
                <w:bCs/>
              </w:rPr>
            </w:pPr>
            <w:r>
              <w:rPr>
                <w:rFonts w:ascii="Times New Roman"/>
                <w:bCs/>
              </w:rPr>
              <w:t>Поле номер 16:</w:t>
            </w:r>
          </w:p>
          <w:p w14:paraId="7B8AB74B" w14:textId="77777777" w:rsidR="00F36D4D" w:rsidRDefault="00C219DC">
            <w:pPr>
              <w:jc w:val="both"/>
              <w:rPr>
                <w:rFonts w:ascii="Times New Roman" w:cs="Times New Roman"/>
              </w:rPr>
            </w:pPr>
            <w:r>
              <w:rPr>
                <w:rFonts w:ascii="Times New Roman" w:cs="Times New Roman"/>
              </w:rPr>
              <w:t>Наименование получателя денежных средств</w:t>
            </w:r>
          </w:p>
        </w:tc>
        <w:tc>
          <w:tcPr>
            <w:tcW w:w="1560" w:type="dxa"/>
          </w:tcPr>
          <w:p w14:paraId="13A6B049" w14:textId="77777777" w:rsidR="00F36D4D" w:rsidRDefault="00C219DC">
            <w:pPr>
              <w:jc w:val="both"/>
              <w:rPr>
                <w:rFonts w:ascii="Times New Roman" w:cs="Times New Roman"/>
              </w:rPr>
            </w:pPr>
            <w:r>
              <w:rPr>
                <w:rFonts w:ascii="Times New Roman" w:cs="Times New Roman"/>
              </w:rPr>
              <w:t>0..1, необязательно</w:t>
            </w:r>
          </w:p>
        </w:tc>
        <w:tc>
          <w:tcPr>
            <w:tcW w:w="1984" w:type="dxa"/>
          </w:tcPr>
          <w:p w14:paraId="7CC593B1" w14:textId="77777777" w:rsidR="00F36D4D" w:rsidRDefault="00C219DC">
            <w:pPr>
              <w:pStyle w:val="aff6"/>
              <w:rPr>
                <w:rFonts w:ascii="Times New Roman" w:hAnsi="Times New Roman"/>
                <w:sz w:val="24"/>
                <w:szCs w:val="24"/>
              </w:rPr>
            </w:pPr>
            <w:r>
              <w:rPr>
                <w:rFonts w:ascii="Times New Roman" w:hAnsi="Times New Roman"/>
                <w:i/>
                <w:sz w:val="24"/>
                <w:szCs w:val="24"/>
                <w:lang w:val="en-US"/>
              </w:rPr>
              <w:t>C</w:t>
            </w:r>
            <w:r>
              <w:rPr>
                <w:rFonts w:ascii="Times New Roman" w:hAnsi="Times New Roman"/>
                <w:i/>
                <w:sz w:val="24"/>
                <w:szCs w:val="24"/>
              </w:rPr>
              <w:t>трока длиной от 1 до 2000 символов</w:t>
            </w:r>
            <w:r>
              <w:rPr>
                <w:rFonts w:ascii="Times New Roman" w:hAnsi="Times New Roman"/>
                <w:sz w:val="24"/>
                <w:szCs w:val="24"/>
              </w:rPr>
              <w:t>/</w:t>
            </w:r>
          </w:p>
          <w:p w14:paraId="42BFEFD3"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2694" w:type="dxa"/>
          </w:tcPr>
          <w:p w14:paraId="58605BAD" w14:textId="77777777" w:rsidR="00F36D4D" w:rsidRDefault="00C219DC">
            <w:pPr>
              <w:jc w:val="both"/>
              <w:rPr>
                <w:rFonts w:ascii="Times New Roman" w:cs="Times New Roman"/>
              </w:rPr>
            </w:pPr>
            <w:r>
              <w:rPr>
                <w:rFonts w:ascii="Times New Roman" w:cs="Times New Roman"/>
              </w:rPr>
              <w:t>Особенности заполнения:</w:t>
            </w:r>
          </w:p>
          <w:p w14:paraId="03A9D684" w14:textId="77777777" w:rsidR="00F36D4D" w:rsidRDefault="00C219DC">
            <w:pPr>
              <w:pStyle w:val="af7"/>
              <w:numPr>
                <w:ilvl w:val="0"/>
                <w:numId w:val="120"/>
              </w:numPr>
              <w:ind w:left="439"/>
              <w:contextualSpacing w:val="0"/>
              <w:jc w:val="both"/>
              <w:rPr>
                <w:rFonts w:ascii="Times New Roman" w:cs="Times New Roman"/>
              </w:rPr>
            </w:pPr>
            <w:r>
              <w:rPr>
                <w:rFonts w:ascii="Times New Roman" w:cs="Times New Roman"/>
              </w:rPr>
              <w:t>для ЮЛ указывается наименование организации;</w:t>
            </w:r>
          </w:p>
          <w:p w14:paraId="25973130" w14:textId="77777777" w:rsidR="00F36D4D" w:rsidRDefault="00C219DC">
            <w:pPr>
              <w:pStyle w:val="af7"/>
              <w:numPr>
                <w:ilvl w:val="0"/>
                <w:numId w:val="120"/>
              </w:numPr>
              <w:ind w:left="439"/>
              <w:contextualSpacing w:val="0"/>
              <w:jc w:val="both"/>
              <w:rPr>
                <w:rFonts w:ascii="Times New Roman" w:cs="Times New Roman"/>
              </w:rPr>
            </w:pPr>
            <w:r>
              <w:rPr>
                <w:rFonts w:ascii="Times New Roman" w:cs="Times New Roman"/>
              </w:rPr>
              <w:t xml:space="preserve">для ФЛ </w:t>
            </w:r>
            <w:r>
              <w:rPr>
                <w:rFonts w:ascii="Times New Roman" w:cs="Times New Roman"/>
              </w:rPr>
              <w:lastRenderedPageBreak/>
              <w:t>указывается фамилия, имя, отчество (при наличии);</w:t>
            </w:r>
          </w:p>
          <w:p w14:paraId="3446D0DC" w14:textId="77777777" w:rsidR="00F36D4D" w:rsidRDefault="00C219DC">
            <w:pPr>
              <w:pStyle w:val="aff6"/>
              <w:numPr>
                <w:ilvl w:val="0"/>
                <w:numId w:val="120"/>
              </w:numPr>
              <w:ind w:left="459"/>
              <w:rPr>
                <w:rFonts w:ascii="Times New Roman" w:hAnsi="Times New Roman"/>
                <w:sz w:val="24"/>
                <w:szCs w:val="24"/>
              </w:rPr>
            </w:pPr>
            <w:r>
              <w:rPr>
                <w:rFonts w:ascii="Times New Roman" w:hAnsi="Times New Roman"/>
                <w:sz w:val="24"/>
                <w:szCs w:val="24"/>
              </w:rPr>
              <w:t xml:space="preserve">для ИП указывается фамилия, имя, отчество (при наличии) ИП. </w:t>
            </w:r>
          </w:p>
        </w:tc>
      </w:tr>
      <w:tr w:rsidR="00F36D4D" w14:paraId="366D0447" w14:textId="77777777">
        <w:tc>
          <w:tcPr>
            <w:tcW w:w="567" w:type="dxa"/>
          </w:tcPr>
          <w:p w14:paraId="49DED472" w14:textId="77777777" w:rsidR="00F36D4D" w:rsidRDefault="00F36D4D">
            <w:pPr>
              <w:pStyle w:val="af7"/>
              <w:numPr>
                <w:ilvl w:val="1"/>
                <w:numId w:val="121"/>
              </w:numPr>
              <w:contextualSpacing w:val="0"/>
              <w:rPr>
                <w:rFonts w:ascii="Times New Roman" w:cs="Times New Roman"/>
              </w:rPr>
            </w:pPr>
          </w:p>
        </w:tc>
        <w:tc>
          <w:tcPr>
            <w:tcW w:w="1276" w:type="dxa"/>
          </w:tcPr>
          <w:p w14:paraId="0488E8EB" w14:textId="77777777" w:rsidR="00F36D4D" w:rsidRDefault="00C219DC">
            <w:pPr>
              <w:jc w:val="both"/>
              <w:rPr>
                <w:rFonts w:ascii="Times New Roman" w:cs="Times New Roman"/>
                <w:lang w:val="en-US"/>
              </w:rPr>
            </w:pPr>
            <w:r>
              <w:rPr>
                <w:rFonts w:ascii="Times New Roman" w:cs="Times New Roman"/>
                <w:lang w:val="en-US"/>
              </w:rPr>
              <w:t>kbk (атрибут)</w:t>
            </w:r>
          </w:p>
        </w:tc>
        <w:tc>
          <w:tcPr>
            <w:tcW w:w="2693" w:type="dxa"/>
          </w:tcPr>
          <w:p w14:paraId="135C2823" w14:textId="77777777" w:rsidR="00F36D4D" w:rsidRDefault="00C219DC">
            <w:pPr>
              <w:jc w:val="both"/>
              <w:rPr>
                <w:rFonts w:ascii="Times New Roman"/>
                <w:bCs/>
              </w:rPr>
            </w:pPr>
            <w:r>
              <w:rPr>
                <w:rFonts w:ascii="Times New Roman"/>
                <w:bCs/>
              </w:rPr>
              <w:t xml:space="preserve">Поле номер </w:t>
            </w:r>
            <w:r>
              <w:rPr>
                <w:rFonts w:ascii="Times New Roman"/>
                <w:bCs/>
                <w:lang w:val="en-US"/>
              </w:rPr>
              <w:t>3104</w:t>
            </w:r>
            <w:r>
              <w:rPr>
                <w:rFonts w:ascii="Times New Roman"/>
                <w:bCs/>
              </w:rPr>
              <w:t>:</w:t>
            </w:r>
          </w:p>
          <w:p w14:paraId="517C72FF" w14:textId="77777777" w:rsidR="00F36D4D" w:rsidRDefault="00C219DC">
            <w:pPr>
              <w:jc w:val="both"/>
              <w:rPr>
                <w:rFonts w:ascii="Times New Roman" w:cs="Times New Roman"/>
              </w:rPr>
            </w:pPr>
            <w:r>
              <w:rPr>
                <w:rFonts w:ascii="Times New Roman" w:cs="Times New Roman"/>
              </w:rPr>
              <w:t>КБК</w:t>
            </w:r>
          </w:p>
        </w:tc>
        <w:tc>
          <w:tcPr>
            <w:tcW w:w="1560" w:type="dxa"/>
          </w:tcPr>
          <w:p w14:paraId="2E5487E4" w14:textId="77777777" w:rsidR="00F36D4D" w:rsidRDefault="00C219DC">
            <w:pPr>
              <w:jc w:val="both"/>
              <w:rPr>
                <w:rFonts w:ascii="Times New Roman" w:cs="Times New Roman"/>
              </w:rPr>
            </w:pPr>
            <w:r>
              <w:rPr>
                <w:rFonts w:ascii="Times New Roman" w:cs="Times New Roman"/>
              </w:rPr>
              <w:t>0...1, необязательно</w:t>
            </w:r>
          </w:p>
        </w:tc>
        <w:tc>
          <w:tcPr>
            <w:tcW w:w="1984" w:type="dxa"/>
          </w:tcPr>
          <w:p w14:paraId="7BEDF4D7" w14:textId="77777777" w:rsidR="00F36D4D" w:rsidRDefault="00C219DC">
            <w:pPr>
              <w:jc w:val="both"/>
              <w:rPr>
                <w:rFonts w:ascii="Times New Roman" w:cs="Times New Roman"/>
              </w:rPr>
            </w:pPr>
            <w:r>
              <w:rPr>
                <w:rFonts w:ascii="Times New Roman" w:cs="Times New Roman"/>
                <w:lang w:val="en-US"/>
              </w:rPr>
              <w:t>KBKType</w:t>
            </w:r>
            <w:r>
              <w:rPr>
                <w:rFonts w:ascii="Times New Roman" w:cs="Times New Roman"/>
              </w:rPr>
              <w:t xml:space="preserve"> (см. описание в п. </w:t>
            </w:r>
            <w:r>
              <w:rPr>
                <w:rFonts w:ascii="Times New Roman" w:cs="Times New Roman"/>
              </w:rPr>
              <w:fldChar w:fldCharType="begin"/>
            </w:r>
            <w:r>
              <w:rPr>
                <w:rFonts w:ascii="Times New Roman" w:cs="Times New Roman"/>
              </w:rPr>
              <w:instrText xml:space="preserve"> REF _Ref482182907 \n \h  \* MERGEFORMAT </w:instrText>
            </w:r>
            <w:r>
              <w:rPr>
                <w:rFonts w:ascii="Times New Roman" w:cs="Times New Roman"/>
              </w:rPr>
            </w:r>
            <w:r>
              <w:rPr>
                <w:rFonts w:ascii="Times New Roman" w:cs="Times New Roman"/>
              </w:rPr>
              <w:fldChar w:fldCharType="separate"/>
            </w:r>
            <w:r>
              <w:rPr>
                <w:rFonts w:ascii="Times New Roman" w:cs="Times New Roman"/>
              </w:rPr>
              <w:t>8</w:t>
            </w:r>
            <w:r>
              <w:rPr>
                <w:rFonts w:ascii="Times New Roman" w:cs="Times New Roman"/>
              </w:rPr>
              <w:fldChar w:fldCharType="end"/>
            </w:r>
            <w:r>
              <w:rPr>
                <w:rFonts w:ascii="Times New Roman" w:cs="Times New Roman"/>
              </w:rPr>
              <w:t xml:space="preserve"> </w:t>
            </w:r>
            <w:r>
              <w:rPr>
                <w:rFonts w:ascii="Times New Roman"/>
              </w:rPr>
              <w:t>раздела </w:t>
            </w:r>
            <w:r>
              <w:rPr>
                <w:rFonts w:ascii="Times New Roman"/>
              </w:rPr>
              <w:fldChar w:fldCharType="begin"/>
            </w:r>
            <w:r>
              <w:rPr>
                <w:rFonts w:ascii="Times New Roman"/>
              </w:rPr>
              <w:instrText xml:space="preserve"> REF _Ref519170101 \n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2694" w:type="dxa"/>
          </w:tcPr>
          <w:p w14:paraId="72D6D317" w14:textId="77777777" w:rsidR="00F36D4D" w:rsidRDefault="00C219DC">
            <w:pPr>
              <w:pStyle w:val="aff6"/>
              <w:rPr>
                <w:rFonts w:ascii="Times New Roman" w:hAnsi="Times New Roman"/>
                <w:i/>
                <w:sz w:val="24"/>
                <w:szCs w:val="24"/>
              </w:rPr>
            </w:pPr>
            <w:r>
              <w:rPr>
                <w:rFonts w:ascii="Times New Roman" w:hAnsi="Times New Roman"/>
                <w:i/>
                <w:sz w:val="24"/>
                <w:szCs w:val="24"/>
              </w:rPr>
              <w:t>Заполняется в случае, если получателем платежа является контрагент, соответствующий лицевой счет которого открыт ТОФК или финансовой организацией</w:t>
            </w:r>
          </w:p>
        </w:tc>
      </w:tr>
      <w:tr w:rsidR="00F36D4D" w14:paraId="1C36A797" w14:textId="77777777">
        <w:tc>
          <w:tcPr>
            <w:tcW w:w="567" w:type="dxa"/>
          </w:tcPr>
          <w:p w14:paraId="0F49F96E" w14:textId="77777777" w:rsidR="00F36D4D" w:rsidRDefault="00F36D4D">
            <w:pPr>
              <w:pStyle w:val="af7"/>
              <w:numPr>
                <w:ilvl w:val="1"/>
                <w:numId w:val="121"/>
              </w:numPr>
              <w:contextualSpacing w:val="0"/>
              <w:rPr>
                <w:rFonts w:ascii="Times New Roman" w:cs="Times New Roman"/>
              </w:rPr>
            </w:pPr>
          </w:p>
        </w:tc>
        <w:tc>
          <w:tcPr>
            <w:tcW w:w="1276" w:type="dxa"/>
          </w:tcPr>
          <w:p w14:paraId="23F29813" w14:textId="77777777" w:rsidR="00F36D4D" w:rsidRDefault="00C219DC">
            <w:pPr>
              <w:jc w:val="both"/>
              <w:rPr>
                <w:rFonts w:ascii="Times New Roman" w:cs="Times New Roman"/>
                <w:lang w:val="en-US"/>
              </w:rPr>
            </w:pPr>
            <w:r>
              <w:rPr>
                <w:rFonts w:ascii="Times New Roman" w:cs="Times New Roman"/>
                <w:lang w:val="en-US"/>
              </w:rPr>
              <w:t>oktmo (атрибут)</w:t>
            </w:r>
          </w:p>
        </w:tc>
        <w:tc>
          <w:tcPr>
            <w:tcW w:w="2693" w:type="dxa"/>
          </w:tcPr>
          <w:p w14:paraId="2CC0E3B3" w14:textId="77777777" w:rsidR="00F36D4D" w:rsidRDefault="00C219DC">
            <w:pPr>
              <w:jc w:val="both"/>
              <w:rPr>
                <w:rFonts w:ascii="Times New Roman"/>
                <w:bCs/>
              </w:rPr>
            </w:pPr>
            <w:r>
              <w:rPr>
                <w:rFonts w:ascii="Times New Roman"/>
                <w:bCs/>
              </w:rPr>
              <w:t>Поле номер 3105:</w:t>
            </w:r>
          </w:p>
          <w:p w14:paraId="7EEC18D9" w14:textId="77777777" w:rsidR="00F36D4D" w:rsidRDefault="00C219DC">
            <w:pPr>
              <w:jc w:val="both"/>
              <w:rPr>
                <w:rFonts w:ascii="Times New Roman" w:cs="Times New Roman"/>
              </w:rPr>
            </w:pPr>
            <w:r>
              <w:rPr>
                <w:rFonts w:ascii="Times New Roman" w:cs="Times New Roman"/>
              </w:rPr>
              <w:t>Код по ОКТМО</w:t>
            </w:r>
          </w:p>
        </w:tc>
        <w:tc>
          <w:tcPr>
            <w:tcW w:w="1560" w:type="dxa"/>
          </w:tcPr>
          <w:p w14:paraId="42824055" w14:textId="77777777" w:rsidR="00F36D4D" w:rsidRDefault="00C219DC">
            <w:pPr>
              <w:jc w:val="both"/>
              <w:rPr>
                <w:rFonts w:ascii="Times New Roman" w:cs="Times New Roman"/>
              </w:rPr>
            </w:pPr>
            <w:r>
              <w:rPr>
                <w:rFonts w:ascii="Times New Roman" w:cs="Times New Roman"/>
                <w:lang w:val="en-US"/>
              </w:rPr>
              <w:t xml:space="preserve">0…1, </w:t>
            </w:r>
            <w:r>
              <w:rPr>
                <w:rFonts w:ascii="Times New Roman" w:cs="Times New Roman"/>
              </w:rPr>
              <w:t>необязательно</w:t>
            </w:r>
          </w:p>
        </w:tc>
        <w:tc>
          <w:tcPr>
            <w:tcW w:w="1984" w:type="dxa"/>
          </w:tcPr>
          <w:p w14:paraId="19EACE54" w14:textId="77777777" w:rsidR="00F36D4D" w:rsidRDefault="00C219DC">
            <w:pPr>
              <w:jc w:val="both"/>
              <w:rPr>
                <w:rFonts w:ascii="Times New Roman" w:cs="Times New Roman"/>
              </w:rPr>
            </w:pPr>
            <w:r>
              <w:rPr>
                <w:rFonts w:ascii="Times New Roman" w:cs="Times New Roman"/>
                <w:lang w:val="en-US"/>
              </w:rPr>
              <w:t>OKTMOType</w:t>
            </w:r>
            <w:r>
              <w:rPr>
                <w:rFonts w:ascii="Times New Roman" w:cs="Times New Roman"/>
              </w:rPr>
              <w:t xml:space="preserve"> (см. описание в п. </w:t>
            </w:r>
            <w:r>
              <w:rPr>
                <w:rFonts w:ascii="Times New Roman" w:cs="Times New Roman"/>
              </w:rPr>
              <w:fldChar w:fldCharType="begin"/>
            </w:r>
            <w:r>
              <w:rPr>
                <w:rFonts w:ascii="Times New Roman" w:cs="Times New Roman"/>
              </w:rPr>
              <w:instrText xml:space="preserve"> REF _Ref482182914 \n \h  \* MERGEFORMAT </w:instrText>
            </w:r>
            <w:r>
              <w:rPr>
                <w:rFonts w:ascii="Times New Roman" w:cs="Times New Roman"/>
              </w:rPr>
            </w:r>
            <w:r>
              <w:rPr>
                <w:rFonts w:ascii="Times New Roman" w:cs="Times New Roman"/>
              </w:rPr>
              <w:fldChar w:fldCharType="separate"/>
            </w:r>
            <w:r>
              <w:rPr>
                <w:rFonts w:ascii="Times New Roman" w:cs="Times New Roman"/>
              </w:rPr>
              <w:t>11</w:t>
            </w:r>
            <w:r>
              <w:rPr>
                <w:rFonts w:ascii="Times New Roman" w:cs="Times New Roman"/>
              </w:rPr>
              <w:fldChar w:fldCharType="end"/>
            </w:r>
            <w:r>
              <w:rPr>
                <w:rFonts w:ascii="Times New Roman" w:cs="Times New Roman"/>
              </w:rPr>
              <w:t xml:space="preserve"> </w:t>
            </w:r>
            <w:r>
              <w:rPr>
                <w:rFonts w:ascii="Times New Roman"/>
              </w:rPr>
              <w:t>раздела </w:t>
            </w:r>
            <w:r>
              <w:rPr>
                <w:rFonts w:ascii="Times New Roman"/>
              </w:rPr>
              <w:fldChar w:fldCharType="begin"/>
            </w:r>
            <w:r>
              <w:rPr>
                <w:rFonts w:ascii="Times New Roman"/>
              </w:rPr>
              <w:instrText xml:space="preserve"> REF _Ref519170101 \n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2694" w:type="dxa"/>
          </w:tcPr>
          <w:p w14:paraId="5FFA3100" w14:textId="77777777" w:rsidR="00F36D4D" w:rsidRDefault="00C219DC">
            <w:pPr>
              <w:pStyle w:val="aff6"/>
              <w:rPr>
                <w:rFonts w:ascii="Times New Roman" w:hAnsi="Times New Roman"/>
                <w:i/>
                <w:sz w:val="24"/>
                <w:szCs w:val="24"/>
              </w:rPr>
            </w:pPr>
            <w:r>
              <w:rPr>
                <w:rFonts w:ascii="Times New Roman" w:hAnsi="Times New Roman"/>
                <w:i/>
                <w:sz w:val="24"/>
                <w:szCs w:val="24"/>
              </w:rPr>
              <w:t>Заполняется в случае перечисления денежных средств в бюджетную систему Российской Федерации.</w:t>
            </w:r>
          </w:p>
        </w:tc>
      </w:tr>
      <w:tr w:rsidR="00F36D4D" w14:paraId="57A5CEA4" w14:textId="77777777">
        <w:tc>
          <w:tcPr>
            <w:tcW w:w="567" w:type="dxa"/>
          </w:tcPr>
          <w:p w14:paraId="77C8167B" w14:textId="77777777" w:rsidR="00F36D4D" w:rsidRDefault="00F36D4D">
            <w:pPr>
              <w:pStyle w:val="af7"/>
              <w:numPr>
                <w:ilvl w:val="1"/>
                <w:numId w:val="121"/>
              </w:numPr>
              <w:contextualSpacing w:val="0"/>
              <w:rPr>
                <w:rFonts w:ascii="Times New Roman" w:cs="Times New Roman"/>
              </w:rPr>
            </w:pPr>
          </w:p>
        </w:tc>
        <w:tc>
          <w:tcPr>
            <w:tcW w:w="1276" w:type="dxa"/>
          </w:tcPr>
          <w:p w14:paraId="52136997" w14:textId="77777777" w:rsidR="00F36D4D" w:rsidRDefault="00C219DC">
            <w:pPr>
              <w:jc w:val="both"/>
              <w:rPr>
                <w:rFonts w:ascii="Times New Roman" w:cs="Times New Roman"/>
              </w:rPr>
            </w:pPr>
            <w:r>
              <w:rPr>
                <w:rFonts w:ascii="Times New Roman" w:cs="Times New Roman"/>
                <w:lang w:val="en-US"/>
              </w:rPr>
              <w:t>BankAccountNumber</w:t>
            </w:r>
          </w:p>
        </w:tc>
        <w:tc>
          <w:tcPr>
            <w:tcW w:w="2693" w:type="dxa"/>
          </w:tcPr>
          <w:p w14:paraId="4DC697E7" w14:textId="77777777" w:rsidR="00F36D4D" w:rsidRDefault="00C219DC">
            <w:pPr>
              <w:jc w:val="both"/>
              <w:rPr>
                <w:rFonts w:ascii="Times New Roman" w:cs="Times New Roman"/>
              </w:rPr>
            </w:pPr>
            <w:r>
              <w:rPr>
                <w:rFonts w:ascii="Times New Roman" w:cs="Times New Roman"/>
              </w:rPr>
              <w:t>Номер счета получателя платежа</w:t>
            </w:r>
          </w:p>
        </w:tc>
        <w:tc>
          <w:tcPr>
            <w:tcW w:w="1560" w:type="dxa"/>
          </w:tcPr>
          <w:p w14:paraId="56BE4EC9" w14:textId="77777777" w:rsidR="00F36D4D" w:rsidRDefault="00C219DC">
            <w:pPr>
              <w:jc w:val="both"/>
              <w:rPr>
                <w:rFonts w:ascii="Times New Roman" w:cs="Times New Roman"/>
              </w:rPr>
            </w:pPr>
            <w:r>
              <w:rPr>
                <w:rFonts w:ascii="Times New Roman" w:cs="Times New Roman"/>
              </w:rPr>
              <w:t>1, обязательно</w:t>
            </w:r>
          </w:p>
        </w:tc>
        <w:tc>
          <w:tcPr>
            <w:tcW w:w="1984" w:type="dxa"/>
          </w:tcPr>
          <w:p w14:paraId="5DE15500" w14:textId="77777777" w:rsidR="00F36D4D" w:rsidRDefault="00C219DC">
            <w:pPr>
              <w:jc w:val="both"/>
              <w:rPr>
                <w:rFonts w:ascii="Times New Roman" w:cs="Times New Roman"/>
              </w:rPr>
            </w:pPr>
            <w:r>
              <w:rPr>
                <w:rFonts w:ascii="Times New Roman" w:cs="Times New Roman"/>
                <w:lang w:val="en-US"/>
              </w:rPr>
              <w:t>AccountType</w:t>
            </w:r>
            <w:r>
              <w:rPr>
                <w:rFonts w:ascii="Times New Roman" w:cs="Times New Roman"/>
              </w:rPr>
              <w:t xml:space="preserve"> (см. описание в </w:t>
            </w:r>
            <w:r>
              <w:rPr>
                <w:rFonts w:ascii="Times New Roman" w:cs="Times New Roman"/>
                <w:lang w:val="en-US"/>
              </w:rPr>
              <w:fldChar w:fldCharType="begin"/>
            </w:r>
            <w:r>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483567992 \</w:instrText>
            </w:r>
            <w:r>
              <w:rPr>
                <w:rFonts w:ascii="Times New Roman" w:cs="Times New Roman"/>
                <w:lang w:val="en-US"/>
              </w:rPr>
              <w:instrText>h</w:instrText>
            </w:r>
            <w:r>
              <w:rPr>
                <w:rFonts w:ascii="Times New Roman" w:cs="Times New Roman"/>
              </w:rPr>
              <w:instrText xml:space="preserve">  \* </w:instrText>
            </w:r>
            <w:r>
              <w:rPr>
                <w:rFonts w:ascii="Times New Roman" w:cs="Times New Roman"/>
                <w:lang w:val="en-US"/>
              </w:rPr>
              <w:instrText>MERGEFORMAT</w:instrText>
            </w:r>
            <w:r>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Pr>
                <w:rFonts w:ascii="Times New Roman" w:cs="Times New Roman"/>
              </w:rPr>
              <w:t>Таблица 14</w:t>
            </w:r>
            <w:r>
              <w:rPr>
                <w:rFonts w:ascii="Times New Roman" w:cs="Times New Roman"/>
                <w:lang w:val="en-US"/>
              </w:rPr>
              <w:fldChar w:fldCharType="end"/>
            </w:r>
            <w:r>
              <w:rPr>
                <w:rFonts w:ascii="Times New Roman" w:cs="Times New Roman"/>
              </w:rPr>
              <w:t xml:space="preserve"> </w:t>
            </w:r>
            <w:r>
              <w:rPr>
                <w:rFonts w:ascii="Times New Roman"/>
              </w:rPr>
              <w:t>раздела </w:t>
            </w:r>
            <w:r>
              <w:rPr>
                <w:rFonts w:ascii="Times New Roman"/>
              </w:rPr>
              <w:fldChar w:fldCharType="begin"/>
            </w:r>
            <w:r>
              <w:rPr>
                <w:rFonts w:ascii="Times New Roman"/>
              </w:rPr>
              <w:instrText xml:space="preserve"> REF _Ref519170101 \n \h  \* MERGEFORMAT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cs="Times New Roman"/>
              </w:rPr>
              <w:t>)</w:t>
            </w:r>
          </w:p>
        </w:tc>
        <w:tc>
          <w:tcPr>
            <w:tcW w:w="2694" w:type="dxa"/>
          </w:tcPr>
          <w:p w14:paraId="2886D4FE" w14:textId="77777777" w:rsidR="00F36D4D" w:rsidRDefault="00F36D4D">
            <w:pPr>
              <w:pStyle w:val="aff6"/>
              <w:rPr>
                <w:rFonts w:ascii="Times New Roman" w:hAnsi="Times New Roman"/>
                <w:i/>
                <w:sz w:val="24"/>
                <w:szCs w:val="24"/>
              </w:rPr>
            </w:pPr>
          </w:p>
        </w:tc>
      </w:tr>
      <w:tr w:rsidR="00F36D4D" w14:paraId="60F9F993" w14:textId="77777777">
        <w:tc>
          <w:tcPr>
            <w:tcW w:w="567" w:type="dxa"/>
          </w:tcPr>
          <w:p w14:paraId="0EF55687" w14:textId="77777777" w:rsidR="00F36D4D" w:rsidRDefault="00F36D4D">
            <w:pPr>
              <w:pStyle w:val="af7"/>
              <w:numPr>
                <w:ilvl w:val="1"/>
                <w:numId w:val="121"/>
              </w:numPr>
              <w:contextualSpacing w:val="0"/>
              <w:rPr>
                <w:rFonts w:ascii="Times New Roman" w:cs="Times New Roman"/>
              </w:rPr>
            </w:pPr>
          </w:p>
        </w:tc>
        <w:tc>
          <w:tcPr>
            <w:tcW w:w="1276" w:type="dxa"/>
          </w:tcPr>
          <w:p w14:paraId="75053090" w14:textId="77777777" w:rsidR="00F36D4D" w:rsidRDefault="00C219DC">
            <w:pPr>
              <w:jc w:val="both"/>
              <w:rPr>
                <w:rFonts w:ascii="Times New Roman" w:cs="Times New Roman"/>
                <w:lang w:val="en-US"/>
              </w:rPr>
            </w:pPr>
            <w:r>
              <w:rPr>
                <w:rFonts w:ascii="Times New Roman" w:cs="Times New Roman"/>
                <w:lang w:val="en-US"/>
              </w:rPr>
              <w:t>PayeeAccount</w:t>
            </w:r>
          </w:p>
        </w:tc>
        <w:tc>
          <w:tcPr>
            <w:tcW w:w="2693" w:type="dxa"/>
          </w:tcPr>
          <w:p w14:paraId="6324F501" w14:textId="77777777" w:rsidR="00F36D4D" w:rsidRDefault="00C219DC">
            <w:pPr>
              <w:jc w:val="both"/>
              <w:rPr>
                <w:rFonts w:ascii="Times New Roman"/>
                <w:bCs/>
              </w:rPr>
            </w:pPr>
            <w:r>
              <w:rPr>
                <w:rFonts w:ascii="Times New Roman"/>
                <w:bCs/>
              </w:rPr>
              <w:t>Поле номер 3008:</w:t>
            </w:r>
          </w:p>
          <w:p w14:paraId="1BD80866" w14:textId="77777777" w:rsidR="00F36D4D" w:rsidRDefault="00C219DC">
            <w:pPr>
              <w:jc w:val="both"/>
              <w:rPr>
                <w:rFonts w:ascii="Times New Roman" w:cs="Times New Roman"/>
              </w:rPr>
            </w:pPr>
            <w:r>
              <w:rPr>
                <w:rFonts w:ascii="Times New Roman" w:cs="Times New Roman"/>
              </w:rPr>
              <w:t>Номер лицевого счета получателя платежа</w:t>
            </w:r>
          </w:p>
        </w:tc>
        <w:tc>
          <w:tcPr>
            <w:tcW w:w="1560" w:type="dxa"/>
          </w:tcPr>
          <w:p w14:paraId="49C6ED26" w14:textId="77777777" w:rsidR="00F36D4D" w:rsidRDefault="00C219DC">
            <w:pPr>
              <w:jc w:val="both"/>
              <w:rPr>
                <w:rFonts w:ascii="Times New Roman" w:cs="Times New Roman"/>
                <w:lang w:val="en-US"/>
              </w:rPr>
            </w:pPr>
            <w:r>
              <w:rPr>
                <w:rFonts w:ascii="Times New Roman" w:cs="Times New Roman"/>
                <w:lang w:val="en-US"/>
              </w:rPr>
              <w:t xml:space="preserve">0…1, </w:t>
            </w:r>
            <w:r>
              <w:rPr>
                <w:rFonts w:ascii="Times New Roman" w:cs="Times New Roman"/>
              </w:rPr>
              <w:t>необязательно</w:t>
            </w:r>
          </w:p>
        </w:tc>
        <w:tc>
          <w:tcPr>
            <w:tcW w:w="1984" w:type="dxa"/>
          </w:tcPr>
          <w:p w14:paraId="6F849834" w14:textId="77777777" w:rsidR="00F36D4D" w:rsidRDefault="00C219DC">
            <w:pPr>
              <w:pStyle w:val="aff6"/>
              <w:rPr>
                <w:rFonts w:ascii="Times New Roman" w:hAnsi="Times New Roman"/>
                <w:sz w:val="24"/>
                <w:szCs w:val="24"/>
              </w:rPr>
            </w:pPr>
            <w:r>
              <w:rPr>
                <w:rFonts w:ascii="Times New Roman" w:hAnsi="Times New Roman"/>
                <w:sz w:val="24"/>
                <w:szCs w:val="24"/>
              </w:rPr>
              <w:t>PayeeAccount</w:t>
            </w:r>
            <w:r>
              <w:rPr>
                <w:rFonts w:ascii="Times New Roman" w:hAnsi="Times New Roman"/>
                <w:sz w:val="24"/>
                <w:szCs w:val="24"/>
                <w:lang w:val="en-US"/>
              </w:rPr>
              <w:t>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_Ref482808233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bCs/>
                <w:sz w:val="24"/>
                <w:szCs w:val="24"/>
              </w:rPr>
              <w:t>31</w:t>
            </w:r>
            <w:r>
              <w:rPr>
                <w:rFonts w:ascii="Times New Roman" w:hAnsi="Times New Roman"/>
                <w:sz w:val="24"/>
                <w:szCs w:val="24"/>
              </w:rPr>
              <w:fldChar w:fldCharType="end"/>
            </w:r>
            <w:r>
              <w:rPr>
                <w:rFonts w:ascii="Times New Roman" w:hAnsi="Times New Roman"/>
                <w:sz w:val="24"/>
                <w:szCs w:val="24"/>
              </w:rPr>
              <w:t>)</w:t>
            </w:r>
          </w:p>
        </w:tc>
        <w:tc>
          <w:tcPr>
            <w:tcW w:w="2694" w:type="dxa"/>
          </w:tcPr>
          <w:p w14:paraId="4CCFF515" w14:textId="77777777" w:rsidR="00F36D4D" w:rsidRDefault="00C219DC">
            <w:pPr>
              <w:pStyle w:val="aff6"/>
              <w:rPr>
                <w:rFonts w:ascii="Times New Roman" w:hAnsi="Times New Roman"/>
                <w:i/>
                <w:sz w:val="24"/>
                <w:szCs w:val="24"/>
              </w:rPr>
            </w:pPr>
            <w:r>
              <w:rPr>
                <w:rFonts w:ascii="Times New Roman" w:hAnsi="Times New Roman"/>
                <w:i/>
                <w:sz w:val="24"/>
                <w:szCs w:val="24"/>
              </w:rPr>
              <w:t>Заполняется только в случае, если документ исполняется внебанковской операцией на счета ТОФК, отличных от счета по учету поступлений.</w:t>
            </w:r>
          </w:p>
        </w:tc>
      </w:tr>
      <w:tr w:rsidR="00F36D4D" w14:paraId="146BBD38" w14:textId="77777777">
        <w:tc>
          <w:tcPr>
            <w:tcW w:w="567" w:type="dxa"/>
          </w:tcPr>
          <w:p w14:paraId="70E85929" w14:textId="77777777" w:rsidR="00F36D4D" w:rsidRDefault="00F36D4D">
            <w:pPr>
              <w:pStyle w:val="af7"/>
              <w:numPr>
                <w:ilvl w:val="0"/>
                <w:numId w:val="121"/>
              </w:numPr>
              <w:contextualSpacing w:val="0"/>
              <w:rPr>
                <w:rFonts w:ascii="Times New Roman" w:cs="Times New Roman"/>
              </w:rPr>
            </w:pPr>
          </w:p>
        </w:tc>
        <w:tc>
          <w:tcPr>
            <w:tcW w:w="1276" w:type="dxa"/>
          </w:tcPr>
          <w:p w14:paraId="1CB17527" w14:textId="77777777" w:rsidR="00F36D4D" w:rsidRDefault="00C219DC">
            <w:pPr>
              <w:jc w:val="both"/>
              <w:rPr>
                <w:rFonts w:ascii="Times New Roman" w:cs="Times New Roman"/>
                <w:lang w:val="en-US"/>
              </w:rPr>
            </w:pPr>
            <w:r>
              <w:rPr>
                <w:rFonts w:ascii="Times New Roman" w:cs="Times New Roman"/>
                <w:lang w:val="en-US"/>
              </w:rPr>
              <w:t>AdditionalData</w:t>
            </w:r>
          </w:p>
        </w:tc>
        <w:tc>
          <w:tcPr>
            <w:tcW w:w="2693" w:type="dxa"/>
          </w:tcPr>
          <w:p w14:paraId="5EE82B5D" w14:textId="77777777" w:rsidR="00F36D4D" w:rsidRDefault="00C219DC">
            <w:pPr>
              <w:jc w:val="both"/>
              <w:rPr>
                <w:rFonts w:ascii="Times New Roman"/>
                <w:bCs/>
              </w:rPr>
            </w:pPr>
            <w:r>
              <w:rPr>
                <w:rFonts w:ascii="Times New Roman"/>
                <w:bCs/>
              </w:rPr>
              <w:t>Поле номер 202:</w:t>
            </w:r>
          </w:p>
          <w:p w14:paraId="0BD47298" w14:textId="77777777" w:rsidR="00F36D4D" w:rsidRDefault="00C219DC">
            <w:pPr>
              <w:jc w:val="both"/>
              <w:rPr>
                <w:rFonts w:ascii="Times New Roman" w:cs="Times New Roman"/>
              </w:rPr>
            </w:pPr>
            <w:r>
              <w:rPr>
                <w:rFonts w:ascii="Times New Roman" w:cs="Times New Roman"/>
                <w:bCs/>
              </w:rPr>
              <w:t>Дополнительные поля возврата</w:t>
            </w:r>
          </w:p>
        </w:tc>
        <w:tc>
          <w:tcPr>
            <w:tcW w:w="1560" w:type="dxa"/>
          </w:tcPr>
          <w:p w14:paraId="703CE298" w14:textId="77777777" w:rsidR="00F36D4D" w:rsidRDefault="00C219DC">
            <w:pPr>
              <w:jc w:val="both"/>
              <w:rPr>
                <w:rFonts w:ascii="Times New Roman" w:cs="Times New Roman"/>
              </w:rPr>
            </w:pPr>
            <w:r>
              <w:rPr>
                <w:rFonts w:ascii="Times New Roman" w:cs="Times New Roman"/>
              </w:rPr>
              <w:t>0...10, необязательно</w:t>
            </w:r>
          </w:p>
        </w:tc>
        <w:tc>
          <w:tcPr>
            <w:tcW w:w="1984" w:type="dxa"/>
          </w:tcPr>
          <w:p w14:paraId="6ACDD5F4" w14:textId="77777777" w:rsidR="00F36D4D" w:rsidRDefault="00C219DC">
            <w:pPr>
              <w:pStyle w:val="aff6"/>
              <w:rPr>
                <w:rFonts w:ascii="Times New Roman" w:hAnsi="Times New Roman"/>
                <w:sz w:val="24"/>
                <w:szCs w:val="24"/>
              </w:rPr>
            </w:pPr>
            <w:r>
              <w:rPr>
                <w:rFonts w:ascii="Times New Roman" w:hAnsi="Times New Roman"/>
                <w:sz w:val="24"/>
                <w:szCs w:val="24"/>
              </w:rPr>
              <w:t xml:space="preserve">AdditionalDataType (см. описание в </w:t>
            </w:r>
            <w:r>
              <w:rPr>
                <w:rFonts w:ascii="Times New Roman" w:hAnsi="Times New Roman"/>
                <w:sz w:val="24"/>
                <w:szCs w:val="24"/>
              </w:rPr>
              <w:fldChar w:fldCharType="begin"/>
            </w:r>
            <w:r>
              <w:rPr>
                <w:rFonts w:ascii="Times New Roman" w:hAnsi="Times New Roman"/>
                <w:sz w:val="24"/>
                <w:szCs w:val="24"/>
              </w:rPr>
              <w:instrText xml:space="preserve"> REF _Ref483568490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9</w:t>
            </w:r>
            <w:r>
              <w:rPr>
                <w:rFonts w:ascii="Times New Roman" w:hAnsi="Times New Roman"/>
                <w:sz w:val="24"/>
                <w:szCs w:val="24"/>
              </w:rPr>
              <w:fldChar w:fldCharType="end"/>
            </w:r>
            <w:r>
              <w:rPr>
                <w:rFonts w:ascii="Times New Roman" w:hAnsi="Times New Roman"/>
                <w:sz w:val="24"/>
                <w:szCs w:val="24"/>
              </w:rPr>
              <w:t>)</w:t>
            </w:r>
          </w:p>
        </w:tc>
        <w:tc>
          <w:tcPr>
            <w:tcW w:w="2694" w:type="dxa"/>
          </w:tcPr>
          <w:p w14:paraId="7595F1D7" w14:textId="77777777" w:rsidR="00F36D4D" w:rsidRDefault="00F36D4D">
            <w:pPr>
              <w:pStyle w:val="aff6"/>
              <w:rPr>
                <w:rFonts w:ascii="Times New Roman" w:hAnsi="Times New Roman"/>
                <w:sz w:val="24"/>
                <w:szCs w:val="24"/>
              </w:rPr>
            </w:pPr>
          </w:p>
        </w:tc>
      </w:tr>
    </w:tbl>
    <w:p w14:paraId="0446C76B" w14:textId="77777777" w:rsidR="00F36D4D" w:rsidRDefault="00F36D4D">
      <w:pPr>
        <w:pStyle w:val="aff8"/>
        <w:rPr>
          <w:b/>
          <w:sz w:val="24"/>
          <w:szCs w:val="24"/>
        </w:rPr>
      </w:pPr>
    </w:p>
    <w:p w14:paraId="2A5CFE95" w14:textId="46BBF420" w:rsidR="00F36D4D" w:rsidRDefault="00C219DC">
      <w:pPr>
        <w:pStyle w:val="aff4"/>
        <w:spacing w:line="240" w:lineRule="auto"/>
        <w:rPr>
          <w:szCs w:val="24"/>
          <w:lang w:val="ru-RU"/>
        </w:rPr>
      </w:pPr>
      <w:bookmarkStart w:id="130" w:name="_Ref66966915"/>
      <w:bookmarkStart w:id="131" w:name="_Ref133443509"/>
      <w:bookmarkStart w:id="132" w:name="_Ref66966912"/>
      <w:r>
        <w:rPr>
          <w:b/>
        </w:rPr>
        <w:t>Таблица</w:t>
      </w:r>
      <w:bookmarkEnd w:id="130"/>
      <w:r>
        <w:rPr>
          <w:b/>
        </w:rPr>
        <w:t xml:space="preserve"> </w:t>
      </w:r>
      <w:r>
        <w:rPr>
          <w:b/>
        </w:rPr>
        <w:fldChar w:fldCharType="begin"/>
      </w:r>
      <w:r>
        <w:rPr>
          <w:b/>
        </w:rPr>
        <w:instrText xml:space="preserve"> SEQ Таблица \* ARABIC </w:instrText>
      </w:r>
      <w:r>
        <w:rPr>
          <w:b/>
        </w:rPr>
        <w:fldChar w:fldCharType="separate"/>
      </w:r>
      <w:r w:rsidR="008420CF">
        <w:rPr>
          <w:b/>
          <w:noProof/>
        </w:rPr>
        <w:t>25</w:t>
      </w:r>
      <w:r>
        <w:rPr>
          <w:b/>
        </w:rPr>
        <w:fldChar w:fldCharType="end"/>
      </w:r>
      <w:bookmarkEnd w:id="131"/>
      <w:r>
        <w:rPr>
          <w:b/>
          <w:lang w:val="ru-RU"/>
        </w:rPr>
        <w:t>.</w:t>
      </w:r>
      <w:r>
        <w:rPr>
          <w:lang w:val="ru-RU"/>
        </w:rPr>
        <w:t xml:space="preserve"> </w:t>
      </w:r>
      <w:r>
        <w:rPr>
          <w:b/>
          <w:szCs w:val="24"/>
          <w:lang w:val="ru-RU"/>
        </w:rPr>
        <w:t>Clarification</w:t>
      </w:r>
      <w:r>
        <w:rPr>
          <w:b/>
          <w:szCs w:val="24"/>
          <w:lang w:val="en-US"/>
        </w:rPr>
        <w:t>Type</w:t>
      </w:r>
      <w:bookmarkEnd w:id="132"/>
      <w:r>
        <w:rPr>
          <w:szCs w:val="24"/>
        </w:rPr>
        <w:t xml:space="preserve"> </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F36D4D" w14:paraId="282C36B5" w14:textId="77777777">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9F6222" w14:textId="77777777" w:rsidR="00F36D4D" w:rsidRDefault="00C219DC">
            <w:pPr>
              <w:pStyle w:val="af3"/>
              <w:rPr>
                <w:rFonts w:ascii="Times New Roman" w:cs="Times New Roman"/>
              </w:rPr>
            </w:pPr>
            <w:r>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84A18C" w14:textId="77777777" w:rsidR="00F36D4D" w:rsidRDefault="00C219DC">
            <w:pPr>
              <w:pStyle w:val="af3"/>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6409E"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59AF30"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28A58"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A23DDD"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3A611F53"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B750D" w14:textId="77777777" w:rsidR="00F36D4D" w:rsidRDefault="00F36D4D">
            <w:pPr>
              <w:pStyle w:val="aff6"/>
              <w:numPr>
                <w:ilvl w:val="0"/>
                <w:numId w:val="124"/>
              </w:numPr>
              <w:rPr>
                <w:rFonts w:ascii="Times New Roman" w:hAnsi="Times New Roman"/>
                <w:sz w:val="24"/>
                <w:szCs w:val="24"/>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64F82" w14:textId="459A7676" w:rsidR="00F36D4D" w:rsidRDefault="00C219DC">
            <w:pPr>
              <w:pStyle w:val="aff6"/>
              <w:rPr>
                <w:rFonts w:ascii="Times New Roman" w:hAnsi="Times New Roman"/>
                <w:sz w:val="24"/>
                <w:szCs w:val="24"/>
              </w:rPr>
            </w:pPr>
            <w:r>
              <w:rPr>
                <w:rFonts w:ascii="Times New Roman" w:hAnsi="Times New Roman"/>
                <w:sz w:val="24"/>
                <w:szCs w:val="24"/>
                <w:lang w:val="en-US"/>
              </w:rPr>
              <w:t>c</w:t>
            </w:r>
            <w:r>
              <w:rPr>
                <w:rFonts w:ascii="Times New Roman" w:hAnsi="Times New Roman"/>
                <w:sz w:val="24"/>
                <w:szCs w:val="24"/>
              </w:rPr>
              <w:t>larificationNumber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51BA0" w14:textId="77777777" w:rsidR="00F36D4D" w:rsidRDefault="00C219DC">
            <w:pPr>
              <w:pStyle w:val="aff6"/>
              <w:rPr>
                <w:rFonts w:ascii="Times New Roman" w:hAnsi="Times New Roman"/>
                <w:sz w:val="24"/>
                <w:szCs w:val="24"/>
              </w:rPr>
            </w:pPr>
            <w:r>
              <w:rPr>
                <w:rFonts w:ascii="Times New Roman" w:hAnsi="Times New Roman"/>
                <w:sz w:val="24"/>
                <w:szCs w:val="24"/>
              </w:rPr>
              <w:t>Номер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18418"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564B0" w14:textId="77777777" w:rsidR="00F36D4D" w:rsidRDefault="00C219DC">
            <w:pPr>
              <w:rPr>
                <w:rFonts w:ascii="Times New Roman" w:cs="Times New Roman"/>
                <w:spacing w:val="-5"/>
              </w:rPr>
            </w:pPr>
            <w:r>
              <w:rPr>
                <w:rFonts w:ascii="Times New Roman" w:cs="Times New Roman"/>
                <w:spacing w:val="-5"/>
              </w:rPr>
              <w:t xml:space="preserve">Строка длиной до 15 символов </w:t>
            </w:r>
          </w:p>
          <w:p w14:paraId="200470DB" w14:textId="77777777" w:rsidR="00F36D4D" w:rsidRDefault="00C219DC">
            <w:pPr>
              <w:pStyle w:val="aff6"/>
              <w:rPr>
                <w:rFonts w:ascii="Times New Roman" w:hAnsi="Times New Roman"/>
                <w:sz w:val="24"/>
                <w:szCs w:val="24"/>
              </w:rPr>
            </w:pPr>
            <w:r>
              <w:rPr>
                <w:rFonts w:ascii="Times New Roman" w:hAnsi="Times New Roman"/>
                <w:sz w:val="24"/>
                <w:szCs w:val="24"/>
              </w:rPr>
              <w:t xml:space="preserve">/ String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A4EE2" w14:textId="77777777" w:rsidR="00F36D4D" w:rsidRDefault="00C219DC">
            <w:pPr>
              <w:pStyle w:val="aff6"/>
              <w:rPr>
                <w:rFonts w:ascii="Times New Roman" w:hAnsi="Times New Roman"/>
                <w:i/>
                <w:sz w:val="24"/>
                <w:szCs w:val="24"/>
              </w:rPr>
            </w:pPr>
            <w:r>
              <w:rPr>
                <w:rFonts w:ascii="Times New Roman" w:hAnsi="Times New Roman"/>
                <w:sz w:val="24"/>
                <w:szCs w:val="24"/>
              </w:rPr>
              <w:t xml:space="preserve">Указывается уникальный цифровой порядковый номер </w:t>
            </w:r>
            <w:r>
              <w:rPr>
                <w:rFonts w:ascii="Times New Roman" w:hAnsi="Times New Roman"/>
                <w:sz w:val="24"/>
                <w:szCs w:val="24"/>
              </w:rPr>
              <w:lastRenderedPageBreak/>
              <w:t>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p>
        </w:tc>
      </w:tr>
      <w:tr w:rsidR="00F36D4D" w14:paraId="069ABF51"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B8A38"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262BB" w14:textId="51BF705F" w:rsidR="00F36D4D" w:rsidRDefault="00C219DC">
            <w:pPr>
              <w:pStyle w:val="aff6"/>
              <w:rPr>
                <w:rFonts w:ascii="Times New Roman" w:hAnsi="Times New Roman"/>
                <w:sz w:val="24"/>
                <w:szCs w:val="24"/>
              </w:rPr>
            </w:pPr>
            <w:r>
              <w:rPr>
                <w:rFonts w:ascii="Times New Roman" w:hAnsi="Times New Roman"/>
                <w:sz w:val="24"/>
                <w:szCs w:val="24"/>
                <w:lang w:val="en-US"/>
              </w:rPr>
              <w:t>c</w:t>
            </w:r>
            <w:r>
              <w:rPr>
                <w:rFonts w:ascii="Times New Roman" w:hAnsi="Times New Roman"/>
                <w:sz w:val="24"/>
                <w:szCs w:val="24"/>
              </w:rPr>
              <w:t>larificationDate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2785A" w14:textId="77777777" w:rsidR="00F36D4D" w:rsidRDefault="00C219DC">
            <w:pPr>
              <w:pStyle w:val="aff6"/>
              <w:rPr>
                <w:rFonts w:ascii="Times New Roman" w:hAnsi="Times New Roman"/>
                <w:sz w:val="24"/>
                <w:szCs w:val="24"/>
              </w:rPr>
            </w:pPr>
            <w:r>
              <w:rPr>
                <w:rFonts w:ascii="Times New Roman" w:hAnsi="Times New Roman"/>
                <w:sz w:val="24"/>
                <w:szCs w:val="24"/>
              </w:rPr>
              <w:t>Дата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D510"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D7B69" w14:textId="77777777" w:rsidR="00F36D4D" w:rsidRDefault="00C219DC">
            <w:pPr>
              <w:rPr>
                <w:rFonts w:ascii="Times New Roman" w:cs="Times New Roman"/>
                <w:spacing w:val="-5"/>
              </w:rPr>
            </w:pPr>
            <w:r>
              <w:rPr>
                <w:rFonts w:ascii="Times New Roman" w:cs="Times New Roman"/>
                <w:spacing w:val="-5"/>
              </w:rPr>
              <w:t xml:space="preserve">Формат определен стандартом XML/XSD, опубликованным по адресу </w:t>
            </w:r>
            <w:hyperlink r:id="rId27" w:anchor="date" w:history="1">
              <w:r>
                <w:rPr>
                  <w:rFonts w:ascii="Times New Roman" w:cs="Times New Roman"/>
                  <w:spacing w:val="-5"/>
                </w:rPr>
                <w:t>http://www.w3.org/TR/xmlschema-2/#date</w:t>
              </w:r>
            </w:hyperlink>
          </w:p>
          <w:p w14:paraId="0FA4589E" w14:textId="77777777" w:rsidR="00F36D4D" w:rsidRDefault="00C219DC">
            <w:pPr>
              <w:pStyle w:val="aff6"/>
              <w:rPr>
                <w:rFonts w:ascii="Times New Roman" w:hAnsi="Times New Roman"/>
                <w:sz w:val="24"/>
                <w:szCs w:val="24"/>
              </w:rPr>
            </w:pPr>
            <w:r>
              <w:rPr>
                <w:rFonts w:ascii="Times New Roman" w:hAnsi="Times New Roman"/>
                <w:sz w:val="24"/>
                <w:szCs w:val="24"/>
              </w:rPr>
              <w:t>/ 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86769" w14:textId="77777777" w:rsidR="00F36D4D" w:rsidRDefault="00C219DC">
            <w:pPr>
              <w:jc w:val="both"/>
              <w:rPr>
                <w:rFonts w:ascii="Times New Roman" w:cs="Times New Roman"/>
                <w:spacing w:val="-5"/>
              </w:rPr>
            </w:pPr>
            <w:r>
              <w:rPr>
                <w:rFonts w:ascii="Times New Roman" w:cs="Times New Roman"/>
                <w:spacing w:val="-5"/>
              </w:rPr>
              <w:t>Указывается дата составления распоряжения, не превышающая дату его представления в орган Федерального казначейства.</w:t>
            </w:r>
          </w:p>
          <w:p w14:paraId="24D401F6" w14:textId="77777777" w:rsidR="00F36D4D" w:rsidRDefault="00C219DC">
            <w:pPr>
              <w:jc w:val="both"/>
              <w:rPr>
                <w:rFonts w:ascii="Times New Roman" w:cs="Times New Roman"/>
                <w:spacing w:val="-5"/>
              </w:rPr>
            </w:pPr>
            <w:r>
              <w:rPr>
                <w:rFonts w:ascii="Times New Roman" w:cs="Times New Roman"/>
                <w:spacing w:val="-5"/>
              </w:rPr>
              <w:t>В распоряжении на бумажном носителе указываются день, месяц и год составления распоряжения цифрами в формате "ДД.ММ.ГГГГ".</w:t>
            </w:r>
          </w:p>
          <w:p w14:paraId="745BF389" w14:textId="77777777" w:rsidR="00F36D4D" w:rsidRDefault="00C219DC">
            <w:pPr>
              <w:pStyle w:val="aff6"/>
              <w:rPr>
                <w:rFonts w:ascii="Times New Roman" w:hAnsi="Times New Roman"/>
                <w:sz w:val="24"/>
                <w:szCs w:val="24"/>
              </w:rPr>
            </w:pPr>
            <w:r>
              <w:rPr>
                <w:rFonts w:ascii="Times New Roman" w:hAnsi="Times New Roman"/>
                <w:sz w:val="24"/>
                <w:szCs w:val="24"/>
              </w:rPr>
              <w:t>В распоряжении в электронной форме указываются день, месяц и год составления распоряжения цифрами.</w:t>
            </w:r>
          </w:p>
        </w:tc>
      </w:tr>
      <w:tr w:rsidR="00F36D4D" w14:paraId="437D98CD"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A334E"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F2FF9" w14:textId="3846CEBE" w:rsidR="00F36D4D" w:rsidRDefault="00C219DC">
            <w:pPr>
              <w:rPr>
                <w:rFonts w:ascii="Times New Roman" w:cs="Times New Roman"/>
                <w:spacing w:val="-5"/>
              </w:rPr>
            </w:pPr>
            <w:r>
              <w:rPr>
                <w:rFonts w:ascii="Times New Roman" w:cs="Times New Roman"/>
                <w:spacing w:val="-5"/>
                <w:lang w:val="en-US"/>
              </w:rPr>
              <w:t>c</w:t>
            </w:r>
            <w:r>
              <w:rPr>
                <w:rFonts w:ascii="Times New Roman" w:cs="Times New Roman"/>
                <w:spacing w:val="-5"/>
              </w:rPr>
              <w:t>larificationId</w:t>
            </w:r>
          </w:p>
          <w:p w14:paraId="57602804" w14:textId="77777777" w:rsidR="00F36D4D" w:rsidRDefault="00C219DC">
            <w:pPr>
              <w:pStyle w:val="aff6"/>
              <w:rPr>
                <w:rFonts w:ascii="Times New Roman" w:hAnsi="Times New Roman"/>
                <w:sz w:val="24"/>
                <w:szCs w:val="24"/>
              </w:rPr>
            </w:pP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C0303" w14:textId="77777777" w:rsidR="00F36D4D" w:rsidRDefault="00C219DC">
            <w:pPr>
              <w:pStyle w:val="aff6"/>
              <w:rPr>
                <w:rFonts w:ascii="Times New Roman" w:hAnsi="Times New Roman"/>
                <w:sz w:val="24"/>
                <w:szCs w:val="24"/>
              </w:rPr>
            </w:pPr>
            <w:r>
              <w:rPr>
                <w:rFonts w:ascii="Times New Roman" w:hAnsi="Times New Roman"/>
                <w:sz w:val="24"/>
                <w:szCs w:val="24"/>
              </w:rPr>
              <w:t>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C5099"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CD480" w14:textId="77777777" w:rsidR="00F36D4D" w:rsidRDefault="00C219DC">
            <w:pPr>
              <w:pStyle w:val="affa"/>
              <w:ind w:left="0"/>
              <w:rPr>
                <w:rFonts w:ascii="Times New Roman" w:hAnsi="Times New Roman"/>
                <w:sz w:val="24"/>
                <w:szCs w:val="24"/>
              </w:rPr>
            </w:pPr>
            <w:r>
              <w:rPr>
                <w:rFonts w:ascii="Times New Roman" w:hAnsi="Times New Roman"/>
                <w:sz w:val="24"/>
                <w:szCs w:val="24"/>
                <w:lang w:val="en-US"/>
              </w:rPr>
              <w:t>ClarificationIdType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_Ref66985166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24</w:t>
            </w:r>
            <w:r>
              <w:rPr>
                <w:rFonts w:ascii="Times New Roman" w:hAnsi="Times New Roman"/>
                <w:sz w:val="24"/>
                <w:szCs w:val="24"/>
              </w:rPr>
              <w:fldChar w:fldCharType="end"/>
            </w:r>
            <w:r>
              <w:rPr>
                <w:rFonts w:ascii="Times New Roman" w:hAnsi="Times New Roman"/>
                <w:sz w:val="24"/>
                <w:szCs w:val="24"/>
              </w:rPr>
              <w:t xml:space="preserve"> раздела 4.4)</w:t>
            </w:r>
          </w:p>
          <w:p w14:paraId="43A100F3" w14:textId="77777777" w:rsidR="00F36D4D" w:rsidRDefault="00F36D4D">
            <w:pPr>
              <w:pStyle w:val="aff6"/>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E4AF0"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УВПП уведомления об уточнении вида и принадлежности платежа.</w:t>
            </w:r>
          </w:p>
        </w:tc>
      </w:tr>
      <w:tr w:rsidR="00F36D4D" w14:paraId="30909AE5"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BD27B"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682A4" w14:textId="0F762DE3" w:rsidR="00F36D4D" w:rsidRDefault="00C219DC">
            <w:pPr>
              <w:pStyle w:val="aff6"/>
              <w:rPr>
                <w:rFonts w:ascii="Times New Roman" w:hAnsi="Times New Roman"/>
                <w:sz w:val="24"/>
                <w:szCs w:val="24"/>
              </w:rPr>
            </w:pPr>
            <w:r>
              <w:rPr>
                <w:rFonts w:ascii="Times New Roman" w:hAnsi="Times New Roman"/>
                <w:sz w:val="24"/>
                <w:szCs w:val="24"/>
                <w:lang w:val="en-US"/>
              </w:rPr>
              <w:t>paymentId (</w:t>
            </w:r>
            <w:r>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E8BC5" w14:textId="77777777" w:rsidR="00F36D4D" w:rsidRDefault="00C219DC">
            <w:pPr>
              <w:pStyle w:val="aff6"/>
              <w:rPr>
                <w:rFonts w:ascii="Times New Roman" w:hAnsi="Times New Roman"/>
                <w:sz w:val="24"/>
                <w:szCs w:val="24"/>
              </w:rPr>
            </w:pPr>
            <w:r>
              <w:rPr>
                <w:rFonts w:ascii="Times New Roman" w:hAnsi="Times New Roman"/>
                <w:sz w:val="24"/>
                <w:szCs w:val="24"/>
              </w:rPr>
              <w:t>УПНО</w:t>
            </w:r>
            <w:r>
              <w:rPr>
                <w:rFonts w:ascii="Times New Roman" w:hAnsi="Times New Roman"/>
                <w:sz w:val="24"/>
                <w:szCs w:val="24"/>
                <w:lang w:val="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4D544" w14:textId="77777777" w:rsidR="00F36D4D" w:rsidRDefault="00C219DC">
            <w:pPr>
              <w:pStyle w:val="aff6"/>
              <w:rPr>
                <w:rFonts w:ascii="Times New Roman" w:hAnsi="Times New Roman"/>
                <w:sz w:val="24"/>
                <w:szCs w:val="24"/>
              </w:rPr>
            </w:pPr>
            <w:r>
              <w:rPr>
                <w:rFonts w:ascii="Times New Roman" w:eastAsia="Arial Unicode MS" w:hAnsi="Times New Roman"/>
                <w:color w:val="000000"/>
                <w:spacing w:val="0"/>
                <w:sz w:val="24"/>
                <w:szCs w:val="24"/>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65D3C" w14:textId="77777777" w:rsidR="00F36D4D" w:rsidRDefault="00C219DC">
            <w:pPr>
              <w:pStyle w:val="aff6"/>
              <w:rPr>
                <w:rFonts w:ascii="Times New Roman" w:hAnsi="Times New Roman"/>
                <w:sz w:val="24"/>
                <w:szCs w:val="24"/>
              </w:rPr>
            </w:pPr>
            <w:r>
              <w:rPr>
                <w:rFonts w:ascii="Times New Roman" w:hAnsi="Times New Roman"/>
                <w:sz w:val="24"/>
                <w:szCs w:val="24"/>
              </w:rPr>
              <w:t xml:space="preserve">Строка длиной от 1 до 32 символов / </w:t>
            </w: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37DDF" w14:textId="77777777" w:rsidR="00F36D4D" w:rsidRDefault="00C219DC">
            <w:pPr>
              <w:rPr>
                <w:rFonts w:ascii="Times New Roman" w:cs="Times New Roman"/>
              </w:rPr>
            </w:pPr>
            <w:r>
              <w:rPr>
                <w:rFonts w:ascii="Times New Roman" w:cs="Times New Roman"/>
              </w:rPr>
              <w:t>Указывается УПНО, в отношении которого направляется уведомление об уточнении вида и принадлежности платежа.</w:t>
            </w:r>
          </w:p>
        </w:tc>
      </w:tr>
      <w:tr w:rsidR="00F36D4D" w14:paraId="2D08E497"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31696"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658B3" w14:textId="43CB0F4B" w:rsidR="00F36D4D" w:rsidRDefault="00C219DC">
            <w:pPr>
              <w:pStyle w:val="aff6"/>
              <w:rPr>
                <w:rFonts w:ascii="Times New Roman" w:eastAsia="Arial Unicode MS" w:hAnsi="Times New Roman"/>
                <w:color w:val="000000"/>
                <w:spacing w:val="0"/>
                <w:sz w:val="24"/>
                <w:szCs w:val="24"/>
                <w:lang w:eastAsia="ru-RU"/>
              </w:rPr>
            </w:pPr>
            <w:r>
              <w:rPr>
                <w:rFonts w:ascii="Times New Roman" w:eastAsia="Arial Unicode MS" w:hAnsi="Times New Roman"/>
                <w:color w:val="000000"/>
                <w:spacing w:val="0"/>
                <w:sz w:val="24"/>
                <w:szCs w:val="24"/>
                <w:lang w:val="en-US" w:eastAsia="ru-RU"/>
              </w:rPr>
              <w:t>s</w:t>
            </w:r>
            <w:r>
              <w:rPr>
                <w:rFonts w:ascii="Times New Roman" w:eastAsia="Arial Unicode MS" w:hAnsi="Times New Roman"/>
                <w:color w:val="000000"/>
                <w:spacing w:val="0"/>
                <w:sz w:val="24"/>
                <w:szCs w:val="24"/>
                <w:lang w:eastAsia="ru-RU"/>
              </w:rPr>
              <w:t>upplierBillID</w:t>
            </w:r>
            <w:r>
              <w:rPr>
                <w:rFonts w:ascii="Times New Roman" w:eastAsia="Arial Unicode MS" w:hAnsi="Times New Roman"/>
                <w:color w:val="000000"/>
                <w:spacing w:val="0"/>
                <w:sz w:val="24"/>
                <w:szCs w:val="24"/>
                <w:lang w:val="en-US" w:eastAsia="ru-RU"/>
              </w:rPr>
              <w:t xml:space="preserve"> (</w:t>
            </w:r>
            <w:r>
              <w:rPr>
                <w:rFonts w:ascii="Times New Roman" w:eastAsia="Arial Unicode MS" w:hAnsi="Times New Roman"/>
                <w:color w:val="000000"/>
                <w:spacing w:val="0"/>
                <w:sz w:val="24"/>
                <w:szCs w:val="24"/>
                <w:lang w:eastAsia="ru-RU"/>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5AD90" w14:textId="77777777" w:rsidR="00F36D4D" w:rsidRDefault="00C219DC">
            <w:pPr>
              <w:pStyle w:val="aff6"/>
              <w:rPr>
                <w:rFonts w:ascii="Times New Roman" w:eastAsia="Arial Unicode MS" w:hAnsi="Times New Roman"/>
                <w:color w:val="000000"/>
                <w:spacing w:val="0"/>
                <w:sz w:val="24"/>
                <w:szCs w:val="24"/>
                <w:lang w:eastAsia="ru-RU"/>
              </w:rPr>
            </w:pPr>
            <w:r>
              <w:rPr>
                <w:rFonts w:ascii="Times New Roman" w:eastAsia="Arial Unicode MS" w:hAnsi="Times New Roman"/>
                <w:color w:val="000000"/>
                <w:spacing w:val="0"/>
                <w:sz w:val="24"/>
                <w:szCs w:val="24"/>
                <w:lang w:eastAsia="ru-RU"/>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01B52" w14:textId="77777777" w:rsidR="00F36D4D" w:rsidRDefault="00C219DC">
            <w:pPr>
              <w:pStyle w:val="aff6"/>
              <w:rPr>
                <w:rFonts w:ascii="Times New Roman" w:eastAsia="Arial Unicode MS" w:hAnsi="Times New Roman"/>
                <w:color w:val="000000"/>
                <w:spacing w:val="0"/>
                <w:sz w:val="24"/>
                <w:szCs w:val="24"/>
                <w:lang w:eastAsia="ru-RU"/>
              </w:rPr>
            </w:pPr>
            <w:r>
              <w:rPr>
                <w:rFonts w:ascii="Times New Roman" w:eastAsia="Arial Unicode MS" w:hAnsi="Times New Roman"/>
                <w:color w:val="000000"/>
                <w:spacing w:val="0"/>
                <w:sz w:val="24"/>
                <w:szCs w:val="24"/>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4E080" w14:textId="77777777" w:rsidR="00F36D4D" w:rsidRDefault="00C219DC">
            <w:pPr>
              <w:jc w:val="both"/>
              <w:rPr>
                <w:rFonts w:ascii="Times New Roman" w:cs="Times New Roman"/>
              </w:rPr>
            </w:pPr>
            <w:r>
              <w:rPr>
                <w:rFonts w:ascii="Times New Roman" w:cs="Times New Roman"/>
              </w:rPr>
              <w:t xml:space="preserve">Значение «0» или </w:t>
            </w:r>
            <w:r w:rsidRPr="00703477">
              <w:rPr>
                <w:rFonts w:ascii="Times New Roman" w:cs="Times New Roman"/>
                <w:i/>
                <w:iCs/>
                <w:lang w:val="en-US"/>
              </w:rPr>
              <w:t>c</w:t>
            </w:r>
            <w:r>
              <w:rPr>
                <w:rFonts w:ascii="Times New Roman" w:cs="Times New Roman"/>
                <w:i/>
                <w:iCs/>
              </w:rPr>
              <w:t>трока</w:t>
            </w:r>
            <w:r>
              <w:rPr>
                <w:rFonts w:ascii="Times New Roman" w:cs="Times New Roman"/>
                <w:i/>
              </w:rPr>
              <w:t xml:space="preserve"> длиной 20  или 25 цифр</w:t>
            </w:r>
            <w:r>
              <w:rPr>
                <w:rFonts w:ascii="Times New Roman" w:cs="Times New Roman"/>
              </w:rPr>
              <w:t xml:space="preserve"> </w:t>
            </w:r>
            <w:r>
              <w:rPr>
                <w:rFonts w:ascii="Times New Roman" w:cs="Times New Roman"/>
                <w:i/>
              </w:rPr>
              <w:t>((\d{25}|\d{20}))</w:t>
            </w:r>
          </w:p>
          <w:p w14:paraId="5DF53B75" w14:textId="60168211" w:rsidR="00F36D4D" w:rsidRDefault="00F36D4D">
            <w:pPr>
              <w:jc w:val="both"/>
              <w:rPr>
                <w:rFonts w:ascii="Times New Roman" w:cs="Times New Roman"/>
              </w:rPr>
            </w:pPr>
          </w:p>
          <w:p w14:paraId="23F6D0BF" w14:textId="77777777" w:rsidR="00F36D4D" w:rsidRDefault="00C219DC">
            <w:pPr>
              <w:pStyle w:val="aff6"/>
              <w:rPr>
                <w:rFonts w:ascii="Times New Roman" w:eastAsia="Arial Unicode MS" w:hAnsi="Times New Roman"/>
                <w:color w:val="000000"/>
                <w:spacing w:val="0"/>
                <w:sz w:val="24"/>
                <w:szCs w:val="24"/>
                <w:lang w:eastAsia="ru-RU"/>
              </w:rPr>
            </w:pPr>
            <w:r>
              <w:rPr>
                <w:rFonts w:ascii="Times New Roman" w:eastAsia="Arial Unicode MS" w:hAnsi="Times New Roman"/>
                <w:color w:val="000000"/>
                <w:spacing w:val="0"/>
                <w:sz w:val="24"/>
                <w:szCs w:val="24"/>
                <w:lang w:eastAsia="ru-RU"/>
              </w:rPr>
              <w:t xml:space="preserve">/ SupplierBillIDType (описание см. в пункте </w:t>
            </w:r>
            <w:r>
              <w:rPr>
                <w:rFonts w:ascii="Times New Roman" w:eastAsia="Arial Unicode MS" w:hAnsi="Times New Roman"/>
                <w:color w:val="000000"/>
                <w:spacing w:val="0"/>
                <w:sz w:val="24"/>
                <w:szCs w:val="24"/>
                <w:lang w:eastAsia="ru-RU"/>
              </w:rPr>
              <w:fldChar w:fldCharType="begin"/>
            </w:r>
            <w:r>
              <w:rPr>
                <w:rFonts w:ascii="Times New Roman" w:eastAsia="Arial Unicode MS" w:hAnsi="Times New Roman"/>
                <w:color w:val="000000"/>
                <w:spacing w:val="0"/>
                <w:sz w:val="24"/>
                <w:szCs w:val="24"/>
                <w:lang w:eastAsia="ru-RU"/>
              </w:rPr>
              <w:instrText xml:space="preserve"> REF _Ref482182894 \n \h </w:instrText>
            </w:r>
            <w:r>
              <w:rPr>
                <w:rFonts w:ascii="Times New Roman" w:eastAsia="Arial Unicode MS" w:hAnsi="Times New Roman"/>
                <w:color w:val="000000"/>
                <w:spacing w:val="0"/>
                <w:sz w:val="24"/>
                <w:szCs w:val="24"/>
                <w:lang w:eastAsia="ru-RU"/>
              </w:rPr>
            </w:r>
            <w:r>
              <w:rPr>
                <w:rFonts w:ascii="Times New Roman" w:eastAsia="Arial Unicode MS" w:hAnsi="Times New Roman"/>
                <w:color w:val="000000"/>
                <w:spacing w:val="0"/>
                <w:sz w:val="24"/>
                <w:szCs w:val="24"/>
                <w:lang w:eastAsia="ru-RU"/>
              </w:rPr>
              <w:fldChar w:fldCharType="separate"/>
            </w:r>
            <w:r>
              <w:rPr>
                <w:rFonts w:ascii="Times New Roman" w:eastAsia="Arial Unicode MS" w:hAnsi="Times New Roman"/>
                <w:color w:val="000000"/>
                <w:spacing w:val="0"/>
                <w:sz w:val="24"/>
                <w:szCs w:val="24"/>
                <w:lang w:eastAsia="ru-RU"/>
              </w:rPr>
              <w:t>13</w:t>
            </w:r>
            <w:r>
              <w:rPr>
                <w:rFonts w:ascii="Times New Roman" w:eastAsia="Arial Unicode MS" w:hAnsi="Times New Roman"/>
                <w:color w:val="000000"/>
                <w:spacing w:val="0"/>
                <w:sz w:val="24"/>
                <w:szCs w:val="24"/>
                <w:lang w:eastAsia="ru-RU"/>
              </w:rPr>
              <w:fldChar w:fldCharType="end"/>
            </w:r>
            <w:r>
              <w:rPr>
                <w:rFonts w:ascii="Times New Roman" w:eastAsia="Arial Unicode MS" w:hAnsi="Times New Roman"/>
                <w:color w:val="000000"/>
                <w:spacing w:val="0"/>
                <w:sz w:val="24"/>
                <w:szCs w:val="24"/>
                <w:lang w:eastAsia="ru-RU"/>
              </w:rPr>
              <w:t xml:space="preserve"> раздела </w:t>
            </w:r>
            <w:r>
              <w:rPr>
                <w:rFonts w:ascii="Times New Roman" w:eastAsia="Arial Unicode MS" w:hAnsi="Times New Roman"/>
                <w:color w:val="000000"/>
                <w:spacing w:val="0"/>
                <w:sz w:val="24"/>
                <w:szCs w:val="24"/>
                <w:lang w:val="en-US" w:eastAsia="ru-RU"/>
              </w:rPr>
              <w:fldChar w:fldCharType="begin"/>
            </w:r>
            <w:r>
              <w:rPr>
                <w:rFonts w:ascii="Times New Roman" w:eastAsia="Arial Unicode MS" w:hAnsi="Times New Roman"/>
                <w:color w:val="000000"/>
                <w:spacing w:val="0"/>
                <w:sz w:val="24"/>
                <w:szCs w:val="24"/>
                <w:lang w:eastAsia="ru-RU"/>
              </w:rPr>
              <w:instrText xml:space="preserve"> </w:instrText>
            </w:r>
            <w:r>
              <w:rPr>
                <w:rFonts w:ascii="Times New Roman" w:eastAsia="Arial Unicode MS" w:hAnsi="Times New Roman"/>
                <w:color w:val="000000"/>
                <w:spacing w:val="0"/>
                <w:sz w:val="24"/>
                <w:szCs w:val="24"/>
                <w:lang w:val="en-US" w:eastAsia="ru-RU"/>
              </w:rPr>
              <w:instrText>REF</w:instrText>
            </w:r>
            <w:r>
              <w:rPr>
                <w:rFonts w:ascii="Times New Roman" w:eastAsia="Arial Unicode MS" w:hAnsi="Times New Roman"/>
                <w:color w:val="000000"/>
                <w:spacing w:val="0"/>
                <w:sz w:val="24"/>
                <w:szCs w:val="24"/>
                <w:lang w:eastAsia="ru-RU"/>
              </w:rPr>
              <w:instrText xml:space="preserve"> _</w:instrText>
            </w:r>
            <w:r>
              <w:rPr>
                <w:rFonts w:ascii="Times New Roman" w:eastAsia="Arial Unicode MS" w:hAnsi="Times New Roman"/>
                <w:color w:val="000000"/>
                <w:spacing w:val="0"/>
                <w:sz w:val="24"/>
                <w:szCs w:val="24"/>
                <w:lang w:val="en-US" w:eastAsia="ru-RU"/>
              </w:rPr>
              <w:instrText>Ref</w:instrText>
            </w:r>
            <w:r>
              <w:rPr>
                <w:rFonts w:ascii="Times New Roman" w:eastAsia="Arial Unicode MS" w:hAnsi="Times New Roman"/>
                <w:color w:val="000000"/>
                <w:spacing w:val="0"/>
                <w:sz w:val="24"/>
                <w:szCs w:val="24"/>
                <w:lang w:eastAsia="ru-RU"/>
              </w:rPr>
              <w:instrText>519170101 \</w:instrText>
            </w:r>
            <w:r>
              <w:rPr>
                <w:rFonts w:ascii="Times New Roman" w:eastAsia="Arial Unicode MS" w:hAnsi="Times New Roman"/>
                <w:color w:val="000000"/>
                <w:spacing w:val="0"/>
                <w:sz w:val="24"/>
                <w:szCs w:val="24"/>
                <w:lang w:val="en-US" w:eastAsia="ru-RU"/>
              </w:rPr>
              <w:instrText>n</w:instrText>
            </w:r>
            <w:r>
              <w:rPr>
                <w:rFonts w:ascii="Times New Roman" w:eastAsia="Arial Unicode MS" w:hAnsi="Times New Roman"/>
                <w:color w:val="000000"/>
                <w:spacing w:val="0"/>
                <w:sz w:val="24"/>
                <w:szCs w:val="24"/>
                <w:lang w:eastAsia="ru-RU"/>
              </w:rPr>
              <w:instrText xml:space="preserve"> \</w:instrText>
            </w:r>
            <w:r>
              <w:rPr>
                <w:rFonts w:ascii="Times New Roman" w:eastAsia="Arial Unicode MS" w:hAnsi="Times New Roman"/>
                <w:color w:val="000000"/>
                <w:spacing w:val="0"/>
                <w:sz w:val="24"/>
                <w:szCs w:val="24"/>
                <w:lang w:val="en-US" w:eastAsia="ru-RU"/>
              </w:rPr>
              <w:instrText>h</w:instrText>
            </w:r>
            <w:r>
              <w:rPr>
                <w:rFonts w:ascii="Times New Roman" w:eastAsia="Arial Unicode MS" w:hAnsi="Times New Roman"/>
                <w:color w:val="000000"/>
                <w:spacing w:val="0"/>
                <w:sz w:val="24"/>
                <w:szCs w:val="24"/>
                <w:lang w:eastAsia="ru-RU"/>
              </w:rPr>
              <w:instrText xml:space="preserve"> </w:instrText>
            </w:r>
            <w:r>
              <w:rPr>
                <w:rFonts w:ascii="Times New Roman" w:eastAsia="Arial Unicode MS" w:hAnsi="Times New Roman"/>
                <w:color w:val="000000"/>
                <w:spacing w:val="0"/>
                <w:sz w:val="24"/>
                <w:szCs w:val="24"/>
                <w:lang w:val="en-US" w:eastAsia="ru-RU"/>
              </w:rPr>
            </w:r>
            <w:r>
              <w:rPr>
                <w:rFonts w:ascii="Times New Roman" w:eastAsia="Arial Unicode MS" w:hAnsi="Times New Roman"/>
                <w:color w:val="000000"/>
                <w:spacing w:val="0"/>
                <w:sz w:val="24"/>
                <w:szCs w:val="24"/>
                <w:lang w:val="en-US" w:eastAsia="ru-RU"/>
              </w:rPr>
              <w:fldChar w:fldCharType="separate"/>
            </w:r>
            <w:r>
              <w:rPr>
                <w:rFonts w:ascii="Times New Roman" w:eastAsia="Arial Unicode MS" w:hAnsi="Times New Roman"/>
                <w:color w:val="000000"/>
                <w:spacing w:val="0"/>
                <w:sz w:val="24"/>
                <w:szCs w:val="24"/>
                <w:lang w:eastAsia="ru-RU"/>
              </w:rPr>
              <w:t>4.4</w:t>
            </w:r>
            <w:r>
              <w:rPr>
                <w:rFonts w:ascii="Times New Roman" w:eastAsia="Arial Unicode MS" w:hAnsi="Times New Roman"/>
                <w:color w:val="000000"/>
                <w:spacing w:val="0"/>
                <w:sz w:val="24"/>
                <w:szCs w:val="24"/>
                <w:lang w:val="en-US" w:eastAsia="ru-RU"/>
              </w:rPr>
              <w:fldChar w:fldCharType="end"/>
            </w:r>
            <w:r>
              <w:rPr>
                <w:rFonts w:ascii="Times New Roman" w:eastAsia="Arial Unicode MS" w:hAnsi="Times New Roman"/>
                <w:color w:val="000000"/>
                <w:spacing w:val="0"/>
                <w:sz w:val="24"/>
                <w:szCs w:val="24"/>
                <w:lang w:eastAsia="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EFAD" w14:textId="77777777" w:rsidR="00F36D4D" w:rsidRDefault="00C219DC" w:rsidP="00703477">
            <w:pPr>
              <w:jc w:val="both"/>
              <w:rPr>
                <w:rFonts w:ascii="Times New Roman" w:cs="Times New Roman"/>
              </w:rPr>
            </w:pPr>
            <w:r>
              <w:rPr>
                <w:rFonts w:ascii="Times New Roman" w:cs="Times New Roman"/>
              </w:rPr>
              <w:t>В случае невозможности указания УИН, в отношении которого направляется уведомление об уточнении вида и принадлежности платежа, указывается значение «0».</w:t>
            </w:r>
          </w:p>
          <w:p w14:paraId="41A193D8" w14:textId="77777777" w:rsidR="00F36D4D" w:rsidRDefault="00F36D4D">
            <w:pPr>
              <w:rPr>
                <w:rFonts w:ascii="Times New Roman" w:cs="Times New Roman"/>
              </w:rPr>
            </w:pPr>
          </w:p>
          <w:p w14:paraId="6EB190B2" w14:textId="77777777" w:rsidR="00F36D4D" w:rsidRDefault="00C219DC">
            <w:pPr>
              <w:rPr>
                <w:rFonts w:ascii="Times New Roman" w:cs="Times New Roman"/>
              </w:rPr>
            </w:pPr>
            <w:r>
              <w:rPr>
                <w:rFonts w:ascii="Times New Roman" w:cs="Times New Roman"/>
              </w:rPr>
              <w:t xml:space="preserve">Алгоритм формирования УИН описан в разделе </w:t>
            </w:r>
            <w:r>
              <w:rPr>
                <w:rFonts w:ascii="Times New Roman" w:cs="Times New Roman"/>
              </w:rPr>
              <w:fldChar w:fldCharType="begin"/>
            </w:r>
            <w:r>
              <w:rPr>
                <w:rFonts w:ascii="Times New Roman" w:cs="Times New Roman"/>
              </w:rPr>
              <w:instrText xml:space="preserve"> REF _Ref133442259 \n \h </w:instrText>
            </w:r>
            <w:r>
              <w:rPr>
                <w:rFonts w:ascii="Times New Roman" w:cs="Times New Roman"/>
              </w:rPr>
            </w:r>
            <w:r>
              <w:rPr>
                <w:rFonts w:ascii="Times New Roman" w:cs="Times New Roman"/>
              </w:rPr>
              <w:fldChar w:fldCharType="separate"/>
            </w:r>
            <w:r>
              <w:rPr>
                <w:rFonts w:ascii="Times New Roman" w:cs="Times New Roman"/>
              </w:rPr>
              <w:t>5.1</w:t>
            </w:r>
            <w:r>
              <w:rPr>
                <w:rFonts w:ascii="Times New Roman" w:cs="Times New Roman"/>
              </w:rPr>
              <w:fldChar w:fldCharType="end"/>
            </w:r>
          </w:p>
        </w:tc>
      </w:tr>
      <w:tr w:rsidR="00F36D4D" w14:paraId="2D2A090B"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64C4C"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9D879" w14:textId="77777777" w:rsidR="00F36D4D" w:rsidRDefault="00C219DC">
            <w:pPr>
              <w:pStyle w:val="aff6"/>
              <w:rPr>
                <w:rFonts w:ascii="Times New Roman" w:eastAsia="Arial Unicode MS" w:hAnsi="Times New Roman"/>
                <w:color w:val="000000"/>
                <w:spacing w:val="0"/>
                <w:sz w:val="24"/>
                <w:szCs w:val="24"/>
                <w:lang w:val="en-US" w:eastAsia="ru-RU"/>
              </w:rPr>
            </w:pPr>
            <w:r>
              <w:rPr>
                <w:rFonts w:ascii="Times New Roman" w:eastAsia="Arial Unicode MS" w:hAnsi="Times New Roman"/>
                <w:color w:val="000000"/>
                <w:spacing w:val="0"/>
                <w:sz w:val="24"/>
                <w:szCs w:val="24"/>
                <w:lang w:val="en-US" w:eastAsia="ru-RU"/>
              </w:rPr>
              <w:t>statementID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28421" w14:textId="77777777" w:rsidR="00F36D4D" w:rsidRDefault="00C219DC">
            <w:pPr>
              <w:pStyle w:val="aff6"/>
              <w:rPr>
                <w:rFonts w:ascii="Times New Roman" w:eastAsia="Arial Unicode MS" w:hAnsi="Times New Roman"/>
                <w:color w:val="000000"/>
                <w:spacing w:val="0"/>
                <w:sz w:val="24"/>
                <w:szCs w:val="24"/>
                <w:lang w:eastAsia="ru-RU"/>
              </w:rPr>
            </w:pPr>
            <w:r>
              <w:rPr>
                <w:rFonts w:ascii="Times New Roman" w:eastAsia="Arial Unicode MS" w:hAnsi="Times New Roman"/>
                <w:color w:val="000000"/>
                <w:spacing w:val="0"/>
                <w:sz w:val="24"/>
                <w:szCs w:val="24"/>
                <w:lang w:eastAsia="ru-RU"/>
              </w:rPr>
              <w:t>Поле 5227:</w:t>
            </w:r>
          </w:p>
          <w:p w14:paraId="7CE3CE96" w14:textId="77777777" w:rsidR="00F36D4D" w:rsidRDefault="00C219DC">
            <w:pPr>
              <w:pStyle w:val="aff6"/>
              <w:rPr>
                <w:rFonts w:ascii="Times New Roman" w:eastAsia="Arial Unicode MS" w:hAnsi="Times New Roman"/>
                <w:color w:val="000000"/>
                <w:spacing w:val="0"/>
                <w:sz w:val="24"/>
                <w:szCs w:val="24"/>
                <w:lang w:eastAsia="ru-RU"/>
              </w:rPr>
            </w:pPr>
            <w:r>
              <w:rPr>
                <w:rFonts w:ascii="Times New Roman" w:eastAsia="Arial Unicode MS" w:hAnsi="Times New Roman"/>
                <w:color w:val="000000"/>
                <w:spacing w:val="0"/>
                <w:sz w:val="24"/>
                <w:szCs w:val="24"/>
                <w:lang w:eastAsia="ru-RU"/>
              </w:rPr>
              <w:t>Идентификатор операции в ИС, формирующей извещение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94036" w14:textId="77777777" w:rsidR="00F36D4D" w:rsidRDefault="00C219DC">
            <w:pPr>
              <w:pStyle w:val="aff6"/>
              <w:rPr>
                <w:rFonts w:ascii="Times New Roman" w:eastAsia="Arial Unicode MS" w:hAnsi="Times New Roman"/>
                <w:color w:val="000000"/>
                <w:spacing w:val="0"/>
                <w:sz w:val="24"/>
                <w:szCs w:val="24"/>
                <w:lang w:eastAsia="ru-RU"/>
              </w:rPr>
            </w:pPr>
            <w:r>
              <w:rPr>
                <w:rFonts w:ascii="Times New Roman" w:eastAsia="Arial Unicode MS" w:hAnsi="Times New Roman"/>
                <w:color w:val="000000"/>
                <w:spacing w:val="0"/>
                <w:sz w:val="24"/>
                <w:szCs w:val="24"/>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12ADD"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до 50 символов</w:t>
            </w:r>
          </w:p>
          <w:p w14:paraId="49F6328E" w14:textId="77777777" w:rsidR="00F36D4D" w:rsidRDefault="00C219DC">
            <w:pPr>
              <w:jc w:val="both"/>
              <w:rPr>
                <w:rFonts w:ascii="Times New Roman" w:cs="Times New Roman"/>
              </w:rPr>
            </w:pPr>
            <w:r w:rsidRPr="00703477">
              <w:rPr>
                <w:rFonts w:ascii="Times New Roman" w:cs="Times New Roman"/>
                <w:i/>
              </w:rPr>
              <w:t xml:space="preserve">/ </w:t>
            </w:r>
            <w:r w:rsidRPr="00703477">
              <w:rPr>
                <w:rFonts w:ascii="Times New Roman" w:cs="Times New Roman"/>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5C5D" w14:textId="77777777" w:rsidR="00F36D4D" w:rsidRDefault="00F36D4D">
            <w:pPr>
              <w:rPr>
                <w:rFonts w:ascii="Times New Roman" w:cs="Times New Roman"/>
              </w:rPr>
            </w:pPr>
          </w:p>
        </w:tc>
      </w:tr>
      <w:tr w:rsidR="00F36D4D" w14:paraId="0F840A70"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9B9BF"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7AA8E" w14:textId="5A88AD80" w:rsidR="00F36D4D" w:rsidRDefault="00C219DC">
            <w:pPr>
              <w:pStyle w:val="aff6"/>
              <w:rPr>
                <w:rFonts w:ascii="Times New Roman" w:hAnsi="Times New Roman"/>
                <w:sz w:val="24"/>
                <w:szCs w:val="24"/>
              </w:rPr>
            </w:pPr>
            <w:r>
              <w:rPr>
                <w:rFonts w:ascii="Times New Roman" w:hAnsi="Times New Roman"/>
                <w:sz w:val="24"/>
                <w:szCs w:val="24"/>
                <w:lang w:val="en-US"/>
              </w:rPr>
              <w:t>a</w:t>
            </w:r>
            <w:r>
              <w:rPr>
                <w:rFonts w:ascii="Times New Roman" w:hAnsi="Times New Roman"/>
                <w:sz w:val="24"/>
                <w:szCs w:val="24"/>
              </w:rPr>
              <w:t>uthorAccount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6DF14" w14:textId="77777777" w:rsidR="00F36D4D" w:rsidRDefault="00C219DC">
            <w:pPr>
              <w:pStyle w:val="aff6"/>
              <w:rPr>
                <w:rFonts w:ascii="Times New Roman" w:hAnsi="Times New Roman"/>
                <w:sz w:val="24"/>
                <w:szCs w:val="24"/>
              </w:rPr>
            </w:pPr>
            <w:bookmarkStart w:id="133" w:name="_Hlk67314607"/>
            <w:r>
              <w:rPr>
                <w:rFonts w:ascii="Times New Roman" w:hAnsi="Times New Roman"/>
                <w:sz w:val="24"/>
                <w:szCs w:val="24"/>
              </w:rPr>
              <w:t>Номер лицевого счета ПБС/АДБ/АИФДБ</w:t>
            </w:r>
            <w:bookmarkEnd w:id="133"/>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8E5C6" w14:textId="77777777" w:rsidR="00F36D4D" w:rsidRDefault="00C219DC">
            <w:pPr>
              <w:pStyle w:val="aff6"/>
              <w:rPr>
                <w:rFonts w:ascii="Times New Roman" w:hAnsi="Times New Roman"/>
                <w:sz w:val="24"/>
                <w:szCs w:val="24"/>
              </w:rPr>
            </w:pPr>
            <w:r>
              <w:rPr>
                <w:rFonts w:ascii="Times New Roman" w:eastAsia="Arial Unicode MS" w:hAnsi="Times New Roman"/>
                <w:color w:val="000000"/>
                <w:spacing w:val="0"/>
                <w:sz w:val="24"/>
                <w:szCs w:val="24"/>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398CB" w14:textId="77777777" w:rsidR="00F36D4D" w:rsidRDefault="00C219DC">
            <w:pPr>
              <w:pStyle w:val="aff6"/>
              <w:rPr>
                <w:rFonts w:ascii="Times New Roman" w:hAnsi="Times New Roman"/>
                <w:sz w:val="24"/>
                <w:szCs w:val="24"/>
              </w:rPr>
            </w:pPr>
            <w:r>
              <w:rPr>
                <w:rFonts w:ascii="Times New Roman" w:hAnsi="Times New Roman"/>
                <w:sz w:val="24"/>
                <w:szCs w:val="24"/>
              </w:rPr>
              <w:t xml:space="preserve">PayeeAccountType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_Ref482808233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31</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9A8F8" w14:textId="77777777" w:rsidR="00F36D4D" w:rsidRDefault="00C219DC">
            <w:pPr>
              <w:jc w:val="both"/>
              <w:rPr>
                <w:rFonts w:ascii="Times New Roman" w:cs="Times New Roman"/>
              </w:rPr>
            </w:pPr>
            <w:r>
              <w:rPr>
                <w:rFonts w:ascii="Times New Roman" w:cs="Times New Roman"/>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p>
        </w:tc>
      </w:tr>
      <w:tr w:rsidR="00F36D4D" w14:paraId="49FCF9C7"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12415"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2218B6" w14:textId="4874F3D9" w:rsidR="00F36D4D" w:rsidRDefault="00C219DC">
            <w:pPr>
              <w:pStyle w:val="aff6"/>
              <w:rPr>
                <w:rFonts w:ascii="Times New Roman" w:hAnsi="Times New Roman"/>
                <w:sz w:val="24"/>
                <w:szCs w:val="24"/>
              </w:rPr>
            </w:pPr>
            <w:r>
              <w:rPr>
                <w:rFonts w:ascii="Times New Roman" w:hAnsi="Times New Roman"/>
                <w:sz w:val="24"/>
                <w:szCs w:val="24"/>
                <w:lang w:val="en-US"/>
              </w:rPr>
              <w:t>a</w:t>
            </w:r>
            <w:r>
              <w:rPr>
                <w:rFonts w:ascii="Times New Roman" w:hAnsi="Times New Roman"/>
                <w:sz w:val="24"/>
                <w:szCs w:val="24"/>
              </w:rPr>
              <w:t>uthorName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AEB37" w14:textId="77777777" w:rsidR="00F36D4D" w:rsidRDefault="00C219DC">
            <w:pPr>
              <w:pStyle w:val="aff6"/>
              <w:rPr>
                <w:rFonts w:ascii="Times New Roman" w:hAnsi="Times New Roman"/>
                <w:sz w:val="24"/>
                <w:szCs w:val="24"/>
              </w:rPr>
            </w:pPr>
            <w:r>
              <w:rPr>
                <w:rFonts w:ascii="Times New Roman" w:hAnsi="Times New Roman"/>
                <w:sz w:val="24"/>
                <w:szCs w:val="24"/>
              </w:rPr>
              <w:t>Наименование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E6270"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34B23" w14:textId="77777777" w:rsidR="00F36D4D" w:rsidRDefault="00C219DC">
            <w:pPr>
              <w:rPr>
                <w:rFonts w:ascii="Times New Roman" w:cs="Times New Roman"/>
                <w:spacing w:val="-5"/>
              </w:rPr>
            </w:pPr>
            <w:r>
              <w:rPr>
                <w:rFonts w:ascii="Times New Roman" w:cs="Times New Roman"/>
                <w:spacing w:val="-5"/>
              </w:rPr>
              <w:t>Строка длиной до 2000 символов ([^\s]+(\s+[^\s]+)*)</w:t>
            </w:r>
          </w:p>
          <w:p w14:paraId="02F65F80" w14:textId="77777777" w:rsidR="00F36D4D" w:rsidRDefault="00C219DC">
            <w:pPr>
              <w:pStyle w:val="aff6"/>
              <w:rPr>
                <w:rFonts w:ascii="Times New Roman" w:hAnsi="Times New Roman"/>
                <w:sz w:val="24"/>
                <w:szCs w:val="24"/>
              </w:rPr>
            </w:pPr>
            <w:r>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BA668D"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наименование ПБС/АДБ/АИФДБ - прямого участника системы казначейских платежей, формирующего распоряжение.</w:t>
            </w:r>
          </w:p>
        </w:tc>
      </w:tr>
      <w:tr w:rsidR="00F36D4D" w14:paraId="662ECF06"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72DE0"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9109" w14:textId="77777777" w:rsidR="00F36D4D" w:rsidRDefault="00C219DC">
            <w:pPr>
              <w:pStyle w:val="aff6"/>
              <w:rPr>
                <w:rFonts w:ascii="Times New Roman" w:hAnsi="Times New Roman"/>
                <w:sz w:val="24"/>
                <w:szCs w:val="24"/>
              </w:rPr>
            </w:pPr>
            <w:r>
              <w:rPr>
                <w:rFonts w:ascii="Times New Roman" w:hAnsi="Times New Roman"/>
                <w:sz w:val="24"/>
                <w:szCs w:val="24"/>
              </w:rPr>
              <w:t>codeUBP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3FBFB" w14:textId="77777777" w:rsidR="00F36D4D" w:rsidRDefault="00C219DC">
            <w:pPr>
              <w:pStyle w:val="aff6"/>
              <w:rPr>
                <w:rFonts w:ascii="Times New Roman" w:hAnsi="Times New Roman"/>
                <w:sz w:val="24"/>
                <w:szCs w:val="24"/>
              </w:rPr>
            </w:pPr>
            <w:r>
              <w:rPr>
                <w:rFonts w:ascii="Times New Roman" w:hAnsi="Times New Roman"/>
                <w:sz w:val="24"/>
                <w:szCs w:val="24"/>
              </w:rPr>
              <w:t>Код по Сводному реестру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6B3D0"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CEE0F" w14:textId="77777777" w:rsidR="00F36D4D" w:rsidRDefault="00C219DC">
            <w:pPr>
              <w:pStyle w:val="aff6"/>
              <w:rPr>
                <w:rFonts w:ascii="Times New Roman" w:hAnsi="Times New Roman"/>
                <w:sz w:val="24"/>
                <w:szCs w:val="24"/>
              </w:rPr>
            </w:pPr>
            <w:r>
              <w:rPr>
                <w:rFonts w:ascii="Times New Roman" w:hAnsi="Times New Roman"/>
                <w:sz w:val="24"/>
                <w:szCs w:val="24"/>
              </w:rPr>
              <w:t xml:space="preserve">kodUBPType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_Ref482789424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30</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57178" w14:textId="77777777" w:rsidR="00F36D4D" w:rsidRDefault="00C219DC">
            <w:pPr>
              <w:pStyle w:val="aff6"/>
              <w:rPr>
                <w:rFonts w:ascii="Times New Roman" w:hAnsi="Times New Roman"/>
                <w:sz w:val="24"/>
                <w:szCs w:val="24"/>
              </w:rPr>
            </w:pPr>
            <w:r>
              <w:rPr>
                <w:rFonts w:ascii="Times New Roman" w:hAnsi="Times New Roman"/>
                <w:sz w:val="24"/>
                <w:szCs w:val="24"/>
              </w:rPr>
              <w:t xml:space="preserve">Указывается уникальный код плательщика - прямого участника системы казначейских платежей в соответствии со </w:t>
            </w:r>
            <w:r>
              <w:rPr>
                <w:rFonts w:ascii="Times New Roman" w:hAnsi="Times New Roman"/>
                <w:sz w:val="24"/>
                <w:szCs w:val="24"/>
              </w:rPr>
              <w:lastRenderedPageBreak/>
              <w:t>Сводным реестром.</w:t>
            </w:r>
          </w:p>
        </w:tc>
      </w:tr>
      <w:tr w:rsidR="00F36D4D" w14:paraId="442F5698"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90F7E"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42758" w14:textId="49BB9855" w:rsidR="00F36D4D" w:rsidRDefault="00C219DC">
            <w:pPr>
              <w:pStyle w:val="aff6"/>
              <w:rPr>
                <w:rFonts w:ascii="Times New Roman" w:hAnsi="Times New Roman"/>
                <w:sz w:val="24"/>
                <w:szCs w:val="24"/>
              </w:rPr>
            </w:pPr>
            <w:r>
              <w:rPr>
                <w:rFonts w:ascii="Times New Roman" w:hAnsi="Times New Roman"/>
                <w:sz w:val="24"/>
                <w:szCs w:val="24"/>
                <w:lang w:val="en-US"/>
              </w:rPr>
              <w:t>m</w:t>
            </w:r>
            <w:r>
              <w:rPr>
                <w:rFonts w:ascii="Times New Roman" w:hAnsi="Times New Roman"/>
                <w:sz w:val="24"/>
                <w:szCs w:val="24"/>
              </w:rPr>
              <w:t>ainAuthorName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63B40" w14:textId="77777777" w:rsidR="00F36D4D" w:rsidRDefault="00C219DC">
            <w:pPr>
              <w:pStyle w:val="aff6"/>
              <w:rPr>
                <w:rFonts w:ascii="Times New Roman" w:hAnsi="Times New Roman"/>
                <w:sz w:val="24"/>
                <w:szCs w:val="24"/>
              </w:rPr>
            </w:pPr>
            <w:r>
              <w:rPr>
                <w:rFonts w:ascii="Times New Roman" w:hAnsi="Times New Roman"/>
                <w:sz w:val="24"/>
                <w:szCs w:val="24"/>
              </w:rPr>
              <w:t>Наименование ГРБС/ГАДБ/ГАИФДБ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BEFC0"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96900" w14:textId="77777777" w:rsidR="00F36D4D" w:rsidRDefault="00C219DC">
            <w:pPr>
              <w:rPr>
                <w:rFonts w:ascii="Times New Roman" w:cs="Times New Roman"/>
                <w:spacing w:val="-5"/>
              </w:rPr>
            </w:pPr>
            <w:r>
              <w:rPr>
                <w:rFonts w:ascii="Times New Roman" w:cs="Times New Roman"/>
                <w:spacing w:val="-5"/>
              </w:rPr>
              <w:t>Строка длиной до 2000 символов ([^\s]+(\s+[^\s]+)*)</w:t>
            </w:r>
          </w:p>
          <w:p w14:paraId="500DED15" w14:textId="77777777" w:rsidR="00F36D4D" w:rsidRDefault="00C219DC">
            <w:pPr>
              <w:pStyle w:val="aff6"/>
              <w:rPr>
                <w:rFonts w:ascii="Times New Roman" w:hAnsi="Times New Roman"/>
                <w:sz w:val="24"/>
                <w:szCs w:val="24"/>
              </w:rPr>
            </w:pPr>
            <w:r>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D0E6E"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полное наименование ГРБС/ГАДБ/ГАИФДБ, в ведении которого находится прямой участник системы казначейских платежей, формирующий распоряжение.</w:t>
            </w:r>
          </w:p>
        </w:tc>
      </w:tr>
      <w:tr w:rsidR="00F36D4D" w14:paraId="1DDBA53C"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9EDBE"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27AC5" w14:textId="77777777" w:rsidR="00F36D4D" w:rsidRDefault="00C219DC">
            <w:pPr>
              <w:pStyle w:val="aff6"/>
              <w:rPr>
                <w:rFonts w:ascii="Times New Roman" w:hAnsi="Times New Roman"/>
                <w:sz w:val="24"/>
                <w:szCs w:val="24"/>
              </w:rPr>
            </w:pPr>
            <w:r>
              <w:rPr>
                <w:rFonts w:ascii="Times New Roman" w:hAnsi="Times New Roman"/>
                <w:sz w:val="24"/>
                <w:szCs w:val="24"/>
              </w:rPr>
              <w:t>kbkGlavaCode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CD53A" w14:textId="77777777" w:rsidR="00F36D4D" w:rsidRDefault="00C219DC">
            <w:pPr>
              <w:pStyle w:val="aff6"/>
              <w:rPr>
                <w:rFonts w:ascii="Times New Roman" w:hAnsi="Times New Roman"/>
                <w:sz w:val="24"/>
                <w:szCs w:val="24"/>
              </w:rPr>
            </w:pPr>
            <w:r>
              <w:rPr>
                <w:rFonts w:ascii="Times New Roman" w:hAnsi="Times New Roman"/>
                <w:sz w:val="24"/>
                <w:szCs w:val="24"/>
              </w:rPr>
              <w:t>Глава по 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CB6A3"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75745" w14:textId="77777777" w:rsidR="00F36D4D" w:rsidRDefault="00C219DC">
            <w:pPr>
              <w:rPr>
                <w:rFonts w:ascii="Times New Roman" w:cs="Times New Roman"/>
                <w:spacing w:val="-5"/>
              </w:rPr>
            </w:pPr>
            <w:r>
              <w:rPr>
                <w:rFonts w:ascii="Times New Roman" w:cs="Times New Roman"/>
                <w:spacing w:val="-5"/>
              </w:rPr>
              <w:t>Строка длиной 3 цифры (\d{3})</w:t>
            </w:r>
          </w:p>
          <w:p w14:paraId="299BB38E" w14:textId="77777777" w:rsidR="00F36D4D" w:rsidRDefault="00C219DC">
            <w:pPr>
              <w:rPr>
                <w:rFonts w:ascii="Times New Roman" w:cs="Times New Roman"/>
                <w:spacing w:val="-5"/>
              </w:rPr>
            </w:pPr>
            <w:r>
              <w:rPr>
                <w:rFonts w:ascii="Times New Roman" w:cs="Times New Roman"/>
                <w:spacing w:val="-5"/>
              </w:rPr>
              <w:t>/</w:t>
            </w:r>
          </w:p>
          <w:p w14:paraId="55441EFC" w14:textId="77777777" w:rsidR="00F36D4D" w:rsidRDefault="00C219DC">
            <w:pPr>
              <w:pStyle w:val="aff6"/>
              <w:rPr>
                <w:rFonts w:ascii="Times New Roman" w:hAnsi="Times New Roman"/>
                <w:sz w:val="24"/>
                <w:szCs w:val="24"/>
              </w:rPr>
            </w:pPr>
            <w:r>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57F91" w14:textId="77777777" w:rsidR="00F36D4D" w:rsidRDefault="00C219DC">
            <w:pPr>
              <w:pStyle w:val="aff6"/>
              <w:rPr>
                <w:rFonts w:ascii="Times New Roman" w:hAnsi="Times New Roman"/>
                <w:sz w:val="24"/>
                <w:szCs w:val="24"/>
              </w:rPr>
            </w:pPr>
            <w:r>
              <w:rPr>
                <w:rFonts w:ascii="Times New Roman" w:hAnsi="Times New Roman"/>
                <w:sz w:val="24"/>
                <w:szCs w:val="24"/>
              </w:rPr>
              <w:t xml:space="preserve">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 </w:t>
            </w:r>
          </w:p>
        </w:tc>
      </w:tr>
      <w:tr w:rsidR="00F36D4D" w14:paraId="0583CBD6"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EB42F"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32A31" w14:textId="77777777" w:rsidR="00F36D4D" w:rsidRDefault="00C219DC">
            <w:pPr>
              <w:pStyle w:val="aff6"/>
              <w:rPr>
                <w:rFonts w:ascii="Times New Roman" w:hAnsi="Times New Roman"/>
                <w:sz w:val="24"/>
                <w:szCs w:val="24"/>
              </w:rPr>
            </w:pPr>
            <w:r>
              <w:rPr>
                <w:rFonts w:ascii="Times New Roman" w:hAnsi="Times New Roman"/>
                <w:sz w:val="24"/>
                <w:szCs w:val="24"/>
              </w:rPr>
              <w:t>budgetLevel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67FB4" w14:textId="77777777" w:rsidR="00F36D4D" w:rsidRDefault="00C219DC">
            <w:pPr>
              <w:pStyle w:val="aff6"/>
              <w:rPr>
                <w:rFonts w:ascii="Times New Roman" w:hAnsi="Times New Roman"/>
                <w:sz w:val="24"/>
                <w:szCs w:val="24"/>
              </w:rPr>
            </w:pPr>
            <w:r>
              <w:rPr>
                <w:rFonts w:ascii="Times New Roman" w:hAnsi="Times New Roman"/>
                <w:sz w:val="24"/>
                <w:szCs w:val="24"/>
              </w:rPr>
              <w:t xml:space="preserve">Уровень бюджета.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DF76E"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A050A" w14:textId="77777777" w:rsidR="00F36D4D" w:rsidRDefault="00C219DC">
            <w:pPr>
              <w:rPr>
                <w:rFonts w:ascii="Times New Roman" w:cs="Times New Roman"/>
                <w:spacing w:val="-5"/>
              </w:rPr>
            </w:pPr>
            <w:r>
              <w:rPr>
                <w:rFonts w:ascii="Times New Roman" w:cs="Times New Roman"/>
                <w:spacing w:val="-5"/>
              </w:rPr>
              <w:t xml:space="preserve">Строка  </w:t>
            </w:r>
          </w:p>
          <w:p w14:paraId="53300E73" w14:textId="77777777" w:rsidR="00F36D4D" w:rsidRDefault="00C219DC">
            <w:pPr>
              <w:pStyle w:val="aff6"/>
              <w:rPr>
                <w:rFonts w:ascii="Times New Roman" w:hAnsi="Times New Roman"/>
                <w:sz w:val="24"/>
                <w:szCs w:val="24"/>
              </w:rPr>
            </w:pPr>
            <w:r>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725FE" w14:textId="77777777" w:rsidR="00F36D4D" w:rsidRDefault="00C219DC">
            <w:pPr>
              <w:pStyle w:val="aff6"/>
              <w:rPr>
                <w:rFonts w:ascii="Times New Roman" w:hAnsi="Times New Roman"/>
                <w:sz w:val="24"/>
                <w:szCs w:val="24"/>
              </w:rPr>
            </w:pPr>
            <w:r>
              <w:rPr>
                <w:rFonts w:ascii="Times New Roman" w:hAnsi="Times New Roman"/>
                <w:sz w:val="24"/>
                <w:szCs w:val="24"/>
              </w:rPr>
              <w:t xml:space="preserve">Уровень бюджета. Допустимые значения: </w:t>
            </w:r>
          </w:p>
          <w:p w14:paraId="286987C6" w14:textId="77777777" w:rsidR="00F36D4D" w:rsidRDefault="00C219DC">
            <w:pPr>
              <w:pStyle w:val="aff6"/>
              <w:rPr>
                <w:rFonts w:ascii="Times New Roman" w:hAnsi="Times New Roman"/>
                <w:sz w:val="24"/>
                <w:szCs w:val="24"/>
              </w:rPr>
            </w:pPr>
            <w:r>
              <w:rPr>
                <w:rFonts w:ascii="Times New Roman" w:hAnsi="Times New Roman"/>
                <w:sz w:val="24"/>
                <w:szCs w:val="24"/>
              </w:rPr>
              <w:t>1 – «федеральный»;</w:t>
            </w:r>
          </w:p>
          <w:p w14:paraId="738A6C33" w14:textId="77777777" w:rsidR="00F36D4D" w:rsidRDefault="00C219DC">
            <w:pPr>
              <w:pStyle w:val="aff6"/>
              <w:rPr>
                <w:rFonts w:ascii="Times New Roman" w:hAnsi="Times New Roman"/>
                <w:sz w:val="24"/>
                <w:szCs w:val="24"/>
              </w:rPr>
            </w:pPr>
            <w:r>
              <w:rPr>
                <w:rFonts w:ascii="Times New Roman" w:hAnsi="Times New Roman"/>
                <w:sz w:val="24"/>
                <w:szCs w:val="24"/>
              </w:rPr>
              <w:t>2 – «бюджет субъекта РФ»;</w:t>
            </w:r>
          </w:p>
          <w:p w14:paraId="2065E65A" w14:textId="77777777" w:rsidR="00F36D4D" w:rsidRDefault="00C219DC">
            <w:pPr>
              <w:pStyle w:val="aff6"/>
              <w:rPr>
                <w:rFonts w:ascii="Times New Roman" w:hAnsi="Times New Roman"/>
                <w:sz w:val="24"/>
                <w:szCs w:val="24"/>
              </w:rPr>
            </w:pPr>
            <w:r>
              <w:rPr>
                <w:rFonts w:ascii="Times New Roman" w:hAnsi="Times New Roman"/>
                <w:sz w:val="24"/>
                <w:szCs w:val="24"/>
              </w:rPr>
              <w:t>3 – «местный бюджет»;</w:t>
            </w:r>
          </w:p>
          <w:p w14:paraId="0042CE0F" w14:textId="77777777" w:rsidR="00F36D4D" w:rsidRDefault="00C219DC">
            <w:pPr>
              <w:pStyle w:val="aff6"/>
              <w:rPr>
                <w:rFonts w:ascii="Times New Roman" w:hAnsi="Times New Roman"/>
                <w:sz w:val="24"/>
                <w:szCs w:val="24"/>
              </w:rPr>
            </w:pPr>
            <w:r>
              <w:rPr>
                <w:rFonts w:ascii="Times New Roman" w:hAnsi="Times New Roman"/>
                <w:sz w:val="24"/>
                <w:szCs w:val="24"/>
              </w:rPr>
              <w:t>4 – «бюджет ГВФ РФ»;</w:t>
            </w:r>
          </w:p>
          <w:p w14:paraId="1DE7D43E" w14:textId="77777777" w:rsidR="00F36D4D" w:rsidRDefault="00C219DC">
            <w:pPr>
              <w:pStyle w:val="aff6"/>
              <w:rPr>
                <w:rFonts w:ascii="Times New Roman" w:hAnsi="Times New Roman"/>
                <w:sz w:val="24"/>
                <w:szCs w:val="24"/>
              </w:rPr>
            </w:pPr>
            <w:r>
              <w:rPr>
                <w:rFonts w:ascii="Times New Roman" w:hAnsi="Times New Roman"/>
                <w:sz w:val="24"/>
                <w:szCs w:val="24"/>
              </w:rPr>
              <w:t>5 – «бюджет ТГВФ РФ»;</w:t>
            </w:r>
          </w:p>
          <w:p w14:paraId="61C60A3E" w14:textId="77777777" w:rsidR="00F36D4D" w:rsidRDefault="00C219DC">
            <w:pPr>
              <w:pStyle w:val="aff6"/>
              <w:rPr>
                <w:rFonts w:ascii="Times New Roman" w:hAnsi="Times New Roman"/>
                <w:sz w:val="24"/>
                <w:szCs w:val="24"/>
              </w:rPr>
            </w:pPr>
            <w:r>
              <w:rPr>
                <w:rFonts w:ascii="Times New Roman" w:hAnsi="Times New Roman"/>
                <w:sz w:val="24"/>
                <w:szCs w:val="24"/>
              </w:rPr>
              <w:t>6 – «средства ЮЛ».</w:t>
            </w:r>
          </w:p>
        </w:tc>
      </w:tr>
      <w:tr w:rsidR="00F36D4D" w14:paraId="411B8428"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F8605"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526EA" w14:textId="77777777" w:rsidR="00F36D4D" w:rsidRDefault="00C219DC">
            <w:pPr>
              <w:pStyle w:val="aff6"/>
              <w:rPr>
                <w:rFonts w:ascii="Times New Roman" w:hAnsi="Times New Roman"/>
                <w:sz w:val="24"/>
                <w:szCs w:val="24"/>
              </w:rPr>
            </w:pPr>
            <w:r>
              <w:rPr>
                <w:rFonts w:ascii="Times New Roman" w:hAnsi="Times New Roman"/>
                <w:sz w:val="24"/>
                <w:szCs w:val="24"/>
              </w:rPr>
              <w:t>OKPO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2A238" w14:textId="77777777" w:rsidR="00F36D4D" w:rsidRDefault="00C219DC">
            <w:pPr>
              <w:pStyle w:val="aff6"/>
              <w:rPr>
                <w:rFonts w:ascii="Times New Roman" w:hAnsi="Times New Roman"/>
                <w:sz w:val="24"/>
                <w:szCs w:val="24"/>
              </w:rPr>
            </w:pPr>
            <w:r>
              <w:rPr>
                <w:rFonts w:ascii="Times New Roman" w:hAnsi="Times New Roman"/>
                <w:sz w:val="24"/>
                <w:szCs w:val="24"/>
              </w:rPr>
              <w:t>Код по ОКПО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61590"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5F946" w14:textId="77777777" w:rsidR="00F36D4D" w:rsidRDefault="00C219DC">
            <w:pPr>
              <w:rPr>
                <w:rFonts w:ascii="Times New Roman" w:cs="Times New Roman"/>
                <w:spacing w:val="-5"/>
              </w:rPr>
            </w:pPr>
            <w:r>
              <w:rPr>
                <w:rFonts w:ascii="Times New Roman" w:cs="Times New Roman"/>
                <w:spacing w:val="-5"/>
              </w:rPr>
              <w:t xml:space="preserve">Строка длиной 8 символов </w:t>
            </w:r>
          </w:p>
          <w:p w14:paraId="0A18C29B" w14:textId="77777777" w:rsidR="00F36D4D" w:rsidRDefault="00C219DC">
            <w:pPr>
              <w:pStyle w:val="aff6"/>
              <w:rPr>
                <w:rFonts w:ascii="Times New Roman" w:hAnsi="Times New Roman"/>
                <w:sz w:val="24"/>
                <w:szCs w:val="24"/>
              </w:rPr>
            </w:pPr>
            <w:r>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E756B"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p>
        </w:tc>
      </w:tr>
      <w:tr w:rsidR="00F36D4D" w14:paraId="1B78010B"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9B6CA"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64F6E" w14:textId="3CCFE02D" w:rsidR="00F36D4D" w:rsidRDefault="00C219DC">
            <w:pPr>
              <w:pStyle w:val="aff6"/>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rPr>
              <w:t>inBodyAccount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205F4" w14:textId="77777777" w:rsidR="00F36D4D" w:rsidRDefault="00C219DC">
            <w:pPr>
              <w:pStyle w:val="aff6"/>
              <w:rPr>
                <w:rFonts w:ascii="Times New Roman" w:hAnsi="Times New Roman"/>
                <w:sz w:val="24"/>
                <w:szCs w:val="24"/>
              </w:rPr>
            </w:pPr>
            <w:r>
              <w:rPr>
                <w:rFonts w:ascii="Times New Roman" w:hAnsi="Times New Roman"/>
                <w:sz w:val="24"/>
                <w:szCs w:val="24"/>
              </w:rPr>
              <w:t>Номер лицевого счета финансового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B370F"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C16FD" w14:textId="77777777" w:rsidR="00F36D4D" w:rsidRDefault="00C219DC">
            <w:pPr>
              <w:pStyle w:val="aff6"/>
              <w:rPr>
                <w:rFonts w:ascii="Times New Roman" w:hAnsi="Times New Roman"/>
                <w:sz w:val="24"/>
                <w:szCs w:val="24"/>
              </w:rPr>
            </w:pPr>
            <w:r>
              <w:rPr>
                <w:rFonts w:ascii="Times New Roman" w:hAnsi="Times New Roman"/>
                <w:sz w:val="24"/>
                <w:szCs w:val="24"/>
              </w:rPr>
              <w:t xml:space="preserve">PayeeAccountType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_Ref482808233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31</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AA7E6"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лицевой счет финансового органа</w:t>
            </w:r>
          </w:p>
        </w:tc>
      </w:tr>
      <w:tr w:rsidR="00F36D4D" w14:paraId="08FEBDF5"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CB858"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8EE64" w14:textId="0DD7FC63" w:rsidR="00F36D4D" w:rsidRDefault="00C219DC">
            <w:pPr>
              <w:pStyle w:val="aff6"/>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rPr>
              <w:t>inancialBody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E7E25" w14:textId="77777777" w:rsidR="00F36D4D" w:rsidRDefault="00C219DC">
            <w:pPr>
              <w:pStyle w:val="aff6"/>
              <w:rPr>
                <w:rFonts w:ascii="Times New Roman" w:hAnsi="Times New Roman"/>
                <w:sz w:val="24"/>
                <w:szCs w:val="24"/>
              </w:rPr>
            </w:pPr>
            <w:r>
              <w:rPr>
                <w:rFonts w:ascii="Times New Roman" w:hAnsi="Times New Roman"/>
                <w:sz w:val="24"/>
                <w:szCs w:val="24"/>
              </w:rPr>
              <w:t>Финансовый орган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A292F"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ABE74" w14:textId="77777777" w:rsidR="00F36D4D" w:rsidRDefault="00C219DC">
            <w:pPr>
              <w:rPr>
                <w:rFonts w:ascii="Times New Roman" w:cs="Times New Roman"/>
                <w:spacing w:val="-5"/>
              </w:rPr>
            </w:pPr>
            <w:r>
              <w:rPr>
                <w:rFonts w:ascii="Times New Roman" w:cs="Times New Roman"/>
                <w:spacing w:val="-5"/>
              </w:rPr>
              <w:t>Строка длиной до 2000 символов ([^\s]+(\s+[^\s]+)*)</w:t>
            </w:r>
          </w:p>
          <w:p w14:paraId="1FA91B78" w14:textId="77777777" w:rsidR="00F36D4D" w:rsidRDefault="00C219DC">
            <w:pPr>
              <w:pStyle w:val="aff6"/>
              <w:rPr>
                <w:rFonts w:ascii="Times New Roman" w:hAnsi="Times New Roman"/>
                <w:sz w:val="24"/>
                <w:szCs w:val="24"/>
              </w:rPr>
            </w:pPr>
            <w:r>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F8E54" w14:textId="77777777" w:rsidR="00F36D4D" w:rsidRDefault="00C219DC">
            <w:pPr>
              <w:rPr>
                <w:rFonts w:ascii="Times New Roman" w:cs="Times New Roman"/>
                <w:spacing w:val="-5"/>
              </w:rPr>
            </w:pPr>
            <w:r>
              <w:rPr>
                <w:rFonts w:ascii="Times New Roman" w:cs="Times New Roman"/>
                <w:spacing w:val="-5"/>
              </w:rPr>
              <w:t>Указывается:</w:t>
            </w:r>
          </w:p>
          <w:p w14:paraId="5F540E25" w14:textId="77777777" w:rsidR="00F36D4D" w:rsidRDefault="00C219DC">
            <w:pPr>
              <w:rPr>
                <w:rFonts w:ascii="Times New Roman" w:cs="Times New Roman"/>
                <w:spacing w:val="-5"/>
              </w:rPr>
            </w:pPr>
            <w:r>
              <w:rPr>
                <w:rFonts w:ascii="Times New Roman" w:cs="Times New Roman"/>
                <w:spacing w:val="-5"/>
              </w:rPr>
              <w:t>- 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w:t>
            </w:r>
          </w:p>
          <w:p w14:paraId="36AF9548" w14:textId="77777777" w:rsidR="00F36D4D" w:rsidRDefault="00C219DC">
            <w:pPr>
              <w:pStyle w:val="aff6"/>
              <w:rPr>
                <w:rFonts w:ascii="Times New Roman" w:hAnsi="Times New Roman"/>
                <w:sz w:val="24"/>
                <w:szCs w:val="24"/>
              </w:rPr>
            </w:pPr>
            <w:r>
              <w:rPr>
                <w:rFonts w:ascii="Times New Roman" w:hAnsi="Times New Roman"/>
                <w:sz w:val="24"/>
                <w:szCs w:val="24"/>
              </w:rPr>
              <w:t>-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p>
        </w:tc>
      </w:tr>
      <w:tr w:rsidR="00F36D4D" w14:paraId="05481E8B"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A0877"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39A5D" w14:textId="61D90470" w:rsidR="00F36D4D" w:rsidRDefault="00C219DC">
            <w:pPr>
              <w:pStyle w:val="aff6"/>
              <w:rPr>
                <w:rFonts w:ascii="Times New Roman" w:hAnsi="Times New Roman"/>
                <w:sz w:val="24"/>
                <w:szCs w:val="24"/>
              </w:rPr>
            </w:pPr>
            <w:r>
              <w:rPr>
                <w:rFonts w:ascii="Times New Roman" w:hAnsi="Times New Roman"/>
                <w:sz w:val="24"/>
                <w:szCs w:val="24"/>
                <w:lang w:val="en-US"/>
              </w:rPr>
              <w:t>tofk</w:t>
            </w:r>
            <w:r>
              <w:rPr>
                <w:rFonts w:ascii="Times New Roman" w:hAnsi="Times New Roman"/>
                <w:sz w:val="24"/>
                <w:szCs w:val="24"/>
              </w:rPr>
              <w:t>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5D986" w14:textId="77777777" w:rsidR="00F36D4D" w:rsidRDefault="00C219DC">
            <w:pPr>
              <w:pStyle w:val="aff6"/>
              <w:rPr>
                <w:rFonts w:ascii="Times New Roman" w:hAnsi="Times New Roman"/>
                <w:sz w:val="24"/>
                <w:szCs w:val="24"/>
              </w:rPr>
            </w:pPr>
            <w:r>
              <w:rPr>
                <w:rFonts w:ascii="Times New Roman" w:hAnsi="Times New Roman"/>
                <w:sz w:val="24"/>
                <w:szCs w:val="24"/>
              </w:rPr>
              <w:t>Федеральное казначейство, орган Федерального казначейства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6A759"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EC79D" w14:textId="77777777" w:rsidR="00F36D4D" w:rsidRDefault="00C219DC">
            <w:pPr>
              <w:rPr>
                <w:rFonts w:ascii="Times New Roman" w:cs="Times New Roman"/>
                <w:spacing w:val="-5"/>
              </w:rPr>
            </w:pPr>
            <w:r>
              <w:rPr>
                <w:rFonts w:ascii="Times New Roman" w:cs="Times New Roman"/>
                <w:spacing w:val="-5"/>
              </w:rPr>
              <w:t>Строка длиной до 2000 символов ([^\s]+(\s+[^\s]+)*)</w:t>
            </w:r>
          </w:p>
          <w:p w14:paraId="442CBA69" w14:textId="77777777" w:rsidR="00F36D4D" w:rsidRDefault="00C219DC">
            <w:pPr>
              <w:pStyle w:val="aff6"/>
              <w:rPr>
                <w:rFonts w:ascii="Times New Roman" w:hAnsi="Times New Roman"/>
                <w:sz w:val="24"/>
                <w:szCs w:val="24"/>
              </w:rPr>
            </w:pPr>
            <w:r>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828F6"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p>
        </w:tc>
      </w:tr>
      <w:tr w:rsidR="00F36D4D" w14:paraId="1DE0EBDE"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85E51"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70D27" w14:textId="5D8C1FE4" w:rsidR="00F36D4D" w:rsidRDefault="00C219DC">
            <w:pPr>
              <w:pStyle w:val="aff6"/>
              <w:rPr>
                <w:rFonts w:ascii="Times New Roman" w:hAnsi="Times New Roman"/>
                <w:sz w:val="24"/>
                <w:szCs w:val="24"/>
              </w:rPr>
            </w:pPr>
            <w:r>
              <w:rPr>
                <w:rFonts w:ascii="Times New Roman" w:hAnsi="Times New Roman"/>
                <w:sz w:val="24"/>
                <w:szCs w:val="24"/>
                <w:lang w:val="en-US"/>
              </w:rPr>
              <w:t>tofk</w:t>
            </w:r>
            <w:r>
              <w:rPr>
                <w:rFonts w:ascii="Times New Roman" w:hAnsi="Times New Roman"/>
                <w:sz w:val="24"/>
                <w:szCs w:val="24"/>
              </w:rPr>
              <w:t>code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06383" w14:textId="77777777" w:rsidR="00F36D4D" w:rsidRDefault="00C219DC">
            <w:pPr>
              <w:pStyle w:val="aff6"/>
              <w:rPr>
                <w:rFonts w:ascii="Times New Roman" w:hAnsi="Times New Roman"/>
                <w:sz w:val="24"/>
                <w:szCs w:val="24"/>
              </w:rPr>
            </w:pPr>
            <w:r>
              <w:rPr>
                <w:rFonts w:ascii="Times New Roman" w:hAnsi="Times New Roman"/>
                <w:sz w:val="24"/>
                <w:szCs w:val="24"/>
              </w:rPr>
              <w:t>Код по КОФК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68A54"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5AE60" w14:textId="77777777" w:rsidR="00F36D4D" w:rsidRDefault="00C219DC">
            <w:pPr>
              <w:rPr>
                <w:rFonts w:ascii="Times New Roman" w:cs="Times New Roman"/>
                <w:spacing w:val="-5"/>
              </w:rPr>
            </w:pPr>
            <w:r>
              <w:rPr>
                <w:rFonts w:ascii="Times New Roman" w:cs="Times New Roman"/>
                <w:spacing w:val="-5"/>
              </w:rPr>
              <w:t>Строка длиной 4 цифры (\d{4})</w:t>
            </w:r>
          </w:p>
          <w:p w14:paraId="773F8E5C" w14:textId="77777777" w:rsidR="00F36D4D" w:rsidRDefault="00C219DC">
            <w:pPr>
              <w:rPr>
                <w:rFonts w:ascii="Times New Roman" w:cs="Times New Roman"/>
                <w:spacing w:val="-5"/>
              </w:rPr>
            </w:pPr>
            <w:r>
              <w:rPr>
                <w:rFonts w:ascii="Times New Roman" w:cs="Times New Roman"/>
                <w:spacing w:val="-5"/>
              </w:rPr>
              <w:t>/</w:t>
            </w:r>
          </w:p>
          <w:p w14:paraId="5C45586E" w14:textId="77777777" w:rsidR="00F36D4D" w:rsidRDefault="00C219DC">
            <w:pPr>
              <w:pStyle w:val="aff6"/>
              <w:rPr>
                <w:rFonts w:ascii="Times New Roman" w:hAnsi="Times New Roman"/>
                <w:sz w:val="24"/>
                <w:szCs w:val="24"/>
              </w:rPr>
            </w:pPr>
            <w:r>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E5B49"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p>
        </w:tc>
      </w:tr>
      <w:tr w:rsidR="00F36D4D" w14:paraId="7CBEBE44"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5704D"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20CD8" w14:textId="77777777" w:rsidR="00F36D4D" w:rsidRDefault="00C219DC">
            <w:pPr>
              <w:pStyle w:val="aff6"/>
              <w:rPr>
                <w:rFonts w:ascii="Times New Roman" w:hAnsi="Times New Roman"/>
                <w:sz w:val="24"/>
                <w:szCs w:val="24"/>
              </w:rPr>
            </w:pPr>
            <w:r>
              <w:rPr>
                <w:rFonts w:ascii="Times New Roman" w:hAnsi="Times New Roman"/>
                <w:sz w:val="24"/>
                <w:szCs w:val="24"/>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39044" w14:textId="77777777" w:rsidR="00F36D4D" w:rsidRDefault="00C219DC">
            <w:pPr>
              <w:pStyle w:val="aff6"/>
              <w:rPr>
                <w:rFonts w:ascii="Times New Roman" w:hAnsi="Times New Roman"/>
                <w:sz w:val="24"/>
                <w:szCs w:val="24"/>
              </w:rPr>
            </w:pPr>
            <w:r>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2335A"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8FBCF" w14:textId="77777777" w:rsidR="00F36D4D" w:rsidRDefault="00C219DC">
            <w:pPr>
              <w:pStyle w:val="aff6"/>
              <w:rPr>
                <w:rFonts w:ascii="Times New Roman" w:hAnsi="Times New Roman"/>
                <w:sz w:val="24"/>
                <w:szCs w:val="24"/>
              </w:rPr>
            </w:pPr>
            <w:r>
              <w:rPr>
                <w:rFonts w:ascii="Times New Roman" w:hAnsi="Times New Roman"/>
                <w:sz w:val="24"/>
                <w:szCs w:val="24"/>
              </w:rPr>
              <w:t>Строка длиной до 2000 символов (\S+([\S\s]*\S*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0EE31" w14:textId="77777777" w:rsidR="00F36D4D" w:rsidRDefault="00C219DC">
            <w:pPr>
              <w:jc w:val="both"/>
              <w:rPr>
                <w:rFonts w:ascii="Times New Roman" w:cs="Times New Roman"/>
              </w:rPr>
            </w:pPr>
            <w:r>
              <w:rPr>
                <w:rFonts w:ascii="Times New Roman" w:cs="Times New Roman"/>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F36D4D" w14:paraId="7C13F286"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62932"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72B9E" w14:textId="77777777" w:rsidR="00F36D4D" w:rsidRDefault="00C219DC">
            <w:pPr>
              <w:pStyle w:val="aff6"/>
              <w:rPr>
                <w:rFonts w:ascii="Times New Roman" w:hAnsi="Times New Roman"/>
                <w:sz w:val="24"/>
                <w:szCs w:val="24"/>
              </w:rPr>
            </w:pPr>
            <w:r>
              <w:rPr>
                <w:rFonts w:ascii="Times New Roman" w:hAnsi="Times New Roman"/>
                <w:sz w:val="24"/>
                <w:szCs w:val="24"/>
              </w:rPr>
              <w:t>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13F09" w14:textId="77777777" w:rsidR="00F36D4D" w:rsidRDefault="00C219DC">
            <w:pPr>
              <w:pStyle w:val="aff6"/>
              <w:rPr>
                <w:rFonts w:ascii="Times New Roman" w:hAnsi="Times New Roman"/>
                <w:sz w:val="24"/>
                <w:szCs w:val="24"/>
              </w:rPr>
            </w:pPr>
            <w:r>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C3907"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485A7" w14:textId="77777777" w:rsidR="00F36D4D" w:rsidRDefault="00C219DC">
            <w:pPr>
              <w:pStyle w:val="aff6"/>
              <w:rPr>
                <w:rFonts w:ascii="Times New Roman" w:hAnsi="Times New Roman"/>
                <w:sz w:val="24"/>
                <w:szCs w:val="24"/>
              </w:rPr>
            </w:pPr>
            <w:r>
              <w:rPr>
                <w:rFonts w:ascii="Times New Roman" w:hAnsi="Times New Roman"/>
                <w:sz w:val="24"/>
                <w:szCs w:val="24"/>
              </w:rPr>
              <w:t xml:space="preserve">PayerIdentifierType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Pr>
                <w:rFonts w:ascii="Times New Roman" w:hAnsi="Times New Roman"/>
                <w:sz w:val="24"/>
                <w:szCs w:val="24"/>
              </w:rPr>
              <w:t xml:space="preserve"> раздел 4.4)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835C7" w14:textId="77777777" w:rsidR="00F36D4D" w:rsidRDefault="00F36D4D">
            <w:pPr>
              <w:rPr>
                <w:rFonts w:ascii="Times New Roman" w:cs="Times New Roman"/>
              </w:rPr>
            </w:pPr>
          </w:p>
        </w:tc>
      </w:tr>
      <w:tr w:rsidR="00F36D4D" w14:paraId="5DF54778"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BF9B7"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79EDA" w14:textId="77777777" w:rsidR="00F36D4D" w:rsidRDefault="00C219DC">
            <w:pPr>
              <w:pStyle w:val="aff6"/>
              <w:rPr>
                <w:rFonts w:ascii="Times New Roman" w:hAnsi="Times New Roman"/>
                <w:sz w:val="24"/>
                <w:szCs w:val="24"/>
              </w:rPr>
            </w:pPr>
            <w:r>
              <w:rPr>
                <w:rFonts w:ascii="Times New Roman" w:hAnsi="Times New Roman"/>
                <w:sz w:val="24"/>
                <w:szCs w:val="24"/>
              </w:rPr>
              <w:t>inn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5BB9B" w14:textId="77777777" w:rsidR="00F36D4D" w:rsidRDefault="00C219DC">
            <w:pPr>
              <w:pStyle w:val="aff6"/>
              <w:rPr>
                <w:rFonts w:ascii="Times New Roman" w:hAnsi="Times New Roman"/>
                <w:sz w:val="24"/>
                <w:szCs w:val="24"/>
              </w:rPr>
            </w:pPr>
            <w:r>
              <w:rPr>
                <w:rFonts w:ascii="Times New Roman" w:hAnsi="Times New Roman"/>
                <w:sz w:val="24"/>
                <w:szCs w:val="24"/>
              </w:rPr>
              <w:t>ИНН</w:t>
            </w:r>
            <w:r w:rsidR="009318D1">
              <w:rPr>
                <w:rFonts w:ascii="Times New Roman" w:hAnsi="Times New Roman"/>
                <w:sz w:val="24"/>
                <w:szCs w:val="24"/>
              </w:rPr>
              <w:t xml:space="preserve">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AFBCF"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AE727" w14:textId="77777777" w:rsidR="00F36D4D" w:rsidRDefault="00C219DC">
            <w:pPr>
              <w:pStyle w:val="aff6"/>
              <w:rPr>
                <w:rFonts w:ascii="Times New Roman" w:hAnsi="Times New Roman"/>
                <w:sz w:val="24"/>
                <w:szCs w:val="24"/>
              </w:rPr>
            </w:pPr>
            <w:r>
              <w:rPr>
                <w:rFonts w:ascii="Times New Roman" w:hAnsi="Times New Roman"/>
                <w:sz w:val="24"/>
                <w:szCs w:val="24"/>
              </w:rPr>
              <w:t xml:space="preserve">INNAllType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_Ref133442376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28</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28A6C"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идентификационный номер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F36D4D" w14:paraId="17195CE9"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3B8B6"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1EA18" w14:textId="77777777" w:rsidR="00F36D4D" w:rsidRDefault="00C219DC">
            <w:pPr>
              <w:pStyle w:val="aff6"/>
              <w:rPr>
                <w:rFonts w:ascii="Times New Roman" w:hAnsi="Times New Roman"/>
                <w:sz w:val="24"/>
                <w:szCs w:val="24"/>
              </w:rPr>
            </w:pPr>
            <w:r>
              <w:rPr>
                <w:rFonts w:ascii="Times New Roman" w:hAnsi="Times New Roman"/>
                <w:sz w:val="24"/>
                <w:szCs w:val="24"/>
              </w:rPr>
              <w:t>kpp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E7B9A" w14:textId="77777777" w:rsidR="00F36D4D" w:rsidRDefault="00C219DC">
            <w:pPr>
              <w:pStyle w:val="aff6"/>
              <w:rPr>
                <w:rFonts w:ascii="Times New Roman" w:hAnsi="Times New Roman"/>
                <w:sz w:val="24"/>
                <w:szCs w:val="24"/>
              </w:rPr>
            </w:pPr>
            <w:r>
              <w:rPr>
                <w:rFonts w:ascii="Times New Roman" w:hAnsi="Times New Roman"/>
                <w:sz w:val="24"/>
                <w:szCs w:val="24"/>
              </w:rPr>
              <w:t>КПП</w:t>
            </w:r>
            <w:r w:rsidR="009318D1">
              <w:rPr>
                <w:rFonts w:ascii="Times New Roman" w:hAnsi="Times New Roman"/>
                <w:sz w:val="24"/>
                <w:szCs w:val="24"/>
              </w:rPr>
              <w:t xml:space="preserve">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89778"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785E0" w14:textId="77777777" w:rsidR="00F36D4D" w:rsidRDefault="00C219DC">
            <w:pPr>
              <w:rPr>
                <w:rFonts w:ascii="Times New Roman" w:cs="Times New Roman"/>
                <w:spacing w:val="-5"/>
              </w:rPr>
            </w:pPr>
            <w:r>
              <w:rPr>
                <w:rFonts w:ascii="Times New Roman" w:cs="Times New Roman"/>
                <w:spacing w:val="-5"/>
              </w:rPr>
              <w:t xml:space="preserve">KPPType </w:t>
            </w:r>
          </w:p>
          <w:p w14:paraId="5927AD74" w14:textId="77777777" w:rsidR="00F36D4D" w:rsidRDefault="00C219DC">
            <w:pPr>
              <w:pStyle w:val="aff6"/>
              <w:rPr>
                <w:rFonts w:ascii="Times New Roman" w:hAnsi="Times New Roman"/>
                <w:sz w:val="24"/>
                <w:szCs w:val="24"/>
              </w:rPr>
            </w:pPr>
            <w:r>
              <w:rPr>
                <w:rFonts w:ascii="Times New Roman" w:hAnsi="Times New Roman"/>
                <w:sz w:val="24"/>
                <w:szCs w:val="24"/>
              </w:rPr>
              <w:t xml:space="preserve">(см.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_Ref461471198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xml:space="preserve"> раздел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61521" w14:textId="77777777" w:rsidR="00F36D4D" w:rsidRDefault="00C219DC">
            <w:pPr>
              <w:rPr>
                <w:rFonts w:ascii="Times New Roman" w:cs="Times New Roman"/>
                <w:spacing w:val="-5"/>
              </w:rPr>
            </w:pPr>
            <w:r>
              <w:rPr>
                <w:rFonts w:ascii="Times New Roman" w:cs="Times New Roman"/>
                <w:spacing w:val="-5"/>
              </w:rPr>
              <w:t>Указывается код причины постановки на учет в налоговом органе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p w14:paraId="4FD57299" w14:textId="77777777" w:rsidR="00F36D4D" w:rsidRDefault="00F36D4D">
            <w:pPr>
              <w:rPr>
                <w:rFonts w:ascii="Times New Roman" w:cs="Times New Roman"/>
                <w:spacing w:val="-5"/>
              </w:rPr>
            </w:pPr>
          </w:p>
          <w:p w14:paraId="4A9A28BB" w14:textId="77777777" w:rsidR="00F36D4D" w:rsidRDefault="00C219DC">
            <w:pPr>
              <w:pStyle w:val="aff6"/>
              <w:rPr>
                <w:rFonts w:ascii="Times New Roman" w:hAnsi="Times New Roman"/>
                <w:sz w:val="24"/>
                <w:szCs w:val="24"/>
              </w:rPr>
            </w:pPr>
            <w:r>
              <w:rPr>
                <w:rFonts w:ascii="Times New Roman" w:hAnsi="Times New Roman"/>
                <w:sz w:val="24"/>
                <w:szCs w:val="24"/>
              </w:rPr>
              <w:t>Не заполняется, в случае если плательщик – физическое лицо.</w:t>
            </w:r>
          </w:p>
        </w:tc>
      </w:tr>
      <w:tr w:rsidR="00F36D4D" w14:paraId="2B2AD8CD"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E1B5B"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C3B31" w14:textId="77777777" w:rsidR="00F36D4D" w:rsidRDefault="00C219DC">
            <w:pPr>
              <w:pStyle w:val="aff6"/>
              <w:rPr>
                <w:rFonts w:ascii="Times New Roman" w:hAnsi="Times New Roman"/>
                <w:sz w:val="24"/>
                <w:szCs w:val="24"/>
              </w:rPr>
            </w:pPr>
            <w:r>
              <w:rPr>
                <w:rFonts w:ascii="Times New Roman" w:hAnsi="Times New Roman"/>
                <w:sz w:val="24"/>
                <w:szCs w:val="24"/>
              </w:rPr>
              <w:t>payerDocument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78512" w14:textId="77777777" w:rsidR="00F36D4D" w:rsidRDefault="00C219DC">
            <w:pPr>
              <w:pStyle w:val="aff6"/>
              <w:rPr>
                <w:rFonts w:ascii="Times New Roman" w:hAnsi="Times New Roman"/>
                <w:sz w:val="24"/>
                <w:szCs w:val="24"/>
              </w:rPr>
            </w:pPr>
            <w:r>
              <w:rPr>
                <w:rFonts w:ascii="Times New Roman" w:hAnsi="Times New Roman"/>
                <w:sz w:val="24"/>
                <w:szCs w:val="24"/>
              </w:rPr>
              <w:t>Паспортные данные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8B4D7"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E89E0" w14:textId="77777777" w:rsidR="00F36D4D" w:rsidRDefault="00C219DC">
            <w:pPr>
              <w:pStyle w:val="aff6"/>
              <w:rPr>
                <w:rFonts w:ascii="Times New Roman" w:hAnsi="Times New Roman"/>
                <w:sz w:val="24"/>
                <w:szCs w:val="24"/>
              </w:rPr>
            </w:pPr>
            <w:r>
              <w:rPr>
                <w:rFonts w:ascii="Times New Roman" w:hAnsi="Times New Roman"/>
                <w:sz w:val="24"/>
                <w:szCs w:val="24"/>
              </w:rPr>
              <w:t>Строка длиной до 1000 символов (\S+[\S\s]*\S+)*)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C3430" w14:textId="77777777" w:rsidR="00F36D4D" w:rsidRDefault="00C219DC">
            <w:pPr>
              <w:jc w:val="both"/>
              <w:rPr>
                <w:rFonts w:ascii="Times New Roman" w:eastAsia="Times New Roman" w:cs="Times New Roman"/>
                <w:color w:val="auto"/>
                <w:spacing w:val="-5"/>
                <w:lang w:eastAsia="en-US"/>
              </w:rPr>
            </w:pPr>
            <w:r>
              <w:rPr>
                <w:rFonts w:ascii="Times New Roman" w:cs="Times New Roman"/>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p>
        </w:tc>
      </w:tr>
      <w:tr w:rsidR="00F36D4D" w14:paraId="09C0DCBB"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BEF44" w14:textId="77777777" w:rsidR="00F36D4D" w:rsidRDefault="00F36D4D">
            <w:pPr>
              <w:pStyle w:val="af4"/>
              <w:numPr>
                <w:ilvl w:val="0"/>
                <w:numId w:val="124"/>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6BF6C" w14:textId="77777777" w:rsidR="00F36D4D" w:rsidRDefault="00C219DC">
            <w:pPr>
              <w:pStyle w:val="aff6"/>
              <w:ind w:left="118"/>
              <w:rPr>
                <w:rFonts w:ascii="Times New Roman" w:hAnsi="Times New Roman"/>
                <w:sz w:val="24"/>
                <w:szCs w:val="24"/>
              </w:rPr>
            </w:pPr>
            <w:r>
              <w:rPr>
                <w:rFonts w:ascii="Times New Roman" w:hAnsi="Times New Roman"/>
                <w:sz w:val="24"/>
                <w:szCs w:val="24"/>
              </w:rPr>
              <w:t>payerAccount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A6328" w14:textId="77777777" w:rsidR="00F36D4D" w:rsidRDefault="00C219DC">
            <w:pPr>
              <w:pStyle w:val="aff6"/>
              <w:rPr>
                <w:rFonts w:ascii="Times New Roman" w:hAnsi="Times New Roman"/>
                <w:sz w:val="24"/>
                <w:szCs w:val="24"/>
              </w:rPr>
            </w:pPr>
            <w:r>
              <w:rPr>
                <w:rFonts w:ascii="Times New Roman" w:hAnsi="Times New Roman"/>
                <w:sz w:val="24"/>
                <w:szCs w:val="24"/>
              </w:rPr>
              <w:t>Номер банковского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AD5F8"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F35CE" w14:textId="77777777" w:rsidR="00F36D4D" w:rsidRDefault="00C219DC">
            <w:pPr>
              <w:rPr>
                <w:rFonts w:ascii="Times New Roman" w:cs="Times New Roman"/>
                <w:spacing w:val="-5"/>
              </w:rPr>
            </w:pPr>
            <w:r>
              <w:rPr>
                <w:rFonts w:ascii="Times New Roman" w:cs="Times New Roman"/>
                <w:spacing w:val="-5"/>
              </w:rPr>
              <w:t>Строка длиной не более 34 символов</w:t>
            </w:r>
          </w:p>
          <w:p w14:paraId="6CFFE7D7" w14:textId="77777777" w:rsidR="00F36D4D" w:rsidRDefault="00C219DC">
            <w:pPr>
              <w:pStyle w:val="aff6"/>
              <w:rPr>
                <w:rFonts w:ascii="Times New Roman" w:hAnsi="Times New Roman"/>
                <w:sz w:val="24"/>
                <w:szCs w:val="24"/>
              </w:rPr>
            </w:pPr>
            <w:r>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E124D" w14:textId="77777777" w:rsidR="00F36D4D" w:rsidRDefault="00C219DC">
            <w:pPr>
              <w:jc w:val="both"/>
              <w:rPr>
                <w:rFonts w:ascii="Times New Roman" w:eastAsia="Times New Roman" w:cs="Times New Roman"/>
                <w:color w:val="auto"/>
                <w:spacing w:val="-5"/>
                <w:lang w:eastAsia="en-US"/>
              </w:rPr>
            </w:pPr>
            <w:r>
              <w:rPr>
                <w:rFonts w:ascii="Times New Roman" w:cs="Times New Roman"/>
              </w:rPr>
              <w:t xml:space="preserve">Указывается номер банковского счета или казначейского счета плательщика в соответствии с полученным территориальным органом Федерального казначейства в </w:t>
            </w:r>
            <w:r>
              <w:rPr>
                <w:rFonts w:ascii="Times New Roman" w:cs="Times New Roman"/>
              </w:rPr>
              <w:lastRenderedPageBreak/>
              <w:t>качестве приложения к выписке из казначейского счета распоряжением.</w:t>
            </w:r>
          </w:p>
        </w:tc>
      </w:tr>
      <w:tr w:rsidR="00F36D4D" w14:paraId="794C773F"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0B3B8" w14:textId="77777777" w:rsidR="00F36D4D" w:rsidRDefault="00F36D4D">
            <w:pPr>
              <w:pStyle w:val="af4"/>
              <w:numPr>
                <w:ilvl w:val="0"/>
                <w:numId w:val="124"/>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B861E" w14:textId="77777777" w:rsidR="00F36D4D" w:rsidRDefault="00C219DC">
            <w:pPr>
              <w:pStyle w:val="aff6"/>
              <w:ind w:left="118"/>
              <w:rPr>
                <w:rFonts w:ascii="Times New Roman" w:hAnsi="Times New Roman"/>
                <w:sz w:val="24"/>
                <w:szCs w:val="24"/>
              </w:rPr>
            </w:pPr>
            <w:r>
              <w:rPr>
                <w:rFonts w:ascii="Times New Roman" w:hAnsi="Times New Roman"/>
                <w:sz w:val="24"/>
                <w:szCs w:val="24"/>
              </w:rPr>
              <w:t>findingoutRequestNum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4F26F" w14:textId="77777777" w:rsidR="00F36D4D" w:rsidRDefault="00C219DC">
            <w:pPr>
              <w:pStyle w:val="aff6"/>
              <w:rPr>
                <w:rFonts w:ascii="Times New Roman" w:hAnsi="Times New Roman"/>
                <w:sz w:val="24"/>
                <w:szCs w:val="24"/>
              </w:rPr>
            </w:pPr>
            <w:r>
              <w:rPr>
                <w:rFonts w:ascii="Times New Roman" w:hAnsi="Times New Roman"/>
                <w:sz w:val="24"/>
                <w:szCs w:val="24"/>
              </w:rPr>
              <w:t>Номер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55560"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947E7" w14:textId="77777777" w:rsidR="00F36D4D" w:rsidRDefault="00C219DC">
            <w:pPr>
              <w:rPr>
                <w:rFonts w:ascii="Times New Roman" w:cs="Times New Roman"/>
                <w:spacing w:val="-5"/>
              </w:rPr>
            </w:pPr>
            <w:r>
              <w:rPr>
                <w:rFonts w:ascii="Times New Roman" w:cs="Times New Roman"/>
                <w:spacing w:val="-5"/>
              </w:rPr>
              <w:t>Строка длиной 15 символов</w:t>
            </w:r>
          </w:p>
          <w:p w14:paraId="0F781E7F" w14:textId="77777777" w:rsidR="00F36D4D" w:rsidRDefault="00C219DC">
            <w:pPr>
              <w:rPr>
                <w:rFonts w:ascii="Times New Roman" w:cs="Times New Roman"/>
                <w:spacing w:val="-5"/>
              </w:rPr>
            </w:pPr>
            <w:r>
              <w:rPr>
                <w:rFonts w:ascii="Times New Roman" w:cs="Times New Roman"/>
                <w:spacing w:val="-5"/>
              </w:rPr>
              <w:t>/</w:t>
            </w:r>
          </w:p>
          <w:p w14:paraId="0E369CBF" w14:textId="77777777" w:rsidR="00F36D4D" w:rsidRDefault="00C219DC">
            <w:pPr>
              <w:pStyle w:val="aff6"/>
              <w:rPr>
                <w:rFonts w:ascii="Times New Roman" w:hAnsi="Times New Roman"/>
                <w:sz w:val="24"/>
                <w:szCs w:val="24"/>
              </w:rPr>
            </w:pPr>
            <w:r>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7FE1D" w14:textId="77777777" w:rsidR="00F36D4D" w:rsidRDefault="00C219DC">
            <w:pPr>
              <w:jc w:val="both"/>
              <w:rPr>
                <w:rFonts w:ascii="Times New Roman" w:eastAsia="Times New Roman" w:cs="Times New Roman"/>
                <w:color w:val="auto"/>
                <w:spacing w:val="-5"/>
                <w:lang w:eastAsia="en-US"/>
              </w:rPr>
            </w:pPr>
            <w:r>
              <w:rPr>
                <w:rFonts w:ascii="Times New Roman" w:cs="Times New Roman"/>
                <w:spacing w:val="-5"/>
              </w:rPr>
              <w:t>Указывается номер Запроса на выяснение принадлежности платежа, направленного прямому участнику системы казначейских платежей.</w:t>
            </w:r>
          </w:p>
        </w:tc>
      </w:tr>
      <w:tr w:rsidR="00F36D4D" w14:paraId="47031231"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7AE7E" w14:textId="77777777" w:rsidR="00F36D4D" w:rsidRDefault="00F36D4D">
            <w:pPr>
              <w:pStyle w:val="af4"/>
              <w:numPr>
                <w:ilvl w:val="0"/>
                <w:numId w:val="124"/>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DBBF7" w14:textId="77777777" w:rsidR="00F36D4D" w:rsidRDefault="00C219DC">
            <w:pPr>
              <w:pStyle w:val="aff6"/>
              <w:ind w:left="118"/>
              <w:rPr>
                <w:rFonts w:ascii="Times New Roman" w:hAnsi="Times New Roman"/>
                <w:sz w:val="24"/>
                <w:szCs w:val="24"/>
              </w:rPr>
            </w:pPr>
            <w:r>
              <w:rPr>
                <w:rFonts w:ascii="Times New Roman" w:hAnsi="Times New Roman"/>
                <w:sz w:val="24"/>
                <w:szCs w:val="24"/>
              </w:rPr>
              <w:t>findingoutRequestDate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60C24D" w14:textId="77777777" w:rsidR="00F36D4D" w:rsidRDefault="00C219DC">
            <w:pPr>
              <w:pStyle w:val="aff6"/>
              <w:rPr>
                <w:rFonts w:ascii="Times New Roman" w:hAnsi="Times New Roman"/>
                <w:sz w:val="24"/>
                <w:szCs w:val="24"/>
              </w:rPr>
            </w:pPr>
            <w:r>
              <w:rPr>
                <w:rFonts w:ascii="Times New Roman" w:hAnsi="Times New Roman"/>
                <w:sz w:val="24"/>
                <w:szCs w:val="24"/>
              </w:rPr>
              <w:t>Дата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B006E"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C4A90" w14:textId="77777777" w:rsidR="00F36D4D" w:rsidRDefault="00C219DC">
            <w:pPr>
              <w:rPr>
                <w:rFonts w:ascii="Times New Roman" w:cs="Times New Roman"/>
                <w:spacing w:val="-5"/>
              </w:rPr>
            </w:pPr>
            <w:r>
              <w:rPr>
                <w:rFonts w:ascii="Times New Roman" w:cs="Times New Roman"/>
                <w:spacing w:val="-5"/>
              </w:rPr>
              <w:t xml:space="preserve">Формат определен стандартом XML/XSD, опубликованным по адресу </w:t>
            </w:r>
            <w:hyperlink r:id="rId28" w:anchor="date" w:history="1">
              <w:r>
                <w:rPr>
                  <w:rFonts w:ascii="Times New Roman" w:cs="Times New Roman"/>
                  <w:spacing w:val="-5"/>
                </w:rPr>
                <w:t>http://www.w3.org/TR/xmlschema-2/#date</w:t>
              </w:r>
            </w:hyperlink>
          </w:p>
          <w:p w14:paraId="00653E8C" w14:textId="77777777" w:rsidR="00F36D4D" w:rsidRDefault="00C219DC">
            <w:pPr>
              <w:pStyle w:val="aff6"/>
              <w:rPr>
                <w:rFonts w:ascii="Times New Roman" w:hAnsi="Times New Roman"/>
                <w:sz w:val="24"/>
                <w:szCs w:val="24"/>
              </w:rPr>
            </w:pPr>
            <w:r>
              <w:rPr>
                <w:rFonts w:ascii="Times New Roman" w:hAnsi="Times New Roman"/>
                <w:sz w:val="24"/>
                <w:szCs w:val="24"/>
              </w:rPr>
              <w:t>/ 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D383B" w14:textId="77777777" w:rsidR="00F36D4D" w:rsidRDefault="00C219DC">
            <w:pPr>
              <w:jc w:val="both"/>
              <w:rPr>
                <w:rFonts w:ascii="Times New Roman" w:eastAsia="Times New Roman" w:cs="Times New Roman"/>
                <w:color w:val="auto"/>
                <w:spacing w:val="-5"/>
                <w:lang w:eastAsia="en-US"/>
              </w:rPr>
            </w:pPr>
            <w:r>
              <w:rPr>
                <w:rFonts w:ascii="Times New Roman" w:cs="Times New Roman"/>
                <w:spacing w:val="-5"/>
              </w:rPr>
              <w:t>Указывается дата Запроса на выяснение принадлежности платежа, направленного прямому участнику системы казначейских платежей.</w:t>
            </w:r>
          </w:p>
        </w:tc>
      </w:tr>
      <w:tr w:rsidR="00F36D4D" w14:paraId="07F745A3"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DB319" w14:textId="77777777" w:rsidR="00F36D4D" w:rsidRDefault="00F36D4D">
            <w:pPr>
              <w:pStyle w:val="af4"/>
              <w:numPr>
                <w:ilvl w:val="0"/>
                <w:numId w:val="124"/>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CA2FE" w14:textId="77777777" w:rsidR="00F36D4D" w:rsidRDefault="00C219DC">
            <w:pPr>
              <w:pStyle w:val="aff6"/>
              <w:ind w:left="118"/>
              <w:rPr>
                <w:rFonts w:ascii="Times New Roman" w:hAnsi="Times New Roman"/>
                <w:sz w:val="24"/>
                <w:szCs w:val="24"/>
              </w:rPr>
            </w:pPr>
            <w:r>
              <w:rPr>
                <w:rFonts w:ascii="Times New Roman" w:hAnsi="Times New Roman"/>
                <w:sz w:val="24"/>
                <w:szCs w:val="24"/>
              </w:rPr>
              <w:t>operationType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5CD1B" w14:textId="77777777" w:rsidR="00F36D4D" w:rsidRDefault="00C219DC">
            <w:pPr>
              <w:pStyle w:val="aff6"/>
              <w:rPr>
                <w:rFonts w:ascii="Times New Roman" w:hAnsi="Times New Roman"/>
                <w:sz w:val="24"/>
                <w:szCs w:val="24"/>
              </w:rPr>
            </w:pPr>
            <w:r>
              <w:rPr>
                <w:rFonts w:ascii="Times New Roman" w:hAnsi="Times New Roman"/>
                <w:sz w:val="24"/>
                <w:szCs w:val="24"/>
              </w:rPr>
              <w:t>Тип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4A4EB0"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99387" w14:textId="77777777" w:rsidR="00F36D4D" w:rsidRPr="00703477" w:rsidRDefault="00C219DC">
            <w:pPr>
              <w:rPr>
                <w:rFonts w:ascii="Times New Roman" w:cs="Times New Roman"/>
                <w:i/>
                <w:color w:val="000000" w:themeColor="text1"/>
              </w:rPr>
            </w:pPr>
            <w:r w:rsidRPr="00703477">
              <w:rPr>
                <w:rFonts w:ascii="Times New Roman" w:cs="Times New Roman"/>
                <w:i/>
                <w:color w:val="000000" w:themeColor="text1"/>
              </w:rPr>
              <w:t>Строканеобязательнобут</w:t>
            </w:r>
          </w:p>
          <w:p w14:paraId="2F5D5080" w14:textId="77777777" w:rsidR="00F36D4D" w:rsidRDefault="00C219DC">
            <w:pPr>
              <w:rPr>
                <w:rFonts w:ascii="Times New Roman" w:cs="Times New Roman"/>
                <w:spacing w:val="-5"/>
              </w:rPr>
            </w:pPr>
            <w:r w:rsidRPr="00703477">
              <w:rPr>
                <w:rFonts w:ascii="Times New Roman" w:cs="Times New Roman"/>
                <w:color w:val="000000" w:themeColor="text1"/>
              </w:rPr>
              <w:t>/</w:t>
            </w:r>
            <w:r>
              <w:rPr>
                <w:rFonts w:ascii="Times New Roman" w:cs="Times New Roman"/>
                <w:color w:val="000000" w:themeColor="text1"/>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609A8" w14:textId="77777777" w:rsidR="00F36D4D" w:rsidRDefault="00C219DC">
            <w:pPr>
              <w:pStyle w:val="aff6"/>
              <w:rPr>
                <w:rFonts w:ascii="Times New Roman" w:hAnsi="Times New Roman"/>
                <w:sz w:val="24"/>
                <w:szCs w:val="24"/>
              </w:rPr>
            </w:pPr>
            <w:r w:rsidRPr="00703477">
              <w:rPr>
                <w:rFonts w:ascii="Times New Roman" w:hAnsi="Times New Roman"/>
                <w:sz w:val="24"/>
                <w:szCs w:val="24"/>
              </w:rPr>
              <w:t>Допустимые значения:</w:t>
            </w:r>
          </w:p>
          <w:p w14:paraId="790D2C9F" w14:textId="77777777" w:rsidR="00F36D4D" w:rsidRDefault="00C219DC">
            <w:pPr>
              <w:pStyle w:val="aff6"/>
              <w:numPr>
                <w:ilvl w:val="0"/>
                <w:numId w:val="136"/>
              </w:numPr>
              <w:ind w:left="529"/>
              <w:rPr>
                <w:rFonts w:ascii="Times New Roman" w:hAnsi="Times New Roman"/>
                <w:i/>
                <w:iCs/>
                <w:sz w:val="22"/>
                <w:szCs w:val="22"/>
              </w:rPr>
            </w:pPr>
            <w:r>
              <w:rPr>
                <w:rFonts w:ascii="Times New Roman" w:hAnsi="Times New Roman"/>
                <w:sz w:val="24"/>
                <w:szCs w:val="24"/>
              </w:rPr>
              <w:t>«1» – уточнение вида и принадлежности платежа;</w:t>
            </w:r>
          </w:p>
          <w:p w14:paraId="0975D19E" w14:textId="31C5B645" w:rsidR="00F36D4D" w:rsidRPr="00703477" w:rsidRDefault="00C219DC" w:rsidP="00703477">
            <w:pPr>
              <w:pStyle w:val="af7"/>
              <w:numPr>
                <w:ilvl w:val="0"/>
                <w:numId w:val="136"/>
              </w:numPr>
              <w:jc w:val="both"/>
              <w:rPr>
                <w:rFonts w:ascii="Times New Roman" w:cs="Times New Roman"/>
                <w:spacing w:val="-5"/>
              </w:rPr>
            </w:pPr>
            <w:r w:rsidRPr="00703477">
              <w:rPr>
                <w:rFonts w:ascii="Times New Roman" w:cs="Times New Roman"/>
              </w:rPr>
              <w:t>«</w:t>
            </w:r>
            <w:r w:rsidR="009D4CA9">
              <w:rPr>
                <w:rFonts w:ascii="Times New Roman" w:cs="Times New Roman"/>
              </w:rPr>
              <w:t>2</w:t>
            </w:r>
            <w:r w:rsidRPr="00703477">
              <w:rPr>
                <w:rFonts w:ascii="Times New Roman" w:cs="Times New Roman"/>
              </w:rPr>
              <w:t xml:space="preserve">» – </w:t>
            </w:r>
            <w:r w:rsidR="009D4CA9">
              <w:rPr>
                <w:rFonts w:ascii="Times New Roman" w:cs="Times New Roman"/>
              </w:rPr>
              <w:t>зач</w:t>
            </w:r>
            <w:r w:rsidR="00B03545">
              <w:rPr>
                <w:rFonts w:ascii="Times New Roman" w:cs="Times New Roman"/>
              </w:rPr>
              <w:t>ёт</w:t>
            </w:r>
            <w:r w:rsidR="009D4CA9">
              <w:rPr>
                <w:rFonts w:ascii="Times New Roman" w:cs="Times New Roman"/>
              </w:rPr>
              <w:t>.</w:t>
            </w:r>
          </w:p>
        </w:tc>
      </w:tr>
      <w:tr w:rsidR="00F36D4D" w14:paraId="4FCEAD00" w14:textId="77777777">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2A46" w14:textId="77777777" w:rsidR="00F36D4D" w:rsidRDefault="00F36D4D">
            <w:pPr>
              <w:pStyle w:val="af4"/>
              <w:numPr>
                <w:ilvl w:val="0"/>
                <w:numId w:val="124"/>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D91C7" w14:textId="77777777" w:rsidR="00F36D4D" w:rsidRDefault="00C219DC">
            <w:pPr>
              <w:pStyle w:val="aff6"/>
              <w:spacing w:after="0"/>
              <w:ind w:left="118"/>
              <w:rPr>
                <w:rFonts w:ascii="Times New Roman" w:hAnsi="Times New Roman"/>
                <w:sz w:val="24"/>
                <w:szCs w:val="24"/>
              </w:rPr>
            </w:pPr>
            <w:r>
              <w:rPr>
                <w:rFonts w:ascii="Times New Roman" w:hAnsi="Times New Roman"/>
                <w:sz w:val="24"/>
                <w:szCs w:val="24"/>
              </w:rPr>
              <w:t>ClarificationApplication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E4AAB" w14:textId="77777777" w:rsidR="00F36D4D" w:rsidRDefault="00C219DC">
            <w:pPr>
              <w:pStyle w:val="aff6"/>
              <w:spacing w:after="0"/>
              <w:rPr>
                <w:rFonts w:ascii="Times New Roman" w:hAnsi="Times New Roman"/>
                <w:sz w:val="24"/>
                <w:szCs w:val="24"/>
              </w:rPr>
            </w:pPr>
            <w:r>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377FB"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ECDC0" w14:textId="77777777" w:rsidR="00F36D4D" w:rsidRDefault="00C219DC">
            <w:pPr>
              <w:pStyle w:val="aff6"/>
              <w:spacing w:after="0"/>
              <w:rPr>
                <w:rFonts w:ascii="Times New Roman" w:hAnsi="Times New Roman"/>
                <w:sz w:val="24"/>
                <w:szCs w:val="24"/>
              </w:rPr>
            </w:pPr>
            <w:r>
              <w:rPr>
                <w:rFonts w:ascii="Times New Roman" w:hAnsi="Times New Roman"/>
                <w:sz w:val="24"/>
                <w:szCs w:val="24"/>
              </w:rPr>
              <w:t>Контейнер</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7F213" w14:textId="77777777" w:rsidR="00F36D4D" w:rsidRDefault="00F36D4D">
            <w:pPr>
              <w:jc w:val="both"/>
              <w:rPr>
                <w:rFonts w:ascii="Times New Roman" w:eastAsia="Times New Roman" w:cs="Times New Roman"/>
                <w:color w:val="auto"/>
                <w:spacing w:val="-5"/>
                <w:lang w:eastAsia="en-US"/>
              </w:rPr>
            </w:pPr>
          </w:p>
        </w:tc>
      </w:tr>
      <w:tr w:rsidR="00F36D4D" w14:paraId="1A08720D"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FBAA2" w14:textId="77777777" w:rsidR="00F36D4D" w:rsidRDefault="00F36D4D">
            <w:pPr>
              <w:pStyle w:val="af4"/>
              <w:numPr>
                <w:ilvl w:val="1"/>
                <w:numId w:val="124"/>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7A654" w14:textId="77777777" w:rsidR="00F36D4D" w:rsidRDefault="00C219DC">
            <w:pPr>
              <w:pStyle w:val="aff6"/>
              <w:spacing w:after="0"/>
              <w:ind w:left="313"/>
              <w:rPr>
                <w:rFonts w:ascii="Times New Roman" w:hAnsi="Times New Roman"/>
                <w:sz w:val="24"/>
                <w:szCs w:val="24"/>
              </w:rPr>
            </w:pPr>
            <w:r>
              <w:rPr>
                <w:rFonts w:ascii="Times New Roman" w:hAnsi="Times New Roman"/>
                <w:sz w:val="24"/>
                <w:szCs w:val="24"/>
              </w:rPr>
              <w:t>ordinalNumber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4B750" w14:textId="77777777" w:rsidR="00F36D4D" w:rsidRDefault="00C219DC">
            <w:pPr>
              <w:pStyle w:val="aff6"/>
              <w:spacing w:after="0"/>
              <w:rPr>
                <w:rFonts w:ascii="Times New Roman" w:hAnsi="Times New Roman"/>
                <w:sz w:val="24"/>
                <w:szCs w:val="24"/>
              </w:rPr>
            </w:pPr>
            <w:r>
              <w:rPr>
                <w:rFonts w:ascii="Times New Roman" w:hAnsi="Times New Roman"/>
                <w:sz w:val="24"/>
                <w:szCs w:val="24"/>
              </w:rPr>
              <w:t>Номер 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946E3"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14F9A" w14:textId="77777777" w:rsidR="00F36D4D" w:rsidRDefault="00C219DC">
            <w:pPr>
              <w:rPr>
                <w:rFonts w:ascii="Times New Roman" w:cs="Times New Roman"/>
                <w:spacing w:val="-5"/>
              </w:rPr>
            </w:pPr>
            <w:r>
              <w:rPr>
                <w:rFonts w:ascii="Times New Roman" w:cs="Times New Roman"/>
                <w:spacing w:val="-5"/>
              </w:rPr>
              <w:t>Строка длиной 7 символов (\</w:t>
            </w:r>
            <w:r>
              <w:rPr>
                <w:rFonts w:ascii="Times New Roman" w:cs="Times New Roman"/>
                <w:spacing w:val="-5"/>
                <w:lang w:val="en-US"/>
              </w:rPr>
              <w:t>w</w:t>
            </w:r>
            <w:r>
              <w:rPr>
                <w:rFonts w:ascii="Times New Roman" w:cs="Times New Roman"/>
                <w:spacing w:val="-5"/>
              </w:rPr>
              <w:t>{7})</w:t>
            </w:r>
          </w:p>
          <w:p w14:paraId="01A79852" w14:textId="77777777" w:rsidR="00F36D4D" w:rsidRDefault="00C219DC">
            <w:pPr>
              <w:pStyle w:val="aff6"/>
              <w:spacing w:after="0"/>
              <w:rPr>
                <w:rFonts w:ascii="Times New Roman" w:hAnsi="Times New Roman"/>
                <w:sz w:val="24"/>
                <w:szCs w:val="24"/>
              </w:rPr>
            </w:pPr>
            <w:r>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B3F4F" w14:textId="77777777" w:rsidR="00F36D4D" w:rsidRDefault="00C219DC">
            <w:pPr>
              <w:jc w:val="both"/>
              <w:rPr>
                <w:rFonts w:ascii="Times New Roman" w:eastAsia="Times New Roman" w:cs="Times New Roman"/>
                <w:color w:val="auto"/>
                <w:spacing w:val="-5"/>
                <w:lang w:eastAsia="en-US"/>
              </w:rPr>
            </w:pPr>
            <w:r>
              <w:rPr>
                <w:rFonts w:ascii="Times New Roman" w:cs="Times New Roman"/>
                <w:spacing w:val="-5"/>
              </w:rPr>
              <w:t>Указывается уникальный цифровой порядковый номер строки распоряжения в пределах оформляемого распоряжения.</w:t>
            </w:r>
          </w:p>
        </w:tc>
      </w:tr>
      <w:tr w:rsidR="00F36D4D" w14:paraId="05114A84"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C0C1D" w14:textId="77777777" w:rsidR="00F36D4D" w:rsidRDefault="00F36D4D">
            <w:pPr>
              <w:pStyle w:val="af4"/>
              <w:numPr>
                <w:ilvl w:val="1"/>
                <w:numId w:val="124"/>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399D3F" w14:textId="77777777" w:rsidR="00F36D4D" w:rsidRDefault="00C219DC">
            <w:pPr>
              <w:pStyle w:val="aff6"/>
              <w:spacing w:after="0"/>
              <w:ind w:left="313"/>
              <w:rPr>
                <w:rFonts w:ascii="Times New Roman" w:hAnsi="Times New Roman"/>
                <w:sz w:val="24"/>
                <w:szCs w:val="24"/>
              </w:rPr>
            </w:pPr>
            <w:r>
              <w:rPr>
                <w:rFonts w:ascii="Times New Roman" w:hAnsi="Times New Roman"/>
                <w:sz w:val="24"/>
                <w:szCs w:val="24"/>
              </w:rPr>
              <w:t>applicationName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260D6" w14:textId="77777777" w:rsidR="00F36D4D" w:rsidRDefault="00C219DC">
            <w:pPr>
              <w:pStyle w:val="aff6"/>
              <w:spacing w:after="0"/>
              <w:rPr>
                <w:rFonts w:ascii="Times New Roman" w:hAnsi="Times New Roman"/>
                <w:sz w:val="24"/>
                <w:szCs w:val="24"/>
              </w:rPr>
            </w:pPr>
            <w:r>
              <w:rPr>
                <w:rFonts w:ascii="Times New Roman" w:hAnsi="Times New Roman"/>
                <w:sz w:val="24"/>
                <w:szCs w:val="24"/>
              </w:rPr>
              <w:t>Наименование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9E19D"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0FEDA" w14:textId="77777777" w:rsidR="00F36D4D" w:rsidRDefault="00C219DC">
            <w:pPr>
              <w:rPr>
                <w:rFonts w:ascii="Times New Roman" w:cs="Times New Roman"/>
                <w:spacing w:val="-5"/>
              </w:rPr>
            </w:pPr>
            <w:r>
              <w:rPr>
                <w:rFonts w:ascii="Times New Roman" w:cs="Times New Roman"/>
                <w:spacing w:val="-5"/>
              </w:rPr>
              <w:t>Строка длиной до 160 символов</w:t>
            </w:r>
          </w:p>
          <w:p w14:paraId="0BADE197" w14:textId="77777777" w:rsidR="00F36D4D" w:rsidRDefault="00C219DC">
            <w:pPr>
              <w:rPr>
                <w:rFonts w:ascii="Times New Roman" w:cs="Times New Roman"/>
                <w:spacing w:val="-5"/>
              </w:rPr>
            </w:pPr>
            <w:r>
              <w:rPr>
                <w:rFonts w:ascii="Times New Roman" w:cs="Times New Roman"/>
                <w:spacing w:val="-5"/>
              </w:rPr>
              <w:t>/String</w:t>
            </w:r>
          </w:p>
          <w:p w14:paraId="28B42304" w14:textId="77777777" w:rsidR="00F36D4D" w:rsidRDefault="00F36D4D">
            <w:pPr>
              <w:pStyle w:val="aff6"/>
              <w:spacing w:after="0"/>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01D08" w14:textId="77777777" w:rsidR="00F36D4D" w:rsidRDefault="00C219DC">
            <w:pPr>
              <w:jc w:val="both"/>
              <w:rPr>
                <w:rFonts w:ascii="Times New Roman" w:cs="Times New Roman"/>
                <w:spacing w:val="-5"/>
              </w:rPr>
            </w:pPr>
            <w:r>
              <w:rPr>
                <w:rFonts w:ascii="Times New Roman" w:cs="Times New Roman"/>
                <w:spacing w:val="-5"/>
              </w:rPr>
              <w:t xml:space="preserve">Указывается наименование распоряжения, полученного территориальным органом Федерального казначейства в качестве </w:t>
            </w:r>
            <w:r>
              <w:rPr>
                <w:rFonts w:ascii="Times New Roman" w:cs="Times New Roman"/>
                <w:spacing w:val="-5"/>
              </w:rPr>
              <w:lastRenderedPageBreak/>
              <w:t>приложения к выписке из казначейского счета.</w:t>
            </w:r>
          </w:p>
          <w:p w14:paraId="7C5687CE" w14:textId="77777777" w:rsidR="00F36D4D" w:rsidRDefault="00C219DC">
            <w:pPr>
              <w:jc w:val="both"/>
              <w:rPr>
                <w:rFonts w:ascii="Times New Roman" w:cs="Times New Roman"/>
                <w:spacing w:val="-5"/>
              </w:rPr>
            </w:pPr>
            <w:r>
              <w:rPr>
                <w:rFonts w:ascii="Times New Roman" w:cs="Times New Roman"/>
                <w:spacing w:val="-5"/>
              </w:rPr>
              <w:t>Допустимые значения:</w:t>
            </w:r>
          </w:p>
          <w:p w14:paraId="1EA4EA1E" w14:textId="77777777" w:rsidR="00F36D4D" w:rsidRDefault="00C219DC">
            <w:pPr>
              <w:pStyle w:val="GOSTTablenorm"/>
              <w:numPr>
                <w:ilvl w:val="0"/>
                <w:numId w:val="125"/>
              </w:numPr>
              <w:ind w:left="284" w:right="57" w:hanging="227"/>
              <w:rPr>
                <w:sz w:val="24"/>
                <w:szCs w:val="24"/>
              </w:rPr>
            </w:pPr>
            <w:r>
              <w:rPr>
                <w:sz w:val="24"/>
                <w:szCs w:val="24"/>
              </w:rPr>
              <w:t>Платежное поручение;</w:t>
            </w:r>
          </w:p>
          <w:p w14:paraId="37B6332D" w14:textId="77777777" w:rsidR="00F36D4D" w:rsidRDefault="00C219DC">
            <w:pPr>
              <w:pStyle w:val="GOSTTablenorm"/>
              <w:numPr>
                <w:ilvl w:val="0"/>
                <w:numId w:val="125"/>
              </w:numPr>
              <w:ind w:left="284" w:right="57" w:hanging="227"/>
              <w:rPr>
                <w:sz w:val="24"/>
                <w:szCs w:val="24"/>
              </w:rPr>
            </w:pPr>
            <w:r>
              <w:rPr>
                <w:sz w:val="24"/>
                <w:szCs w:val="24"/>
              </w:rPr>
              <w:t>Поручение о перечислении на счет;</w:t>
            </w:r>
          </w:p>
          <w:p w14:paraId="63D61A9D" w14:textId="77777777" w:rsidR="00F36D4D" w:rsidRDefault="00C219DC">
            <w:pPr>
              <w:pStyle w:val="GOSTTablenorm"/>
              <w:numPr>
                <w:ilvl w:val="0"/>
                <w:numId w:val="125"/>
              </w:numPr>
              <w:ind w:left="284" w:right="57" w:hanging="227"/>
              <w:rPr>
                <w:sz w:val="24"/>
                <w:szCs w:val="24"/>
              </w:rPr>
            </w:pPr>
            <w:r>
              <w:rPr>
                <w:sz w:val="24"/>
                <w:szCs w:val="24"/>
              </w:rPr>
              <w:t>Заявка на кассовый расход;</w:t>
            </w:r>
          </w:p>
          <w:p w14:paraId="27C7EE00" w14:textId="77777777" w:rsidR="00F36D4D" w:rsidRDefault="00C219DC">
            <w:pPr>
              <w:pStyle w:val="GOSTTablenorm"/>
              <w:numPr>
                <w:ilvl w:val="0"/>
                <w:numId w:val="125"/>
              </w:numPr>
              <w:ind w:left="284" w:right="57" w:hanging="227"/>
              <w:rPr>
                <w:sz w:val="24"/>
                <w:szCs w:val="24"/>
              </w:rPr>
            </w:pPr>
            <w:r>
              <w:rPr>
                <w:sz w:val="24"/>
                <w:szCs w:val="24"/>
              </w:rPr>
              <w:t>Сводная заявка на кассовый расход (для уплаты налогов);</w:t>
            </w:r>
          </w:p>
          <w:p w14:paraId="3C023E3B" w14:textId="77777777" w:rsidR="00F36D4D" w:rsidRDefault="00C219DC">
            <w:pPr>
              <w:pStyle w:val="GOSTTablenorm"/>
              <w:numPr>
                <w:ilvl w:val="0"/>
                <w:numId w:val="125"/>
              </w:numPr>
              <w:ind w:left="284" w:right="57" w:hanging="227"/>
              <w:rPr>
                <w:sz w:val="24"/>
                <w:szCs w:val="24"/>
              </w:rPr>
            </w:pPr>
            <w:r>
              <w:rPr>
                <w:sz w:val="24"/>
                <w:szCs w:val="24"/>
              </w:rPr>
              <w:t>Заявка на получение наличных денег;</w:t>
            </w:r>
          </w:p>
          <w:p w14:paraId="3D1A3B2B" w14:textId="77777777" w:rsidR="00F36D4D" w:rsidRDefault="00C219DC">
            <w:pPr>
              <w:pStyle w:val="GOSTTablenorm"/>
              <w:numPr>
                <w:ilvl w:val="0"/>
                <w:numId w:val="125"/>
              </w:numPr>
              <w:ind w:left="284" w:right="57" w:hanging="227"/>
              <w:rPr>
                <w:sz w:val="24"/>
                <w:szCs w:val="24"/>
              </w:rPr>
            </w:pPr>
            <w:r>
              <w:rPr>
                <w:sz w:val="24"/>
                <w:szCs w:val="24"/>
              </w:rPr>
              <w:t>Заявка на получение денежных средств, перечисляемых на карту;</w:t>
            </w:r>
          </w:p>
          <w:p w14:paraId="325CC361" w14:textId="77777777" w:rsidR="00F36D4D" w:rsidRDefault="00C219DC">
            <w:pPr>
              <w:pStyle w:val="GOSTTablenorm"/>
              <w:numPr>
                <w:ilvl w:val="0"/>
                <w:numId w:val="125"/>
              </w:numPr>
              <w:ind w:left="284" w:right="57" w:hanging="227"/>
              <w:rPr>
                <w:sz w:val="24"/>
                <w:szCs w:val="24"/>
              </w:rPr>
            </w:pPr>
            <w:r>
              <w:rPr>
                <w:sz w:val="24"/>
                <w:szCs w:val="24"/>
              </w:rPr>
              <w:t>Уведомление об уточнении вида и принадлежности платежа;</w:t>
            </w:r>
          </w:p>
          <w:p w14:paraId="2BC02327" w14:textId="77777777" w:rsidR="00F36D4D" w:rsidRDefault="00C219DC">
            <w:pPr>
              <w:jc w:val="both"/>
              <w:rPr>
                <w:rFonts w:ascii="Times New Roman" w:eastAsia="Times New Roman" w:cs="Times New Roman"/>
                <w:color w:val="auto"/>
                <w:spacing w:val="-5"/>
                <w:lang w:eastAsia="en-US"/>
              </w:rPr>
            </w:pPr>
            <w:r>
              <w:rPr>
                <w:rFonts w:ascii="Times New Roman" w:cs="Times New Roman"/>
              </w:rPr>
              <w:t>Заявка на возврат.</w:t>
            </w:r>
          </w:p>
        </w:tc>
      </w:tr>
      <w:tr w:rsidR="00F36D4D" w14:paraId="14D00447"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4580A" w14:textId="77777777" w:rsidR="00F36D4D" w:rsidRDefault="00F36D4D">
            <w:pPr>
              <w:pStyle w:val="af4"/>
              <w:numPr>
                <w:ilvl w:val="1"/>
                <w:numId w:val="124"/>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21FF2" w14:textId="77777777" w:rsidR="00F36D4D" w:rsidRDefault="00C219DC">
            <w:pPr>
              <w:pStyle w:val="aff6"/>
              <w:ind w:hanging="24"/>
              <w:rPr>
                <w:rFonts w:ascii="Times New Roman" w:hAnsi="Times New Roman"/>
                <w:sz w:val="24"/>
                <w:szCs w:val="24"/>
              </w:rPr>
            </w:pPr>
            <w:r>
              <w:rPr>
                <w:rFonts w:ascii="Times New Roman" w:hAnsi="Times New Roman"/>
                <w:sz w:val="24"/>
                <w:szCs w:val="24"/>
                <w:lang w:val="en-US"/>
              </w:rPr>
              <w:t>appCode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0561C" w14:textId="77777777" w:rsidR="00F36D4D" w:rsidRDefault="00C219DC">
            <w:pPr>
              <w:pStyle w:val="aff6"/>
              <w:rPr>
                <w:rFonts w:ascii="Times New Roman" w:hAnsi="Times New Roman"/>
                <w:sz w:val="24"/>
                <w:szCs w:val="24"/>
              </w:rPr>
            </w:pPr>
            <w:r>
              <w:rPr>
                <w:rFonts w:ascii="Times New Roman" w:hAnsi="Times New Roman"/>
                <w:sz w:val="24"/>
                <w:szCs w:val="24"/>
              </w:rPr>
              <w:t>Код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47027"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F44F0" w14:textId="77777777" w:rsidR="00F36D4D" w:rsidRDefault="00C219DC">
            <w:pPr>
              <w:pStyle w:val="afff3"/>
              <w:spacing w:before="0" w:beforeAutospacing="0" w:after="60" w:afterAutospacing="0"/>
            </w:pPr>
            <w:r>
              <w:t>Строка длиной 2 символа</w:t>
            </w:r>
          </w:p>
          <w:p w14:paraId="47E46A94"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97CDE" w14:textId="77777777" w:rsidR="00F36D4D" w:rsidRDefault="00C219DC">
            <w:pPr>
              <w:pStyle w:val="aff6"/>
              <w:rPr>
                <w:rFonts w:ascii="Times New Roman" w:hAnsi="Times New Roman"/>
                <w:sz w:val="24"/>
                <w:szCs w:val="24"/>
              </w:rPr>
            </w:pPr>
            <w:r>
              <w:rPr>
                <w:rFonts w:ascii="Times New Roman" w:hAnsi="Times New Roman"/>
                <w:sz w:val="24"/>
                <w:szCs w:val="24"/>
              </w:rPr>
              <w:t>Код уточняемого документа.</w:t>
            </w:r>
          </w:p>
          <w:p w14:paraId="529826F7" w14:textId="77777777" w:rsidR="00F36D4D" w:rsidRDefault="00C219DC">
            <w:pPr>
              <w:pStyle w:val="aff6"/>
              <w:rPr>
                <w:rFonts w:ascii="Times New Roman" w:hAnsi="Times New Roman"/>
                <w:sz w:val="24"/>
                <w:szCs w:val="24"/>
              </w:rPr>
            </w:pPr>
            <w:r>
              <w:rPr>
                <w:rFonts w:ascii="Times New Roman" w:hAnsi="Times New Roman"/>
                <w:sz w:val="24"/>
                <w:szCs w:val="24"/>
              </w:rPr>
              <w:t>Возможные значения:</w:t>
            </w:r>
          </w:p>
          <w:p w14:paraId="321BB529" w14:textId="77777777" w:rsidR="00F36D4D" w:rsidRDefault="00C219DC">
            <w:pPr>
              <w:pStyle w:val="aff6"/>
              <w:rPr>
                <w:rFonts w:ascii="Times New Roman" w:hAnsi="Times New Roman"/>
                <w:sz w:val="24"/>
                <w:szCs w:val="24"/>
              </w:rPr>
            </w:pPr>
            <w:r>
              <w:rPr>
                <w:rFonts w:ascii="Times New Roman" w:hAnsi="Times New Roman"/>
                <w:sz w:val="24"/>
                <w:szCs w:val="24"/>
              </w:rPr>
              <w:t>PP - Платежное поручение;</w:t>
            </w:r>
          </w:p>
          <w:p w14:paraId="6C01C128" w14:textId="77777777" w:rsidR="00F36D4D" w:rsidRDefault="00C219DC">
            <w:pPr>
              <w:pStyle w:val="aff6"/>
              <w:rPr>
                <w:rFonts w:ascii="Times New Roman" w:hAnsi="Times New Roman"/>
                <w:sz w:val="24"/>
                <w:szCs w:val="24"/>
              </w:rPr>
            </w:pPr>
            <w:r>
              <w:rPr>
                <w:rFonts w:ascii="Times New Roman" w:hAnsi="Times New Roman"/>
                <w:sz w:val="24"/>
                <w:szCs w:val="24"/>
              </w:rPr>
              <w:t>PL - Поручение о перечислении на счет;</w:t>
            </w:r>
          </w:p>
          <w:p w14:paraId="1A5BFE84" w14:textId="77777777" w:rsidR="00F36D4D" w:rsidRDefault="00C219DC">
            <w:pPr>
              <w:pStyle w:val="aff6"/>
              <w:rPr>
                <w:rFonts w:ascii="Times New Roman" w:hAnsi="Times New Roman"/>
                <w:sz w:val="24"/>
                <w:szCs w:val="24"/>
              </w:rPr>
            </w:pPr>
            <w:r>
              <w:rPr>
                <w:rFonts w:ascii="Times New Roman" w:hAnsi="Times New Roman"/>
                <w:sz w:val="24"/>
                <w:szCs w:val="24"/>
              </w:rPr>
              <w:t>ZR - Заявка на кассовый расход;</w:t>
            </w:r>
          </w:p>
          <w:p w14:paraId="563FBF7B" w14:textId="77777777" w:rsidR="00F36D4D" w:rsidRDefault="00C219DC">
            <w:pPr>
              <w:pStyle w:val="aff6"/>
              <w:rPr>
                <w:rFonts w:ascii="Times New Roman" w:hAnsi="Times New Roman"/>
                <w:sz w:val="24"/>
                <w:szCs w:val="24"/>
              </w:rPr>
            </w:pPr>
            <w:r>
              <w:rPr>
                <w:rFonts w:ascii="Times New Roman" w:hAnsi="Times New Roman"/>
                <w:sz w:val="24"/>
                <w:szCs w:val="24"/>
              </w:rPr>
              <w:t>ZK - Сводная заявка на кассовый расход (для уплаты налогов);</w:t>
            </w:r>
          </w:p>
          <w:p w14:paraId="66A1ADFE" w14:textId="77777777" w:rsidR="00F36D4D" w:rsidRDefault="00C219DC">
            <w:pPr>
              <w:pStyle w:val="aff6"/>
              <w:rPr>
                <w:rFonts w:ascii="Times New Roman" w:hAnsi="Times New Roman"/>
                <w:sz w:val="24"/>
                <w:szCs w:val="24"/>
              </w:rPr>
            </w:pPr>
            <w:r>
              <w:rPr>
                <w:rFonts w:ascii="Times New Roman" w:hAnsi="Times New Roman"/>
                <w:sz w:val="24"/>
                <w:szCs w:val="24"/>
              </w:rPr>
              <w:t>ZS - Заявка на получение наличных денег;</w:t>
            </w:r>
          </w:p>
          <w:p w14:paraId="639CE115" w14:textId="77777777" w:rsidR="00F36D4D" w:rsidRDefault="00C219DC">
            <w:pPr>
              <w:pStyle w:val="aff6"/>
              <w:rPr>
                <w:rFonts w:ascii="Times New Roman" w:hAnsi="Times New Roman"/>
                <w:sz w:val="24"/>
                <w:szCs w:val="24"/>
              </w:rPr>
            </w:pPr>
            <w:r>
              <w:rPr>
                <w:rFonts w:ascii="Times New Roman" w:hAnsi="Times New Roman"/>
                <w:sz w:val="24"/>
                <w:szCs w:val="24"/>
              </w:rPr>
              <w:t xml:space="preserve">ZN - Заявка на получение денежных средств, перечисляемых </w:t>
            </w:r>
            <w:r>
              <w:rPr>
                <w:rFonts w:ascii="Times New Roman" w:hAnsi="Times New Roman"/>
                <w:sz w:val="24"/>
                <w:szCs w:val="24"/>
              </w:rPr>
              <w:lastRenderedPageBreak/>
              <w:t>на карту;</w:t>
            </w:r>
          </w:p>
          <w:p w14:paraId="1473CD7B" w14:textId="77777777" w:rsidR="00F36D4D" w:rsidRDefault="00C219DC">
            <w:pPr>
              <w:pStyle w:val="aff6"/>
              <w:rPr>
                <w:rFonts w:ascii="Times New Roman" w:hAnsi="Times New Roman"/>
                <w:sz w:val="24"/>
                <w:szCs w:val="24"/>
              </w:rPr>
            </w:pPr>
            <w:r>
              <w:rPr>
                <w:rFonts w:ascii="Times New Roman" w:hAnsi="Times New Roman"/>
                <w:sz w:val="24"/>
                <w:szCs w:val="24"/>
              </w:rPr>
              <w:t>UF - Уведомление об уточнении вида и принадлежности платежа;</w:t>
            </w:r>
          </w:p>
          <w:p w14:paraId="399E9BE9" w14:textId="77777777" w:rsidR="00F36D4D" w:rsidRDefault="00C219DC">
            <w:pPr>
              <w:pStyle w:val="aff6"/>
              <w:rPr>
                <w:rFonts w:ascii="Times New Roman" w:hAnsi="Times New Roman"/>
                <w:sz w:val="24"/>
                <w:szCs w:val="24"/>
              </w:rPr>
            </w:pPr>
            <w:r>
              <w:rPr>
                <w:rFonts w:ascii="Times New Roman" w:hAnsi="Times New Roman"/>
                <w:sz w:val="24"/>
                <w:szCs w:val="24"/>
              </w:rPr>
              <w:t>ZV - Заявка на возврат.</w:t>
            </w:r>
          </w:p>
        </w:tc>
      </w:tr>
      <w:tr w:rsidR="00F36D4D" w14:paraId="035253B8"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C7FA" w14:textId="77777777" w:rsidR="00F36D4D" w:rsidRDefault="00F36D4D">
            <w:pPr>
              <w:pStyle w:val="af4"/>
              <w:numPr>
                <w:ilvl w:val="1"/>
                <w:numId w:val="124"/>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46D6E" w14:textId="77777777" w:rsidR="00F36D4D" w:rsidRDefault="00C219DC">
            <w:pPr>
              <w:pStyle w:val="aff6"/>
              <w:ind w:hanging="24"/>
              <w:rPr>
                <w:rFonts w:ascii="Times New Roman" w:hAnsi="Times New Roman"/>
                <w:sz w:val="24"/>
                <w:szCs w:val="24"/>
              </w:rPr>
            </w:pPr>
            <w:r>
              <w:rPr>
                <w:rFonts w:ascii="Times New Roman" w:hAnsi="Times New Roman"/>
                <w:sz w:val="24"/>
                <w:szCs w:val="24"/>
                <w:lang w:val="en-US"/>
              </w:rPr>
              <w:t>appNum</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6E3DD" w14:textId="77777777" w:rsidR="00F36D4D" w:rsidRDefault="00C219DC">
            <w:pPr>
              <w:pStyle w:val="aff6"/>
              <w:spacing w:after="0"/>
              <w:rPr>
                <w:rFonts w:ascii="Times New Roman" w:hAnsi="Times New Roman"/>
                <w:sz w:val="24"/>
                <w:szCs w:val="24"/>
              </w:rPr>
            </w:pPr>
            <w:r>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005306"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E00CB" w14:textId="77777777" w:rsidR="00F36D4D" w:rsidRDefault="00C219DC">
            <w:pPr>
              <w:pStyle w:val="afff3"/>
              <w:spacing w:before="0" w:beforeAutospacing="0" w:after="60" w:afterAutospacing="0"/>
              <w:rPr>
                <w:spacing w:val="-5"/>
                <w:lang w:eastAsia="en-US"/>
              </w:rPr>
            </w:pPr>
            <w:r>
              <w:rPr>
                <w:spacing w:val="-5"/>
                <w:lang w:eastAsia="en-US"/>
              </w:rPr>
              <w:t>Строка длиной до 20 символов</w:t>
            </w:r>
          </w:p>
          <w:p w14:paraId="19F15001" w14:textId="77777777" w:rsidR="00F36D4D" w:rsidRDefault="00C219DC">
            <w:pPr>
              <w:pStyle w:val="aff6"/>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6EB30" w14:textId="77777777" w:rsidR="00F36D4D" w:rsidRDefault="00C219DC">
            <w:pPr>
              <w:pStyle w:val="GOSTTablenorm"/>
              <w:ind w:left="57" w:right="57"/>
              <w:rPr>
                <w:sz w:val="24"/>
                <w:szCs w:val="24"/>
              </w:rPr>
            </w:pPr>
            <w:r>
              <w:rPr>
                <w:sz w:val="24"/>
                <w:szCs w:val="24"/>
              </w:rPr>
              <w:t>Номер уточняемого документа.</w:t>
            </w:r>
          </w:p>
          <w:p w14:paraId="0DC96C74" w14:textId="77777777" w:rsidR="00F36D4D" w:rsidRDefault="00F36D4D">
            <w:pPr>
              <w:pStyle w:val="aff6"/>
              <w:rPr>
                <w:rFonts w:ascii="Times New Roman" w:hAnsi="Times New Roman"/>
                <w:sz w:val="24"/>
                <w:szCs w:val="24"/>
              </w:rPr>
            </w:pPr>
          </w:p>
        </w:tc>
      </w:tr>
      <w:tr w:rsidR="00F36D4D" w14:paraId="2A95DC47" w14:textId="77777777">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8626874" w14:textId="77777777" w:rsidR="00F36D4D" w:rsidRDefault="00F36D4D">
            <w:pPr>
              <w:pStyle w:val="af4"/>
              <w:numPr>
                <w:ilvl w:val="1"/>
                <w:numId w:val="124"/>
              </w:numP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24DDCDF" w14:textId="77777777" w:rsidR="00F36D4D" w:rsidRDefault="00C219DC">
            <w:pPr>
              <w:pStyle w:val="aff6"/>
              <w:ind w:hanging="24"/>
              <w:rPr>
                <w:rFonts w:ascii="Times New Roman" w:hAnsi="Times New Roman"/>
                <w:sz w:val="24"/>
                <w:szCs w:val="24"/>
              </w:rPr>
            </w:pPr>
            <w:r>
              <w:rPr>
                <w:rFonts w:ascii="Times New Roman" w:hAnsi="Times New Roman"/>
                <w:sz w:val="24"/>
                <w:szCs w:val="24"/>
                <w:lang w:val="en-US"/>
              </w:rPr>
              <w:t>appDate</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01F205C" w14:textId="77777777" w:rsidR="00F36D4D" w:rsidRDefault="00C219DC">
            <w:pPr>
              <w:pStyle w:val="aff6"/>
              <w:ind w:left="-84" w:right="142"/>
              <w:rPr>
                <w:rFonts w:ascii="Times New Roman" w:hAnsi="Times New Roman"/>
                <w:sz w:val="24"/>
                <w:szCs w:val="24"/>
              </w:rPr>
            </w:pPr>
            <w:r>
              <w:rPr>
                <w:rFonts w:ascii="Times New Roman" w:hAnsi="Times New Roman"/>
                <w:sz w:val="24"/>
                <w:szCs w:val="24"/>
              </w:rPr>
              <w:t>Дата платежного документа</w:t>
            </w:r>
          </w:p>
          <w:p w14:paraId="05292D50" w14:textId="77777777" w:rsidR="00F36D4D" w:rsidRDefault="00F36D4D">
            <w:pPr>
              <w:pStyle w:val="aff6"/>
              <w:rPr>
                <w:rFonts w:ascii="Times New Roman" w:hAnsi="Times New Roman"/>
                <w:sz w:val="24"/>
                <w:szCs w:val="24"/>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17BBF8E8"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148A184" w14:textId="77777777" w:rsidR="00F36D4D" w:rsidRDefault="00C219DC">
            <w:pPr>
              <w:pStyle w:val="afff3"/>
              <w:spacing w:before="0" w:beforeAutospacing="0" w:after="60" w:afterAutospacing="0"/>
              <w:rPr>
                <w:spacing w:val="-5"/>
                <w:lang w:eastAsia="en-US"/>
              </w:rPr>
            </w:pPr>
            <w:r>
              <w:rPr>
                <w:spacing w:val="-5"/>
                <w:lang w:eastAsia="en-US"/>
              </w:rPr>
              <w:t xml:space="preserve">Формат определен стандартом XML/XSD, опубликованным по адресу </w:t>
            </w:r>
            <w:hyperlink r:id="rId29" w:history="1">
              <w:r>
                <w:rPr>
                  <w:spacing w:val="-5"/>
                  <w:lang w:eastAsia="en-US"/>
                </w:rPr>
                <w:t>http://www.w3.org/TR/xmlschema-2/#date</w:t>
              </w:r>
            </w:hyperlink>
          </w:p>
          <w:p w14:paraId="7A69187F" w14:textId="77777777" w:rsidR="00F36D4D" w:rsidRDefault="00C219DC">
            <w:pPr>
              <w:pStyle w:val="aff6"/>
              <w:rPr>
                <w:rFonts w:ascii="Times New Roman" w:hAnsi="Times New Roman"/>
                <w:sz w:val="24"/>
                <w:szCs w:val="24"/>
              </w:rPr>
            </w:pPr>
            <w:r>
              <w:rPr>
                <w:rFonts w:ascii="Times New Roman" w:hAnsi="Times New Roman"/>
                <w:sz w:val="24"/>
                <w:szCs w:val="24"/>
              </w:rPr>
              <w:t>/ date</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CDDAE48" w14:textId="77777777" w:rsidR="00F36D4D" w:rsidRDefault="00C219DC">
            <w:pPr>
              <w:pStyle w:val="GOSTTablenorm"/>
              <w:ind w:left="57" w:right="57"/>
              <w:rPr>
                <w:sz w:val="24"/>
                <w:szCs w:val="24"/>
              </w:rPr>
            </w:pPr>
            <w:r>
              <w:rPr>
                <w:sz w:val="24"/>
                <w:szCs w:val="24"/>
              </w:rPr>
              <w:t>Дата уточняемого документа.</w:t>
            </w:r>
          </w:p>
          <w:p w14:paraId="4F73DA98" w14:textId="77777777" w:rsidR="00F36D4D" w:rsidRDefault="00F36D4D">
            <w:pPr>
              <w:pStyle w:val="aff6"/>
              <w:rPr>
                <w:rFonts w:ascii="Times New Roman" w:hAnsi="Times New Roman"/>
                <w:sz w:val="24"/>
                <w:szCs w:val="24"/>
              </w:rPr>
            </w:pPr>
          </w:p>
        </w:tc>
      </w:tr>
      <w:tr w:rsidR="00F36D4D" w14:paraId="6A5938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52304837" w14:textId="77777777" w:rsidR="00F36D4D" w:rsidRDefault="00F36D4D">
            <w:pPr>
              <w:pStyle w:val="aff6"/>
              <w:numPr>
                <w:ilvl w:val="1"/>
                <w:numId w:val="124"/>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14F3734" w14:textId="63B05A8C" w:rsidR="00F36D4D" w:rsidRDefault="00C219DC">
            <w:pPr>
              <w:rPr>
                <w:rFonts w:ascii="Times New Roman" w:cs="Times New Roman"/>
                <w:spacing w:val="-5"/>
              </w:rPr>
            </w:pPr>
            <w:r>
              <w:rPr>
                <w:rFonts w:ascii="Times New Roman" w:cs="Times New Roman"/>
                <w:spacing w:val="-5"/>
                <w:lang w:val="en-US"/>
              </w:rPr>
              <w:t>i</w:t>
            </w:r>
            <w:r>
              <w:rPr>
                <w:rFonts w:ascii="Times New Roman" w:cs="Times New Roman"/>
                <w:spacing w:val="-5"/>
              </w:rPr>
              <w:t>ncomeId</w:t>
            </w:r>
          </w:p>
          <w:p w14:paraId="77059BD5" w14:textId="77777777" w:rsidR="00F36D4D" w:rsidRDefault="00C219DC">
            <w:pPr>
              <w:pStyle w:val="aff6"/>
              <w:rPr>
                <w:rFonts w:ascii="Times New Roman" w:hAnsi="Times New Roman"/>
                <w:sz w:val="24"/>
                <w:szCs w:val="24"/>
              </w:rPr>
            </w:pPr>
            <w:r>
              <w:rPr>
                <w:rFonts w:ascii="Times New Roman" w:hAnsi="Times New Roman"/>
                <w:sz w:val="24"/>
                <w:szCs w:val="24"/>
              </w:rPr>
              <w:t>(атрибут)</w:t>
            </w:r>
          </w:p>
        </w:tc>
        <w:tc>
          <w:tcPr>
            <w:tcW w:w="2127" w:type="dxa"/>
            <w:tcBorders>
              <w:top w:val="single" w:sz="4" w:space="0" w:color="auto"/>
              <w:left w:val="single" w:sz="4" w:space="0" w:color="auto"/>
              <w:bottom w:val="single" w:sz="4" w:space="0" w:color="auto"/>
              <w:right w:val="single" w:sz="4" w:space="0" w:color="auto"/>
            </w:tcBorders>
          </w:tcPr>
          <w:p w14:paraId="2D382155" w14:textId="77777777" w:rsidR="00F36D4D" w:rsidRDefault="00C219DC">
            <w:pPr>
              <w:pStyle w:val="aff6"/>
              <w:ind w:left="142" w:right="142"/>
              <w:rPr>
                <w:rFonts w:ascii="Times New Roman" w:hAnsi="Times New Roman"/>
                <w:sz w:val="24"/>
                <w:szCs w:val="24"/>
              </w:rPr>
            </w:pPr>
            <w:r>
              <w:rPr>
                <w:rFonts w:ascii="Times New Roman" w:hAnsi="Times New Roman"/>
                <w:sz w:val="24"/>
                <w:szCs w:val="24"/>
              </w:rPr>
              <w:t>УИЗ</w:t>
            </w:r>
          </w:p>
        </w:tc>
        <w:tc>
          <w:tcPr>
            <w:tcW w:w="1559" w:type="dxa"/>
            <w:tcBorders>
              <w:top w:val="single" w:sz="4" w:space="0" w:color="auto"/>
              <w:left w:val="single" w:sz="4" w:space="0" w:color="auto"/>
              <w:bottom w:val="single" w:sz="4" w:space="0" w:color="auto"/>
              <w:right w:val="single" w:sz="4" w:space="0" w:color="auto"/>
            </w:tcBorders>
          </w:tcPr>
          <w:p w14:paraId="5D638388"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4DB9E773" w14:textId="77777777" w:rsidR="00F36D4D" w:rsidRDefault="00C219DC">
            <w:pPr>
              <w:rPr>
                <w:rFonts w:ascii="Times New Roman" w:cs="Times New Roman"/>
                <w:spacing w:val="-5"/>
              </w:rPr>
            </w:pPr>
            <w:r>
              <w:rPr>
                <w:rFonts w:ascii="Times New Roman" w:cs="Times New Roman"/>
                <w:spacing w:val="-5"/>
              </w:rPr>
              <w:t>IncomeIdType</w:t>
            </w:r>
          </w:p>
          <w:p w14:paraId="6FF107F5" w14:textId="77777777" w:rsidR="00F36D4D" w:rsidRDefault="00C219DC">
            <w:pPr>
              <w:pStyle w:val="aff6"/>
              <w:rPr>
                <w:rFonts w:ascii="Times New Roman" w:hAnsi="Times New Roman"/>
                <w:sz w:val="24"/>
                <w:szCs w:val="24"/>
              </w:rPr>
            </w:pPr>
            <w:r>
              <w:rPr>
                <w:rFonts w:ascii="Times New Roman" w:hAnsi="Times New Roman"/>
                <w:sz w:val="24"/>
                <w:szCs w:val="24"/>
              </w:rPr>
              <w:t xml:space="preserve">(см.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_Ref66985173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25</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551" w:type="dxa"/>
            <w:tcBorders>
              <w:top w:val="single" w:sz="4" w:space="0" w:color="auto"/>
              <w:left w:val="single" w:sz="4" w:space="0" w:color="auto"/>
              <w:bottom w:val="single" w:sz="4" w:space="0" w:color="auto"/>
              <w:right w:val="single" w:sz="4" w:space="0" w:color="auto"/>
            </w:tcBorders>
          </w:tcPr>
          <w:p w14:paraId="0CCB3266" w14:textId="77777777" w:rsidR="00F36D4D" w:rsidRDefault="00C219DC">
            <w:pPr>
              <w:pStyle w:val="aff6"/>
              <w:ind w:left="142" w:right="141"/>
              <w:rPr>
                <w:rFonts w:ascii="Times New Roman" w:hAnsi="Times New Roman"/>
                <w:sz w:val="24"/>
                <w:szCs w:val="24"/>
              </w:rPr>
            </w:pPr>
            <w:r>
              <w:rPr>
                <w:rFonts w:ascii="Times New Roman" w:hAnsi="Times New Roman"/>
                <w:sz w:val="24"/>
                <w:szCs w:val="24"/>
              </w:rPr>
              <w:t>Указывается УИЗ извещения о зачислении, в отношении которого формируется уведомление об уточнении вида и принадлежности платежа.</w:t>
            </w:r>
          </w:p>
        </w:tc>
      </w:tr>
      <w:tr w:rsidR="00F36D4D" w14:paraId="21ECEA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7BCE628E" w14:textId="77777777" w:rsidR="00F36D4D" w:rsidRDefault="00F36D4D">
            <w:pPr>
              <w:pStyle w:val="aff6"/>
              <w:numPr>
                <w:ilvl w:val="1"/>
                <w:numId w:val="124"/>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37A7D3DA" w14:textId="77777777" w:rsidR="00F36D4D" w:rsidRDefault="00C219DC">
            <w:pPr>
              <w:pStyle w:val="aff6"/>
              <w:rPr>
                <w:rFonts w:ascii="Times New Roman" w:hAnsi="Times New Roman"/>
                <w:sz w:val="24"/>
                <w:szCs w:val="24"/>
              </w:rPr>
            </w:pPr>
            <w:r>
              <w:rPr>
                <w:rFonts w:ascii="Times New Roman" w:hAnsi="Times New Roman"/>
                <w:sz w:val="24"/>
                <w:szCs w:val="24"/>
              </w:rPr>
              <w:t>source</w:t>
            </w:r>
            <w:r>
              <w:rPr>
                <w:rFonts w:ascii="Times New Roman" w:hAnsi="Times New Roman"/>
                <w:sz w:val="24"/>
                <w:szCs w:val="24"/>
                <w:lang w:val="en-US"/>
              </w:rPr>
              <w:t xml:space="preserve">IDDoc </w:t>
            </w:r>
          </w:p>
          <w:p w14:paraId="3C772C2F" w14:textId="77777777" w:rsidR="00F36D4D" w:rsidRDefault="00C219DC">
            <w:pPr>
              <w:rPr>
                <w:rFonts w:ascii="Times New Roman" w:cs="Times New Roman"/>
                <w:spacing w:val="-5"/>
              </w:rPr>
            </w:pPr>
            <w:r>
              <w:rPr>
                <w:rFonts w:ascii="Times New Roman" w:cs="Times New Roman"/>
              </w:rPr>
              <w:t>(атрибут)</w:t>
            </w:r>
          </w:p>
        </w:tc>
        <w:tc>
          <w:tcPr>
            <w:tcW w:w="2127" w:type="dxa"/>
            <w:tcBorders>
              <w:top w:val="single" w:sz="4" w:space="0" w:color="auto"/>
              <w:left w:val="single" w:sz="4" w:space="0" w:color="auto"/>
              <w:bottom w:val="single" w:sz="4" w:space="0" w:color="auto"/>
              <w:right w:val="single" w:sz="4" w:space="0" w:color="auto"/>
            </w:tcBorders>
          </w:tcPr>
          <w:p w14:paraId="42E6E6AF" w14:textId="77777777" w:rsidR="00F36D4D" w:rsidRDefault="00C219DC">
            <w:pPr>
              <w:pStyle w:val="aff6"/>
              <w:rPr>
                <w:rFonts w:ascii="Times New Roman" w:hAnsi="Times New Roman"/>
                <w:sz w:val="24"/>
                <w:szCs w:val="24"/>
              </w:rPr>
            </w:pPr>
            <w:r>
              <w:rPr>
                <w:rFonts w:ascii="Times New Roman" w:hAnsi="Times New Roman"/>
                <w:sz w:val="24"/>
                <w:szCs w:val="24"/>
              </w:rPr>
              <w:t>Поле 5025:</w:t>
            </w:r>
          </w:p>
          <w:p w14:paraId="2F2C98B9" w14:textId="77777777" w:rsidR="00F36D4D" w:rsidRDefault="00C219DC">
            <w:pPr>
              <w:pStyle w:val="aff6"/>
              <w:ind w:left="142" w:right="142"/>
              <w:rPr>
                <w:rFonts w:ascii="Times New Roman" w:hAnsi="Times New Roman"/>
                <w:sz w:val="24"/>
                <w:szCs w:val="24"/>
              </w:rPr>
            </w:pPr>
            <w:r>
              <w:rPr>
                <w:rFonts w:ascii="Times New Roman" w:hAnsi="Times New Roman"/>
                <w:sz w:val="24"/>
                <w:szCs w:val="24"/>
              </w:rPr>
              <w:t>Идентификатор зачисления в ИС, формирующей уточнение вида и принадлежности платежа</w:t>
            </w:r>
          </w:p>
        </w:tc>
        <w:tc>
          <w:tcPr>
            <w:tcW w:w="1559" w:type="dxa"/>
            <w:tcBorders>
              <w:top w:val="single" w:sz="4" w:space="0" w:color="auto"/>
              <w:left w:val="single" w:sz="4" w:space="0" w:color="auto"/>
              <w:bottom w:val="single" w:sz="4" w:space="0" w:color="auto"/>
              <w:right w:val="single" w:sz="4" w:space="0" w:color="auto"/>
            </w:tcBorders>
          </w:tcPr>
          <w:p w14:paraId="5CEBC02E" w14:textId="77777777" w:rsidR="00F36D4D" w:rsidRDefault="00C219DC">
            <w:pPr>
              <w:pStyle w:val="aff6"/>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701" w:type="dxa"/>
            <w:tcBorders>
              <w:top w:val="single" w:sz="4" w:space="0" w:color="auto"/>
              <w:left w:val="single" w:sz="4" w:space="0" w:color="auto"/>
              <w:bottom w:val="single" w:sz="4" w:space="0" w:color="auto"/>
              <w:right w:val="single" w:sz="4" w:space="0" w:color="auto"/>
            </w:tcBorders>
          </w:tcPr>
          <w:p w14:paraId="5B388FC8"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до 50 символов</w:t>
            </w:r>
          </w:p>
          <w:p w14:paraId="23F0DB27" w14:textId="77777777" w:rsidR="00F36D4D" w:rsidRDefault="00C219DC">
            <w:pPr>
              <w:rPr>
                <w:rFonts w:ascii="Times New Roman" w:cs="Times New Roman"/>
                <w:spacing w:val="-5"/>
              </w:rPr>
            </w:pPr>
            <w:r>
              <w:rPr>
                <w:rFonts w:ascii="Times New Roman" w:cs="Times New Roman"/>
                <w:i/>
              </w:rPr>
              <w:t xml:space="preserve">/ </w:t>
            </w:r>
            <w:r>
              <w:rPr>
                <w:rFonts w:ascii="Times New Roman" w:cs="Times New Roman"/>
              </w:rPr>
              <w:t>String</w:t>
            </w:r>
          </w:p>
        </w:tc>
        <w:tc>
          <w:tcPr>
            <w:tcW w:w="2551" w:type="dxa"/>
            <w:tcBorders>
              <w:top w:val="single" w:sz="4" w:space="0" w:color="auto"/>
              <w:left w:val="single" w:sz="4" w:space="0" w:color="auto"/>
              <w:bottom w:val="single" w:sz="4" w:space="0" w:color="auto"/>
              <w:right w:val="single" w:sz="4" w:space="0" w:color="auto"/>
            </w:tcBorders>
          </w:tcPr>
          <w:p w14:paraId="6A14256E" w14:textId="77777777" w:rsidR="00F36D4D" w:rsidRDefault="00C219DC">
            <w:pPr>
              <w:pStyle w:val="aff6"/>
              <w:ind w:left="142" w:right="141"/>
              <w:rPr>
                <w:rFonts w:ascii="Times New Roman" w:hAnsi="Times New Roman"/>
                <w:sz w:val="24"/>
                <w:szCs w:val="24"/>
              </w:rPr>
            </w:pPr>
            <w:r>
              <w:rPr>
                <w:rFonts w:ascii="Times New Roman" w:hAnsi="Times New Roman"/>
                <w:sz w:val="24"/>
                <w:szCs w:val="24"/>
              </w:rPr>
              <w:t>Идентификатор зачисления (ЭДВ), в отношении которого формируется уведомление об уточнении вида и принадлежности платежа</w:t>
            </w:r>
            <w:r w:rsidR="00B602B2">
              <w:rPr>
                <w:rFonts w:ascii="Times New Roman" w:hAnsi="Times New Roman"/>
                <w:sz w:val="24"/>
                <w:szCs w:val="24"/>
              </w:rPr>
              <w:t>.</w:t>
            </w:r>
          </w:p>
        </w:tc>
      </w:tr>
      <w:tr w:rsidR="00F36D4D" w14:paraId="4B9E02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18FFD9AF" w14:textId="77777777" w:rsidR="00F36D4D" w:rsidRDefault="00F36D4D">
            <w:pPr>
              <w:pStyle w:val="aff6"/>
              <w:numPr>
                <w:ilvl w:val="1"/>
                <w:numId w:val="124"/>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A4EC606" w14:textId="77777777" w:rsidR="00F36D4D" w:rsidRDefault="00C219DC">
            <w:pPr>
              <w:rPr>
                <w:rFonts w:ascii="Times New Roman" w:cs="Times New Roman"/>
                <w:spacing w:val="-5"/>
              </w:rPr>
            </w:pPr>
            <w:r>
              <w:rPr>
                <w:rFonts w:ascii="Times New Roman" w:cs="Times New Roman"/>
              </w:rPr>
              <w:t>source</w:t>
            </w:r>
            <w:r>
              <w:rPr>
                <w:rFonts w:ascii="Times New Roman" w:cs="Times New Roman"/>
                <w:lang w:val="en-US"/>
              </w:rPr>
              <w:t>IDIS</w:t>
            </w:r>
            <w:r>
              <w:rPr>
                <w:rFonts w:ascii="Times New Roman" w:cs="Times New Roman"/>
              </w:rPr>
              <w:t xml:space="preserve"> (атрибут)</w:t>
            </w:r>
          </w:p>
        </w:tc>
        <w:tc>
          <w:tcPr>
            <w:tcW w:w="2127" w:type="dxa"/>
            <w:tcBorders>
              <w:top w:val="single" w:sz="4" w:space="0" w:color="auto"/>
              <w:left w:val="single" w:sz="4" w:space="0" w:color="auto"/>
              <w:bottom w:val="single" w:sz="4" w:space="0" w:color="auto"/>
              <w:right w:val="single" w:sz="4" w:space="0" w:color="auto"/>
            </w:tcBorders>
          </w:tcPr>
          <w:p w14:paraId="2B0F978B" w14:textId="77777777" w:rsidR="00F36D4D" w:rsidRDefault="00C219DC">
            <w:pPr>
              <w:pStyle w:val="aff6"/>
              <w:rPr>
                <w:rFonts w:ascii="Times New Roman" w:hAnsi="Times New Roman"/>
                <w:sz w:val="24"/>
                <w:szCs w:val="24"/>
              </w:rPr>
            </w:pPr>
            <w:r>
              <w:rPr>
                <w:rFonts w:ascii="Times New Roman" w:hAnsi="Times New Roman"/>
                <w:sz w:val="24"/>
                <w:szCs w:val="24"/>
              </w:rPr>
              <w:t xml:space="preserve">Поле 5026: </w:t>
            </w:r>
          </w:p>
          <w:p w14:paraId="10356E4A" w14:textId="77777777" w:rsidR="00F36D4D" w:rsidRDefault="00C219DC">
            <w:pPr>
              <w:pStyle w:val="aff6"/>
              <w:ind w:left="142" w:right="142"/>
              <w:rPr>
                <w:rFonts w:ascii="Times New Roman" w:hAnsi="Times New Roman"/>
                <w:sz w:val="24"/>
                <w:szCs w:val="24"/>
              </w:rPr>
            </w:pPr>
            <w:r>
              <w:rPr>
                <w:rFonts w:ascii="Times New Roman" w:hAnsi="Times New Roman"/>
                <w:sz w:val="24"/>
                <w:szCs w:val="24"/>
              </w:rPr>
              <w:t>Код ИС, формирующей уточнение вида и принадлежности платежа</w:t>
            </w:r>
          </w:p>
        </w:tc>
        <w:tc>
          <w:tcPr>
            <w:tcW w:w="1559" w:type="dxa"/>
            <w:tcBorders>
              <w:top w:val="single" w:sz="4" w:space="0" w:color="auto"/>
              <w:left w:val="single" w:sz="4" w:space="0" w:color="auto"/>
              <w:bottom w:val="single" w:sz="4" w:space="0" w:color="auto"/>
              <w:right w:val="single" w:sz="4" w:space="0" w:color="auto"/>
            </w:tcBorders>
          </w:tcPr>
          <w:p w14:paraId="6CD4C899" w14:textId="77777777" w:rsidR="00F36D4D" w:rsidRDefault="00C219DC">
            <w:pPr>
              <w:pStyle w:val="aff6"/>
              <w:rPr>
                <w:rFonts w:ascii="Times New Roman" w:hAnsi="Times New Roman"/>
                <w:sz w:val="24"/>
                <w:szCs w:val="24"/>
              </w:rPr>
            </w:pPr>
            <w:r>
              <w:rPr>
                <w:rFonts w:ascii="Times New Roman" w:hAnsi="Times New Roman"/>
                <w:sz w:val="24"/>
                <w:szCs w:val="24"/>
                <w:lang w:val="en-US"/>
              </w:rPr>
              <w:t>0..</w:t>
            </w:r>
            <w:r>
              <w:rPr>
                <w:rFonts w:ascii="Times New Roman" w:hAnsi="Times New Roman"/>
                <w:sz w:val="24"/>
                <w:szCs w:val="24"/>
              </w:rPr>
              <w:t>1, необязательно</w:t>
            </w:r>
          </w:p>
        </w:tc>
        <w:tc>
          <w:tcPr>
            <w:tcW w:w="1701" w:type="dxa"/>
            <w:tcBorders>
              <w:top w:val="single" w:sz="4" w:space="0" w:color="auto"/>
              <w:left w:val="single" w:sz="4" w:space="0" w:color="auto"/>
              <w:bottom w:val="single" w:sz="4" w:space="0" w:color="auto"/>
              <w:right w:val="single" w:sz="4" w:space="0" w:color="auto"/>
            </w:tcBorders>
          </w:tcPr>
          <w:p w14:paraId="3A208CDE" w14:textId="77777777" w:rsidR="00F36D4D" w:rsidRDefault="00C219DC">
            <w:pPr>
              <w:pStyle w:val="aff6"/>
              <w:rPr>
                <w:rFonts w:ascii="Times New Roman" w:hAnsi="Times New Roman"/>
                <w:i/>
                <w:sz w:val="24"/>
                <w:szCs w:val="24"/>
              </w:rPr>
            </w:pPr>
            <w:r>
              <w:rPr>
                <w:rFonts w:ascii="Times New Roman" w:hAnsi="Times New Roman"/>
                <w:i/>
                <w:sz w:val="24"/>
                <w:szCs w:val="24"/>
              </w:rPr>
              <w:t>Строка длиной до 50 символов</w:t>
            </w:r>
          </w:p>
          <w:p w14:paraId="0DC90116" w14:textId="77777777" w:rsidR="00F36D4D" w:rsidRDefault="00C219DC">
            <w:pPr>
              <w:rPr>
                <w:rFonts w:ascii="Times New Roman" w:cs="Times New Roman"/>
                <w:spacing w:val="-5"/>
              </w:rPr>
            </w:pPr>
            <w:r>
              <w:rPr>
                <w:rFonts w:ascii="Times New Roman" w:cs="Times New Roman"/>
                <w:i/>
              </w:rPr>
              <w:t xml:space="preserve">/ </w:t>
            </w:r>
            <w:r>
              <w:rPr>
                <w:rFonts w:ascii="Times New Roman" w:cs="Times New Roman"/>
              </w:rPr>
              <w:t>String</w:t>
            </w:r>
          </w:p>
        </w:tc>
        <w:tc>
          <w:tcPr>
            <w:tcW w:w="2551" w:type="dxa"/>
            <w:tcBorders>
              <w:top w:val="single" w:sz="4" w:space="0" w:color="auto"/>
              <w:left w:val="single" w:sz="4" w:space="0" w:color="auto"/>
              <w:bottom w:val="single" w:sz="4" w:space="0" w:color="auto"/>
              <w:right w:val="single" w:sz="4" w:space="0" w:color="auto"/>
            </w:tcBorders>
          </w:tcPr>
          <w:p w14:paraId="0CF8FEC0" w14:textId="77777777" w:rsidR="00AD0172" w:rsidRDefault="00AD0172" w:rsidP="00AD0172">
            <w:pPr>
              <w:pStyle w:val="aff6"/>
              <w:rPr>
                <w:rFonts w:ascii="Times New Roman" w:hAnsi="Times New Roman"/>
                <w:sz w:val="24"/>
                <w:szCs w:val="24"/>
              </w:rPr>
            </w:pPr>
            <w:r>
              <w:rPr>
                <w:rFonts w:ascii="Times New Roman" w:hAnsi="Times New Roman"/>
                <w:sz w:val="24"/>
                <w:szCs w:val="24"/>
              </w:rPr>
              <w:t>Допустимые значения:</w:t>
            </w:r>
          </w:p>
          <w:p w14:paraId="4751B735" w14:textId="77777777" w:rsidR="00AD0172" w:rsidRPr="00F72AB2" w:rsidRDefault="00AD0172" w:rsidP="00AD0172">
            <w:pPr>
              <w:pStyle w:val="aff6"/>
              <w:numPr>
                <w:ilvl w:val="0"/>
                <w:numId w:val="155"/>
              </w:numPr>
              <w:ind w:left="423"/>
              <w:rPr>
                <w:rFonts w:ascii="Times New Roman" w:hAnsi="Times New Roman"/>
                <w:sz w:val="24"/>
                <w:szCs w:val="24"/>
              </w:rPr>
            </w:pPr>
            <w:r w:rsidRPr="00F72AB2">
              <w:rPr>
                <w:rFonts w:ascii="Times New Roman" w:hAnsi="Times New Roman"/>
                <w:sz w:val="24"/>
                <w:szCs w:val="24"/>
              </w:rPr>
              <w:t>«ASFK» – Автоматизированная система ФК;</w:t>
            </w:r>
          </w:p>
          <w:p w14:paraId="24EE5395" w14:textId="77777777" w:rsidR="00AD0172" w:rsidRPr="00F72AB2" w:rsidRDefault="00AD0172" w:rsidP="00AD0172">
            <w:pPr>
              <w:pStyle w:val="aff6"/>
              <w:numPr>
                <w:ilvl w:val="0"/>
                <w:numId w:val="154"/>
              </w:numPr>
              <w:ind w:left="423"/>
              <w:rPr>
                <w:rFonts w:ascii="Times New Roman" w:hAnsi="Times New Roman"/>
                <w:sz w:val="24"/>
                <w:szCs w:val="24"/>
              </w:rPr>
            </w:pPr>
            <w:r w:rsidRPr="00F72AB2">
              <w:rPr>
                <w:rFonts w:ascii="Times New Roman" w:hAnsi="Times New Roman"/>
                <w:sz w:val="24"/>
                <w:szCs w:val="24"/>
              </w:rPr>
              <w:t>«EXP» – Подсистема Управление расходами;</w:t>
            </w:r>
          </w:p>
          <w:p w14:paraId="6609411C" w14:textId="77777777" w:rsidR="00AD0172" w:rsidRPr="00F72AB2" w:rsidRDefault="00AD0172" w:rsidP="00AD0172">
            <w:pPr>
              <w:pStyle w:val="aff6"/>
              <w:numPr>
                <w:ilvl w:val="0"/>
                <w:numId w:val="154"/>
              </w:numPr>
              <w:ind w:left="423"/>
              <w:rPr>
                <w:rFonts w:ascii="Times New Roman" w:hAnsi="Times New Roman"/>
                <w:sz w:val="24"/>
                <w:szCs w:val="24"/>
              </w:rPr>
            </w:pPr>
            <w:r w:rsidRPr="00F72AB2">
              <w:rPr>
                <w:rFonts w:ascii="Times New Roman" w:hAnsi="Times New Roman"/>
                <w:sz w:val="24"/>
                <w:szCs w:val="24"/>
              </w:rPr>
              <w:lastRenderedPageBreak/>
              <w:t>«FAMABS» – Подсистема управления денежными средствами;</w:t>
            </w:r>
          </w:p>
          <w:p w14:paraId="0C13C20A" w14:textId="77777777" w:rsidR="00AD0172" w:rsidRPr="00F72AB2" w:rsidRDefault="00AD0172" w:rsidP="00AD0172">
            <w:pPr>
              <w:pStyle w:val="aff6"/>
              <w:numPr>
                <w:ilvl w:val="0"/>
                <w:numId w:val="154"/>
              </w:numPr>
              <w:ind w:left="423"/>
              <w:rPr>
                <w:rFonts w:ascii="Times New Roman" w:hAnsi="Times New Roman"/>
                <w:sz w:val="24"/>
                <w:szCs w:val="24"/>
              </w:rPr>
            </w:pPr>
            <w:r w:rsidRPr="00F72AB2">
              <w:rPr>
                <w:rFonts w:ascii="Times New Roman" w:hAnsi="Times New Roman"/>
                <w:sz w:val="24"/>
                <w:szCs w:val="24"/>
              </w:rPr>
              <w:t>«RMS» – Подсистема управления доходами</w:t>
            </w:r>
          </w:p>
          <w:p w14:paraId="6D07BE90" w14:textId="77777777" w:rsidR="00AD0172" w:rsidRPr="00F72AB2" w:rsidRDefault="00AD0172" w:rsidP="00AD0172">
            <w:pPr>
              <w:pStyle w:val="aff6"/>
              <w:numPr>
                <w:ilvl w:val="0"/>
                <w:numId w:val="154"/>
              </w:numPr>
              <w:ind w:left="423"/>
              <w:rPr>
                <w:rFonts w:ascii="Times New Roman" w:hAnsi="Times New Roman"/>
                <w:sz w:val="24"/>
                <w:szCs w:val="24"/>
              </w:rPr>
            </w:pPr>
            <w:r w:rsidRPr="00F72AB2">
              <w:rPr>
                <w:rFonts w:ascii="Times New Roman" w:hAnsi="Times New Roman"/>
                <w:sz w:val="24"/>
                <w:szCs w:val="24"/>
              </w:rPr>
              <w:t>«EIS» -  Единая информационная система в сфере закупок;</w:t>
            </w:r>
          </w:p>
          <w:p w14:paraId="5D269EB6" w14:textId="77777777" w:rsidR="00AD0172" w:rsidRPr="00F72AB2" w:rsidRDefault="00AD0172" w:rsidP="00AD0172">
            <w:pPr>
              <w:pStyle w:val="aff6"/>
              <w:numPr>
                <w:ilvl w:val="0"/>
                <w:numId w:val="154"/>
              </w:numPr>
              <w:ind w:left="423"/>
              <w:rPr>
                <w:rFonts w:ascii="Times New Roman" w:hAnsi="Times New Roman"/>
                <w:sz w:val="24"/>
                <w:szCs w:val="24"/>
              </w:rPr>
            </w:pPr>
            <w:r w:rsidRPr="00F72AB2">
              <w:rPr>
                <w:rFonts w:ascii="Times New Roman" w:hAnsi="Times New Roman"/>
                <w:sz w:val="24"/>
                <w:szCs w:val="24"/>
              </w:rPr>
              <w:t>«TSE» - Компонент КС ПУР ЭБ;</w:t>
            </w:r>
          </w:p>
          <w:p w14:paraId="2DA38476" w14:textId="77777777" w:rsidR="00AD0172" w:rsidRPr="00F72AB2" w:rsidRDefault="00AD0172" w:rsidP="00AD0172">
            <w:pPr>
              <w:pStyle w:val="aff6"/>
              <w:numPr>
                <w:ilvl w:val="0"/>
                <w:numId w:val="154"/>
              </w:numPr>
              <w:ind w:left="423"/>
              <w:rPr>
                <w:rFonts w:ascii="Times New Roman" w:hAnsi="Times New Roman"/>
                <w:sz w:val="24"/>
                <w:szCs w:val="24"/>
              </w:rPr>
            </w:pPr>
            <w:r w:rsidRPr="00F72AB2">
              <w:rPr>
                <w:rFonts w:ascii="Times New Roman" w:hAnsi="Times New Roman"/>
                <w:sz w:val="24"/>
                <w:szCs w:val="24"/>
              </w:rPr>
              <w:t>«INC» - Компонент АУ, БУ ПУР ЭБ;</w:t>
            </w:r>
          </w:p>
          <w:p w14:paraId="751D5C42" w14:textId="77777777" w:rsidR="00AD0172" w:rsidRPr="00F72AB2" w:rsidRDefault="00AD0172" w:rsidP="00AD0172">
            <w:pPr>
              <w:pStyle w:val="aff6"/>
              <w:numPr>
                <w:ilvl w:val="0"/>
                <w:numId w:val="154"/>
              </w:numPr>
              <w:ind w:left="423"/>
              <w:rPr>
                <w:rFonts w:ascii="Times New Roman" w:hAnsi="Times New Roman"/>
                <w:sz w:val="24"/>
                <w:szCs w:val="24"/>
              </w:rPr>
            </w:pPr>
            <w:r w:rsidRPr="00F72AB2">
              <w:rPr>
                <w:rFonts w:ascii="Times New Roman" w:hAnsi="Times New Roman"/>
                <w:sz w:val="24"/>
                <w:szCs w:val="24"/>
              </w:rPr>
              <w:t>«EBP» - ЕБП;</w:t>
            </w:r>
          </w:p>
          <w:p w14:paraId="0269556E" w14:textId="77777777" w:rsidR="00AD0172" w:rsidRPr="00F72AB2" w:rsidRDefault="00AD0172" w:rsidP="00AD0172">
            <w:pPr>
              <w:pStyle w:val="aff6"/>
              <w:numPr>
                <w:ilvl w:val="0"/>
                <w:numId w:val="154"/>
              </w:numPr>
              <w:ind w:left="423"/>
              <w:rPr>
                <w:rFonts w:ascii="Times New Roman" w:hAnsi="Times New Roman"/>
                <w:sz w:val="24"/>
                <w:szCs w:val="24"/>
              </w:rPr>
            </w:pPr>
            <w:r w:rsidRPr="00F72AB2">
              <w:rPr>
                <w:rFonts w:ascii="Times New Roman" w:hAnsi="Times New Roman"/>
                <w:sz w:val="24"/>
                <w:szCs w:val="24"/>
              </w:rPr>
              <w:t>«PFHD» - ПФХД;</w:t>
            </w:r>
          </w:p>
          <w:p w14:paraId="1DFEFD68" w14:textId="77777777" w:rsidR="00AD0172" w:rsidRPr="00F72AB2" w:rsidRDefault="00AD0172" w:rsidP="00AD0172">
            <w:pPr>
              <w:pStyle w:val="aff6"/>
              <w:numPr>
                <w:ilvl w:val="0"/>
                <w:numId w:val="154"/>
              </w:numPr>
              <w:ind w:left="423"/>
              <w:rPr>
                <w:rFonts w:ascii="Times New Roman" w:hAnsi="Times New Roman"/>
                <w:sz w:val="24"/>
                <w:szCs w:val="24"/>
              </w:rPr>
            </w:pPr>
            <w:r w:rsidRPr="00F72AB2">
              <w:rPr>
                <w:rFonts w:ascii="Times New Roman" w:hAnsi="Times New Roman"/>
                <w:sz w:val="24"/>
                <w:szCs w:val="24"/>
              </w:rPr>
              <w:t>«IVS» – Иная внешняя система.</w:t>
            </w:r>
          </w:p>
          <w:p w14:paraId="4606E866" w14:textId="77777777" w:rsidR="00F36D4D" w:rsidRDefault="00F36D4D">
            <w:pPr>
              <w:pStyle w:val="aff6"/>
              <w:rPr>
                <w:rFonts w:ascii="Times New Roman" w:hAnsi="Times New Roman"/>
                <w:sz w:val="24"/>
                <w:szCs w:val="24"/>
              </w:rPr>
            </w:pPr>
          </w:p>
          <w:p w14:paraId="120E59F7" w14:textId="77777777" w:rsidR="00F36D4D" w:rsidRDefault="00C219DC">
            <w:pPr>
              <w:pStyle w:val="aff6"/>
              <w:ind w:left="142" w:right="141"/>
              <w:rPr>
                <w:rFonts w:ascii="Times New Roman" w:hAnsi="Times New Roman"/>
                <w:sz w:val="24"/>
                <w:szCs w:val="24"/>
              </w:rPr>
            </w:pPr>
            <w:r>
              <w:rPr>
                <w:rFonts w:ascii="Times New Roman" w:hAnsi="Times New Roman"/>
                <w:i/>
                <w:sz w:val="24"/>
                <w:szCs w:val="24"/>
              </w:rPr>
              <w:t>Обязателен для заполения, если указан реквизит «Идентификатор зачисления в ИС, формирующей уточнение вида и принадлежности платежа» (@source</w:t>
            </w:r>
            <w:r>
              <w:rPr>
                <w:rFonts w:ascii="Times New Roman" w:hAnsi="Times New Roman"/>
                <w:i/>
                <w:sz w:val="24"/>
                <w:szCs w:val="24"/>
                <w:lang w:val="en-US"/>
              </w:rPr>
              <w:t>IDDoc</w:t>
            </w:r>
            <w:r>
              <w:rPr>
                <w:rFonts w:ascii="Times New Roman" w:hAnsi="Times New Roman"/>
                <w:i/>
                <w:sz w:val="24"/>
                <w:szCs w:val="24"/>
              </w:rPr>
              <w:t xml:space="preserve">) </w:t>
            </w:r>
          </w:p>
        </w:tc>
      </w:tr>
      <w:tr w:rsidR="00F36D4D" w14:paraId="1AE1A8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07C31063" w14:textId="77777777" w:rsidR="00F36D4D" w:rsidRDefault="00F36D4D">
            <w:pPr>
              <w:pStyle w:val="aff6"/>
              <w:numPr>
                <w:ilvl w:val="1"/>
                <w:numId w:val="124"/>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1586C3F" w14:textId="77777777" w:rsidR="00F36D4D" w:rsidRDefault="00C219DC">
            <w:pPr>
              <w:pStyle w:val="aff6"/>
              <w:ind w:left="204"/>
              <w:rPr>
                <w:rFonts w:ascii="Times New Roman" w:hAnsi="Times New Roman"/>
                <w:sz w:val="24"/>
                <w:szCs w:val="24"/>
              </w:rPr>
            </w:pPr>
            <w:r>
              <w:rPr>
                <w:rFonts w:ascii="Times New Roman" w:hAnsi="Times New Roman"/>
                <w:sz w:val="24"/>
                <w:szCs w:val="24"/>
              </w:rPr>
              <w:t>applicationNumber (атрибут)</w:t>
            </w:r>
          </w:p>
        </w:tc>
        <w:tc>
          <w:tcPr>
            <w:tcW w:w="2127" w:type="dxa"/>
            <w:tcBorders>
              <w:top w:val="single" w:sz="4" w:space="0" w:color="auto"/>
              <w:left w:val="single" w:sz="4" w:space="0" w:color="auto"/>
              <w:bottom w:val="single" w:sz="4" w:space="0" w:color="auto"/>
              <w:right w:val="single" w:sz="4" w:space="0" w:color="auto"/>
            </w:tcBorders>
          </w:tcPr>
          <w:p w14:paraId="183D9544" w14:textId="77777777" w:rsidR="00F36D4D" w:rsidRDefault="00C219DC">
            <w:pPr>
              <w:pStyle w:val="aff6"/>
              <w:ind w:left="142" w:right="142"/>
              <w:rPr>
                <w:rFonts w:ascii="Times New Roman" w:hAnsi="Times New Roman"/>
                <w:sz w:val="24"/>
                <w:szCs w:val="24"/>
              </w:rPr>
            </w:pPr>
            <w:r>
              <w:rPr>
                <w:rFonts w:ascii="Times New Roman" w:hAnsi="Times New Roman"/>
                <w:sz w:val="24"/>
                <w:szCs w:val="24"/>
              </w:rPr>
              <w:t>Номер</w:t>
            </w:r>
            <w:r w:rsidR="00B602B2">
              <w:rPr>
                <w:rFonts w:ascii="Times New Roman" w:hAnsi="Times New Roman"/>
                <w:sz w:val="24"/>
                <w:szCs w:val="24"/>
              </w:rPr>
              <w:t xml:space="preserve"> распоряжения</w:t>
            </w:r>
          </w:p>
        </w:tc>
        <w:tc>
          <w:tcPr>
            <w:tcW w:w="1559" w:type="dxa"/>
            <w:tcBorders>
              <w:top w:val="single" w:sz="4" w:space="0" w:color="auto"/>
              <w:left w:val="single" w:sz="4" w:space="0" w:color="auto"/>
              <w:bottom w:val="single" w:sz="4" w:space="0" w:color="auto"/>
              <w:right w:val="single" w:sz="4" w:space="0" w:color="auto"/>
            </w:tcBorders>
          </w:tcPr>
          <w:p w14:paraId="0D940628" w14:textId="77777777" w:rsidR="00F36D4D" w:rsidRDefault="00C219DC">
            <w:pPr>
              <w:pStyle w:val="aff6"/>
              <w:rPr>
                <w:rFonts w:ascii="Times New Roman" w:hAnsi="Times New Roman"/>
                <w:sz w:val="24"/>
                <w:szCs w:val="24"/>
              </w:rPr>
            </w:pPr>
            <w:r>
              <w:rPr>
                <w:rFonts w:ascii="Times New Roman" w:hAnsi="Times New Roman"/>
                <w:spacing w:val="0"/>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02BCE5B5" w14:textId="77777777" w:rsidR="00F36D4D" w:rsidRDefault="00C219DC">
            <w:pPr>
              <w:rPr>
                <w:rFonts w:ascii="Times New Roman" w:cs="Times New Roman"/>
              </w:rPr>
            </w:pPr>
            <w:r>
              <w:rPr>
                <w:rFonts w:ascii="Times New Roman" w:cs="Times New Roman"/>
              </w:rPr>
              <w:t>Строка длиной до 15 цифр (\d{15})</w:t>
            </w:r>
          </w:p>
          <w:p w14:paraId="23C4F492" w14:textId="77777777" w:rsidR="00F36D4D" w:rsidRDefault="00C219DC">
            <w:pPr>
              <w:rPr>
                <w:rFonts w:ascii="Times New Roman" w:cs="Times New Roman"/>
              </w:rPr>
            </w:pPr>
            <w:r>
              <w:rPr>
                <w:rFonts w:ascii="Times New Roman" w:cs="Times New Roman"/>
              </w:rPr>
              <w:t>/String</w:t>
            </w:r>
          </w:p>
          <w:p w14:paraId="55E75823" w14:textId="77777777" w:rsidR="00F36D4D" w:rsidRDefault="00F36D4D">
            <w:pPr>
              <w:pStyle w:val="aff6"/>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72D120E" w14:textId="77777777" w:rsidR="00F36D4D" w:rsidRDefault="00C219DC">
            <w:pPr>
              <w:rPr>
                <w:rFonts w:ascii="Times New Roman" w:cs="Times New Roman"/>
              </w:rPr>
            </w:pPr>
            <w:r>
              <w:rPr>
                <w:rFonts w:ascii="Times New Roman" w:cs="Times New Roman"/>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p>
          <w:p w14:paraId="071A66AD" w14:textId="77777777" w:rsidR="00F36D4D" w:rsidRDefault="00C219DC">
            <w:pPr>
              <w:pStyle w:val="aff6"/>
              <w:rPr>
                <w:rFonts w:ascii="Times New Roman" w:hAnsi="Times New Roman"/>
                <w:sz w:val="24"/>
                <w:szCs w:val="24"/>
              </w:rPr>
            </w:pPr>
            <w:r>
              <w:rPr>
                <w:rFonts w:ascii="Times New Roman" w:hAnsi="Times New Roman"/>
                <w:sz w:val="24"/>
                <w:szCs w:val="24"/>
              </w:rPr>
              <w:t xml:space="preserve">В случае уточнения администратором доходов бюджета платежа физического лица, включенного в </w:t>
            </w:r>
            <w:r>
              <w:rPr>
                <w:rFonts w:ascii="Times New Roman" w:hAnsi="Times New Roman"/>
                <w:sz w:val="24"/>
                <w:szCs w:val="24"/>
              </w:rPr>
              <w:lastRenderedPageBreak/>
              <w:t>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w:t>
            </w:r>
          </w:p>
        </w:tc>
      </w:tr>
      <w:tr w:rsidR="00F36D4D" w14:paraId="04F755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5DFDC26D" w14:textId="77777777" w:rsidR="00F36D4D" w:rsidRDefault="00F36D4D">
            <w:pPr>
              <w:pStyle w:val="aff6"/>
              <w:numPr>
                <w:ilvl w:val="1"/>
                <w:numId w:val="124"/>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B18C801" w14:textId="77777777" w:rsidR="00F36D4D" w:rsidRDefault="00C219DC">
            <w:pPr>
              <w:pStyle w:val="aff6"/>
              <w:ind w:left="204"/>
              <w:rPr>
                <w:rFonts w:ascii="Times New Roman" w:hAnsi="Times New Roman"/>
                <w:sz w:val="24"/>
                <w:szCs w:val="24"/>
              </w:rPr>
            </w:pPr>
            <w:r>
              <w:rPr>
                <w:rFonts w:ascii="Times New Roman" w:hAnsi="Times New Roman"/>
                <w:sz w:val="24"/>
                <w:szCs w:val="24"/>
              </w:rPr>
              <w:t>applicationDate (атрибут)</w:t>
            </w:r>
          </w:p>
        </w:tc>
        <w:tc>
          <w:tcPr>
            <w:tcW w:w="2127" w:type="dxa"/>
            <w:tcBorders>
              <w:top w:val="single" w:sz="4" w:space="0" w:color="auto"/>
              <w:left w:val="single" w:sz="4" w:space="0" w:color="auto"/>
              <w:bottom w:val="single" w:sz="4" w:space="0" w:color="auto"/>
              <w:right w:val="single" w:sz="4" w:space="0" w:color="auto"/>
            </w:tcBorders>
          </w:tcPr>
          <w:p w14:paraId="30BDCA98" w14:textId="77777777" w:rsidR="00F36D4D" w:rsidRDefault="00C219DC">
            <w:pPr>
              <w:pStyle w:val="aff6"/>
              <w:ind w:left="142" w:right="142"/>
              <w:rPr>
                <w:rFonts w:ascii="Times New Roman" w:hAnsi="Times New Roman"/>
                <w:sz w:val="24"/>
                <w:szCs w:val="24"/>
              </w:rPr>
            </w:pPr>
            <w:r>
              <w:rPr>
                <w:rFonts w:ascii="Times New Roman" w:hAnsi="Times New Roman"/>
                <w:sz w:val="24"/>
                <w:szCs w:val="24"/>
              </w:rPr>
              <w:t>Дата</w:t>
            </w:r>
            <w:r w:rsidR="00B602B2">
              <w:rPr>
                <w:rFonts w:ascii="Times New Roman" w:hAnsi="Times New Roman"/>
                <w:sz w:val="24"/>
                <w:szCs w:val="24"/>
              </w:rPr>
              <w:t xml:space="preserve"> распоряжения</w:t>
            </w:r>
          </w:p>
        </w:tc>
        <w:tc>
          <w:tcPr>
            <w:tcW w:w="1559" w:type="dxa"/>
            <w:tcBorders>
              <w:top w:val="single" w:sz="4" w:space="0" w:color="auto"/>
              <w:left w:val="single" w:sz="4" w:space="0" w:color="auto"/>
              <w:bottom w:val="single" w:sz="4" w:space="0" w:color="auto"/>
              <w:right w:val="single" w:sz="4" w:space="0" w:color="auto"/>
            </w:tcBorders>
          </w:tcPr>
          <w:p w14:paraId="7C120959"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5AFD9D42" w14:textId="77777777" w:rsidR="00F36D4D" w:rsidRDefault="00C219DC">
            <w:pPr>
              <w:rPr>
                <w:rFonts w:ascii="Times New Roman" w:cs="Times New Roman"/>
                <w:spacing w:val="-5"/>
              </w:rPr>
            </w:pPr>
            <w:r>
              <w:rPr>
                <w:rFonts w:ascii="Times New Roman" w:cs="Times New Roman"/>
                <w:spacing w:val="-5"/>
              </w:rPr>
              <w:t xml:space="preserve">Формат определен стандартом XML/XSD, опубликованным по адресу </w:t>
            </w:r>
            <w:hyperlink r:id="rId30" w:history="1">
              <w:r>
                <w:rPr>
                  <w:rFonts w:ascii="Times New Roman" w:cs="Times New Roman"/>
                  <w:spacing w:val="-5"/>
                </w:rPr>
                <w:t>http://www.w3.org/TR/xmlschema-2/#date</w:t>
              </w:r>
            </w:hyperlink>
          </w:p>
          <w:p w14:paraId="4E86C59E" w14:textId="77777777" w:rsidR="00F36D4D" w:rsidRDefault="00C219DC">
            <w:pPr>
              <w:pStyle w:val="aff6"/>
              <w:rPr>
                <w:rFonts w:ascii="Times New Roman" w:hAnsi="Times New Roman"/>
                <w:sz w:val="24"/>
                <w:szCs w:val="24"/>
              </w:rPr>
            </w:pPr>
            <w:r>
              <w:rPr>
                <w:rFonts w:ascii="Times New Roman" w:hAnsi="Times New Roman"/>
                <w:sz w:val="24"/>
                <w:szCs w:val="24"/>
              </w:rPr>
              <w:t>/ date</w:t>
            </w:r>
          </w:p>
        </w:tc>
        <w:tc>
          <w:tcPr>
            <w:tcW w:w="2551" w:type="dxa"/>
            <w:tcBorders>
              <w:top w:val="single" w:sz="4" w:space="0" w:color="auto"/>
              <w:left w:val="single" w:sz="4" w:space="0" w:color="auto"/>
              <w:bottom w:val="single" w:sz="4" w:space="0" w:color="auto"/>
              <w:right w:val="single" w:sz="4" w:space="0" w:color="auto"/>
            </w:tcBorders>
          </w:tcPr>
          <w:p w14:paraId="235813AB"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p>
        </w:tc>
      </w:tr>
      <w:tr w:rsidR="00F36D4D" w14:paraId="0085A9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1FA06271" w14:textId="77777777" w:rsidR="00F36D4D" w:rsidRDefault="00F36D4D">
            <w:pPr>
              <w:pStyle w:val="aff6"/>
              <w:numPr>
                <w:ilvl w:val="1"/>
                <w:numId w:val="124"/>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6ED406C" w14:textId="77777777" w:rsidR="00F36D4D" w:rsidRDefault="00C219DC">
            <w:pPr>
              <w:pStyle w:val="aff6"/>
              <w:ind w:left="204"/>
              <w:rPr>
                <w:rFonts w:ascii="Times New Roman" w:hAnsi="Times New Roman"/>
                <w:sz w:val="24"/>
                <w:szCs w:val="24"/>
              </w:rPr>
            </w:pPr>
            <w:r>
              <w:rPr>
                <w:rFonts w:ascii="Times New Roman" w:hAnsi="Times New Roman"/>
                <w:sz w:val="24"/>
                <w:szCs w:val="24"/>
                <w:lang w:val="en-US"/>
              </w:rPr>
              <w:t>appCodeAdb (</w:t>
            </w:r>
            <w:r>
              <w:rPr>
                <w:rFonts w:ascii="Times New Roman" w:hAnsi="Times New Roman"/>
                <w:sz w:val="24"/>
                <w:szCs w:val="24"/>
              </w:rPr>
              <w:t>атрибут)</w:t>
            </w:r>
          </w:p>
        </w:tc>
        <w:tc>
          <w:tcPr>
            <w:tcW w:w="2127" w:type="dxa"/>
            <w:tcBorders>
              <w:top w:val="single" w:sz="4" w:space="0" w:color="auto"/>
              <w:left w:val="single" w:sz="4" w:space="0" w:color="auto"/>
              <w:bottom w:val="single" w:sz="4" w:space="0" w:color="auto"/>
              <w:right w:val="single" w:sz="4" w:space="0" w:color="auto"/>
            </w:tcBorders>
          </w:tcPr>
          <w:p w14:paraId="36CD51FE" w14:textId="77777777" w:rsidR="00F36D4D" w:rsidRDefault="00C219DC">
            <w:pPr>
              <w:pStyle w:val="aff6"/>
              <w:ind w:left="142" w:right="142"/>
              <w:rPr>
                <w:rFonts w:ascii="Times New Roman" w:hAnsi="Times New Roman"/>
                <w:sz w:val="24"/>
                <w:szCs w:val="24"/>
              </w:rPr>
            </w:pPr>
            <w:r>
              <w:rPr>
                <w:rFonts w:ascii="Times New Roman" w:eastAsiaTheme="minorHAnsi" w:hAnsi="Times New Roman" w:cstheme="minorBidi"/>
                <w:spacing w:val="0"/>
                <w:sz w:val="24"/>
                <w:szCs w:val="22"/>
              </w:rPr>
              <w:t>Код документа, подтверждающий проведение операции АДБ</w:t>
            </w:r>
          </w:p>
        </w:tc>
        <w:tc>
          <w:tcPr>
            <w:tcW w:w="1559" w:type="dxa"/>
            <w:tcBorders>
              <w:top w:val="single" w:sz="4" w:space="0" w:color="auto"/>
              <w:left w:val="single" w:sz="4" w:space="0" w:color="auto"/>
              <w:bottom w:val="single" w:sz="4" w:space="0" w:color="auto"/>
              <w:right w:val="single" w:sz="4" w:space="0" w:color="auto"/>
            </w:tcBorders>
          </w:tcPr>
          <w:p w14:paraId="7DCF402E"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12DE2CC9" w14:textId="77777777" w:rsidR="00F36D4D" w:rsidRDefault="00C219DC">
            <w:pPr>
              <w:rPr>
                <w:rFonts w:ascii="Times New Roman" w:cs="Times New Roman"/>
                <w:spacing w:val="-5"/>
              </w:rPr>
            </w:pPr>
            <w:r>
              <w:rPr>
                <w:rFonts w:ascii="Times New Roman" w:cs="Times New Roman"/>
                <w:spacing w:val="-5"/>
              </w:rPr>
              <w:t>Строка длиной 2 символа</w:t>
            </w:r>
          </w:p>
          <w:p w14:paraId="7068C919" w14:textId="77777777" w:rsidR="00F36D4D" w:rsidRDefault="00C219DC">
            <w:pPr>
              <w:rPr>
                <w:rFonts w:ascii="Times New Roman" w:cs="Times New Roman"/>
                <w:spacing w:val="-5"/>
              </w:rPr>
            </w:pPr>
            <w:r>
              <w:rPr>
                <w:rFonts w:ascii="Times New Roman" w:cs="Times New Roman"/>
                <w:spacing w:val="-5"/>
              </w:rPr>
              <w:t>/String</w:t>
            </w:r>
          </w:p>
        </w:tc>
        <w:tc>
          <w:tcPr>
            <w:tcW w:w="2551" w:type="dxa"/>
            <w:tcBorders>
              <w:top w:val="single" w:sz="4" w:space="0" w:color="auto"/>
              <w:left w:val="single" w:sz="4" w:space="0" w:color="auto"/>
              <w:bottom w:val="single" w:sz="4" w:space="0" w:color="auto"/>
              <w:right w:val="single" w:sz="4" w:space="0" w:color="auto"/>
            </w:tcBorders>
          </w:tcPr>
          <w:p w14:paraId="40AB5F27" w14:textId="77777777" w:rsidR="00F36D4D" w:rsidRDefault="00C219DC">
            <w:pPr>
              <w:pStyle w:val="aff6"/>
              <w:rPr>
                <w:rFonts w:ascii="Times New Roman" w:hAnsi="Times New Roman"/>
                <w:sz w:val="24"/>
                <w:szCs w:val="24"/>
              </w:rPr>
            </w:pPr>
            <w:r>
              <w:rPr>
                <w:rFonts w:ascii="Times New Roman" w:hAnsi="Times New Roman"/>
                <w:sz w:val="24"/>
                <w:szCs w:val="24"/>
              </w:rPr>
              <w:t>Код документа АДБ, на основании которого была отражена операция на л/с АДБ.</w:t>
            </w:r>
          </w:p>
          <w:p w14:paraId="0C6046CC" w14:textId="77777777" w:rsidR="00EA424C" w:rsidRPr="00EA424C" w:rsidRDefault="00EA424C" w:rsidP="00EA424C">
            <w:pPr>
              <w:pStyle w:val="aff6"/>
              <w:rPr>
                <w:rFonts w:ascii="Times New Roman" w:hAnsi="Times New Roman"/>
                <w:sz w:val="24"/>
                <w:szCs w:val="24"/>
              </w:rPr>
            </w:pPr>
            <w:r w:rsidRPr="00EA424C">
              <w:rPr>
                <w:rFonts w:ascii="Times New Roman" w:hAnsi="Times New Roman"/>
                <w:sz w:val="24"/>
                <w:szCs w:val="24"/>
              </w:rPr>
              <w:t>Может принимать следующие значения:</w:t>
            </w:r>
          </w:p>
          <w:p w14:paraId="6488C950" w14:textId="77777777" w:rsidR="00EA424C" w:rsidRPr="00EA424C" w:rsidRDefault="00EA424C" w:rsidP="00EA424C">
            <w:pPr>
              <w:pStyle w:val="aff6"/>
              <w:rPr>
                <w:rFonts w:ascii="Times New Roman" w:hAnsi="Times New Roman"/>
                <w:sz w:val="24"/>
                <w:szCs w:val="24"/>
              </w:rPr>
            </w:pPr>
            <w:r w:rsidRPr="00EA424C">
              <w:rPr>
                <w:rFonts w:ascii="Times New Roman" w:hAnsi="Times New Roman"/>
                <w:sz w:val="24"/>
                <w:szCs w:val="24"/>
              </w:rPr>
              <w:t>ZV – Заявка на возврат;</w:t>
            </w:r>
          </w:p>
          <w:p w14:paraId="6E9FEDA8" w14:textId="77777777" w:rsidR="00EA424C" w:rsidRPr="00EA424C" w:rsidRDefault="00EA424C" w:rsidP="00EA424C">
            <w:pPr>
              <w:pStyle w:val="aff6"/>
              <w:rPr>
                <w:rFonts w:ascii="Times New Roman" w:hAnsi="Times New Roman"/>
                <w:sz w:val="24"/>
                <w:szCs w:val="24"/>
              </w:rPr>
            </w:pPr>
            <w:r w:rsidRPr="00EA424C">
              <w:rPr>
                <w:rFonts w:ascii="Times New Roman" w:hAnsi="Times New Roman"/>
                <w:sz w:val="24"/>
                <w:szCs w:val="24"/>
              </w:rPr>
              <w:t>UF – Уведомление об уточнении;</w:t>
            </w:r>
          </w:p>
          <w:p w14:paraId="086D3FF1" w14:textId="77777777" w:rsidR="00EA424C" w:rsidRPr="00EA424C" w:rsidRDefault="00EA424C" w:rsidP="00EA424C">
            <w:pPr>
              <w:pStyle w:val="aff6"/>
              <w:rPr>
                <w:rFonts w:ascii="Times New Roman" w:hAnsi="Times New Roman"/>
                <w:sz w:val="24"/>
                <w:szCs w:val="24"/>
              </w:rPr>
            </w:pPr>
            <w:r w:rsidRPr="00EA424C">
              <w:rPr>
                <w:rFonts w:ascii="Times New Roman" w:hAnsi="Times New Roman"/>
                <w:sz w:val="24"/>
                <w:szCs w:val="24"/>
              </w:rPr>
              <w:t>UN – Распоряжение налогового органа (уточнение);</w:t>
            </w:r>
          </w:p>
          <w:p w14:paraId="623AC868" w14:textId="77777777" w:rsidR="00EA424C" w:rsidRPr="00EA424C" w:rsidRDefault="00EA424C" w:rsidP="00EA424C">
            <w:pPr>
              <w:pStyle w:val="aff6"/>
              <w:rPr>
                <w:rFonts w:ascii="Times New Roman" w:hAnsi="Times New Roman"/>
                <w:sz w:val="24"/>
                <w:szCs w:val="24"/>
              </w:rPr>
            </w:pPr>
            <w:r w:rsidRPr="00EA424C">
              <w:rPr>
                <w:rFonts w:ascii="Times New Roman" w:hAnsi="Times New Roman"/>
                <w:sz w:val="24"/>
                <w:szCs w:val="24"/>
              </w:rPr>
              <w:t>UZ – «Распоряжение налогового органа (зачет)»;</w:t>
            </w:r>
          </w:p>
          <w:p w14:paraId="7EF7B91E" w14:textId="6BDE93A1" w:rsidR="00EA424C" w:rsidRDefault="00EA424C" w:rsidP="00EA424C">
            <w:pPr>
              <w:pStyle w:val="aff6"/>
              <w:rPr>
                <w:rFonts w:ascii="Times New Roman" w:hAnsi="Times New Roman"/>
                <w:sz w:val="24"/>
                <w:szCs w:val="24"/>
              </w:rPr>
            </w:pPr>
            <w:r w:rsidRPr="00EA424C">
              <w:rPr>
                <w:rFonts w:ascii="Times New Roman" w:hAnsi="Times New Roman"/>
                <w:sz w:val="24"/>
                <w:szCs w:val="24"/>
              </w:rPr>
              <w:t>XX – прочие документы</w:t>
            </w:r>
            <w:r>
              <w:rPr>
                <w:rFonts w:ascii="Times New Roman" w:hAnsi="Times New Roman"/>
                <w:sz w:val="24"/>
                <w:szCs w:val="24"/>
              </w:rPr>
              <w:t>.</w:t>
            </w:r>
          </w:p>
        </w:tc>
      </w:tr>
      <w:tr w:rsidR="00F36D4D" w14:paraId="4670BB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22C8AD4D" w14:textId="77777777" w:rsidR="00F36D4D" w:rsidRDefault="00F36D4D">
            <w:pPr>
              <w:pStyle w:val="aff6"/>
              <w:numPr>
                <w:ilvl w:val="1"/>
                <w:numId w:val="124"/>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7AD1E78" w14:textId="77777777" w:rsidR="00F36D4D" w:rsidRDefault="00C219DC">
            <w:pPr>
              <w:pStyle w:val="aff6"/>
              <w:ind w:left="204"/>
              <w:rPr>
                <w:rFonts w:ascii="Times New Roman" w:hAnsi="Times New Roman"/>
                <w:sz w:val="24"/>
                <w:szCs w:val="24"/>
              </w:rPr>
            </w:pPr>
            <w:r>
              <w:rPr>
                <w:rFonts w:ascii="Times New Roman" w:hAnsi="Times New Roman"/>
                <w:sz w:val="24"/>
                <w:szCs w:val="24"/>
              </w:rPr>
              <w:t>OriginalDetails</w:t>
            </w:r>
          </w:p>
        </w:tc>
        <w:tc>
          <w:tcPr>
            <w:tcW w:w="2127" w:type="dxa"/>
            <w:tcBorders>
              <w:top w:val="single" w:sz="4" w:space="0" w:color="auto"/>
              <w:left w:val="single" w:sz="4" w:space="0" w:color="auto"/>
              <w:bottom w:val="single" w:sz="4" w:space="0" w:color="auto"/>
              <w:right w:val="single" w:sz="4" w:space="0" w:color="auto"/>
            </w:tcBorders>
          </w:tcPr>
          <w:p w14:paraId="1776A91E" w14:textId="77777777" w:rsidR="00F36D4D" w:rsidRDefault="00C219DC">
            <w:pPr>
              <w:pStyle w:val="aff6"/>
              <w:ind w:left="142" w:right="142"/>
              <w:rPr>
                <w:rFonts w:ascii="Times New Roman" w:hAnsi="Times New Roman"/>
                <w:sz w:val="24"/>
                <w:szCs w:val="24"/>
              </w:rPr>
            </w:pPr>
            <w:r>
              <w:rPr>
                <w:rFonts w:ascii="Times New Roman" w:hAnsi="Times New Roman"/>
                <w:sz w:val="24"/>
                <w:szCs w:val="24"/>
              </w:rPr>
              <w:t>Реквизиты уточняемого платежного документа</w:t>
            </w:r>
          </w:p>
        </w:tc>
        <w:tc>
          <w:tcPr>
            <w:tcW w:w="1559" w:type="dxa"/>
            <w:tcBorders>
              <w:top w:val="single" w:sz="4" w:space="0" w:color="auto"/>
              <w:left w:val="single" w:sz="4" w:space="0" w:color="auto"/>
              <w:bottom w:val="single" w:sz="4" w:space="0" w:color="auto"/>
              <w:right w:val="single" w:sz="4" w:space="0" w:color="auto"/>
            </w:tcBorders>
          </w:tcPr>
          <w:p w14:paraId="3E42929E"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auto"/>
              <w:left w:val="single" w:sz="4" w:space="0" w:color="auto"/>
              <w:bottom w:val="single" w:sz="4" w:space="0" w:color="auto"/>
              <w:right w:val="single" w:sz="4" w:space="0" w:color="auto"/>
            </w:tcBorders>
          </w:tcPr>
          <w:p w14:paraId="1AFF87C3" w14:textId="77777777" w:rsidR="00F36D4D" w:rsidRDefault="00C219DC">
            <w:pPr>
              <w:pStyle w:val="aff6"/>
              <w:rPr>
                <w:rFonts w:ascii="Times New Roman" w:hAnsi="Times New Roman"/>
                <w:sz w:val="24"/>
                <w:szCs w:val="24"/>
              </w:rPr>
            </w:pPr>
            <w:r>
              <w:rPr>
                <w:rFonts w:ascii="Times New Roman" w:hAnsi="Times New Roman"/>
                <w:sz w:val="24"/>
                <w:szCs w:val="24"/>
              </w:rPr>
              <w:t xml:space="preserve">Контейнер, Основан на типе paymentDetailType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_Ref66965875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26</w:t>
            </w:r>
            <w:r>
              <w:rPr>
                <w:rFonts w:ascii="Times New Roman" w:hAnsi="Times New Roman"/>
                <w:sz w:val="24"/>
                <w:szCs w:val="24"/>
              </w:rPr>
              <w:fldChar w:fldCharType="end"/>
            </w:r>
            <w:r>
              <w:rPr>
                <w:rFonts w:ascii="Times New Roman" w:hAnsi="Times New Roman"/>
                <w:sz w:val="24"/>
                <w:szCs w:val="24"/>
              </w:rPr>
              <w:t xml:space="preserve"> раздел 4.3)</w:t>
            </w:r>
          </w:p>
        </w:tc>
        <w:tc>
          <w:tcPr>
            <w:tcW w:w="2551" w:type="dxa"/>
            <w:tcBorders>
              <w:top w:val="single" w:sz="4" w:space="0" w:color="auto"/>
              <w:left w:val="single" w:sz="4" w:space="0" w:color="auto"/>
              <w:bottom w:val="single" w:sz="4" w:space="0" w:color="auto"/>
              <w:right w:val="single" w:sz="4" w:space="0" w:color="auto"/>
            </w:tcBorders>
          </w:tcPr>
          <w:p w14:paraId="5808033A" w14:textId="77777777" w:rsidR="00F36D4D" w:rsidRDefault="00F36D4D">
            <w:pPr>
              <w:pStyle w:val="aff6"/>
              <w:rPr>
                <w:rFonts w:ascii="Times New Roman" w:hAnsi="Times New Roman"/>
                <w:sz w:val="24"/>
                <w:szCs w:val="24"/>
              </w:rPr>
            </w:pPr>
          </w:p>
        </w:tc>
      </w:tr>
      <w:tr w:rsidR="00F36D4D" w14:paraId="67C8F1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6DD74D16" w14:textId="77777777" w:rsidR="00F36D4D" w:rsidRDefault="00F36D4D">
            <w:pPr>
              <w:pStyle w:val="aff6"/>
              <w:numPr>
                <w:ilvl w:val="1"/>
                <w:numId w:val="124"/>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7B5286B" w14:textId="77777777" w:rsidR="00F36D4D" w:rsidRDefault="00C219DC">
            <w:pPr>
              <w:pStyle w:val="aff6"/>
              <w:ind w:left="204"/>
              <w:rPr>
                <w:rFonts w:ascii="Times New Roman" w:hAnsi="Times New Roman"/>
                <w:sz w:val="24"/>
                <w:szCs w:val="24"/>
              </w:rPr>
            </w:pPr>
            <w:r>
              <w:rPr>
                <w:rFonts w:ascii="Times New Roman" w:hAnsi="Times New Roman"/>
                <w:sz w:val="24"/>
                <w:szCs w:val="24"/>
              </w:rPr>
              <w:t>SetDetails</w:t>
            </w:r>
          </w:p>
        </w:tc>
        <w:tc>
          <w:tcPr>
            <w:tcW w:w="2127" w:type="dxa"/>
            <w:tcBorders>
              <w:top w:val="single" w:sz="4" w:space="0" w:color="auto"/>
              <w:left w:val="single" w:sz="4" w:space="0" w:color="auto"/>
              <w:bottom w:val="single" w:sz="4" w:space="0" w:color="auto"/>
              <w:right w:val="single" w:sz="4" w:space="0" w:color="auto"/>
            </w:tcBorders>
          </w:tcPr>
          <w:p w14:paraId="7BDC9292" w14:textId="77777777" w:rsidR="00F36D4D" w:rsidRDefault="00C219DC">
            <w:pPr>
              <w:pStyle w:val="aff6"/>
              <w:ind w:left="142" w:right="142"/>
              <w:rPr>
                <w:rFonts w:ascii="Times New Roman" w:hAnsi="Times New Roman"/>
                <w:sz w:val="24"/>
                <w:szCs w:val="24"/>
              </w:rPr>
            </w:pPr>
            <w:r>
              <w:rPr>
                <w:rFonts w:ascii="Times New Roman" w:hAnsi="Times New Roman"/>
                <w:sz w:val="24"/>
                <w:szCs w:val="24"/>
              </w:rPr>
              <w:t>Новые реквизиты платежного документа</w:t>
            </w:r>
          </w:p>
        </w:tc>
        <w:tc>
          <w:tcPr>
            <w:tcW w:w="1559" w:type="dxa"/>
            <w:tcBorders>
              <w:top w:val="single" w:sz="4" w:space="0" w:color="auto"/>
              <w:left w:val="single" w:sz="4" w:space="0" w:color="auto"/>
              <w:bottom w:val="single" w:sz="4" w:space="0" w:color="auto"/>
              <w:right w:val="single" w:sz="4" w:space="0" w:color="auto"/>
            </w:tcBorders>
          </w:tcPr>
          <w:p w14:paraId="57EFD510"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701" w:type="dxa"/>
            <w:tcBorders>
              <w:top w:val="single" w:sz="4" w:space="0" w:color="auto"/>
              <w:left w:val="single" w:sz="4" w:space="0" w:color="auto"/>
              <w:bottom w:val="single" w:sz="4" w:space="0" w:color="auto"/>
              <w:right w:val="single" w:sz="4" w:space="0" w:color="auto"/>
            </w:tcBorders>
          </w:tcPr>
          <w:p w14:paraId="26CDA18D" w14:textId="77777777" w:rsidR="00F36D4D" w:rsidRDefault="00C219DC">
            <w:pPr>
              <w:pStyle w:val="aff6"/>
              <w:rPr>
                <w:rFonts w:ascii="Times New Roman" w:hAnsi="Times New Roman"/>
                <w:sz w:val="24"/>
                <w:szCs w:val="24"/>
              </w:rPr>
            </w:pPr>
            <w:r>
              <w:rPr>
                <w:rFonts w:ascii="Times New Roman" w:hAnsi="Times New Roman"/>
                <w:sz w:val="24"/>
                <w:szCs w:val="24"/>
              </w:rPr>
              <w:t>Контейнер, Основан на типе paymentDetailTy</w:t>
            </w:r>
            <w:r>
              <w:rPr>
                <w:rFonts w:ascii="Times New Roman" w:hAnsi="Times New Roman"/>
                <w:sz w:val="24"/>
                <w:szCs w:val="24"/>
              </w:rPr>
              <w:lastRenderedPageBreak/>
              <w:t xml:space="preserve">pe (см. описание в таблице – </w:t>
            </w:r>
            <w:r>
              <w:rPr>
                <w:rFonts w:ascii="Times New Roman" w:hAnsi="Times New Roman"/>
                <w:sz w:val="24"/>
                <w:szCs w:val="24"/>
              </w:rPr>
              <w:fldChar w:fldCharType="begin"/>
            </w:r>
            <w:r>
              <w:rPr>
                <w:rFonts w:ascii="Times New Roman" w:hAnsi="Times New Roman"/>
                <w:sz w:val="24"/>
                <w:szCs w:val="24"/>
              </w:rPr>
              <w:instrText xml:space="preserve"> REF _Ref66965875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26</w:t>
            </w:r>
            <w:r>
              <w:rPr>
                <w:rFonts w:ascii="Times New Roman" w:hAnsi="Times New Roman"/>
                <w:sz w:val="24"/>
                <w:szCs w:val="24"/>
              </w:rPr>
              <w:fldChar w:fldCharType="end"/>
            </w:r>
            <w:r>
              <w:rPr>
                <w:rFonts w:ascii="Times New Roman" w:hAnsi="Times New Roman"/>
                <w:sz w:val="24"/>
                <w:szCs w:val="24"/>
              </w:rPr>
              <w:t xml:space="preserve"> раздел 4.3)</w:t>
            </w:r>
          </w:p>
        </w:tc>
        <w:tc>
          <w:tcPr>
            <w:tcW w:w="2551" w:type="dxa"/>
            <w:tcBorders>
              <w:top w:val="single" w:sz="4" w:space="0" w:color="auto"/>
              <w:left w:val="single" w:sz="4" w:space="0" w:color="auto"/>
              <w:bottom w:val="single" w:sz="4" w:space="0" w:color="auto"/>
              <w:right w:val="single" w:sz="4" w:space="0" w:color="auto"/>
            </w:tcBorders>
          </w:tcPr>
          <w:p w14:paraId="39BB76CA" w14:textId="77777777" w:rsidR="00F36D4D" w:rsidRDefault="00F36D4D">
            <w:pPr>
              <w:pStyle w:val="aff6"/>
              <w:rPr>
                <w:rFonts w:ascii="Times New Roman" w:hAnsi="Times New Roman"/>
                <w:sz w:val="24"/>
                <w:szCs w:val="24"/>
              </w:rPr>
            </w:pPr>
          </w:p>
        </w:tc>
      </w:tr>
      <w:tr w:rsidR="00F36D4D" w14:paraId="79A383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22EC994C" w14:textId="77777777" w:rsidR="00F36D4D" w:rsidRDefault="00F36D4D">
            <w:pPr>
              <w:pStyle w:val="aff6"/>
              <w:numPr>
                <w:ilvl w:val="0"/>
                <w:numId w:val="124"/>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9C1C077" w14:textId="77777777" w:rsidR="00F36D4D" w:rsidRDefault="00C219DC">
            <w:pPr>
              <w:pStyle w:val="aff6"/>
              <w:ind w:left="204"/>
              <w:rPr>
                <w:rFonts w:ascii="Times New Roman" w:hAnsi="Times New Roman"/>
                <w:sz w:val="24"/>
                <w:szCs w:val="24"/>
              </w:rPr>
            </w:pPr>
            <w:r>
              <w:rPr>
                <w:rFonts w:ascii="Times New Roman" w:hAnsi="Times New Roman"/>
                <w:sz w:val="24"/>
                <w:szCs w:val="24"/>
              </w:rPr>
              <w:t>Signs</w:t>
            </w:r>
          </w:p>
        </w:tc>
        <w:tc>
          <w:tcPr>
            <w:tcW w:w="2127" w:type="dxa"/>
            <w:tcBorders>
              <w:top w:val="single" w:sz="4" w:space="0" w:color="auto"/>
              <w:left w:val="single" w:sz="4" w:space="0" w:color="auto"/>
              <w:bottom w:val="single" w:sz="4" w:space="0" w:color="auto"/>
              <w:right w:val="single" w:sz="4" w:space="0" w:color="auto"/>
            </w:tcBorders>
          </w:tcPr>
          <w:p w14:paraId="4901767D" w14:textId="77777777" w:rsidR="00F36D4D" w:rsidRDefault="00C219DC">
            <w:pPr>
              <w:pStyle w:val="aff6"/>
              <w:ind w:left="142" w:right="142"/>
              <w:rPr>
                <w:rFonts w:ascii="Times New Roman" w:hAnsi="Times New Roman"/>
                <w:sz w:val="24"/>
                <w:szCs w:val="24"/>
              </w:rPr>
            </w:pPr>
            <w:r>
              <w:rPr>
                <w:rFonts w:ascii="Times New Roman" w:hAnsi="Times New Roman"/>
                <w:sz w:val="24"/>
                <w:szCs w:val="24"/>
              </w:rPr>
              <w:t>Подписи и отметка ТОФК</w:t>
            </w:r>
          </w:p>
        </w:tc>
        <w:tc>
          <w:tcPr>
            <w:tcW w:w="1559" w:type="dxa"/>
            <w:tcBorders>
              <w:top w:val="single" w:sz="4" w:space="0" w:color="auto"/>
              <w:left w:val="single" w:sz="4" w:space="0" w:color="auto"/>
              <w:bottom w:val="single" w:sz="4" w:space="0" w:color="auto"/>
              <w:right w:val="single" w:sz="4" w:space="0" w:color="auto"/>
            </w:tcBorders>
          </w:tcPr>
          <w:p w14:paraId="582B6A68"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149DFF2F" w14:textId="77777777" w:rsidR="00F36D4D" w:rsidRDefault="00C219DC">
            <w:pPr>
              <w:pStyle w:val="aff6"/>
              <w:rPr>
                <w:rFonts w:ascii="Times New Roman" w:hAnsi="Times New Roman"/>
                <w:sz w:val="24"/>
                <w:szCs w:val="24"/>
              </w:rPr>
            </w:pPr>
            <w:r>
              <w:rPr>
                <w:rFonts w:ascii="Times New Roman" w:hAnsi="Times New Roman"/>
                <w:sz w:val="24"/>
                <w:szCs w:val="24"/>
              </w:rPr>
              <w:t>Контейнер, основан на типе SignsClarificationType (см. описание в таблице –</w:t>
            </w:r>
            <w:r>
              <w:rPr>
                <w:rFonts w:ascii="Times New Roman" w:hAnsi="Times New Roman"/>
                <w:sz w:val="24"/>
                <w:szCs w:val="24"/>
              </w:rPr>
              <w:fldChar w:fldCharType="begin"/>
            </w:r>
            <w:r>
              <w:rPr>
                <w:rFonts w:ascii="Times New Roman" w:hAnsi="Times New Roman"/>
                <w:sz w:val="24"/>
                <w:szCs w:val="24"/>
              </w:rPr>
              <w:instrText xml:space="preserve"> REF _Ref67662445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Таблица 27</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0C537B07" w14:textId="77777777" w:rsidR="00F36D4D" w:rsidRDefault="00F36D4D">
            <w:pPr>
              <w:pStyle w:val="aff6"/>
              <w:rPr>
                <w:rFonts w:ascii="Times New Roman" w:hAnsi="Times New Roman"/>
                <w:sz w:val="24"/>
                <w:szCs w:val="24"/>
              </w:rPr>
            </w:pPr>
          </w:p>
        </w:tc>
      </w:tr>
    </w:tbl>
    <w:p w14:paraId="1108E069" w14:textId="77777777" w:rsidR="00F36D4D" w:rsidRDefault="00F36D4D">
      <w:pPr>
        <w:pStyle w:val="aff4"/>
        <w:spacing w:line="240" w:lineRule="auto"/>
        <w:rPr>
          <w:b/>
          <w:szCs w:val="24"/>
        </w:rPr>
      </w:pPr>
    </w:p>
    <w:p w14:paraId="1C95D05F" w14:textId="77777777" w:rsidR="00F36D4D" w:rsidRDefault="00F36D4D">
      <w:pPr>
        <w:rPr>
          <w:lang w:eastAsia="x-none"/>
        </w:rPr>
      </w:pPr>
    </w:p>
    <w:p w14:paraId="3A679724" w14:textId="2B561E0F" w:rsidR="00F36D4D" w:rsidRDefault="00C219DC">
      <w:pPr>
        <w:pStyle w:val="aff4"/>
        <w:rPr>
          <w:b/>
          <w:bCs w:val="0"/>
          <w:szCs w:val="24"/>
        </w:rPr>
      </w:pPr>
      <w:bookmarkStart w:id="134" w:name="_Ref66965875"/>
      <w:r>
        <w:rPr>
          <w:b/>
          <w:bCs w:val="0"/>
        </w:rPr>
        <w:t xml:space="preserve">Таблица </w:t>
      </w:r>
      <w:r>
        <w:rPr>
          <w:b/>
          <w:bCs w:val="0"/>
        </w:rPr>
        <w:fldChar w:fldCharType="begin"/>
      </w:r>
      <w:r>
        <w:rPr>
          <w:b/>
          <w:bCs w:val="0"/>
        </w:rPr>
        <w:instrText xml:space="preserve"> SEQ Таблица \* ARABIC </w:instrText>
      </w:r>
      <w:r>
        <w:rPr>
          <w:b/>
          <w:bCs w:val="0"/>
        </w:rPr>
        <w:fldChar w:fldCharType="separate"/>
      </w:r>
      <w:r w:rsidR="008420CF">
        <w:rPr>
          <w:b/>
          <w:bCs w:val="0"/>
          <w:noProof/>
        </w:rPr>
        <w:t>26</w:t>
      </w:r>
      <w:r>
        <w:rPr>
          <w:b/>
          <w:bCs w:val="0"/>
        </w:rPr>
        <w:fldChar w:fldCharType="end"/>
      </w:r>
      <w:bookmarkEnd w:id="134"/>
      <w:r>
        <w:rPr>
          <w:b/>
          <w:bCs w:val="0"/>
          <w:lang w:val="en-US"/>
        </w:rPr>
        <w:t>.</w:t>
      </w:r>
      <w:r>
        <w:rPr>
          <w:lang w:val="en-US"/>
        </w:rPr>
        <w:t xml:space="preserve"> </w:t>
      </w:r>
      <w:r>
        <w:rPr>
          <w:b/>
          <w:bCs w:val="0"/>
          <w:szCs w:val="24"/>
        </w:rPr>
        <w:t>paymentDetailType</w:t>
      </w:r>
    </w:p>
    <w:tbl>
      <w:tblPr>
        <w:tblStyle w:val="aff1"/>
        <w:tblW w:w="10915" w:type="dxa"/>
        <w:tblInd w:w="-1139" w:type="dxa"/>
        <w:tblLook w:val="04A0" w:firstRow="1" w:lastRow="0" w:firstColumn="1" w:lastColumn="0" w:noHBand="0" w:noVBand="1"/>
      </w:tblPr>
      <w:tblGrid>
        <w:gridCol w:w="605"/>
        <w:gridCol w:w="2018"/>
        <w:gridCol w:w="1712"/>
        <w:gridCol w:w="1651"/>
        <w:gridCol w:w="2481"/>
        <w:gridCol w:w="2448"/>
      </w:tblGrid>
      <w:tr w:rsidR="00F36D4D" w14:paraId="32587966" w14:textId="77777777">
        <w:trPr>
          <w:tblHeader/>
        </w:trPr>
        <w:tc>
          <w:tcPr>
            <w:tcW w:w="605" w:type="dxa"/>
            <w:shd w:val="clear" w:color="auto" w:fill="D9D9D9" w:themeFill="background1" w:themeFillShade="D9"/>
          </w:tcPr>
          <w:p w14:paraId="331E169F" w14:textId="77777777" w:rsidR="00F36D4D" w:rsidRDefault="00C219DC">
            <w:pPr>
              <w:pStyle w:val="aff8"/>
              <w:ind w:firstLine="0"/>
              <w:jc w:val="center"/>
              <w:rPr>
                <w:b/>
                <w:sz w:val="24"/>
                <w:szCs w:val="24"/>
              </w:rPr>
            </w:pPr>
            <w:r>
              <w:rPr>
                <w:b/>
                <w:sz w:val="24"/>
                <w:szCs w:val="24"/>
              </w:rPr>
              <w:t>№ п/п</w:t>
            </w:r>
          </w:p>
        </w:tc>
        <w:tc>
          <w:tcPr>
            <w:tcW w:w="2018" w:type="dxa"/>
            <w:shd w:val="clear" w:color="auto" w:fill="D9D9D9" w:themeFill="background1" w:themeFillShade="D9"/>
          </w:tcPr>
          <w:p w14:paraId="2456A3BC" w14:textId="77777777" w:rsidR="00F36D4D" w:rsidRDefault="00C219DC">
            <w:pPr>
              <w:pStyle w:val="aff8"/>
              <w:ind w:firstLine="0"/>
              <w:jc w:val="center"/>
              <w:rPr>
                <w:b/>
                <w:sz w:val="24"/>
                <w:szCs w:val="24"/>
              </w:rPr>
            </w:pPr>
            <w:r>
              <w:rPr>
                <w:b/>
                <w:sz w:val="24"/>
                <w:szCs w:val="24"/>
              </w:rPr>
              <w:t>Код поля</w:t>
            </w:r>
          </w:p>
        </w:tc>
        <w:tc>
          <w:tcPr>
            <w:tcW w:w="1712" w:type="dxa"/>
            <w:shd w:val="clear" w:color="auto" w:fill="D9D9D9" w:themeFill="background1" w:themeFillShade="D9"/>
          </w:tcPr>
          <w:p w14:paraId="2AD43233" w14:textId="77777777" w:rsidR="00F36D4D" w:rsidRDefault="00C219DC">
            <w:pPr>
              <w:pStyle w:val="aff8"/>
              <w:ind w:firstLine="0"/>
              <w:jc w:val="center"/>
              <w:rPr>
                <w:b/>
                <w:sz w:val="24"/>
                <w:szCs w:val="24"/>
              </w:rPr>
            </w:pPr>
            <w:r>
              <w:rPr>
                <w:b/>
                <w:sz w:val="24"/>
                <w:szCs w:val="24"/>
              </w:rPr>
              <w:t>Описание поля</w:t>
            </w:r>
          </w:p>
        </w:tc>
        <w:tc>
          <w:tcPr>
            <w:tcW w:w="1651" w:type="dxa"/>
            <w:shd w:val="clear" w:color="auto" w:fill="D9D9D9" w:themeFill="background1" w:themeFillShade="D9"/>
          </w:tcPr>
          <w:p w14:paraId="29968C45" w14:textId="77777777" w:rsidR="00F36D4D" w:rsidRDefault="00C219DC">
            <w:pPr>
              <w:pStyle w:val="aff8"/>
              <w:ind w:firstLine="0"/>
              <w:jc w:val="center"/>
              <w:rPr>
                <w:b/>
                <w:sz w:val="24"/>
                <w:szCs w:val="24"/>
              </w:rPr>
            </w:pPr>
            <w:r>
              <w:rPr>
                <w:b/>
                <w:sz w:val="24"/>
                <w:szCs w:val="24"/>
              </w:rPr>
              <w:t>Требования к заполнению</w:t>
            </w:r>
          </w:p>
        </w:tc>
        <w:tc>
          <w:tcPr>
            <w:tcW w:w="2481" w:type="dxa"/>
            <w:shd w:val="clear" w:color="auto" w:fill="D9D9D9" w:themeFill="background1" w:themeFillShade="D9"/>
          </w:tcPr>
          <w:p w14:paraId="0F900052" w14:textId="77777777" w:rsidR="00F36D4D" w:rsidRDefault="00C219DC">
            <w:pPr>
              <w:pStyle w:val="aff8"/>
              <w:ind w:firstLine="0"/>
              <w:jc w:val="center"/>
              <w:rPr>
                <w:b/>
                <w:sz w:val="24"/>
                <w:szCs w:val="24"/>
              </w:rPr>
            </w:pPr>
            <w:r>
              <w:rPr>
                <w:b/>
                <w:sz w:val="24"/>
                <w:szCs w:val="24"/>
              </w:rPr>
              <w:t>Способ заполнения/ Тип</w:t>
            </w:r>
          </w:p>
        </w:tc>
        <w:tc>
          <w:tcPr>
            <w:tcW w:w="2448" w:type="dxa"/>
            <w:shd w:val="clear" w:color="auto" w:fill="D9D9D9" w:themeFill="background1" w:themeFillShade="D9"/>
          </w:tcPr>
          <w:p w14:paraId="226907AF" w14:textId="77777777" w:rsidR="00F36D4D" w:rsidRDefault="00C219DC">
            <w:pPr>
              <w:pStyle w:val="aff8"/>
              <w:ind w:firstLine="0"/>
              <w:jc w:val="center"/>
              <w:rPr>
                <w:b/>
                <w:sz w:val="24"/>
                <w:szCs w:val="24"/>
              </w:rPr>
            </w:pPr>
            <w:r>
              <w:rPr>
                <w:b/>
                <w:sz w:val="24"/>
                <w:szCs w:val="24"/>
              </w:rPr>
              <w:t>Комментарий</w:t>
            </w:r>
          </w:p>
        </w:tc>
      </w:tr>
      <w:tr w:rsidR="00F36D4D" w14:paraId="55A27578" w14:textId="77777777">
        <w:tc>
          <w:tcPr>
            <w:tcW w:w="605" w:type="dxa"/>
          </w:tcPr>
          <w:p w14:paraId="07361A12" w14:textId="77777777" w:rsidR="00F36D4D" w:rsidRDefault="00F36D4D">
            <w:pPr>
              <w:pStyle w:val="aff8"/>
              <w:numPr>
                <w:ilvl w:val="0"/>
                <w:numId w:val="123"/>
              </w:numPr>
              <w:rPr>
                <w:sz w:val="24"/>
                <w:szCs w:val="24"/>
              </w:rPr>
            </w:pPr>
          </w:p>
        </w:tc>
        <w:tc>
          <w:tcPr>
            <w:tcW w:w="2018" w:type="dxa"/>
          </w:tcPr>
          <w:p w14:paraId="4192DA1D" w14:textId="77777777" w:rsidR="00F36D4D" w:rsidRDefault="00C219DC">
            <w:pPr>
              <w:pStyle w:val="aff6"/>
              <w:rPr>
                <w:rFonts w:ascii="Times New Roman" w:hAnsi="Times New Roman"/>
                <w:sz w:val="24"/>
                <w:szCs w:val="24"/>
              </w:rPr>
            </w:pPr>
            <w:r>
              <w:rPr>
                <w:rFonts w:ascii="Times New Roman" w:hAnsi="Times New Roman"/>
                <w:sz w:val="24"/>
                <w:szCs w:val="24"/>
              </w:rPr>
              <w:t>PayeeName (атрибут)</w:t>
            </w:r>
          </w:p>
        </w:tc>
        <w:tc>
          <w:tcPr>
            <w:tcW w:w="1712" w:type="dxa"/>
          </w:tcPr>
          <w:p w14:paraId="39C65F81" w14:textId="77777777" w:rsidR="00F36D4D" w:rsidRDefault="00C219DC">
            <w:pPr>
              <w:spacing w:after="60"/>
              <w:rPr>
                <w:rFonts w:ascii="Times New Roman" w:cs="Times New Roman"/>
                <w:spacing w:val="-5"/>
              </w:rPr>
            </w:pPr>
            <w:r>
              <w:rPr>
                <w:rFonts w:ascii="Times New Roman" w:cs="Times New Roman"/>
                <w:spacing w:val="-5"/>
              </w:rPr>
              <w:t>Наименование</w:t>
            </w:r>
          </w:p>
          <w:p w14:paraId="0A4AB0F5" w14:textId="77777777" w:rsidR="00F36D4D" w:rsidRDefault="00C219DC">
            <w:pPr>
              <w:pStyle w:val="aff6"/>
              <w:rPr>
                <w:rFonts w:ascii="Times New Roman" w:hAnsi="Times New Roman"/>
                <w:sz w:val="24"/>
                <w:szCs w:val="24"/>
              </w:rPr>
            </w:pPr>
            <w:r>
              <w:rPr>
                <w:rFonts w:ascii="Times New Roman" w:hAnsi="Times New Roman"/>
                <w:sz w:val="24"/>
                <w:szCs w:val="24"/>
              </w:rPr>
              <w:t>получателя</w:t>
            </w:r>
          </w:p>
        </w:tc>
        <w:tc>
          <w:tcPr>
            <w:tcW w:w="1651" w:type="dxa"/>
          </w:tcPr>
          <w:p w14:paraId="6E73595A"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2481" w:type="dxa"/>
          </w:tcPr>
          <w:p w14:paraId="5A37D44B" w14:textId="77777777" w:rsidR="00F36D4D" w:rsidRDefault="00C219DC">
            <w:pPr>
              <w:spacing w:after="60"/>
              <w:rPr>
                <w:rFonts w:ascii="Times New Roman" w:cs="Times New Roman"/>
                <w:spacing w:val="-5"/>
              </w:rPr>
            </w:pPr>
            <w:r>
              <w:rPr>
                <w:rFonts w:ascii="Times New Roman" w:cs="Times New Roman"/>
                <w:spacing w:val="-5"/>
              </w:rPr>
              <w:t>Строка длиной</w:t>
            </w:r>
            <w:r>
              <w:rPr>
                <w:rFonts w:ascii="Times New Roman" w:cs="Times New Roman"/>
                <w:spacing w:val="-5"/>
                <w:lang w:val="en-US"/>
              </w:rPr>
              <w:t xml:space="preserve"> </w:t>
            </w:r>
            <w:r>
              <w:rPr>
                <w:rFonts w:ascii="Times New Roman" w:cs="Times New Roman"/>
                <w:spacing w:val="-5"/>
              </w:rPr>
              <w:t>до 500 символов</w:t>
            </w:r>
          </w:p>
          <w:p w14:paraId="2AD8322A" w14:textId="77777777" w:rsidR="00F36D4D" w:rsidRDefault="00C219DC">
            <w:pPr>
              <w:pStyle w:val="aff6"/>
              <w:rPr>
                <w:rFonts w:ascii="Times New Roman" w:hAnsi="Times New Roman"/>
                <w:sz w:val="24"/>
                <w:szCs w:val="24"/>
              </w:rPr>
            </w:pPr>
            <w:r>
              <w:rPr>
                <w:rFonts w:ascii="Times New Roman" w:hAnsi="Times New Roman"/>
                <w:sz w:val="24"/>
                <w:szCs w:val="24"/>
              </w:rPr>
              <w:t>/String</w:t>
            </w:r>
          </w:p>
        </w:tc>
        <w:tc>
          <w:tcPr>
            <w:tcW w:w="2448" w:type="dxa"/>
          </w:tcPr>
          <w:p w14:paraId="430944D5" w14:textId="77777777" w:rsidR="00F36D4D" w:rsidRDefault="00C219DC">
            <w:pPr>
              <w:spacing w:after="160" w:line="256" w:lineRule="auto"/>
              <w:rPr>
                <w:rFonts w:ascii="Times New Roman" w:cs="Times New Roman"/>
                <w:spacing w:val="-5"/>
              </w:rPr>
            </w:pPr>
            <w:r>
              <w:rPr>
                <w:rFonts w:ascii="Times New Roman" w:cs="Times New Roman"/>
                <w:spacing w:val="-5"/>
              </w:rPr>
              <w:t>Указывается наименование получателя уточняемого распоряжения.</w:t>
            </w:r>
          </w:p>
        </w:tc>
      </w:tr>
      <w:tr w:rsidR="00F36D4D" w14:paraId="09D63EA0" w14:textId="77777777">
        <w:tc>
          <w:tcPr>
            <w:tcW w:w="605" w:type="dxa"/>
          </w:tcPr>
          <w:p w14:paraId="5481717B" w14:textId="77777777" w:rsidR="00F36D4D" w:rsidRDefault="00F36D4D">
            <w:pPr>
              <w:pStyle w:val="aff8"/>
              <w:numPr>
                <w:ilvl w:val="0"/>
                <w:numId w:val="123"/>
              </w:numPr>
              <w:rPr>
                <w:sz w:val="24"/>
                <w:szCs w:val="24"/>
              </w:rPr>
            </w:pPr>
          </w:p>
        </w:tc>
        <w:tc>
          <w:tcPr>
            <w:tcW w:w="2018" w:type="dxa"/>
          </w:tcPr>
          <w:p w14:paraId="04EB6350" w14:textId="77777777" w:rsidR="00F36D4D" w:rsidRDefault="00C219DC">
            <w:pPr>
              <w:pStyle w:val="aff6"/>
              <w:rPr>
                <w:rFonts w:ascii="Times New Roman" w:hAnsi="Times New Roman"/>
                <w:sz w:val="24"/>
                <w:szCs w:val="24"/>
              </w:rPr>
            </w:pPr>
            <w:r>
              <w:rPr>
                <w:rFonts w:ascii="Times New Roman" w:hAnsi="Times New Roman"/>
                <w:sz w:val="24"/>
                <w:szCs w:val="24"/>
              </w:rPr>
              <w:t>inn (атрибут)</w:t>
            </w:r>
          </w:p>
        </w:tc>
        <w:tc>
          <w:tcPr>
            <w:tcW w:w="1712" w:type="dxa"/>
          </w:tcPr>
          <w:p w14:paraId="554DAF8E" w14:textId="77777777" w:rsidR="00F36D4D" w:rsidRDefault="00C219DC">
            <w:pPr>
              <w:pStyle w:val="aff6"/>
              <w:rPr>
                <w:rFonts w:ascii="Times New Roman" w:hAnsi="Times New Roman"/>
                <w:sz w:val="24"/>
                <w:szCs w:val="24"/>
              </w:rPr>
            </w:pPr>
            <w:r>
              <w:rPr>
                <w:rFonts w:ascii="Times New Roman" w:hAnsi="Times New Roman"/>
                <w:sz w:val="24"/>
                <w:szCs w:val="24"/>
              </w:rPr>
              <w:t>ИНН получателя</w:t>
            </w:r>
          </w:p>
        </w:tc>
        <w:tc>
          <w:tcPr>
            <w:tcW w:w="1651" w:type="dxa"/>
          </w:tcPr>
          <w:p w14:paraId="2054BCF8"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2481" w:type="dxa"/>
          </w:tcPr>
          <w:p w14:paraId="6DE23C86" w14:textId="77777777" w:rsidR="00F36D4D" w:rsidRDefault="00C219DC">
            <w:pPr>
              <w:spacing w:after="60"/>
              <w:rPr>
                <w:rFonts w:ascii="Times New Roman" w:cs="Times New Roman"/>
                <w:spacing w:val="-5"/>
              </w:rPr>
            </w:pPr>
            <w:r>
              <w:rPr>
                <w:rFonts w:ascii="Times New Roman" w:cs="Times New Roman"/>
                <w:spacing w:val="-5"/>
              </w:rPr>
              <w:t xml:space="preserve">INNType (см. описание в пункте </w:t>
            </w:r>
            <w:r>
              <w:rPr>
                <w:rFonts w:ascii="Times New Roman" w:cs="Times New Roman"/>
                <w:spacing w:val="-5"/>
              </w:rPr>
              <w:fldChar w:fldCharType="begin"/>
            </w:r>
            <w:r>
              <w:rPr>
                <w:rFonts w:ascii="Times New Roman" w:cs="Times New Roman"/>
                <w:spacing w:val="-5"/>
              </w:rPr>
              <w:instrText xml:space="preserve"> REF _Ref461471153 \r \h </w:instrText>
            </w:r>
            <w:r>
              <w:rPr>
                <w:rFonts w:ascii="Times New Roman" w:cs="Times New Roman"/>
                <w:spacing w:val="-5"/>
              </w:rPr>
            </w:r>
            <w:r>
              <w:rPr>
                <w:rFonts w:ascii="Times New Roman" w:cs="Times New Roman"/>
                <w:spacing w:val="-5"/>
              </w:rPr>
              <w:fldChar w:fldCharType="separate"/>
            </w:r>
            <w:r>
              <w:rPr>
                <w:rFonts w:ascii="Times New Roman" w:cs="Times New Roman"/>
                <w:spacing w:val="-5"/>
              </w:rPr>
              <w:t>5</w:t>
            </w:r>
            <w:r>
              <w:rPr>
                <w:rFonts w:ascii="Times New Roman" w:cs="Times New Roman"/>
                <w:spacing w:val="-5"/>
              </w:rPr>
              <w:fldChar w:fldCharType="end"/>
            </w:r>
            <w:r>
              <w:rPr>
                <w:rFonts w:ascii="Times New Roman" w:cs="Times New Roman"/>
                <w:spacing w:val="-5"/>
              </w:rPr>
              <w:t xml:space="preserve"> раздела 4.4)</w:t>
            </w:r>
          </w:p>
          <w:p w14:paraId="1B38D6FE" w14:textId="77777777" w:rsidR="00F36D4D" w:rsidRDefault="00F36D4D">
            <w:pPr>
              <w:pStyle w:val="aff6"/>
              <w:rPr>
                <w:rFonts w:ascii="Times New Roman" w:hAnsi="Times New Roman"/>
                <w:sz w:val="24"/>
                <w:szCs w:val="24"/>
              </w:rPr>
            </w:pPr>
          </w:p>
        </w:tc>
        <w:tc>
          <w:tcPr>
            <w:tcW w:w="2448" w:type="dxa"/>
          </w:tcPr>
          <w:p w14:paraId="6E9CA0EB"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идентификационный номер налогоплательщика - получателя средств.</w:t>
            </w:r>
          </w:p>
        </w:tc>
      </w:tr>
      <w:tr w:rsidR="00F36D4D" w14:paraId="2CEBD4DB" w14:textId="77777777">
        <w:tc>
          <w:tcPr>
            <w:tcW w:w="605" w:type="dxa"/>
          </w:tcPr>
          <w:p w14:paraId="7B2D3F49" w14:textId="77777777" w:rsidR="00F36D4D" w:rsidRDefault="00F36D4D">
            <w:pPr>
              <w:pStyle w:val="aff8"/>
              <w:numPr>
                <w:ilvl w:val="0"/>
                <w:numId w:val="123"/>
              </w:numPr>
              <w:rPr>
                <w:sz w:val="24"/>
                <w:szCs w:val="24"/>
              </w:rPr>
            </w:pPr>
          </w:p>
        </w:tc>
        <w:tc>
          <w:tcPr>
            <w:tcW w:w="2018" w:type="dxa"/>
          </w:tcPr>
          <w:p w14:paraId="11E1D872" w14:textId="77777777" w:rsidR="00F36D4D" w:rsidRDefault="00C219DC">
            <w:pPr>
              <w:pStyle w:val="aff6"/>
              <w:rPr>
                <w:rFonts w:ascii="Times New Roman" w:hAnsi="Times New Roman"/>
                <w:sz w:val="24"/>
                <w:szCs w:val="24"/>
              </w:rPr>
            </w:pPr>
            <w:r>
              <w:rPr>
                <w:rFonts w:ascii="Times New Roman" w:hAnsi="Times New Roman"/>
                <w:sz w:val="24"/>
                <w:szCs w:val="24"/>
              </w:rPr>
              <w:t>kpp (атрибут)</w:t>
            </w:r>
          </w:p>
        </w:tc>
        <w:tc>
          <w:tcPr>
            <w:tcW w:w="1712" w:type="dxa"/>
          </w:tcPr>
          <w:p w14:paraId="203949E2" w14:textId="77777777" w:rsidR="00F36D4D" w:rsidRDefault="00C219DC">
            <w:pPr>
              <w:pStyle w:val="aff6"/>
              <w:rPr>
                <w:rFonts w:ascii="Times New Roman" w:hAnsi="Times New Roman"/>
                <w:sz w:val="24"/>
                <w:szCs w:val="24"/>
              </w:rPr>
            </w:pPr>
            <w:r>
              <w:rPr>
                <w:rFonts w:ascii="Times New Roman" w:hAnsi="Times New Roman"/>
                <w:sz w:val="24"/>
                <w:szCs w:val="24"/>
              </w:rPr>
              <w:t>КПП получателя</w:t>
            </w:r>
          </w:p>
        </w:tc>
        <w:tc>
          <w:tcPr>
            <w:tcW w:w="1651" w:type="dxa"/>
          </w:tcPr>
          <w:p w14:paraId="50D42CFB"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2481" w:type="dxa"/>
          </w:tcPr>
          <w:p w14:paraId="76CE76C4" w14:textId="77777777" w:rsidR="00F36D4D" w:rsidRDefault="00C219DC">
            <w:pPr>
              <w:rPr>
                <w:rFonts w:ascii="Times New Roman" w:cs="Times New Roman"/>
                <w:spacing w:val="-5"/>
              </w:rPr>
            </w:pPr>
            <w:r>
              <w:rPr>
                <w:rFonts w:ascii="Times New Roman" w:cs="Times New Roman"/>
                <w:spacing w:val="-5"/>
              </w:rPr>
              <w:t xml:space="preserve">KPPType (см. описание в пункте </w:t>
            </w:r>
            <w:r>
              <w:rPr>
                <w:rFonts w:ascii="Times New Roman" w:cs="Times New Roman"/>
                <w:spacing w:val="-5"/>
              </w:rPr>
              <w:fldChar w:fldCharType="begin"/>
            </w:r>
            <w:r>
              <w:rPr>
                <w:rFonts w:ascii="Times New Roman" w:cs="Times New Roman"/>
                <w:spacing w:val="-5"/>
              </w:rPr>
              <w:instrText xml:space="preserve"> REF _Ref461471198 \r \h </w:instrText>
            </w:r>
            <w:r>
              <w:rPr>
                <w:rFonts w:ascii="Times New Roman" w:cs="Times New Roman"/>
                <w:spacing w:val="-5"/>
              </w:rPr>
            </w:r>
            <w:r>
              <w:rPr>
                <w:rFonts w:ascii="Times New Roman" w:cs="Times New Roman"/>
                <w:spacing w:val="-5"/>
              </w:rPr>
              <w:fldChar w:fldCharType="separate"/>
            </w:r>
            <w:r>
              <w:rPr>
                <w:rFonts w:ascii="Times New Roman" w:cs="Times New Roman"/>
                <w:spacing w:val="-5"/>
              </w:rPr>
              <w:t>6</w:t>
            </w:r>
            <w:r>
              <w:rPr>
                <w:rFonts w:ascii="Times New Roman" w:cs="Times New Roman"/>
                <w:spacing w:val="-5"/>
              </w:rPr>
              <w:fldChar w:fldCharType="end"/>
            </w:r>
            <w:r>
              <w:rPr>
                <w:rFonts w:ascii="Times New Roman" w:cs="Times New Roman"/>
                <w:spacing w:val="-5"/>
              </w:rPr>
              <w:t xml:space="preserve"> раздела 4.4)</w:t>
            </w:r>
          </w:p>
          <w:p w14:paraId="69AF3862" w14:textId="77777777" w:rsidR="00F36D4D" w:rsidRDefault="00F36D4D">
            <w:pPr>
              <w:pStyle w:val="aff6"/>
              <w:rPr>
                <w:rFonts w:ascii="Times New Roman" w:hAnsi="Times New Roman"/>
                <w:sz w:val="24"/>
                <w:szCs w:val="24"/>
              </w:rPr>
            </w:pPr>
          </w:p>
        </w:tc>
        <w:tc>
          <w:tcPr>
            <w:tcW w:w="2448" w:type="dxa"/>
          </w:tcPr>
          <w:p w14:paraId="0212F91F"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код причины постановки на учет в налоговом органе получателя средств.</w:t>
            </w:r>
          </w:p>
        </w:tc>
      </w:tr>
      <w:tr w:rsidR="00F36D4D" w14:paraId="2559A041" w14:textId="77777777">
        <w:tc>
          <w:tcPr>
            <w:tcW w:w="605" w:type="dxa"/>
          </w:tcPr>
          <w:p w14:paraId="6E51B10C" w14:textId="77777777" w:rsidR="00F36D4D" w:rsidRDefault="00F36D4D">
            <w:pPr>
              <w:pStyle w:val="aff8"/>
              <w:numPr>
                <w:ilvl w:val="0"/>
                <w:numId w:val="123"/>
              </w:numPr>
              <w:rPr>
                <w:sz w:val="24"/>
                <w:szCs w:val="24"/>
              </w:rPr>
            </w:pPr>
          </w:p>
        </w:tc>
        <w:tc>
          <w:tcPr>
            <w:tcW w:w="2018" w:type="dxa"/>
          </w:tcPr>
          <w:p w14:paraId="4F0201E2" w14:textId="77777777" w:rsidR="00F36D4D" w:rsidRDefault="00C219DC">
            <w:pPr>
              <w:pStyle w:val="aff6"/>
              <w:rPr>
                <w:rFonts w:ascii="Times New Roman" w:hAnsi="Times New Roman"/>
                <w:sz w:val="24"/>
                <w:szCs w:val="24"/>
              </w:rPr>
            </w:pPr>
            <w:r>
              <w:rPr>
                <w:rFonts w:ascii="Times New Roman" w:hAnsi="Times New Roman"/>
                <w:sz w:val="24"/>
                <w:szCs w:val="24"/>
              </w:rPr>
              <w:t>PayeeAccount</w:t>
            </w:r>
          </w:p>
        </w:tc>
        <w:tc>
          <w:tcPr>
            <w:tcW w:w="1712" w:type="dxa"/>
          </w:tcPr>
          <w:p w14:paraId="1B0F23EE" w14:textId="494B7F29" w:rsidR="00F36D4D" w:rsidRDefault="00C219DC">
            <w:pPr>
              <w:pStyle w:val="aff6"/>
              <w:rPr>
                <w:rFonts w:ascii="Times New Roman" w:hAnsi="Times New Roman"/>
                <w:sz w:val="24"/>
                <w:szCs w:val="24"/>
              </w:rPr>
            </w:pPr>
            <w:r>
              <w:rPr>
                <w:rFonts w:ascii="Times New Roman" w:hAnsi="Times New Roman"/>
                <w:sz w:val="24"/>
                <w:szCs w:val="24"/>
              </w:rPr>
              <w:t xml:space="preserve">Лицевой счет </w:t>
            </w:r>
            <w:r w:rsidR="00B602B2">
              <w:rPr>
                <w:rFonts w:ascii="Times New Roman" w:hAnsi="Times New Roman"/>
                <w:sz w:val="24"/>
                <w:szCs w:val="24"/>
              </w:rPr>
              <w:t>п</w:t>
            </w:r>
            <w:r>
              <w:rPr>
                <w:rFonts w:ascii="Times New Roman" w:hAnsi="Times New Roman"/>
                <w:sz w:val="24"/>
                <w:szCs w:val="24"/>
              </w:rPr>
              <w:t>олучателя</w:t>
            </w:r>
          </w:p>
        </w:tc>
        <w:tc>
          <w:tcPr>
            <w:tcW w:w="1651" w:type="dxa"/>
          </w:tcPr>
          <w:p w14:paraId="2EE2195C"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2481" w:type="dxa"/>
          </w:tcPr>
          <w:p w14:paraId="32F3A53B" w14:textId="77777777" w:rsidR="00F36D4D" w:rsidRDefault="00C219DC">
            <w:pPr>
              <w:pStyle w:val="aff6"/>
              <w:rPr>
                <w:rFonts w:ascii="Times New Roman" w:hAnsi="Times New Roman"/>
                <w:sz w:val="24"/>
                <w:szCs w:val="24"/>
              </w:rPr>
            </w:pPr>
            <w:r>
              <w:rPr>
                <w:rFonts w:ascii="Times New Roman" w:hAnsi="Times New Roman"/>
                <w:sz w:val="24"/>
                <w:szCs w:val="24"/>
              </w:rPr>
              <w:t xml:space="preserve">PayeeAccountType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_Ref482808233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31</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448" w:type="dxa"/>
          </w:tcPr>
          <w:p w14:paraId="481694DC"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л/с УБП в случае уточнения с одного л/с на другой л/с УБП, открытых на одном балансовом счете.</w:t>
            </w:r>
          </w:p>
        </w:tc>
      </w:tr>
      <w:tr w:rsidR="00F36D4D" w14:paraId="3F340C01" w14:textId="77777777">
        <w:tc>
          <w:tcPr>
            <w:tcW w:w="605" w:type="dxa"/>
          </w:tcPr>
          <w:p w14:paraId="7A659967" w14:textId="77777777" w:rsidR="00F36D4D" w:rsidRDefault="00F36D4D">
            <w:pPr>
              <w:pStyle w:val="aff8"/>
              <w:numPr>
                <w:ilvl w:val="0"/>
                <w:numId w:val="123"/>
              </w:numPr>
              <w:rPr>
                <w:sz w:val="24"/>
                <w:szCs w:val="24"/>
              </w:rPr>
            </w:pPr>
          </w:p>
        </w:tc>
        <w:tc>
          <w:tcPr>
            <w:tcW w:w="2018" w:type="dxa"/>
          </w:tcPr>
          <w:p w14:paraId="26BB02AD" w14:textId="77777777" w:rsidR="00F36D4D" w:rsidRDefault="00C219DC">
            <w:pPr>
              <w:pStyle w:val="aff6"/>
              <w:rPr>
                <w:rFonts w:ascii="Times New Roman" w:hAnsi="Times New Roman"/>
                <w:sz w:val="24"/>
                <w:szCs w:val="24"/>
              </w:rPr>
            </w:pPr>
            <w:r>
              <w:rPr>
                <w:rFonts w:ascii="Times New Roman" w:hAnsi="Times New Roman"/>
                <w:sz w:val="24"/>
                <w:szCs w:val="24"/>
              </w:rPr>
              <w:t>oktmo (атрибут)</w:t>
            </w:r>
          </w:p>
        </w:tc>
        <w:tc>
          <w:tcPr>
            <w:tcW w:w="1712" w:type="dxa"/>
          </w:tcPr>
          <w:p w14:paraId="6F625CDE" w14:textId="77777777" w:rsidR="00F36D4D" w:rsidRDefault="00C219DC">
            <w:pPr>
              <w:pStyle w:val="aff6"/>
              <w:rPr>
                <w:rFonts w:ascii="Times New Roman" w:hAnsi="Times New Roman"/>
                <w:sz w:val="24"/>
                <w:szCs w:val="24"/>
              </w:rPr>
            </w:pPr>
            <w:r>
              <w:rPr>
                <w:rFonts w:ascii="Times New Roman" w:hAnsi="Times New Roman"/>
                <w:sz w:val="24"/>
                <w:szCs w:val="24"/>
              </w:rPr>
              <w:t>Код по ОКТМО</w:t>
            </w:r>
          </w:p>
        </w:tc>
        <w:tc>
          <w:tcPr>
            <w:tcW w:w="1651" w:type="dxa"/>
          </w:tcPr>
          <w:p w14:paraId="2B91AF6E"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2481" w:type="dxa"/>
          </w:tcPr>
          <w:p w14:paraId="0F03CF54" w14:textId="77777777" w:rsidR="00F36D4D" w:rsidRDefault="00C219DC">
            <w:pPr>
              <w:pStyle w:val="aff6"/>
              <w:rPr>
                <w:rFonts w:ascii="Times New Roman" w:hAnsi="Times New Roman"/>
                <w:sz w:val="24"/>
                <w:szCs w:val="24"/>
              </w:rPr>
            </w:pPr>
            <w:r>
              <w:rPr>
                <w:rFonts w:ascii="Times New Roman" w:hAnsi="Times New Roman"/>
                <w:sz w:val="24"/>
                <w:szCs w:val="24"/>
              </w:rPr>
              <w:t xml:space="preserve">OKTMOType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_Ref482182914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11</w:t>
            </w:r>
            <w:r>
              <w:rPr>
                <w:rFonts w:ascii="Times New Roman" w:hAnsi="Times New Roman"/>
                <w:sz w:val="24"/>
                <w:szCs w:val="24"/>
              </w:rPr>
              <w:fldChar w:fldCharType="end"/>
            </w:r>
            <w:r>
              <w:rPr>
                <w:rFonts w:ascii="Times New Roman" w:hAnsi="Times New Roman"/>
                <w:sz w:val="24"/>
                <w:szCs w:val="24"/>
              </w:rPr>
              <w:t xml:space="preserve"> раздела 4.4)</w:t>
            </w:r>
          </w:p>
        </w:tc>
        <w:tc>
          <w:tcPr>
            <w:tcW w:w="2448" w:type="dxa"/>
          </w:tcPr>
          <w:p w14:paraId="20357E1E" w14:textId="77777777" w:rsidR="00F36D4D" w:rsidRDefault="00C219DC">
            <w:pPr>
              <w:pStyle w:val="aff6"/>
              <w:rPr>
                <w:rFonts w:ascii="Times New Roman" w:hAnsi="Times New Roman"/>
                <w:sz w:val="24"/>
                <w:szCs w:val="24"/>
              </w:rPr>
            </w:pPr>
            <w:r>
              <w:rPr>
                <w:rFonts w:ascii="Times New Roman" w:hAnsi="Times New Roman"/>
                <w:sz w:val="24"/>
                <w:szCs w:val="24"/>
              </w:rPr>
              <w:t xml:space="preserve">Указывается 8-значный код по Общероссийскому классификатору территорий муниципальных </w:t>
            </w:r>
            <w:r>
              <w:rPr>
                <w:rFonts w:ascii="Times New Roman" w:hAnsi="Times New Roman"/>
                <w:sz w:val="24"/>
                <w:szCs w:val="24"/>
              </w:rPr>
              <w:lastRenderedPageBreak/>
              <w:t>образований.</w:t>
            </w:r>
          </w:p>
        </w:tc>
      </w:tr>
      <w:tr w:rsidR="00F36D4D" w14:paraId="6D0AE02E" w14:textId="77777777">
        <w:tc>
          <w:tcPr>
            <w:tcW w:w="605" w:type="dxa"/>
          </w:tcPr>
          <w:p w14:paraId="4ABD6AAA" w14:textId="77777777" w:rsidR="00F36D4D" w:rsidRDefault="00F36D4D">
            <w:pPr>
              <w:pStyle w:val="aff8"/>
              <w:numPr>
                <w:ilvl w:val="0"/>
                <w:numId w:val="123"/>
              </w:numPr>
              <w:rPr>
                <w:sz w:val="24"/>
                <w:szCs w:val="24"/>
              </w:rPr>
            </w:pPr>
          </w:p>
        </w:tc>
        <w:tc>
          <w:tcPr>
            <w:tcW w:w="2018" w:type="dxa"/>
          </w:tcPr>
          <w:p w14:paraId="5FB1CF9A" w14:textId="77777777" w:rsidR="00F36D4D" w:rsidRDefault="00C219DC">
            <w:pPr>
              <w:pStyle w:val="aff6"/>
              <w:rPr>
                <w:rFonts w:ascii="Times New Roman" w:hAnsi="Times New Roman"/>
                <w:sz w:val="24"/>
                <w:szCs w:val="24"/>
              </w:rPr>
            </w:pPr>
            <w:r>
              <w:rPr>
                <w:rFonts w:ascii="Times New Roman" w:hAnsi="Times New Roman"/>
                <w:sz w:val="24"/>
                <w:szCs w:val="24"/>
              </w:rPr>
              <w:t>kbk (атрибут)</w:t>
            </w:r>
          </w:p>
        </w:tc>
        <w:tc>
          <w:tcPr>
            <w:tcW w:w="1712" w:type="dxa"/>
          </w:tcPr>
          <w:p w14:paraId="43762A9A" w14:textId="705A28A0" w:rsidR="00F36D4D" w:rsidRDefault="00B602B2">
            <w:pPr>
              <w:pStyle w:val="aff6"/>
              <w:rPr>
                <w:rFonts w:ascii="Times New Roman" w:hAnsi="Times New Roman"/>
                <w:sz w:val="24"/>
                <w:szCs w:val="24"/>
              </w:rPr>
            </w:pPr>
            <w:r>
              <w:rPr>
                <w:rFonts w:ascii="Times New Roman" w:hAnsi="Times New Roman"/>
                <w:sz w:val="24"/>
                <w:szCs w:val="24"/>
              </w:rPr>
              <w:t>КБК</w:t>
            </w:r>
          </w:p>
        </w:tc>
        <w:tc>
          <w:tcPr>
            <w:tcW w:w="1651" w:type="dxa"/>
          </w:tcPr>
          <w:p w14:paraId="274D1FC0"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2481" w:type="dxa"/>
          </w:tcPr>
          <w:p w14:paraId="54C7DF5E" w14:textId="77777777" w:rsidR="00F36D4D" w:rsidRDefault="00C219DC">
            <w:pPr>
              <w:rPr>
                <w:rFonts w:ascii="Times New Roman" w:cs="Times New Roman"/>
                <w:spacing w:val="-5"/>
              </w:rPr>
            </w:pPr>
            <w:r>
              <w:rPr>
                <w:rFonts w:ascii="Times New Roman" w:cs="Times New Roman"/>
                <w:spacing w:val="-5"/>
              </w:rPr>
              <w:t xml:space="preserve">KBKType (см. описание в пункте </w:t>
            </w:r>
            <w:r>
              <w:rPr>
                <w:rFonts w:ascii="Times New Roman" w:cs="Times New Roman"/>
                <w:spacing w:val="-5"/>
              </w:rPr>
              <w:fldChar w:fldCharType="begin"/>
            </w:r>
            <w:r>
              <w:rPr>
                <w:rFonts w:ascii="Times New Roman" w:cs="Times New Roman"/>
                <w:spacing w:val="-5"/>
              </w:rPr>
              <w:instrText xml:space="preserve"> REF _Ref461470656 \r \h </w:instrText>
            </w:r>
            <w:r>
              <w:rPr>
                <w:rFonts w:ascii="Times New Roman" w:cs="Times New Roman"/>
                <w:spacing w:val="-5"/>
              </w:rPr>
            </w:r>
            <w:r>
              <w:rPr>
                <w:rFonts w:ascii="Times New Roman" w:cs="Times New Roman"/>
                <w:spacing w:val="-5"/>
              </w:rPr>
              <w:fldChar w:fldCharType="separate"/>
            </w:r>
            <w:r>
              <w:rPr>
                <w:rFonts w:ascii="Times New Roman" w:cs="Times New Roman"/>
                <w:spacing w:val="-5"/>
              </w:rPr>
              <w:t>8</w:t>
            </w:r>
            <w:r>
              <w:rPr>
                <w:rFonts w:ascii="Times New Roman" w:cs="Times New Roman"/>
                <w:spacing w:val="-5"/>
              </w:rPr>
              <w:fldChar w:fldCharType="end"/>
            </w:r>
            <w:r>
              <w:rPr>
                <w:rFonts w:ascii="Times New Roman" w:cs="Times New Roman"/>
                <w:spacing w:val="-5"/>
              </w:rPr>
              <w:t xml:space="preserve"> раздела 4.4)</w:t>
            </w:r>
          </w:p>
          <w:p w14:paraId="12D0F217" w14:textId="77777777" w:rsidR="00F36D4D" w:rsidRDefault="00F36D4D">
            <w:pPr>
              <w:spacing w:after="60"/>
              <w:rPr>
                <w:rFonts w:ascii="Times New Roman" w:cs="Times New Roman"/>
                <w:spacing w:val="-5"/>
              </w:rPr>
            </w:pPr>
          </w:p>
          <w:p w14:paraId="74E42722" w14:textId="77777777" w:rsidR="00F36D4D" w:rsidRDefault="00F36D4D">
            <w:pPr>
              <w:pStyle w:val="aff6"/>
              <w:rPr>
                <w:rFonts w:ascii="Times New Roman" w:hAnsi="Times New Roman"/>
                <w:sz w:val="24"/>
                <w:szCs w:val="24"/>
              </w:rPr>
            </w:pPr>
          </w:p>
        </w:tc>
        <w:tc>
          <w:tcPr>
            <w:tcW w:w="2448" w:type="dxa"/>
          </w:tcPr>
          <w:p w14:paraId="6FBE27D4" w14:textId="77777777" w:rsidR="00F36D4D" w:rsidRDefault="00C219DC">
            <w:pPr>
              <w:spacing w:after="160" w:line="256" w:lineRule="auto"/>
              <w:rPr>
                <w:rFonts w:ascii="Times New Roman" w:cs="Times New Roman"/>
              </w:rPr>
            </w:pPr>
            <w:r>
              <w:rPr>
                <w:rFonts w:ascii="Times New Roman" w:cs="Times New Roman"/>
              </w:rPr>
              <w:t>Указывается код классификации доходов бюджетов, в соответствии с действующей бюджетной классификацией Российской Федерации.</w:t>
            </w:r>
          </w:p>
        </w:tc>
      </w:tr>
      <w:tr w:rsidR="00F36D4D" w14:paraId="708F6BFC" w14:textId="77777777">
        <w:tc>
          <w:tcPr>
            <w:tcW w:w="605" w:type="dxa"/>
          </w:tcPr>
          <w:p w14:paraId="554741C4" w14:textId="77777777" w:rsidR="00F36D4D" w:rsidRDefault="00F36D4D">
            <w:pPr>
              <w:pStyle w:val="aff8"/>
              <w:numPr>
                <w:ilvl w:val="0"/>
                <w:numId w:val="123"/>
              </w:numPr>
              <w:rPr>
                <w:sz w:val="24"/>
                <w:szCs w:val="24"/>
              </w:rPr>
            </w:pPr>
          </w:p>
        </w:tc>
        <w:tc>
          <w:tcPr>
            <w:tcW w:w="2018" w:type="dxa"/>
          </w:tcPr>
          <w:p w14:paraId="29B2DC30" w14:textId="77777777" w:rsidR="00F36D4D" w:rsidRDefault="00C219DC">
            <w:pPr>
              <w:pStyle w:val="aff6"/>
              <w:rPr>
                <w:rFonts w:ascii="Times New Roman" w:hAnsi="Times New Roman"/>
                <w:sz w:val="24"/>
                <w:szCs w:val="24"/>
              </w:rPr>
            </w:pPr>
            <w:r>
              <w:rPr>
                <w:rFonts w:ascii="Times New Roman" w:hAnsi="Times New Roman"/>
                <w:sz w:val="24"/>
                <w:szCs w:val="24"/>
              </w:rPr>
              <w:t>subsidy (атрибут)</w:t>
            </w:r>
          </w:p>
        </w:tc>
        <w:tc>
          <w:tcPr>
            <w:tcW w:w="1712" w:type="dxa"/>
          </w:tcPr>
          <w:p w14:paraId="4DB5EB10" w14:textId="77777777" w:rsidR="00F36D4D" w:rsidRDefault="00C219DC">
            <w:pPr>
              <w:pStyle w:val="aff6"/>
              <w:rPr>
                <w:rFonts w:ascii="Times New Roman" w:hAnsi="Times New Roman"/>
                <w:sz w:val="24"/>
                <w:szCs w:val="24"/>
              </w:rPr>
            </w:pPr>
            <w:r>
              <w:rPr>
                <w:rFonts w:ascii="Times New Roman" w:hAnsi="Times New Roman"/>
                <w:sz w:val="24"/>
                <w:szCs w:val="24"/>
              </w:rPr>
              <w:t>Код цели субсидии (субвенции)</w:t>
            </w:r>
          </w:p>
        </w:tc>
        <w:tc>
          <w:tcPr>
            <w:tcW w:w="1651" w:type="dxa"/>
          </w:tcPr>
          <w:p w14:paraId="5707A58B"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2481" w:type="dxa"/>
          </w:tcPr>
          <w:p w14:paraId="5B66B271" w14:textId="77777777" w:rsidR="00F36D4D" w:rsidRDefault="00C219DC">
            <w:pPr>
              <w:spacing w:after="60"/>
              <w:rPr>
                <w:rFonts w:ascii="Times New Roman" w:cs="Times New Roman"/>
                <w:spacing w:val="-5"/>
              </w:rPr>
            </w:pPr>
            <w:r>
              <w:rPr>
                <w:rFonts w:ascii="Times New Roman" w:cs="Times New Roman"/>
                <w:spacing w:val="-5"/>
              </w:rPr>
              <w:t>Строка длиной до 25 символов</w:t>
            </w:r>
          </w:p>
          <w:p w14:paraId="0DD876F0" w14:textId="77777777" w:rsidR="00F36D4D" w:rsidRDefault="00C219DC">
            <w:pPr>
              <w:pStyle w:val="aff6"/>
              <w:rPr>
                <w:rFonts w:ascii="Times New Roman" w:hAnsi="Times New Roman"/>
                <w:sz w:val="24"/>
                <w:szCs w:val="24"/>
              </w:rPr>
            </w:pPr>
            <w:r>
              <w:rPr>
                <w:rFonts w:ascii="Times New Roman" w:hAnsi="Times New Roman"/>
                <w:sz w:val="24"/>
                <w:szCs w:val="24"/>
              </w:rPr>
              <w:t>/String</w:t>
            </w:r>
          </w:p>
        </w:tc>
        <w:tc>
          <w:tcPr>
            <w:tcW w:w="2448" w:type="dxa"/>
          </w:tcPr>
          <w:p w14:paraId="44579F84"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код цели субсидии (субвенции) распоряжения.</w:t>
            </w:r>
          </w:p>
        </w:tc>
      </w:tr>
      <w:tr w:rsidR="00F36D4D" w14:paraId="70803248" w14:textId="77777777">
        <w:tc>
          <w:tcPr>
            <w:tcW w:w="605" w:type="dxa"/>
          </w:tcPr>
          <w:p w14:paraId="492E8501" w14:textId="77777777" w:rsidR="00F36D4D" w:rsidRDefault="00F36D4D">
            <w:pPr>
              <w:pStyle w:val="aff8"/>
              <w:numPr>
                <w:ilvl w:val="0"/>
                <w:numId w:val="123"/>
              </w:numPr>
              <w:rPr>
                <w:sz w:val="24"/>
                <w:szCs w:val="24"/>
              </w:rPr>
            </w:pPr>
          </w:p>
        </w:tc>
        <w:tc>
          <w:tcPr>
            <w:tcW w:w="2018" w:type="dxa"/>
          </w:tcPr>
          <w:p w14:paraId="18B144EB" w14:textId="77777777" w:rsidR="00F36D4D" w:rsidRDefault="00C219DC">
            <w:pPr>
              <w:pStyle w:val="aff6"/>
              <w:rPr>
                <w:rFonts w:ascii="Times New Roman" w:hAnsi="Times New Roman"/>
                <w:sz w:val="24"/>
                <w:szCs w:val="24"/>
              </w:rPr>
            </w:pPr>
            <w:r>
              <w:rPr>
                <w:rFonts w:ascii="Times New Roman" w:hAnsi="Times New Roman"/>
                <w:sz w:val="24"/>
                <w:szCs w:val="24"/>
              </w:rPr>
              <w:t>amount (атрибут)</w:t>
            </w:r>
          </w:p>
        </w:tc>
        <w:tc>
          <w:tcPr>
            <w:tcW w:w="1712" w:type="dxa"/>
          </w:tcPr>
          <w:p w14:paraId="63AD9EC5" w14:textId="77777777" w:rsidR="00F36D4D" w:rsidRDefault="00C219DC">
            <w:pPr>
              <w:pStyle w:val="aff6"/>
              <w:rPr>
                <w:rFonts w:ascii="Times New Roman" w:hAnsi="Times New Roman"/>
                <w:sz w:val="24"/>
                <w:szCs w:val="24"/>
              </w:rPr>
            </w:pPr>
            <w:r>
              <w:rPr>
                <w:rFonts w:ascii="Times New Roman" w:hAnsi="Times New Roman"/>
                <w:sz w:val="24"/>
                <w:szCs w:val="24"/>
              </w:rPr>
              <w:t>Сумма</w:t>
            </w:r>
          </w:p>
        </w:tc>
        <w:tc>
          <w:tcPr>
            <w:tcW w:w="1651" w:type="dxa"/>
          </w:tcPr>
          <w:p w14:paraId="16B0DCA3"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2481" w:type="dxa"/>
          </w:tcPr>
          <w:p w14:paraId="02398DA4" w14:textId="3FB156AB" w:rsidR="00F36D4D" w:rsidRDefault="00C219DC">
            <w:pPr>
              <w:pStyle w:val="aff6"/>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rPr>
              <w:fldChar w:fldCharType="begin"/>
            </w:r>
            <w:r>
              <w:rPr>
                <w:rFonts w:ascii="Times New Roman" w:hAnsi="Times New Roman"/>
                <w:sz w:val="24"/>
                <w:szCs w:val="24"/>
              </w:rPr>
              <w:instrText xml:space="preserve"> REF _Ref186282327 \r \h </w:instrText>
            </w:r>
            <w:r>
              <w:rPr>
                <w:rFonts w:ascii="Times New Roman"/>
              </w:rPr>
            </w:r>
            <w:r>
              <w:rPr>
                <w:rFonts w:ascii="Times New Roman"/>
              </w:rPr>
              <w:fldChar w:fldCharType="separate"/>
            </w:r>
            <w:r>
              <w:rPr>
                <w:rFonts w:ascii="Times New Roman" w:hAnsi="Times New Roman"/>
                <w:sz w:val="24"/>
                <w:szCs w:val="24"/>
              </w:rPr>
              <w:t>32</w:t>
            </w:r>
            <w:r>
              <w:rPr>
                <w:rFonts w:ascii="Times New Roman"/>
              </w:rPr>
              <w:fldChar w:fldCharType="end"/>
            </w:r>
            <w:r>
              <w:rPr>
                <w:rFonts w:ascii="Times New Roman" w:hAnsi="Times New Roman"/>
                <w:sz w:val="24"/>
                <w:szCs w:val="24"/>
              </w:rPr>
              <w:t xml:space="preserve">  раздела </w:t>
            </w:r>
            <w:r>
              <w:rPr>
                <w:rFonts w:ascii="Times New Roman"/>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lang w:val="en-US"/>
              </w:rPr>
            </w:r>
            <w:r>
              <w:rPr>
                <w:rFonts w:ascii="Times New Roman"/>
                <w:lang w:val="en-US"/>
              </w:rPr>
              <w:fldChar w:fldCharType="separate"/>
            </w:r>
            <w:r>
              <w:rPr>
                <w:rFonts w:ascii="Times New Roman" w:hAnsi="Times New Roman"/>
                <w:sz w:val="24"/>
                <w:szCs w:val="24"/>
              </w:rPr>
              <w:t>4.4</w:t>
            </w:r>
            <w:r>
              <w:rPr>
                <w:rFonts w:ascii="Times New Roman"/>
                <w:lang w:val="en-US"/>
              </w:rPr>
              <w:fldChar w:fldCharType="end"/>
            </w:r>
            <w:r>
              <w:rPr>
                <w:rFonts w:ascii="Times New Roman" w:hAnsi="Times New Roman"/>
                <w:sz w:val="24"/>
                <w:szCs w:val="24"/>
              </w:rPr>
              <w:t>)</w:t>
            </w:r>
          </w:p>
        </w:tc>
        <w:tc>
          <w:tcPr>
            <w:tcW w:w="2448" w:type="dxa"/>
          </w:tcPr>
          <w:p w14:paraId="74FB757C" w14:textId="77777777" w:rsidR="00F36D4D" w:rsidRDefault="00C219DC">
            <w:pPr>
              <w:pStyle w:val="aff6"/>
              <w:rPr>
                <w:rFonts w:ascii="Times New Roman" w:hAnsi="Times New Roman"/>
                <w:sz w:val="24"/>
                <w:szCs w:val="24"/>
              </w:rPr>
            </w:pPr>
            <w:r>
              <w:rPr>
                <w:rFonts w:ascii="Times New Roman" w:hAnsi="Times New Roman"/>
                <w:sz w:val="24"/>
                <w:szCs w:val="24"/>
              </w:rPr>
              <w:t>Целое число, показывающее сумму в копейках.</w:t>
            </w:r>
          </w:p>
          <w:p w14:paraId="6DD71CFE" w14:textId="77777777" w:rsidR="00F36D4D" w:rsidRDefault="00C219DC">
            <w:pPr>
              <w:pStyle w:val="aff6"/>
              <w:rPr>
                <w:rFonts w:ascii="Times New Roman" w:hAnsi="Times New Roman"/>
                <w:sz w:val="24"/>
                <w:szCs w:val="24"/>
              </w:rPr>
            </w:pPr>
            <w:r>
              <w:rPr>
                <w:rFonts w:ascii="Times New Roman" w:hAnsi="Times New Roman"/>
                <w:sz w:val="24"/>
                <w:szCs w:val="24"/>
              </w:rPr>
              <w:t>Обязательно при заполнении контейнера OriginalDetails.</w:t>
            </w:r>
          </w:p>
        </w:tc>
      </w:tr>
      <w:tr w:rsidR="00F36D4D" w14:paraId="7FA56D95" w14:textId="77777777">
        <w:tc>
          <w:tcPr>
            <w:tcW w:w="605" w:type="dxa"/>
          </w:tcPr>
          <w:p w14:paraId="0115F7A9" w14:textId="77777777" w:rsidR="00F36D4D" w:rsidRDefault="00F36D4D">
            <w:pPr>
              <w:pStyle w:val="aff8"/>
              <w:numPr>
                <w:ilvl w:val="0"/>
                <w:numId w:val="123"/>
              </w:numPr>
              <w:rPr>
                <w:sz w:val="24"/>
                <w:szCs w:val="24"/>
              </w:rPr>
            </w:pPr>
          </w:p>
        </w:tc>
        <w:tc>
          <w:tcPr>
            <w:tcW w:w="2018" w:type="dxa"/>
          </w:tcPr>
          <w:p w14:paraId="42CAB97A" w14:textId="77777777" w:rsidR="00F36D4D" w:rsidRDefault="00C219DC">
            <w:pPr>
              <w:pStyle w:val="aff6"/>
              <w:rPr>
                <w:rFonts w:ascii="Times New Roman" w:hAnsi="Times New Roman"/>
                <w:sz w:val="24"/>
                <w:szCs w:val="24"/>
              </w:rPr>
            </w:pPr>
            <w:r>
              <w:rPr>
                <w:rFonts w:ascii="Times New Roman" w:hAnsi="Times New Roman"/>
                <w:sz w:val="24"/>
                <w:szCs w:val="24"/>
              </w:rPr>
              <w:t>purpose (атрибут)</w:t>
            </w:r>
          </w:p>
        </w:tc>
        <w:tc>
          <w:tcPr>
            <w:tcW w:w="1712" w:type="dxa"/>
          </w:tcPr>
          <w:p w14:paraId="763A682B" w14:textId="77777777" w:rsidR="00F36D4D" w:rsidRDefault="00C219DC">
            <w:pPr>
              <w:pStyle w:val="aff6"/>
              <w:rPr>
                <w:rFonts w:ascii="Times New Roman" w:hAnsi="Times New Roman"/>
                <w:sz w:val="24"/>
                <w:szCs w:val="24"/>
              </w:rPr>
            </w:pPr>
            <w:r>
              <w:rPr>
                <w:rFonts w:ascii="Times New Roman" w:hAnsi="Times New Roman"/>
                <w:sz w:val="24"/>
                <w:szCs w:val="24"/>
              </w:rPr>
              <w:t>Назначение платежа</w:t>
            </w:r>
          </w:p>
        </w:tc>
        <w:tc>
          <w:tcPr>
            <w:tcW w:w="1651" w:type="dxa"/>
          </w:tcPr>
          <w:p w14:paraId="39BB1FAD"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2481" w:type="dxa"/>
          </w:tcPr>
          <w:p w14:paraId="5ABAF29C" w14:textId="1156B6EA" w:rsidR="00F36D4D" w:rsidRDefault="00C219DC">
            <w:pPr>
              <w:pStyle w:val="aff6"/>
              <w:rPr>
                <w:rFonts w:ascii="Times New Roman" w:hAnsi="Times New Roman"/>
                <w:sz w:val="24"/>
                <w:szCs w:val="24"/>
              </w:rPr>
            </w:pPr>
            <w:r>
              <w:rPr>
                <w:rFonts w:ascii="Times New Roman" w:hAnsi="Times New Roman"/>
                <w:sz w:val="24"/>
                <w:szCs w:val="24"/>
              </w:rPr>
              <w:t>Строка длиной до 210 символов</w:t>
            </w:r>
          </w:p>
          <w:p w14:paraId="50FA1E71" w14:textId="77777777" w:rsidR="00F36D4D" w:rsidRDefault="00C219DC">
            <w:pPr>
              <w:pStyle w:val="aff6"/>
              <w:rPr>
                <w:rFonts w:ascii="Times New Roman" w:hAnsi="Times New Roman"/>
                <w:sz w:val="24"/>
                <w:szCs w:val="24"/>
              </w:rPr>
            </w:pPr>
            <w:r>
              <w:rPr>
                <w:rFonts w:ascii="Times New Roman" w:hAnsi="Times New Roman"/>
                <w:sz w:val="24"/>
                <w:szCs w:val="24"/>
              </w:rPr>
              <w:t>/ String</w:t>
            </w:r>
          </w:p>
        </w:tc>
        <w:tc>
          <w:tcPr>
            <w:tcW w:w="2448" w:type="dxa"/>
          </w:tcPr>
          <w:p w14:paraId="266EB1BD"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назначение платежа.</w:t>
            </w:r>
          </w:p>
        </w:tc>
      </w:tr>
      <w:tr w:rsidR="00F36D4D" w14:paraId="6A823439" w14:textId="77777777">
        <w:tc>
          <w:tcPr>
            <w:tcW w:w="605" w:type="dxa"/>
          </w:tcPr>
          <w:p w14:paraId="0869E9BD" w14:textId="77777777" w:rsidR="00F36D4D" w:rsidRDefault="00F36D4D">
            <w:pPr>
              <w:pStyle w:val="aff8"/>
              <w:numPr>
                <w:ilvl w:val="0"/>
                <w:numId w:val="123"/>
              </w:numPr>
              <w:rPr>
                <w:sz w:val="24"/>
                <w:szCs w:val="24"/>
              </w:rPr>
            </w:pPr>
          </w:p>
        </w:tc>
        <w:tc>
          <w:tcPr>
            <w:tcW w:w="2018" w:type="dxa"/>
          </w:tcPr>
          <w:p w14:paraId="6238ADD5" w14:textId="77777777" w:rsidR="00F36D4D" w:rsidRDefault="00C219DC">
            <w:pPr>
              <w:pStyle w:val="aff6"/>
              <w:rPr>
                <w:rFonts w:ascii="Times New Roman" w:hAnsi="Times New Roman"/>
                <w:sz w:val="24"/>
                <w:szCs w:val="24"/>
              </w:rPr>
            </w:pPr>
            <w:r>
              <w:rPr>
                <w:rFonts w:ascii="Times New Roman" w:hAnsi="Times New Roman"/>
                <w:sz w:val="24"/>
                <w:szCs w:val="24"/>
              </w:rPr>
              <w:t>description (атрибут)</w:t>
            </w:r>
          </w:p>
        </w:tc>
        <w:tc>
          <w:tcPr>
            <w:tcW w:w="1712" w:type="dxa"/>
          </w:tcPr>
          <w:p w14:paraId="3371AABB" w14:textId="77777777" w:rsidR="00F36D4D" w:rsidRDefault="00C219DC">
            <w:pPr>
              <w:pStyle w:val="aff6"/>
              <w:rPr>
                <w:rFonts w:ascii="Times New Roman" w:hAnsi="Times New Roman"/>
                <w:sz w:val="24"/>
                <w:szCs w:val="24"/>
              </w:rPr>
            </w:pPr>
            <w:r>
              <w:rPr>
                <w:rFonts w:ascii="Times New Roman" w:hAnsi="Times New Roman"/>
                <w:sz w:val="24"/>
                <w:szCs w:val="24"/>
              </w:rPr>
              <w:t>Примечание</w:t>
            </w:r>
          </w:p>
        </w:tc>
        <w:tc>
          <w:tcPr>
            <w:tcW w:w="1651" w:type="dxa"/>
          </w:tcPr>
          <w:p w14:paraId="2AAFA66B" w14:textId="77777777" w:rsidR="00F36D4D" w:rsidRDefault="00C219DC">
            <w:pPr>
              <w:pStyle w:val="aff6"/>
              <w:rPr>
                <w:rFonts w:ascii="Times New Roman" w:hAnsi="Times New Roman"/>
                <w:sz w:val="24"/>
                <w:szCs w:val="24"/>
              </w:rPr>
            </w:pPr>
            <w:r>
              <w:rPr>
                <w:rFonts w:ascii="Times New Roman" w:hAnsi="Times New Roman"/>
                <w:sz w:val="24"/>
                <w:szCs w:val="24"/>
              </w:rPr>
              <w:t>0…1, необязательно</w:t>
            </w:r>
          </w:p>
        </w:tc>
        <w:tc>
          <w:tcPr>
            <w:tcW w:w="2481" w:type="dxa"/>
          </w:tcPr>
          <w:p w14:paraId="2F903296" w14:textId="77777777" w:rsidR="00F36D4D" w:rsidRDefault="00C219DC">
            <w:pPr>
              <w:pStyle w:val="aff6"/>
              <w:rPr>
                <w:rFonts w:ascii="Times New Roman" w:hAnsi="Times New Roman"/>
                <w:sz w:val="24"/>
                <w:szCs w:val="24"/>
              </w:rPr>
            </w:pPr>
            <w:r>
              <w:rPr>
                <w:rFonts w:ascii="Times New Roman" w:hAnsi="Times New Roman"/>
                <w:sz w:val="24"/>
                <w:szCs w:val="24"/>
              </w:rPr>
              <w:t>Строка длиной до 210 символов \S+([\S\s]*\S+)*</w:t>
            </w:r>
          </w:p>
          <w:p w14:paraId="49F1648E" w14:textId="77777777" w:rsidR="00F36D4D" w:rsidRDefault="00C219DC">
            <w:pPr>
              <w:pStyle w:val="aff6"/>
              <w:rPr>
                <w:rFonts w:ascii="Times New Roman" w:hAnsi="Times New Roman"/>
                <w:sz w:val="24"/>
                <w:szCs w:val="24"/>
              </w:rPr>
            </w:pPr>
            <w:r>
              <w:rPr>
                <w:rFonts w:ascii="Times New Roman" w:hAnsi="Times New Roman"/>
                <w:sz w:val="24"/>
                <w:szCs w:val="24"/>
              </w:rPr>
              <w:t>/ String</w:t>
            </w:r>
          </w:p>
        </w:tc>
        <w:tc>
          <w:tcPr>
            <w:tcW w:w="2448" w:type="dxa"/>
          </w:tcPr>
          <w:p w14:paraId="4CAB810A" w14:textId="77777777" w:rsidR="00F36D4D" w:rsidRDefault="00C219DC">
            <w:pPr>
              <w:pStyle w:val="aff6"/>
              <w:rPr>
                <w:rFonts w:ascii="Times New Roman" w:hAnsi="Times New Roman"/>
                <w:sz w:val="24"/>
                <w:szCs w:val="24"/>
              </w:rPr>
            </w:pPr>
            <w:r>
              <w:rPr>
                <w:rFonts w:ascii="Times New Roman" w:hAnsi="Times New Roman"/>
                <w:sz w:val="24"/>
                <w:szCs w:val="24"/>
              </w:rPr>
              <w:t>Указывается прочая необходимая информация.</w:t>
            </w:r>
          </w:p>
        </w:tc>
      </w:tr>
    </w:tbl>
    <w:p w14:paraId="201A5583" w14:textId="77777777" w:rsidR="00F36D4D" w:rsidRDefault="00F36D4D"/>
    <w:p w14:paraId="2D4F3E29" w14:textId="2B8EB704" w:rsidR="00F36D4D" w:rsidRDefault="00C219DC">
      <w:pPr>
        <w:pStyle w:val="aff4"/>
        <w:rPr>
          <w:b/>
          <w:bCs w:val="0"/>
          <w:szCs w:val="24"/>
        </w:rPr>
      </w:pPr>
      <w:bookmarkStart w:id="135" w:name="_Ref67662445"/>
      <w:r>
        <w:rPr>
          <w:b/>
          <w:bCs w:val="0"/>
          <w:szCs w:val="24"/>
        </w:rPr>
        <w:t xml:space="preserve">Таблица </w:t>
      </w:r>
      <w:r>
        <w:rPr>
          <w:b/>
          <w:bCs w:val="0"/>
          <w:szCs w:val="24"/>
        </w:rPr>
        <w:fldChar w:fldCharType="begin"/>
      </w:r>
      <w:r>
        <w:rPr>
          <w:b/>
          <w:bCs w:val="0"/>
          <w:szCs w:val="24"/>
        </w:rPr>
        <w:instrText xml:space="preserve"> SEQ Таблица \* ARABIC </w:instrText>
      </w:r>
      <w:r>
        <w:rPr>
          <w:b/>
          <w:bCs w:val="0"/>
          <w:szCs w:val="24"/>
        </w:rPr>
        <w:fldChar w:fldCharType="separate"/>
      </w:r>
      <w:r w:rsidR="008420CF">
        <w:rPr>
          <w:b/>
          <w:bCs w:val="0"/>
          <w:noProof/>
          <w:szCs w:val="24"/>
        </w:rPr>
        <w:t>27</w:t>
      </w:r>
      <w:r>
        <w:rPr>
          <w:b/>
          <w:bCs w:val="0"/>
          <w:szCs w:val="24"/>
        </w:rPr>
        <w:fldChar w:fldCharType="end"/>
      </w:r>
      <w:bookmarkEnd w:id="135"/>
      <w:r>
        <w:rPr>
          <w:b/>
          <w:bCs w:val="0"/>
          <w:szCs w:val="24"/>
        </w:rPr>
        <w:t>. SignsClarificationType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36D4D" w14:paraId="6F3BCF7E"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106DE1" w14:textId="77777777" w:rsidR="00F36D4D" w:rsidRDefault="00C219DC">
            <w:pPr>
              <w:pStyle w:val="af3"/>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54396B" w14:textId="77777777" w:rsidR="00F36D4D" w:rsidRDefault="00C219DC">
            <w:pPr>
              <w:pStyle w:val="af3"/>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2B67D4" w14:textId="77777777" w:rsidR="00F36D4D" w:rsidRDefault="00C219DC">
            <w:pPr>
              <w:pStyle w:val="af3"/>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B3B256E" w14:textId="77777777" w:rsidR="00F36D4D" w:rsidRDefault="00C219DC">
            <w:pPr>
              <w:pStyle w:val="af3"/>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17B8A4" w14:textId="77777777" w:rsidR="00F36D4D" w:rsidRDefault="00C219DC">
            <w:pPr>
              <w:pStyle w:val="af3"/>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133097" w14:textId="77777777" w:rsidR="00F36D4D" w:rsidRDefault="00C219DC">
            <w:pPr>
              <w:pStyle w:val="af3"/>
              <w:keepLines/>
              <w:rPr>
                <w:rFonts w:ascii="Times New Roman" w:cs="Times New Roman"/>
              </w:rPr>
            </w:pPr>
            <w:r>
              <w:rPr>
                <w:rFonts w:ascii="Times New Roman" w:cs="Times New Roman"/>
              </w:rPr>
              <w:t xml:space="preserve">Комментарий </w:t>
            </w:r>
          </w:p>
        </w:tc>
      </w:tr>
      <w:tr w:rsidR="00F36D4D" w14:paraId="19BCB59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40F47" w14:textId="77777777" w:rsidR="00F36D4D" w:rsidRDefault="00F36D4D">
            <w:pPr>
              <w:pStyle w:val="aff6"/>
              <w:numPr>
                <w:ilvl w:val="0"/>
                <w:numId w:val="12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B1666" w14:textId="77777777" w:rsidR="00F36D4D" w:rsidRDefault="00C219DC">
            <w:pPr>
              <w:pStyle w:val="aff6"/>
              <w:spacing w:after="0"/>
              <w:ind w:left="204"/>
              <w:rPr>
                <w:rFonts w:ascii="Times New Roman" w:hAnsi="Times New Roman"/>
                <w:sz w:val="24"/>
                <w:szCs w:val="24"/>
              </w:rPr>
            </w:pPr>
            <w:r>
              <w:rPr>
                <w:rFonts w:ascii="Times New Roman" w:hAnsi="Times New Roman"/>
                <w:sz w:val="24"/>
                <w:szCs w:val="24"/>
                <w:lang w:val="en-US"/>
              </w:rPr>
              <w:t>H</w:t>
            </w:r>
            <w:r>
              <w:rPr>
                <w:rFonts w:ascii="Times New Roman" w:hAnsi="Times New Roman"/>
                <w:sz w:val="24"/>
                <w:szCs w:val="24"/>
              </w:rPr>
              <w:t>ead</w:t>
            </w:r>
            <w:r>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70757" w14:textId="77777777" w:rsidR="00F36D4D" w:rsidRDefault="00C219DC">
            <w:pPr>
              <w:pStyle w:val="aff6"/>
              <w:rPr>
                <w:rFonts w:ascii="Times New Roman" w:hAnsi="Times New Roman"/>
                <w:sz w:val="24"/>
                <w:szCs w:val="24"/>
              </w:rPr>
            </w:pPr>
            <w:r>
              <w:rPr>
                <w:rFonts w:ascii="Times New Roman" w:hAnsi="Times New Roman"/>
                <w:sz w:val="24"/>
                <w:szCs w:val="24"/>
              </w:rPr>
              <w:t>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18EF6"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66508" w14:textId="77777777" w:rsidR="00F36D4D" w:rsidRDefault="00C219DC">
            <w:pPr>
              <w:pStyle w:val="aff6"/>
              <w:spacing w:after="0"/>
              <w:rPr>
                <w:rFonts w:ascii="Times New Roman" w:hAnsi="Times New Roman"/>
                <w:sz w:val="24"/>
                <w:szCs w:val="24"/>
              </w:rPr>
            </w:pPr>
            <w:r>
              <w:rPr>
                <w:rFonts w:ascii="Times New Roman" w:hAnsi="Times New Roman"/>
                <w:sz w:val="24"/>
                <w:szCs w:val="24"/>
              </w:rPr>
              <w:t>Строка длиной до 50 символов (\S+[\S\s]*\S+)*)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ED2DF" w14:textId="77777777" w:rsidR="00F36D4D" w:rsidRDefault="00C219DC">
            <w:pPr>
              <w:pStyle w:val="aff6"/>
              <w:rPr>
                <w:rFonts w:ascii="Times New Roman" w:hAnsi="Times New Roman"/>
                <w:i/>
                <w:sz w:val="24"/>
                <w:szCs w:val="24"/>
              </w:rPr>
            </w:pPr>
            <w:r>
              <w:rPr>
                <w:rFonts w:ascii="Times New Roman" w:hAnsi="Times New Roman"/>
                <w:sz w:val="24"/>
                <w:szCs w:val="24"/>
              </w:rPr>
              <w:t>Подпись руководителя прямого участника системы казначейских платежей (уполномоченного им лица), подписавшего распоряжение.</w:t>
            </w:r>
          </w:p>
        </w:tc>
      </w:tr>
      <w:tr w:rsidR="00F36D4D" w14:paraId="2167134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F3001" w14:textId="77777777" w:rsidR="00F36D4D" w:rsidRDefault="00F36D4D">
            <w:pPr>
              <w:pStyle w:val="aff6"/>
              <w:numPr>
                <w:ilvl w:val="0"/>
                <w:numId w:val="12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18183"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H</w:t>
            </w:r>
            <w:r>
              <w:rPr>
                <w:rFonts w:ascii="Times New Roman" w:hAnsi="Times New Roman"/>
                <w:sz w:val="24"/>
                <w:szCs w:val="24"/>
              </w:rPr>
              <w:t>eadName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4ED7" w14:textId="77777777" w:rsidR="00F36D4D" w:rsidRDefault="00C219DC">
            <w:pPr>
              <w:pStyle w:val="aff6"/>
              <w:rPr>
                <w:rFonts w:ascii="Times New Roman" w:hAnsi="Times New Roman"/>
                <w:sz w:val="24"/>
                <w:szCs w:val="24"/>
              </w:rPr>
            </w:pPr>
            <w:r>
              <w:rPr>
                <w:rFonts w:ascii="Times New Roman" w:hAnsi="Times New Roman"/>
                <w:sz w:val="24"/>
                <w:szCs w:val="24"/>
              </w:rPr>
              <w:t xml:space="preserve">Руководитель (уполномоченное лицо), расшифровка </w:t>
            </w:r>
            <w:r>
              <w:rPr>
                <w:rFonts w:ascii="Times New Roman" w:hAnsi="Times New Roman"/>
                <w:sz w:val="24"/>
                <w:szCs w:val="24"/>
              </w:rPr>
              <w:lastRenderedPageBreak/>
              <w:t>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75630" w14:textId="77777777" w:rsidR="00F36D4D" w:rsidRDefault="00C219DC">
            <w:pPr>
              <w:pStyle w:val="aff6"/>
              <w:spacing w:after="0"/>
              <w:rPr>
                <w:rFonts w:ascii="Times New Roman" w:hAnsi="Times New Roman"/>
                <w:sz w:val="24"/>
                <w:szCs w:val="24"/>
              </w:rPr>
            </w:pPr>
            <w:r>
              <w:rPr>
                <w:rFonts w:ascii="Times New Roman" w:hAnsi="Times New Roman"/>
                <w:sz w:val="24"/>
                <w:szCs w:val="24"/>
              </w:rPr>
              <w:lastRenderedPageBreak/>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23F3D" w14:textId="77777777" w:rsidR="00F36D4D" w:rsidRDefault="00C219DC">
            <w:pPr>
              <w:pStyle w:val="aff6"/>
              <w:rPr>
                <w:rFonts w:ascii="Times New Roman" w:hAnsi="Times New Roman"/>
                <w:sz w:val="24"/>
                <w:szCs w:val="24"/>
              </w:rPr>
            </w:pPr>
            <w:r>
              <w:rPr>
                <w:rFonts w:ascii="Times New Roman" w:hAnsi="Times New Roman"/>
                <w:color w:val="000000"/>
                <w:sz w:val="24"/>
                <w:szCs w:val="24"/>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0CBCB" w14:textId="77777777" w:rsidR="00F36D4D" w:rsidRDefault="00C219DC">
            <w:pPr>
              <w:pStyle w:val="aff6"/>
              <w:rPr>
                <w:rFonts w:ascii="Times New Roman" w:hAnsi="Times New Roman"/>
                <w:i/>
                <w:sz w:val="24"/>
                <w:szCs w:val="24"/>
              </w:rPr>
            </w:pPr>
            <w:r>
              <w:rPr>
                <w:rFonts w:ascii="Times New Roman" w:hAnsi="Times New Roman"/>
                <w:sz w:val="24"/>
                <w:szCs w:val="24"/>
              </w:rPr>
              <w:t>Расшифровка подписи с указанием фамилии и инициалов.</w:t>
            </w:r>
          </w:p>
        </w:tc>
      </w:tr>
      <w:tr w:rsidR="00F36D4D" w14:paraId="2ACE3CA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B26D2" w14:textId="77777777" w:rsidR="00F36D4D" w:rsidRDefault="00F36D4D">
            <w:pPr>
              <w:pStyle w:val="aff6"/>
              <w:numPr>
                <w:ilvl w:val="0"/>
                <w:numId w:val="12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CF737"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E</w:t>
            </w:r>
            <w:r>
              <w:rPr>
                <w:rFonts w:ascii="Times New Roman" w:hAnsi="Times New Roman"/>
                <w:sz w:val="24"/>
                <w:szCs w:val="24"/>
              </w:rPr>
              <w:t>xecutor</w:t>
            </w:r>
            <w:r>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4EA45" w14:textId="77777777" w:rsidR="00F36D4D" w:rsidRDefault="00C219DC">
            <w:pPr>
              <w:pStyle w:val="aff6"/>
              <w:rPr>
                <w:rFonts w:ascii="Times New Roman" w:hAnsi="Times New Roman"/>
                <w:sz w:val="24"/>
                <w:szCs w:val="24"/>
              </w:rPr>
            </w:pPr>
            <w:r>
              <w:rPr>
                <w:rFonts w:ascii="Times New Roman" w:hAnsi="Times New Roman"/>
                <w:sz w:val="24"/>
                <w:szCs w:val="24"/>
              </w:rPr>
              <w:t>Ответственный исполнитель,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C4B7B"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8958A" w14:textId="77777777" w:rsidR="00F36D4D" w:rsidRDefault="00C219DC">
            <w:pPr>
              <w:pStyle w:val="aff6"/>
              <w:rPr>
                <w:rFonts w:ascii="Times New Roman" w:hAnsi="Times New Roman"/>
                <w:i/>
                <w:sz w:val="24"/>
                <w:szCs w:val="24"/>
              </w:rPr>
            </w:pPr>
            <w:r>
              <w:rPr>
                <w:rFonts w:ascii="Times New Roman" w:hAnsi="Times New Roman"/>
                <w:sz w:val="24"/>
                <w:szCs w:val="24"/>
              </w:rPr>
              <w:t>Строка длиной до 50 символов (\S+[\S\s]*\S+)*)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D792B" w14:textId="77777777" w:rsidR="00F36D4D" w:rsidRDefault="00C219DC">
            <w:pPr>
              <w:pStyle w:val="aff6"/>
              <w:rPr>
                <w:rFonts w:ascii="Times New Roman" w:hAnsi="Times New Roman"/>
                <w:i/>
                <w:sz w:val="24"/>
                <w:szCs w:val="24"/>
              </w:rPr>
            </w:pPr>
            <w:r>
              <w:rPr>
                <w:rFonts w:ascii="Times New Roman" w:hAnsi="Times New Roman"/>
                <w:sz w:val="24"/>
                <w:szCs w:val="24"/>
              </w:rPr>
              <w:t>Указывается должность ответственного исполнителя прямого участника системы казначейских платежей, его фамилия и инициалы.</w:t>
            </w:r>
          </w:p>
        </w:tc>
      </w:tr>
      <w:tr w:rsidR="00F36D4D" w14:paraId="2FA06E02"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92722" w14:textId="77777777" w:rsidR="00F36D4D" w:rsidRDefault="00F36D4D">
            <w:pPr>
              <w:pStyle w:val="aff6"/>
              <w:numPr>
                <w:ilvl w:val="0"/>
                <w:numId w:val="12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F2F1A"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E</w:t>
            </w:r>
            <w:r>
              <w:rPr>
                <w:rFonts w:ascii="Times New Roman" w:hAnsi="Times New Roman"/>
                <w:sz w:val="24"/>
                <w:szCs w:val="24"/>
              </w:rPr>
              <w:t>xecutorName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EB390" w14:textId="77777777" w:rsidR="00F36D4D" w:rsidRDefault="00C219DC">
            <w:pPr>
              <w:pStyle w:val="aff6"/>
              <w:rPr>
                <w:rFonts w:ascii="Times New Roman" w:hAnsi="Times New Roman"/>
                <w:sz w:val="24"/>
                <w:szCs w:val="24"/>
              </w:rPr>
            </w:pPr>
            <w:r>
              <w:rPr>
                <w:rFonts w:ascii="Times New Roman" w:hAnsi="Times New Roman"/>
                <w:sz w:val="24"/>
                <w:szCs w:val="24"/>
              </w:rPr>
              <w:t>ФИО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B8138"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8F605" w14:textId="77777777" w:rsidR="00F36D4D" w:rsidRDefault="00C219DC">
            <w:pPr>
              <w:pStyle w:val="aff6"/>
              <w:rPr>
                <w:rFonts w:ascii="Times New Roman" w:hAnsi="Times New Roman"/>
                <w:i/>
                <w:sz w:val="24"/>
                <w:szCs w:val="24"/>
              </w:rPr>
            </w:pPr>
            <w:r>
              <w:rPr>
                <w:rFonts w:ascii="Times New Roman" w:hAnsi="Times New Roman"/>
                <w:color w:val="000000"/>
                <w:sz w:val="24"/>
                <w:szCs w:val="24"/>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2EBE4" w14:textId="77777777" w:rsidR="00F36D4D" w:rsidRDefault="00C219DC">
            <w:pPr>
              <w:pStyle w:val="aff6"/>
              <w:rPr>
                <w:rFonts w:ascii="Times New Roman" w:hAnsi="Times New Roman"/>
                <w:i/>
                <w:sz w:val="24"/>
                <w:szCs w:val="24"/>
              </w:rPr>
            </w:pPr>
            <w:r>
              <w:rPr>
                <w:rFonts w:ascii="Times New Roman" w:hAnsi="Times New Roman"/>
                <w:sz w:val="24"/>
                <w:szCs w:val="24"/>
              </w:rPr>
              <w:t>Расшифровка подписи работника, ответственного за правильность формирования документа, с указанием инициалов и фамилии.</w:t>
            </w:r>
          </w:p>
        </w:tc>
      </w:tr>
      <w:tr w:rsidR="00F36D4D" w14:paraId="4771CAB4"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91706" w14:textId="77777777" w:rsidR="00F36D4D" w:rsidRDefault="00F36D4D">
            <w:pPr>
              <w:pStyle w:val="aff6"/>
              <w:numPr>
                <w:ilvl w:val="0"/>
                <w:numId w:val="12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E501EB"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E</w:t>
            </w:r>
            <w:r>
              <w:rPr>
                <w:rFonts w:ascii="Times New Roman" w:hAnsi="Times New Roman"/>
                <w:sz w:val="24"/>
                <w:szCs w:val="24"/>
              </w:rPr>
              <w:t>xecutorNum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76BCF" w14:textId="77777777" w:rsidR="00F36D4D" w:rsidRDefault="00C219DC">
            <w:pPr>
              <w:pStyle w:val="aff6"/>
              <w:rPr>
                <w:rFonts w:ascii="Times New Roman" w:hAnsi="Times New Roman"/>
                <w:sz w:val="24"/>
                <w:szCs w:val="24"/>
              </w:rPr>
            </w:pPr>
            <w:r>
              <w:rPr>
                <w:rFonts w:ascii="Times New Roman" w:hAnsi="Times New Roman"/>
                <w:sz w:val="24"/>
                <w:szCs w:val="24"/>
              </w:rPr>
              <w:t>Телефон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FE36D" w14:textId="77777777" w:rsidR="00F36D4D" w:rsidRDefault="00C219DC">
            <w:pPr>
              <w:pStyle w:val="aff6"/>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4B6EB" w14:textId="77777777" w:rsidR="00F36D4D" w:rsidRDefault="00C219DC">
            <w:pPr>
              <w:pStyle w:val="aff6"/>
              <w:rPr>
                <w:rFonts w:ascii="Times New Roman" w:hAnsi="Times New Roman"/>
                <w:i/>
                <w:sz w:val="24"/>
                <w:szCs w:val="24"/>
              </w:rPr>
            </w:pPr>
            <w:r>
              <w:rPr>
                <w:rFonts w:ascii="Times New Roman" w:hAnsi="Times New Roman"/>
                <w:color w:val="000000"/>
                <w:sz w:val="24"/>
                <w:szCs w:val="24"/>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A4BFB" w14:textId="77777777" w:rsidR="00F36D4D" w:rsidRDefault="00C219DC">
            <w:pPr>
              <w:pStyle w:val="aff6"/>
              <w:rPr>
                <w:rFonts w:ascii="Times New Roman" w:hAnsi="Times New Roman"/>
                <w:i/>
                <w:sz w:val="24"/>
                <w:szCs w:val="24"/>
              </w:rPr>
            </w:pPr>
            <w:r>
              <w:rPr>
                <w:rFonts w:ascii="Times New Roman" w:hAnsi="Times New Roman"/>
                <w:sz w:val="24"/>
                <w:szCs w:val="24"/>
              </w:rPr>
              <w:t>Номер телефона работника, ответственного за правильность формирования документа, с указанием кода города.</w:t>
            </w:r>
          </w:p>
        </w:tc>
      </w:tr>
      <w:tr w:rsidR="00F36D4D" w14:paraId="5CC7514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A3228" w14:textId="77777777" w:rsidR="00F36D4D" w:rsidRDefault="00F36D4D">
            <w:pPr>
              <w:pStyle w:val="aff6"/>
              <w:numPr>
                <w:ilvl w:val="0"/>
                <w:numId w:val="12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30F69"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lang w:val="en-US"/>
              </w:rPr>
              <w:t>S</w:t>
            </w:r>
            <w:r>
              <w:rPr>
                <w:rFonts w:ascii="Times New Roman" w:hAnsi="Times New Roman"/>
                <w:sz w:val="24"/>
                <w:szCs w:val="24"/>
              </w:rPr>
              <w:t>ignDate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2F1C1" w14:textId="77777777" w:rsidR="00F36D4D" w:rsidRDefault="00C219DC">
            <w:pPr>
              <w:pStyle w:val="aff6"/>
              <w:rPr>
                <w:rFonts w:ascii="Times New Roman" w:hAnsi="Times New Roman"/>
                <w:sz w:val="24"/>
                <w:szCs w:val="24"/>
              </w:rPr>
            </w:pPr>
            <w:r>
              <w:rPr>
                <w:rFonts w:ascii="Times New Roman" w:hAnsi="Times New Roman"/>
                <w:sz w:val="24"/>
                <w:szCs w:val="24"/>
              </w:rPr>
              <w:t>Дата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16550"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86CA1" w14:textId="77777777" w:rsidR="00F36D4D" w:rsidRDefault="00C219DC">
            <w:pPr>
              <w:pStyle w:val="afff3"/>
              <w:spacing w:before="0" w:beforeAutospacing="0" w:after="60" w:afterAutospacing="0"/>
              <w:rPr>
                <w:spacing w:val="-5"/>
                <w:lang w:eastAsia="en-US"/>
              </w:rPr>
            </w:pPr>
            <w:r>
              <w:rPr>
                <w:spacing w:val="-5"/>
                <w:lang w:eastAsia="en-US"/>
              </w:rPr>
              <w:t xml:space="preserve">Формат определен стандартом XML/XSD, опубликованным по адресу </w:t>
            </w:r>
            <w:hyperlink r:id="rId31" w:history="1">
              <w:r>
                <w:rPr>
                  <w:spacing w:val="-5"/>
                  <w:lang w:eastAsia="en-US"/>
                </w:rPr>
                <w:t>http://www.w3.org/TR/xmlschema-2/#date</w:t>
              </w:r>
            </w:hyperlink>
          </w:p>
          <w:p w14:paraId="189C29AB" w14:textId="77777777" w:rsidR="00F36D4D" w:rsidRDefault="00C219DC">
            <w:pPr>
              <w:pStyle w:val="aff6"/>
              <w:rPr>
                <w:rFonts w:ascii="Times New Roman" w:hAnsi="Times New Roman"/>
                <w:i/>
                <w:sz w:val="24"/>
                <w:szCs w:val="24"/>
              </w:rPr>
            </w:pPr>
            <w:r>
              <w:rPr>
                <w:rFonts w:ascii="Times New Roman" w:hAnsi="Times New Roman"/>
                <w:sz w:val="24"/>
                <w:szCs w:val="24"/>
              </w:rPr>
              <w:t>/ 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73C0B" w14:textId="77777777" w:rsidR="00F36D4D" w:rsidRDefault="00C219DC">
            <w:pPr>
              <w:pStyle w:val="aff6"/>
              <w:rPr>
                <w:rFonts w:ascii="Times New Roman" w:hAnsi="Times New Roman"/>
                <w:i/>
                <w:sz w:val="24"/>
                <w:szCs w:val="24"/>
              </w:rPr>
            </w:pPr>
            <w:r>
              <w:rPr>
                <w:rFonts w:ascii="Times New Roman" w:hAnsi="Times New Roman"/>
                <w:sz w:val="24"/>
                <w:szCs w:val="24"/>
              </w:rPr>
              <w:t>Указывается дата подписания распоряжения.</w:t>
            </w:r>
          </w:p>
        </w:tc>
      </w:tr>
      <w:tr w:rsidR="00F36D4D" w14:paraId="0F28BF5A"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6F8F9" w14:textId="77777777" w:rsidR="00F36D4D" w:rsidRDefault="00F36D4D">
            <w:pPr>
              <w:pStyle w:val="aff6"/>
              <w:numPr>
                <w:ilvl w:val="0"/>
                <w:numId w:val="12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A47EB"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rPr>
              <w:t>TOFKhead</w:t>
            </w:r>
            <w:r>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5C595" w14:textId="77777777" w:rsidR="00F36D4D" w:rsidRDefault="00C219DC">
            <w:pPr>
              <w:pStyle w:val="aff6"/>
              <w:rPr>
                <w:rFonts w:ascii="Times New Roman" w:hAnsi="Times New Roman"/>
                <w:sz w:val="24"/>
                <w:szCs w:val="24"/>
              </w:rPr>
            </w:pPr>
            <w:r>
              <w:rPr>
                <w:rFonts w:ascii="Times New Roman" w:hAnsi="Times New Roman"/>
                <w:sz w:val="24"/>
                <w:szCs w:val="24"/>
              </w:rPr>
              <w:t>ТОФК 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9BC58"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B664B" w14:textId="77777777" w:rsidR="00F36D4D" w:rsidRDefault="00C219DC">
            <w:pPr>
              <w:pStyle w:val="aff6"/>
              <w:rPr>
                <w:rFonts w:ascii="Times New Roman" w:hAnsi="Times New Roman"/>
                <w:sz w:val="24"/>
                <w:szCs w:val="24"/>
              </w:rPr>
            </w:pPr>
            <w:r>
              <w:rPr>
                <w:rFonts w:ascii="Times New Roman" w:hAnsi="Times New Roman"/>
                <w:sz w:val="24"/>
                <w:szCs w:val="24"/>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01B6C" w14:textId="77777777" w:rsidR="00F36D4D" w:rsidRDefault="00C219DC">
            <w:pPr>
              <w:pStyle w:val="aff6"/>
              <w:rPr>
                <w:rFonts w:ascii="Times New Roman" w:hAnsi="Times New Roman"/>
                <w:i/>
                <w:sz w:val="24"/>
                <w:szCs w:val="24"/>
              </w:rPr>
            </w:pPr>
            <w:r>
              <w:rPr>
                <w:rFonts w:ascii="Times New Roman" w:hAnsi="Times New Roman"/>
                <w:sz w:val="24"/>
                <w:szCs w:val="24"/>
              </w:rPr>
              <w:t>Указывается</w:t>
            </w:r>
            <w:r>
              <w:rPr>
                <w:rFonts w:ascii="Times New Roman" w:hAnsi="Times New Roman"/>
                <w:color w:val="000000"/>
                <w:sz w:val="24"/>
                <w:szCs w:val="24"/>
              </w:rPr>
              <w:t xml:space="preserve"> должность.</w:t>
            </w:r>
          </w:p>
        </w:tc>
      </w:tr>
      <w:tr w:rsidR="00F36D4D" w14:paraId="0542DB58"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18D41" w14:textId="77777777" w:rsidR="00F36D4D" w:rsidRDefault="00F36D4D">
            <w:pPr>
              <w:pStyle w:val="aff6"/>
              <w:numPr>
                <w:ilvl w:val="0"/>
                <w:numId w:val="12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4BADF"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rPr>
              <w:t>TOFKheadName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1E90F" w14:textId="77777777" w:rsidR="00F36D4D" w:rsidRDefault="00C219DC">
            <w:pPr>
              <w:pStyle w:val="aff6"/>
              <w:rPr>
                <w:rFonts w:ascii="Times New Roman" w:hAnsi="Times New Roman"/>
                <w:sz w:val="24"/>
                <w:szCs w:val="24"/>
              </w:rPr>
            </w:pPr>
            <w:r>
              <w:rPr>
                <w:rFonts w:ascii="Times New Roman" w:hAnsi="Times New Roman"/>
                <w:sz w:val="24"/>
                <w:szCs w:val="24"/>
              </w:rPr>
              <w:t>ТОФК Руководитель (уполномоченное лицо), расшифровка 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6BB71"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1B378" w14:textId="77777777" w:rsidR="00F36D4D" w:rsidRDefault="00C219DC">
            <w:pPr>
              <w:pStyle w:val="aff6"/>
              <w:rPr>
                <w:rFonts w:ascii="Times New Roman" w:hAnsi="Times New Roman"/>
                <w:sz w:val="24"/>
                <w:szCs w:val="24"/>
              </w:rPr>
            </w:pPr>
            <w:r>
              <w:rPr>
                <w:rFonts w:ascii="Times New Roman" w:hAnsi="Times New Roman"/>
                <w:sz w:val="24"/>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EDF22" w14:textId="77777777" w:rsidR="00F36D4D" w:rsidRDefault="00C219DC">
            <w:pPr>
              <w:pStyle w:val="aff6"/>
              <w:rPr>
                <w:rFonts w:ascii="Times New Roman" w:hAnsi="Times New Roman"/>
                <w:i/>
                <w:sz w:val="24"/>
                <w:szCs w:val="24"/>
              </w:rPr>
            </w:pPr>
            <w:r>
              <w:rPr>
                <w:rFonts w:ascii="Times New Roman" w:hAnsi="Times New Roman"/>
                <w:sz w:val="24"/>
                <w:szCs w:val="24"/>
              </w:rPr>
              <w:t>Расшифровка подписи с указанием инициалов и фамилии.</w:t>
            </w:r>
          </w:p>
        </w:tc>
      </w:tr>
      <w:tr w:rsidR="00F36D4D" w14:paraId="3B785EF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57716" w14:textId="77777777" w:rsidR="00F36D4D" w:rsidRDefault="00F36D4D">
            <w:pPr>
              <w:pStyle w:val="aff6"/>
              <w:numPr>
                <w:ilvl w:val="0"/>
                <w:numId w:val="12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68912"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rPr>
              <w:t>TOFKexecutor</w:t>
            </w:r>
            <w:r>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5379B" w14:textId="77777777" w:rsidR="00F36D4D" w:rsidRDefault="00C219DC">
            <w:pPr>
              <w:pStyle w:val="aff6"/>
              <w:rPr>
                <w:rFonts w:ascii="Times New Roman" w:hAnsi="Times New Roman"/>
                <w:sz w:val="24"/>
                <w:szCs w:val="24"/>
              </w:rPr>
            </w:pPr>
            <w:r>
              <w:rPr>
                <w:rFonts w:ascii="Times New Roman" w:hAnsi="Times New Roman"/>
                <w:sz w:val="24"/>
                <w:szCs w:val="24"/>
              </w:rPr>
              <w:t>Должность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2F466"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6C4A5" w14:textId="77777777" w:rsidR="00F36D4D" w:rsidRDefault="00C219DC">
            <w:pPr>
              <w:pStyle w:val="aff6"/>
              <w:rPr>
                <w:rFonts w:ascii="Times New Roman" w:hAnsi="Times New Roman"/>
                <w:sz w:val="24"/>
                <w:szCs w:val="24"/>
              </w:rPr>
            </w:pPr>
            <w:r>
              <w:rPr>
                <w:rFonts w:ascii="Times New Roman" w:hAnsi="Times New Roman"/>
                <w:sz w:val="24"/>
                <w:szCs w:val="24"/>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2D4BF" w14:textId="77777777" w:rsidR="00F36D4D" w:rsidRDefault="00C219DC">
            <w:pPr>
              <w:pStyle w:val="aff6"/>
              <w:rPr>
                <w:rFonts w:ascii="Times New Roman" w:hAnsi="Times New Roman"/>
                <w:i/>
                <w:sz w:val="24"/>
                <w:szCs w:val="24"/>
              </w:rPr>
            </w:pPr>
            <w:r>
              <w:rPr>
                <w:rFonts w:ascii="Times New Roman" w:hAnsi="Times New Roman"/>
                <w:sz w:val="24"/>
                <w:szCs w:val="24"/>
              </w:rPr>
              <w:t>Должность работника ТОФК, ответственного за принятие документа.</w:t>
            </w:r>
          </w:p>
        </w:tc>
      </w:tr>
      <w:tr w:rsidR="00F36D4D" w14:paraId="5BBA744E"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F9FFE" w14:textId="77777777" w:rsidR="00F36D4D" w:rsidRDefault="00F36D4D">
            <w:pPr>
              <w:pStyle w:val="aff6"/>
              <w:numPr>
                <w:ilvl w:val="0"/>
                <w:numId w:val="12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99597"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rPr>
              <w:t>TOFKexecutorName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C6BD0" w14:textId="77777777" w:rsidR="00F36D4D" w:rsidRDefault="00C219DC">
            <w:pPr>
              <w:pStyle w:val="aff6"/>
              <w:rPr>
                <w:rFonts w:ascii="Times New Roman" w:hAnsi="Times New Roman"/>
                <w:sz w:val="24"/>
                <w:szCs w:val="24"/>
              </w:rPr>
            </w:pPr>
            <w:r>
              <w:rPr>
                <w:rFonts w:ascii="Times New Roman" w:hAnsi="Times New Roman"/>
                <w:sz w:val="24"/>
                <w:szCs w:val="24"/>
              </w:rPr>
              <w:t>Исполнитель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0FFF9"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8E57F" w14:textId="77777777" w:rsidR="00F36D4D" w:rsidRDefault="00C219DC">
            <w:pPr>
              <w:pStyle w:val="aff6"/>
              <w:rPr>
                <w:rFonts w:ascii="Times New Roman" w:hAnsi="Times New Roman"/>
                <w:sz w:val="24"/>
                <w:szCs w:val="24"/>
              </w:rPr>
            </w:pPr>
            <w:r>
              <w:rPr>
                <w:rFonts w:ascii="Times New Roman" w:hAnsi="Times New Roman"/>
                <w:sz w:val="24"/>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92482" w14:textId="77777777" w:rsidR="00F36D4D" w:rsidRDefault="00C219DC">
            <w:pPr>
              <w:pStyle w:val="aff6"/>
              <w:rPr>
                <w:rFonts w:ascii="Times New Roman" w:hAnsi="Times New Roman"/>
                <w:i/>
                <w:sz w:val="24"/>
                <w:szCs w:val="24"/>
              </w:rPr>
            </w:pPr>
            <w:r>
              <w:rPr>
                <w:rFonts w:ascii="Times New Roman" w:hAnsi="Times New Roman"/>
                <w:sz w:val="24"/>
                <w:szCs w:val="24"/>
              </w:rPr>
              <w:t xml:space="preserve">Расшифровка подписи работника ТОФК, ответственного за принятие </w:t>
            </w:r>
            <w:r>
              <w:rPr>
                <w:rFonts w:ascii="Times New Roman" w:hAnsi="Times New Roman"/>
                <w:sz w:val="24"/>
                <w:szCs w:val="24"/>
              </w:rPr>
              <w:lastRenderedPageBreak/>
              <w:t>документа, с указанием инициалов и фамилии.</w:t>
            </w:r>
          </w:p>
        </w:tc>
      </w:tr>
      <w:tr w:rsidR="00F36D4D" w14:paraId="23565D45"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CAF74" w14:textId="77777777" w:rsidR="00F36D4D" w:rsidRDefault="00F36D4D">
            <w:pPr>
              <w:pStyle w:val="aff6"/>
              <w:numPr>
                <w:ilvl w:val="0"/>
                <w:numId w:val="12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3A3D2"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rPr>
              <w:t>TOFKexecutorNum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08F5A" w14:textId="77777777" w:rsidR="00F36D4D" w:rsidRDefault="00C219DC">
            <w:pPr>
              <w:pStyle w:val="aff6"/>
              <w:rPr>
                <w:rFonts w:ascii="Times New Roman" w:hAnsi="Times New Roman"/>
                <w:sz w:val="24"/>
                <w:szCs w:val="24"/>
              </w:rPr>
            </w:pPr>
            <w:r>
              <w:rPr>
                <w:rFonts w:ascii="Times New Roman" w:hAnsi="Times New Roman"/>
                <w:sz w:val="24"/>
                <w:szCs w:val="24"/>
              </w:rPr>
              <w:t>Телефон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81DEE"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0E9B5" w14:textId="77777777" w:rsidR="00F36D4D" w:rsidRDefault="00C219DC">
            <w:pPr>
              <w:pStyle w:val="aff6"/>
              <w:rPr>
                <w:rFonts w:ascii="Times New Roman" w:hAnsi="Times New Roman"/>
                <w:sz w:val="24"/>
                <w:szCs w:val="24"/>
              </w:rPr>
            </w:pPr>
            <w:r>
              <w:rPr>
                <w:rFonts w:ascii="Times New Roman" w:hAnsi="Times New Roman"/>
                <w:sz w:val="24"/>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2B213" w14:textId="77777777" w:rsidR="00F36D4D" w:rsidRDefault="00C219DC">
            <w:pPr>
              <w:pStyle w:val="aff6"/>
              <w:rPr>
                <w:rFonts w:ascii="Times New Roman" w:hAnsi="Times New Roman"/>
                <w:i/>
                <w:sz w:val="24"/>
                <w:szCs w:val="24"/>
              </w:rPr>
            </w:pPr>
            <w:r>
              <w:rPr>
                <w:rFonts w:ascii="Times New Roman" w:hAnsi="Times New Roman"/>
                <w:sz w:val="24"/>
                <w:szCs w:val="24"/>
              </w:rPr>
              <w:t>Номер телефона работника ТОФК, ответственного за принятие документа, с указанием кода города.</w:t>
            </w:r>
          </w:p>
        </w:tc>
      </w:tr>
      <w:tr w:rsidR="00F36D4D" w14:paraId="76CC50E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4D5CA" w14:textId="77777777" w:rsidR="00F36D4D" w:rsidRDefault="00F36D4D">
            <w:pPr>
              <w:pStyle w:val="aff6"/>
              <w:numPr>
                <w:ilvl w:val="0"/>
                <w:numId w:val="126"/>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A894A" w14:textId="77777777" w:rsidR="00F36D4D" w:rsidRDefault="00C219DC">
            <w:pPr>
              <w:pStyle w:val="aff6"/>
              <w:spacing w:after="0"/>
              <w:ind w:left="204"/>
              <w:rPr>
                <w:rFonts w:ascii="Times New Roman" w:hAnsi="Times New Roman"/>
                <w:sz w:val="24"/>
                <w:szCs w:val="24"/>
                <w:lang w:val="en-US"/>
              </w:rPr>
            </w:pPr>
            <w:r>
              <w:rPr>
                <w:rFonts w:ascii="Times New Roman" w:hAnsi="Times New Roman"/>
                <w:sz w:val="24"/>
                <w:szCs w:val="24"/>
              </w:rPr>
              <w:t>TOFKsignDate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1ACBA" w14:textId="77777777" w:rsidR="00F36D4D" w:rsidRDefault="00C219DC">
            <w:pPr>
              <w:pStyle w:val="aff6"/>
              <w:rPr>
                <w:rFonts w:ascii="Times New Roman" w:hAnsi="Times New Roman"/>
                <w:sz w:val="24"/>
                <w:szCs w:val="24"/>
              </w:rPr>
            </w:pPr>
            <w:r>
              <w:rPr>
                <w:rFonts w:ascii="Times New Roman" w:hAnsi="Times New Roman"/>
                <w:sz w:val="24"/>
                <w:szCs w:val="24"/>
              </w:rPr>
              <w:t>Дата отметки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C5B66" w14:textId="77777777" w:rsidR="00F36D4D" w:rsidRDefault="00C219DC">
            <w:pPr>
              <w:pStyle w:val="aff6"/>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B2D66" w14:textId="77777777" w:rsidR="00F36D4D" w:rsidRDefault="00C219DC">
            <w:pPr>
              <w:pStyle w:val="afff3"/>
              <w:spacing w:before="0" w:beforeAutospacing="0" w:after="60" w:afterAutospacing="0"/>
              <w:rPr>
                <w:spacing w:val="-5"/>
                <w:lang w:eastAsia="en-US"/>
              </w:rPr>
            </w:pPr>
            <w:r>
              <w:rPr>
                <w:spacing w:val="-5"/>
                <w:lang w:eastAsia="en-US"/>
              </w:rPr>
              <w:t xml:space="preserve">Формат определен стандартом XML/XSD, опубликованным по адресу </w:t>
            </w:r>
            <w:hyperlink r:id="rId32" w:history="1">
              <w:r>
                <w:rPr>
                  <w:spacing w:val="-5"/>
                  <w:lang w:eastAsia="en-US"/>
                </w:rPr>
                <w:t>http://www.w3.org/TR/xmlschema-2/#date</w:t>
              </w:r>
            </w:hyperlink>
          </w:p>
          <w:p w14:paraId="3EE977A0" w14:textId="77777777" w:rsidR="00F36D4D" w:rsidRDefault="00C219DC">
            <w:pPr>
              <w:pStyle w:val="aff6"/>
              <w:rPr>
                <w:rFonts w:ascii="Times New Roman" w:hAnsi="Times New Roman"/>
                <w:i/>
                <w:sz w:val="24"/>
                <w:szCs w:val="24"/>
              </w:rPr>
            </w:pPr>
            <w:r>
              <w:rPr>
                <w:rFonts w:ascii="Times New Roman" w:hAnsi="Times New Roman"/>
                <w:sz w:val="24"/>
                <w:szCs w:val="24"/>
              </w:rPr>
              <w:t>/ 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EF93D" w14:textId="77777777" w:rsidR="00F36D4D" w:rsidRDefault="00C219DC">
            <w:pPr>
              <w:pStyle w:val="aff6"/>
              <w:rPr>
                <w:rFonts w:ascii="Times New Roman" w:hAnsi="Times New Roman"/>
                <w:i/>
                <w:sz w:val="24"/>
                <w:szCs w:val="24"/>
              </w:rPr>
            </w:pPr>
            <w:r>
              <w:rPr>
                <w:rFonts w:ascii="Times New Roman" w:hAnsi="Times New Roman"/>
                <w:sz w:val="24"/>
                <w:szCs w:val="24"/>
              </w:rPr>
              <w:t>Дата принятия документа ТОФК.</w:t>
            </w:r>
          </w:p>
        </w:tc>
      </w:tr>
    </w:tbl>
    <w:p w14:paraId="1748B385" w14:textId="77777777" w:rsidR="00F36D4D" w:rsidRDefault="00F36D4D">
      <w:pPr>
        <w:pStyle w:val="aff8"/>
        <w:rPr>
          <w:sz w:val="24"/>
          <w:szCs w:val="24"/>
        </w:rPr>
      </w:pPr>
    </w:p>
    <w:p w14:paraId="5B1BA3B2" w14:textId="714F36EF" w:rsidR="00F36D4D" w:rsidRDefault="00C219DC">
      <w:pPr>
        <w:pStyle w:val="aff4"/>
        <w:keepNext/>
        <w:rPr>
          <w:lang w:val="en-US"/>
        </w:rPr>
      </w:pPr>
      <w:bookmarkStart w:id="136" w:name="_Ref133443880"/>
      <w:r>
        <w:rPr>
          <w:b/>
        </w:rPr>
        <w:t xml:space="preserve">Таблица </w:t>
      </w:r>
      <w:r>
        <w:rPr>
          <w:b/>
        </w:rPr>
        <w:fldChar w:fldCharType="begin"/>
      </w:r>
      <w:r>
        <w:rPr>
          <w:b/>
        </w:rPr>
        <w:instrText xml:space="preserve"> SEQ Таблица \* ARABIC </w:instrText>
      </w:r>
      <w:r>
        <w:rPr>
          <w:b/>
        </w:rPr>
        <w:fldChar w:fldCharType="separate"/>
      </w:r>
      <w:r w:rsidR="008420CF">
        <w:rPr>
          <w:b/>
          <w:noProof/>
        </w:rPr>
        <w:t>28</w:t>
      </w:r>
      <w:r>
        <w:rPr>
          <w:b/>
        </w:rPr>
        <w:fldChar w:fldCharType="end"/>
      </w:r>
      <w:bookmarkEnd w:id="136"/>
      <w:r>
        <w:rPr>
          <w:b/>
          <w:lang w:val="en-US"/>
        </w:rPr>
        <w:t>.</w:t>
      </w:r>
      <w:r>
        <w:rPr>
          <w:b/>
          <w:szCs w:val="24"/>
        </w:rPr>
        <w:t xml:space="preserve"> NoticeAcknowledgementType</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F36D4D" w14:paraId="42E8262E" w14:textId="77777777">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63CE36" w14:textId="77777777" w:rsidR="00F36D4D" w:rsidRDefault="00C219DC">
            <w:pPr>
              <w:pStyle w:val="af3"/>
              <w:rPr>
                <w:rFonts w:ascii="Times New Roman" w:cs="Times New Roman"/>
              </w:rPr>
            </w:pPr>
            <w:r>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EAD2B2" w14:textId="77777777" w:rsidR="00F36D4D" w:rsidRDefault="00C219DC">
            <w:pPr>
              <w:pStyle w:val="af3"/>
              <w:rPr>
                <w:rFonts w:ascii="Times New Roman" w:cs="Times New Roman"/>
              </w:rPr>
            </w:pPr>
            <w:r>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A1D1C6"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6F99456"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BC8761"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A24970"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43CC5FF7"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D7A0B" w14:textId="77777777" w:rsidR="00F36D4D" w:rsidRDefault="00F36D4D">
            <w:pPr>
              <w:pStyle w:val="aff6"/>
              <w:numPr>
                <w:ilvl w:val="0"/>
                <w:numId w:val="12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FCED7" w14:textId="77777777" w:rsidR="00F36D4D" w:rsidRDefault="00C219DC">
            <w:pPr>
              <w:pStyle w:val="27"/>
              <w:ind w:firstLine="0"/>
              <w:jc w:val="both"/>
              <w:rPr>
                <w:spacing w:val="-5"/>
                <w:sz w:val="24"/>
                <w:szCs w:val="24"/>
                <w:lang w:val="en-US" w:eastAsia="en-US"/>
              </w:rPr>
            </w:pPr>
            <w:r>
              <w:rPr>
                <w:spacing w:val="-5"/>
                <w:sz w:val="24"/>
                <w:szCs w:val="24"/>
                <w:lang w:val="en-US" w:eastAsia="en-US"/>
              </w:rPr>
              <w:t>supplierBillID</w:t>
            </w:r>
          </w:p>
          <w:p w14:paraId="307ED597"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4C046"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0FCAB"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A11A6" w14:textId="77777777" w:rsidR="00F36D4D" w:rsidRDefault="00C219DC">
            <w:pPr>
              <w:pStyle w:val="aff6"/>
              <w:rPr>
                <w:rFonts w:ascii="Times New Roman" w:hAnsi="Times New Roman"/>
                <w:sz w:val="24"/>
                <w:szCs w:val="24"/>
              </w:rPr>
            </w:pPr>
            <w:r>
              <w:rPr>
                <w:rFonts w:ascii="Times New Roman" w:hAnsi="Times New Roman"/>
                <w:sz w:val="24"/>
                <w:szCs w:val="24"/>
                <w:lang w:val="en-US"/>
              </w:rPr>
              <w:t>SupplierBillIDType</w:t>
            </w:r>
            <w:r>
              <w:rPr>
                <w:rFonts w:ascii="Times New Roman" w:hAnsi="Times New Roman"/>
                <w:sz w:val="24"/>
                <w:szCs w:val="24"/>
              </w:rPr>
              <w:t xml:space="preserve">  (см. описание в п. 13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3EBDE" w14:textId="77777777" w:rsidR="00F36D4D" w:rsidRDefault="00F36D4D">
            <w:pPr>
              <w:pStyle w:val="aff6"/>
              <w:rPr>
                <w:rFonts w:ascii="Times New Roman"/>
              </w:rPr>
            </w:pPr>
          </w:p>
        </w:tc>
      </w:tr>
      <w:tr w:rsidR="00F36D4D" w14:paraId="60027BB1"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A690A" w14:textId="77777777" w:rsidR="00F36D4D" w:rsidRDefault="00F36D4D">
            <w:pPr>
              <w:pStyle w:val="aff6"/>
              <w:numPr>
                <w:ilvl w:val="0"/>
                <w:numId w:val="12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C6418" w14:textId="77777777" w:rsidR="00F36D4D" w:rsidRDefault="00C219DC">
            <w:pPr>
              <w:pStyle w:val="27"/>
              <w:ind w:firstLine="0"/>
              <w:jc w:val="both"/>
              <w:rPr>
                <w:spacing w:val="-5"/>
                <w:sz w:val="24"/>
                <w:szCs w:val="24"/>
                <w:lang w:val="en-US" w:eastAsia="en-US"/>
              </w:rPr>
            </w:pPr>
            <w:r>
              <w:rPr>
                <w:spacing w:val="-5"/>
                <w:sz w:val="24"/>
                <w:szCs w:val="24"/>
                <w:lang w:val="en-US" w:eastAsia="en-US"/>
              </w:rPr>
              <w:t>totalAmount</w:t>
            </w:r>
          </w:p>
          <w:p w14:paraId="21C8E727"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8955E"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Сумма, указанная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6F496"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21C99" w14:textId="46B3EBD9" w:rsidR="00F36D4D" w:rsidRPr="00703477" w:rsidRDefault="00C219DC">
            <w:pPr>
              <w:pStyle w:val="aff6"/>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FE7F5" w14:textId="77777777" w:rsidR="00F36D4D" w:rsidRDefault="00F36D4D">
            <w:pPr>
              <w:pStyle w:val="aff6"/>
              <w:rPr>
                <w:rFonts w:ascii="Times New Roman"/>
              </w:rPr>
            </w:pPr>
          </w:p>
        </w:tc>
      </w:tr>
      <w:tr w:rsidR="00F36D4D" w14:paraId="6D771BAC"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1F66" w14:textId="77777777" w:rsidR="00F36D4D" w:rsidRDefault="00F36D4D">
            <w:pPr>
              <w:pStyle w:val="aff6"/>
              <w:numPr>
                <w:ilvl w:val="0"/>
                <w:numId w:val="12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16DB0" w14:textId="77777777" w:rsidR="00F36D4D" w:rsidRDefault="00C219DC">
            <w:pPr>
              <w:pStyle w:val="27"/>
              <w:ind w:firstLine="0"/>
              <w:jc w:val="both"/>
              <w:rPr>
                <w:spacing w:val="-5"/>
                <w:sz w:val="24"/>
                <w:szCs w:val="24"/>
                <w:lang w:val="en-US" w:eastAsia="en-US"/>
              </w:rPr>
            </w:pPr>
            <w:r>
              <w:rPr>
                <w:spacing w:val="-5"/>
                <w:sz w:val="24"/>
                <w:szCs w:val="24"/>
                <w:lang w:val="en-US" w:eastAsia="en-US"/>
              </w:rPr>
              <w:t>creationDate</w:t>
            </w:r>
          </w:p>
          <w:p w14:paraId="5369C66A"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DA34E"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Дата квитирования (создания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EB62A"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F2009"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dateTime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CA447" w14:textId="77777777" w:rsidR="00F36D4D" w:rsidRDefault="00F36D4D">
            <w:pPr>
              <w:pStyle w:val="aff6"/>
              <w:rPr>
                <w:rFonts w:ascii="Times New Roman"/>
              </w:rPr>
            </w:pPr>
          </w:p>
        </w:tc>
      </w:tr>
      <w:tr w:rsidR="00F36D4D" w14:paraId="4E14CF94"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D7446" w14:textId="77777777" w:rsidR="00F36D4D" w:rsidRDefault="00F36D4D">
            <w:pPr>
              <w:pStyle w:val="aff6"/>
              <w:numPr>
                <w:ilvl w:val="0"/>
                <w:numId w:val="12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24C5D" w14:textId="77777777" w:rsidR="00F36D4D" w:rsidRDefault="00C219DC">
            <w:pPr>
              <w:pStyle w:val="27"/>
              <w:ind w:firstLine="0"/>
              <w:jc w:val="both"/>
              <w:rPr>
                <w:spacing w:val="-5"/>
                <w:sz w:val="24"/>
                <w:szCs w:val="24"/>
                <w:lang w:val="en-US" w:eastAsia="en-US"/>
              </w:rPr>
            </w:pPr>
            <w:r>
              <w:rPr>
                <w:spacing w:val="-5"/>
                <w:sz w:val="24"/>
                <w:szCs w:val="24"/>
                <w:lang w:val="en-US" w:eastAsia="en-US"/>
              </w:rPr>
              <w:t>billStatus</w:t>
            </w:r>
          </w:p>
          <w:p w14:paraId="480868B2"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55780" w14:textId="77777777" w:rsidR="00F36D4D" w:rsidRDefault="00C219DC">
            <w:pPr>
              <w:pStyle w:val="aff6"/>
              <w:rPr>
                <w:rFonts w:ascii="Times New Roman" w:hAnsi="Times New Roman"/>
                <w:sz w:val="24"/>
                <w:szCs w:val="24"/>
              </w:rPr>
            </w:pPr>
            <w:r>
              <w:rPr>
                <w:rFonts w:ascii="Times New Roman" w:hAnsi="Times New Roman"/>
                <w:sz w:val="24"/>
                <w:szCs w:val="24"/>
              </w:rPr>
              <w:t xml:space="preserve">Статус, присвоенный начислению при </w:t>
            </w:r>
            <w:r>
              <w:rPr>
                <w:rFonts w:ascii="Times New Roman" w:hAnsi="Times New Roman"/>
                <w:sz w:val="24"/>
                <w:szCs w:val="24"/>
              </w:rPr>
              <w:lastRenderedPageBreak/>
              <w:t>создании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A6D04"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lastRenderedPageBreak/>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5100B" w14:textId="77777777" w:rsidR="00F36D4D" w:rsidRDefault="00C219DC">
            <w:pPr>
              <w:pStyle w:val="aff6"/>
              <w:rPr>
                <w:rFonts w:ascii="Times New Roman" w:hAnsi="Times New Roman"/>
                <w:sz w:val="24"/>
                <w:szCs w:val="24"/>
              </w:rPr>
            </w:pPr>
            <w:r>
              <w:rPr>
                <w:rFonts w:ascii="Times New Roman" w:hAnsi="Times New Roman"/>
                <w:sz w:val="24"/>
                <w:szCs w:val="24"/>
                <w:lang w:val="en-US"/>
              </w:rPr>
              <w:t>AcknowledgmentStatusType (</w:t>
            </w:r>
            <w:r>
              <w:rPr>
                <w:rFonts w:ascii="Times New Roman" w:hAnsi="Times New Roman"/>
                <w:sz w:val="24"/>
                <w:szCs w:val="24"/>
              </w:rPr>
              <w:t>см</w:t>
            </w:r>
            <w:r>
              <w:rPr>
                <w:rFonts w:ascii="Times New Roman" w:hAnsi="Times New Roman"/>
                <w:sz w:val="24"/>
                <w:szCs w:val="24"/>
                <w:lang w:val="en-US"/>
              </w:rPr>
              <w:t xml:space="preserve">. </w:t>
            </w:r>
            <w:r>
              <w:rPr>
                <w:rFonts w:ascii="Times New Roman" w:hAnsi="Times New Roman"/>
                <w:sz w:val="24"/>
                <w:szCs w:val="24"/>
              </w:rPr>
              <w:t>описание</w:t>
            </w:r>
            <w:r>
              <w:rPr>
                <w:rFonts w:ascii="Times New Roman" w:hAnsi="Times New Roman"/>
                <w:sz w:val="24"/>
                <w:szCs w:val="24"/>
                <w:lang w:val="en-US"/>
              </w:rPr>
              <w:t xml:space="preserve"> </w:t>
            </w:r>
            <w:r>
              <w:rPr>
                <w:rFonts w:ascii="Times New Roman" w:hAnsi="Times New Roman"/>
                <w:sz w:val="24"/>
                <w:szCs w:val="24"/>
              </w:rPr>
              <w:t>в</w:t>
            </w:r>
            <w:r>
              <w:rPr>
                <w:rFonts w:ascii="Times New Roman" w:hAnsi="Times New Roman"/>
                <w:sz w:val="24"/>
                <w:szCs w:val="24"/>
                <w:lang w:val="en-US"/>
              </w:rPr>
              <w:t xml:space="preserve"> </w:t>
            </w:r>
            <w:r>
              <w:rPr>
                <w:rFonts w:ascii="Times New Roman" w:hAnsi="Times New Roman"/>
                <w:sz w:val="24"/>
                <w:szCs w:val="24"/>
              </w:rPr>
              <w:lastRenderedPageBreak/>
              <w:t>п</w:t>
            </w:r>
            <w:r>
              <w:rPr>
                <w:rFonts w:ascii="Times New Roman" w:hAnsi="Times New Roman"/>
                <w:sz w:val="24"/>
                <w:szCs w:val="24"/>
                <w:lang w:val="en-US"/>
              </w:rPr>
              <w:t xml:space="preserve">. </w:t>
            </w:r>
            <w:r>
              <w:rPr>
                <w:rFonts w:ascii="Times New Roman" w:hAnsi="Times New Roman"/>
                <w:sz w:val="24"/>
                <w:szCs w:val="24"/>
              </w:rPr>
              <w:fldChar w:fldCharType="begin"/>
            </w:r>
            <w:r>
              <w:rPr>
                <w:rFonts w:ascii="Times New Roman" w:hAnsi="Times New Roman"/>
                <w:sz w:val="24"/>
                <w:szCs w:val="24"/>
                <w:lang w:val="en-US"/>
              </w:rPr>
              <w:instrText xml:space="preserve"> REF _Ref488225439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lang w:val="en-US"/>
              </w:rPr>
              <w:t>14</w:t>
            </w:r>
            <w:r>
              <w:rPr>
                <w:rFonts w:ascii="Times New Roman" w:hAnsi="Times New Roman"/>
                <w:sz w:val="24"/>
                <w:szCs w:val="24"/>
              </w:rPr>
              <w:fldChar w:fldCharType="end"/>
            </w:r>
            <w:r>
              <w:rPr>
                <w:rFonts w:ascii="Times New Roman" w:hAnsi="Times New Roman"/>
                <w:sz w:val="24"/>
                <w:szCs w:val="24"/>
                <w:lang w:val="en-US"/>
              </w:rPr>
              <w:t xml:space="preserve"> </w:t>
            </w:r>
            <w:r>
              <w:rPr>
                <w:rFonts w:ascii="Times New Roman" w:hAnsi="Times New Roman"/>
                <w:sz w:val="24"/>
                <w:szCs w:val="24"/>
              </w:rPr>
              <w:t xml:space="preserve">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n</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lang w:val="en-US"/>
              </w:rPr>
              <w:t>4.4</w:t>
            </w:r>
            <w:r>
              <w:rPr>
                <w:rFonts w:ascii="Times New Roman" w:hAnsi="Times New Roman"/>
                <w:sz w:val="24"/>
                <w:szCs w:val="24"/>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52473" w14:textId="77777777" w:rsidR="00F36D4D" w:rsidRDefault="00C219DC">
            <w:pPr>
              <w:pStyle w:val="aff6"/>
              <w:spacing w:after="0" w:line="260" w:lineRule="exact"/>
              <w:rPr>
                <w:rFonts w:ascii="Times New Roman" w:hAnsi="Times New Roman"/>
                <w:i/>
                <w:sz w:val="24"/>
                <w:szCs w:val="24"/>
              </w:rPr>
            </w:pPr>
            <w:r>
              <w:rPr>
                <w:rFonts w:ascii="Times New Roman" w:hAnsi="Times New Roman"/>
                <w:i/>
                <w:sz w:val="24"/>
                <w:szCs w:val="24"/>
              </w:rPr>
              <w:lastRenderedPageBreak/>
              <w:t>Возможные значения:</w:t>
            </w:r>
          </w:p>
          <w:p w14:paraId="02E4414C" w14:textId="77777777" w:rsidR="00F36D4D" w:rsidRDefault="00C219DC">
            <w:pPr>
              <w:pStyle w:val="27"/>
              <w:ind w:firstLine="0"/>
              <w:jc w:val="both"/>
              <w:rPr>
                <w:i/>
                <w:spacing w:val="-5"/>
                <w:sz w:val="24"/>
                <w:szCs w:val="24"/>
                <w:lang w:eastAsia="en-US"/>
              </w:rPr>
            </w:pPr>
            <w:r>
              <w:rPr>
                <w:i/>
                <w:spacing w:val="-5"/>
                <w:sz w:val="24"/>
                <w:szCs w:val="24"/>
                <w:lang w:eastAsia="en-US"/>
              </w:rPr>
              <w:t xml:space="preserve">4 – сквитировано по </w:t>
            </w:r>
            <w:r>
              <w:rPr>
                <w:i/>
                <w:spacing w:val="-5"/>
                <w:sz w:val="24"/>
                <w:szCs w:val="24"/>
                <w:lang w:eastAsia="en-US"/>
              </w:rPr>
              <w:lastRenderedPageBreak/>
              <w:t xml:space="preserve">инициативе АН/ГАН с отсутствующим извещением о приеме к исполнению распоряжения. Статус устанавливается в результате обработки запроса от АН/ГАН на квитирование извещения о начислении с отсутствующим в ГИС ГМП </w:t>
            </w:r>
            <w:r>
              <w:rPr>
                <w:rFonts w:hint="eastAsia"/>
                <w:i/>
                <w:spacing w:val="-5"/>
                <w:sz w:val="24"/>
                <w:szCs w:val="24"/>
                <w:lang w:eastAsia="en-US"/>
              </w:rPr>
              <w:t>извещение</w:t>
            </w:r>
            <w:r>
              <w:rPr>
                <w:i/>
                <w:spacing w:val="-5"/>
                <w:sz w:val="24"/>
                <w:szCs w:val="24"/>
                <w:lang w:eastAsia="en-US"/>
              </w:rPr>
              <w:t>м о приеме к исполнению распоряжения;</w:t>
            </w:r>
          </w:p>
          <w:p w14:paraId="09A9BB35"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5 – принудительно сквитировано по инициативе АН/ГАН с извещением о приеме к исполнению распоряжения. Статус устанавливается в результате обработки запроса на принудительное квитирование с </w:t>
            </w:r>
            <w:r>
              <w:rPr>
                <w:rFonts w:ascii="Times New Roman" w:hAnsi="Times New Roman" w:hint="eastAsia"/>
                <w:i/>
                <w:sz w:val="24"/>
                <w:szCs w:val="24"/>
              </w:rPr>
              <w:t>извещение</w:t>
            </w:r>
            <w:r>
              <w:rPr>
                <w:rFonts w:ascii="Times New Roman" w:hAnsi="Times New Roman"/>
                <w:i/>
                <w:sz w:val="24"/>
                <w:szCs w:val="24"/>
              </w:rPr>
              <w:t xml:space="preserve">м о приеме к исполнению распоряжения по инициативе АН/ГАН; </w:t>
            </w:r>
          </w:p>
          <w:p w14:paraId="4F7F9561" w14:textId="77777777" w:rsidR="00F36D4D" w:rsidRDefault="00C219DC">
            <w:pPr>
              <w:pStyle w:val="aff6"/>
              <w:rPr>
                <w:rFonts w:ascii="Times New Roman" w:hAnsi="Times New Roman"/>
                <w:i/>
                <w:sz w:val="24"/>
                <w:szCs w:val="24"/>
              </w:rPr>
            </w:pPr>
            <w:r>
              <w:rPr>
                <w:rFonts w:ascii="Times New Roman" w:hAnsi="Times New Roman"/>
                <w:i/>
                <w:sz w:val="24"/>
                <w:szCs w:val="24"/>
              </w:rPr>
              <w:t xml:space="preserve">6 – сквитировано с отсутствующим в системе извещением о приеме к исполнению распоряжения с указанием суммы. Статус устанавливается в результате обработки запроса от АН/ГАН на погашение начисления с отсутствующим в ГИС ГМП </w:t>
            </w:r>
            <w:r>
              <w:rPr>
                <w:rFonts w:ascii="Times New Roman" w:hAnsi="Times New Roman" w:hint="eastAsia"/>
                <w:i/>
                <w:sz w:val="24"/>
                <w:szCs w:val="24"/>
              </w:rPr>
              <w:t>извещение</w:t>
            </w:r>
            <w:r>
              <w:rPr>
                <w:rFonts w:ascii="Times New Roman" w:hAnsi="Times New Roman"/>
                <w:i/>
                <w:sz w:val="24"/>
                <w:szCs w:val="24"/>
              </w:rPr>
              <w:t>м о приеме к исполнению распоряжения с указанием суммы погашения;</w:t>
            </w:r>
          </w:p>
          <w:p w14:paraId="6C9292C0" w14:textId="77777777" w:rsidR="00F36D4D" w:rsidRDefault="00F36D4D">
            <w:pPr>
              <w:pStyle w:val="aff6"/>
              <w:rPr>
                <w:rFonts w:ascii="Times New Roman" w:hAnsi="Times New Roman"/>
                <w:i/>
                <w:sz w:val="24"/>
                <w:szCs w:val="24"/>
              </w:rPr>
            </w:pPr>
          </w:p>
        </w:tc>
      </w:tr>
      <w:tr w:rsidR="00F36D4D" w14:paraId="1D0DDBF3"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C361D" w14:textId="77777777" w:rsidR="00F36D4D" w:rsidRDefault="00F36D4D">
            <w:pPr>
              <w:pStyle w:val="aff6"/>
              <w:numPr>
                <w:ilvl w:val="0"/>
                <w:numId w:val="12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4A5BD" w14:textId="77777777" w:rsidR="00F36D4D" w:rsidRDefault="00C219DC">
            <w:pPr>
              <w:pStyle w:val="27"/>
              <w:ind w:firstLine="0"/>
              <w:jc w:val="both"/>
              <w:rPr>
                <w:spacing w:val="-5"/>
                <w:sz w:val="24"/>
                <w:szCs w:val="24"/>
                <w:lang w:val="en-US" w:eastAsia="en-US"/>
              </w:rPr>
            </w:pPr>
            <w:r>
              <w:rPr>
                <w:spacing w:val="-5"/>
                <w:sz w:val="24"/>
                <w:szCs w:val="24"/>
                <w:lang w:val="en-US" w:eastAsia="en-US"/>
              </w:rPr>
              <w:t>balance</w:t>
            </w:r>
            <w:r>
              <w:rPr>
                <w:spacing w:val="-5"/>
                <w:sz w:val="24"/>
                <w:szCs w:val="24"/>
                <w:lang w:val="en-US" w:eastAsia="en-US"/>
              </w:rPr>
              <w:b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2E22"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Баланс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1AC75"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20A19"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Long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A5C30" w14:textId="77777777" w:rsidR="00F36D4D" w:rsidRDefault="00C219DC">
            <w:pPr>
              <w:pStyle w:val="27"/>
              <w:ind w:firstLine="0"/>
              <w:jc w:val="both"/>
              <w:rPr>
                <w:i/>
                <w:spacing w:val="-5"/>
                <w:sz w:val="24"/>
                <w:szCs w:val="24"/>
                <w:lang w:eastAsia="en-US"/>
              </w:rPr>
            </w:pPr>
            <w:r>
              <w:rPr>
                <w:i/>
                <w:spacing w:val="-5"/>
                <w:sz w:val="24"/>
                <w:szCs w:val="24"/>
                <w:lang w:eastAsia="en-US"/>
              </w:rPr>
              <w:t xml:space="preserve">Целое число, показывающее сумму в копейках. </w:t>
            </w:r>
          </w:p>
          <w:p w14:paraId="3AAF87FC" w14:textId="77777777" w:rsidR="00F36D4D" w:rsidRDefault="00C219DC">
            <w:pPr>
              <w:pStyle w:val="aff6"/>
              <w:rPr>
                <w:rFonts w:ascii="Times New Roman" w:hAnsi="Times New Roman"/>
                <w:i/>
                <w:sz w:val="24"/>
                <w:szCs w:val="24"/>
              </w:rPr>
            </w:pPr>
            <w:r>
              <w:rPr>
                <w:rFonts w:ascii="Times New Roman" w:hAnsi="Times New Roman"/>
                <w:i/>
                <w:sz w:val="24"/>
                <w:szCs w:val="24"/>
              </w:rPr>
              <w:t>Отрицательное значение информирует о переплате.</w:t>
            </w:r>
          </w:p>
          <w:p w14:paraId="7B00B39F" w14:textId="77777777" w:rsidR="00F36D4D" w:rsidRDefault="00C219DC">
            <w:pPr>
              <w:pStyle w:val="aff6"/>
              <w:rPr>
                <w:rFonts w:ascii="Times New Roman" w:hAnsi="Times New Roman"/>
                <w:i/>
                <w:sz w:val="24"/>
                <w:szCs w:val="24"/>
              </w:rPr>
            </w:pPr>
            <w:r>
              <w:rPr>
                <w:rFonts w:ascii="Times New Roman" w:hAnsi="Times New Roman"/>
                <w:i/>
                <w:sz w:val="24"/>
                <w:szCs w:val="24"/>
              </w:rPr>
              <w:t>При квитировании начисления с платежом: разность между суммой, указанной в начислении, и суммой платежей с учетом возвратов.</w:t>
            </w:r>
          </w:p>
          <w:p w14:paraId="64F7DC3C" w14:textId="77777777" w:rsidR="00F36D4D" w:rsidRDefault="00C219DC">
            <w:pPr>
              <w:pStyle w:val="aff6"/>
              <w:rPr>
                <w:rFonts w:ascii="Times New Roman" w:hAnsi="Times New Roman"/>
                <w:i/>
                <w:sz w:val="24"/>
                <w:szCs w:val="24"/>
              </w:rPr>
            </w:pPr>
            <w:r>
              <w:rPr>
                <w:rFonts w:ascii="Times New Roman" w:hAnsi="Times New Roman"/>
                <w:i/>
                <w:sz w:val="24"/>
                <w:szCs w:val="24"/>
              </w:rPr>
              <w:t>При квитировании начисления с зачислением в отсутствии платежа:</w:t>
            </w:r>
          </w:p>
          <w:p w14:paraId="13C8E535" w14:textId="77777777" w:rsidR="00F36D4D" w:rsidRDefault="00C219DC">
            <w:pPr>
              <w:pStyle w:val="Head3"/>
              <w:numPr>
                <w:ilvl w:val="0"/>
                <w:numId w:val="0"/>
              </w:numPr>
              <w:spacing w:after="0" w:line="260" w:lineRule="exact"/>
              <w:jc w:val="both"/>
              <w:rPr>
                <w:b w:val="0"/>
                <w:bCs w:val="0"/>
                <w:i/>
                <w:spacing w:val="-5"/>
                <w:sz w:val="24"/>
                <w:szCs w:val="24"/>
                <w:lang w:eastAsia="en-US"/>
              </w:rPr>
            </w:pPr>
            <w:bookmarkStart w:id="137" w:name="_Toc111196310"/>
            <w:bookmarkStart w:id="138" w:name="_Toc115222470"/>
            <w:bookmarkStart w:id="139" w:name="_Toc190267799"/>
            <w:r>
              <w:rPr>
                <w:b w:val="0"/>
                <w:bCs w:val="0"/>
                <w:i/>
                <w:spacing w:val="-5"/>
                <w:sz w:val="24"/>
                <w:szCs w:val="24"/>
                <w:lang w:eastAsia="en-US"/>
              </w:rPr>
              <w:t>разность между суммой, указанной в начислении, и суммой зачисления.</w:t>
            </w:r>
            <w:bookmarkEnd w:id="137"/>
            <w:bookmarkEnd w:id="138"/>
            <w:bookmarkEnd w:id="139"/>
          </w:p>
        </w:tc>
      </w:tr>
      <w:tr w:rsidR="00F36D4D" w14:paraId="279C7B5D"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BCDDF" w14:textId="77777777" w:rsidR="00F36D4D" w:rsidRDefault="00F36D4D">
            <w:pPr>
              <w:pStyle w:val="aff6"/>
              <w:numPr>
                <w:ilvl w:val="0"/>
                <w:numId w:val="12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5C0A0" w14:textId="77777777" w:rsidR="00F36D4D" w:rsidRDefault="00C219DC">
            <w:pPr>
              <w:pStyle w:val="27"/>
              <w:ind w:firstLine="0"/>
              <w:jc w:val="both"/>
              <w:rPr>
                <w:spacing w:val="-5"/>
                <w:sz w:val="24"/>
                <w:szCs w:val="24"/>
                <w:lang w:val="en-US" w:eastAsia="en-US"/>
              </w:rPr>
            </w:pPr>
            <w:r>
              <w:rPr>
                <w:spacing w:val="-5"/>
                <w:sz w:val="24"/>
                <w:szCs w:val="24"/>
                <w:lang w:val="en-US" w:eastAsia="en-US"/>
              </w:rPr>
              <w:t>paymentId</w:t>
            </w:r>
            <w:r>
              <w:rPr>
                <w:spacing w:val="-5"/>
                <w:sz w:val="24"/>
                <w:szCs w:val="24"/>
                <w:lang w:val="en-US" w:eastAsia="en-US"/>
              </w:rPr>
              <w:b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B8115"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УПНО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3DCFE"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1D85D" w14:textId="77777777" w:rsidR="00F36D4D" w:rsidRDefault="00C219DC">
            <w:pPr>
              <w:pStyle w:val="aff6"/>
              <w:rPr>
                <w:rFonts w:ascii="Times New Roman" w:hAnsi="Times New Roman"/>
                <w:sz w:val="24"/>
                <w:szCs w:val="24"/>
              </w:rPr>
            </w:pPr>
            <w:r>
              <w:rPr>
                <w:rFonts w:ascii="Times New Roman" w:hAnsi="Times New Roman"/>
                <w:sz w:val="24"/>
                <w:szCs w:val="24"/>
              </w:rPr>
              <w:t>PaymentIdType (описание см. в пункте </w:t>
            </w:r>
            <w:r>
              <w:rPr>
                <w:rFonts w:ascii="Times New Roman" w:hAnsi="Times New Roman"/>
                <w:sz w:val="24"/>
                <w:szCs w:val="24"/>
              </w:rPr>
              <w:fldChar w:fldCharType="begin"/>
            </w:r>
            <w:r>
              <w:rPr>
                <w:rFonts w:ascii="Times New Roman" w:hAnsi="Times New Roman"/>
                <w:sz w:val="24"/>
                <w:szCs w:val="24"/>
              </w:rPr>
              <w:instrText xml:space="preserve"> REF _Ref485303141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15</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_Ref519170101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62454" w14:textId="77777777" w:rsidR="00F36D4D" w:rsidRDefault="00F36D4D">
            <w:pPr>
              <w:pStyle w:val="Head5"/>
              <w:numPr>
                <w:ilvl w:val="0"/>
                <w:numId w:val="0"/>
              </w:numPr>
              <w:jc w:val="both"/>
              <w:rPr>
                <w:b w:val="0"/>
                <w:i/>
                <w:spacing w:val="-5"/>
                <w:sz w:val="24"/>
                <w:szCs w:val="24"/>
                <w:lang w:eastAsia="en-US"/>
              </w:rPr>
            </w:pPr>
          </w:p>
        </w:tc>
      </w:tr>
      <w:tr w:rsidR="00F36D4D" w14:paraId="77C60F18"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57840" w14:textId="77777777" w:rsidR="00F36D4D" w:rsidRDefault="00F36D4D">
            <w:pPr>
              <w:pStyle w:val="aff6"/>
              <w:numPr>
                <w:ilvl w:val="0"/>
                <w:numId w:val="12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30471" w14:textId="77777777" w:rsidR="00F36D4D" w:rsidRDefault="00C219DC">
            <w:pPr>
              <w:pStyle w:val="27"/>
              <w:ind w:firstLine="0"/>
              <w:jc w:val="both"/>
              <w:rPr>
                <w:spacing w:val="-5"/>
                <w:sz w:val="24"/>
                <w:szCs w:val="24"/>
                <w:lang w:val="en-US" w:eastAsia="en-US"/>
              </w:rPr>
            </w:pPr>
            <w:r>
              <w:rPr>
                <w:spacing w:val="-5"/>
                <w:sz w:val="24"/>
                <w:szCs w:val="24"/>
                <w:lang w:val="en-US" w:eastAsia="en-US"/>
              </w:rPr>
              <w:t>amountPayment</w:t>
            </w:r>
            <w:r>
              <w:rPr>
                <w:spacing w:val="-5"/>
                <w:sz w:val="24"/>
                <w:szCs w:val="24"/>
                <w:lang w:val="en-US" w:eastAsia="en-US"/>
              </w:rPr>
              <w:b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E510C"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Сумма, указанная в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805B7"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FF47B" w14:textId="7F6BD08D" w:rsidR="00F36D4D" w:rsidRPr="00703477" w:rsidRDefault="00C219DC">
            <w:pPr>
              <w:pStyle w:val="aff6"/>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2D299" w14:textId="77777777" w:rsidR="00F36D4D" w:rsidRDefault="00F36D4D">
            <w:pPr>
              <w:pStyle w:val="aff6"/>
              <w:rPr>
                <w:i/>
                <w:sz w:val="24"/>
                <w:szCs w:val="24"/>
              </w:rPr>
            </w:pPr>
          </w:p>
        </w:tc>
      </w:tr>
      <w:tr w:rsidR="00F36D4D" w14:paraId="1AE3B81E" w14:textId="7777777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E11EB" w14:textId="77777777" w:rsidR="00F36D4D" w:rsidRDefault="00F36D4D">
            <w:pPr>
              <w:pStyle w:val="aff6"/>
              <w:numPr>
                <w:ilvl w:val="0"/>
                <w:numId w:val="12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22422" w14:textId="77777777" w:rsidR="00F36D4D" w:rsidRDefault="00C219DC">
            <w:pPr>
              <w:pStyle w:val="Head5"/>
              <w:numPr>
                <w:ilvl w:val="0"/>
                <w:numId w:val="0"/>
              </w:numPr>
              <w:jc w:val="both"/>
              <w:rPr>
                <w:b w:val="0"/>
                <w:spacing w:val="-5"/>
                <w:sz w:val="24"/>
                <w:szCs w:val="24"/>
                <w:lang w:val="en-US" w:eastAsia="en-US"/>
              </w:rPr>
            </w:pPr>
            <w:r>
              <w:rPr>
                <w:b w:val="0"/>
                <w:spacing w:val="-5"/>
                <w:sz w:val="24"/>
                <w:szCs w:val="24"/>
                <w:lang w:val="en-US" w:eastAsia="en-US"/>
              </w:rPr>
              <w:t>isRevoked</w:t>
            </w:r>
            <w:r>
              <w:rPr>
                <w:b w:val="0"/>
                <w:spacing w:val="-5"/>
                <w:sz w:val="24"/>
                <w:szCs w:val="24"/>
                <w:lang w:val="en-US" w:eastAsia="en-US"/>
              </w:rPr>
              <w:b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11C4B"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Признак аннулирования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75152"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79C2B"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boolean</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8EEE3F" w14:textId="77777777" w:rsidR="00F36D4D" w:rsidRDefault="00C219DC">
            <w:pPr>
              <w:pStyle w:val="27"/>
              <w:ind w:firstLine="0"/>
              <w:jc w:val="both"/>
              <w:rPr>
                <w:i/>
                <w:spacing w:val="-5"/>
                <w:sz w:val="24"/>
                <w:szCs w:val="24"/>
                <w:lang w:eastAsia="en-US"/>
              </w:rPr>
            </w:pPr>
            <w:r>
              <w:rPr>
                <w:i/>
                <w:spacing w:val="-5"/>
                <w:sz w:val="24"/>
                <w:szCs w:val="24"/>
                <w:lang w:eastAsia="en-US"/>
              </w:rPr>
              <w:t>Допустимые значения:</w:t>
            </w:r>
          </w:p>
          <w:p w14:paraId="6E56AB72" w14:textId="77777777" w:rsidR="00F36D4D" w:rsidRDefault="00C219DC">
            <w:pPr>
              <w:pStyle w:val="27"/>
              <w:numPr>
                <w:ilvl w:val="0"/>
                <w:numId w:val="25"/>
              </w:numPr>
              <w:jc w:val="both"/>
              <w:rPr>
                <w:i/>
                <w:spacing w:val="-5"/>
                <w:sz w:val="24"/>
                <w:szCs w:val="24"/>
                <w:lang w:eastAsia="en-US"/>
              </w:rPr>
            </w:pPr>
            <w:r>
              <w:rPr>
                <w:i/>
                <w:spacing w:val="-5"/>
                <w:sz w:val="24"/>
                <w:szCs w:val="24"/>
                <w:lang w:eastAsia="en-US"/>
              </w:rPr>
              <w:t>true - квитанция аннулирована;</w:t>
            </w:r>
          </w:p>
          <w:p w14:paraId="0DFC15F9" w14:textId="77777777" w:rsidR="00F36D4D" w:rsidRDefault="00C219DC">
            <w:pPr>
              <w:pStyle w:val="27"/>
              <w:numPr>
                <w:ilvl w:val="0"/>
                <w:numId w:val="25"/>
              </w:numPr>
              <w:jc w:val="both"/>
              <w:rPr>
                <w:i/>
                <w:spacing w:val="-5"/>
                <w:sz w:val="24"/>
                <w:szCs w:val="24"/>
                <w:lang w:eastAsia="en-US"/>
              </w:rPr>
            </w:pPr>
            <w:r>
              <w:rPr>
                <w:i/>
                <w:spacing w:val="-5"/>
                <w:sz w:val="24"/>
                <w:szCs w:val="24"/>
                <w:lang w:eastAsia="en-US"/>
              </w:rPr>
              <w:t>false - квитанция действующая.</w:t>
            </w:r>
          </w:p>
        </w:tc>
      </w:tr>
    </w:tbl>
    <w:p w14:paraId="2D1B1564" w14:textId="77777777" w:rsidR="00F36D4D" w:rsidRDefault="00F36D4D">
      <w:pPr>
        <w:pStyle w:val="aff8"/>
        <w:keepNext/>
        <w:keepLines/>
        <w:rPr>
          <w:b/>
          <w:bCs/>
          <w:sz w:val="24"/>
          <w:szCs w:val="24"/>
          <w:lang w:val="en-US" w:eastAsia="x-none"/>
        </w:rPr>
      </w:pPr>
    </w:p>
    <w:p w14:paraId="0310638A" w14:textId="38FB5270" w:rsidR="00F36D4D" w:rsidRDefault="00C219DC">
      <w:pPr>
        <w:pStyle w:val="aff4"/>
        <w:keepNext/>
      </w:pPr>
      <w:bookmarkStart w:id="140" w:name="_Ref133580359"/>
      <w:r>
        <w:t xml:space="preserve">Таблица </w:t>
      </w:r>
      <w:r>
        <w:fldChar w:fldCharType="begin"/>
      </w:r>
      <w:r>
        <w:instrText xml:space="preserve"> SEQ Таблица \* ARABIC </w:instrText>
      </w:r>
      <w:r>
        <w:fldChar w:fldCharType="separate"/>
      </w:r>
      <w:r w:rsidR="008420CF">
        <w:rPr>
          <w:noProof/>
        </w:rPr>
        <w:t>29</w:t>
      </w:r>
      <w:r>
        <w:fldChar w:fldCharType="end"/>
      </w:r>
      <w:bookmarkEnd w:id="140"/>
      <w:r>
        <w:rPr>
          <w:lang w:val="ru-RU"/>
        </w:rPr>
        <w:t>.</w:t>
      </w:r>
      <w:r>
        <w:rPr>
          <w:szCs w:val="24"/>
        </w:rPr>
        <w:t xml:space="preserve"> OffenseType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36D4D" w14:paraId="486A653B" w14:textId="77777777">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C7602E" w14:textId="77777777" w:rsidR="00F36D4D" w:rsidRDefault="00C219DC">
            <w:pPr>
              <w:pStyle w:val="af3"/>
              <w:keepLines/>
              <w:rPr>
                <w:rFonts w:ascii="Times New Roman" w:cs="Times New Roman"/>
              </w:rPr>
            </w:pPr>
            <w:r>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C17D49" w14:textId="77777777" w:rsidR="00F36D4D" w:rsidRDefault="00C219DC">
            <w:pPr>
              <w:pStyle w:val="af3"/>
              <w:keepLines/>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F02952" w14:textId="77777777" w:rsidR="00F36D4D" w:rsidRDefault="00C219DC">
            <w:pPr>
              <w:pStyle w:val="af3"/>
              <w:keepLines/>
              <w:rPr>
                <w:rFonts w:ascii="Times New Roman" w:cs="Times New Roman"/>
              </w:rPr>
            </w:pPr>
            <w:r>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6DF36B" w14:textId="77777777" w:rsidR="00F36D4D" w:rsidRDefault="00C219DC">
            <w:pPr>
              <w:pStyle w:val="af3"/>
              <w:keepLines/>
              <w:rPr>
                <w:rFonts w:ascii="Times New Roman" w:cs="Times New Roman"/>
              </w:rPr>
            </w:pPr>
            <w:r>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205EC2" w14:textId="77777777" w:rsidR="00F36D4D" w:rsidRDefault="00C219DC">
            <w:pPr>
              <w:pStyle w:val="af3"/>
              <w:keepLines/>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E0214E" w14:textId="77777777" w:rsidR="00F36D4D" w:rsidRDefault="00C219DC">
            <w:pPr>
              <w:pStyle w:val="af3"/>
              <w:keepLines/>
              <w:rPr>
                <w:rFonts w:ascii="Times New Roman" w:cs="Times New Roman"/>
              </w:rPr>
            </w:pPr>
            <w:r>
              <w:rPr>
                <w:rFonts w:ascii="Times New Roman" w:cs="Times New Roman"/>
              </w:rPr>
              <w:t xml:space="preserve">Комментарий </w:t>
            </w:r>
          </w:p>
        </w:tc>
      </w:tr>
      <w:tr w:rsidR="00F36D4D" w14:paraId="26737923"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A759B" w14:textId="77777777" w:rsidR="00F36D4D" w:rsidRDefault="00F36D4D">
            <w:pPr>
              <w:pStyle w:val="aff6"/>
              <w:numPr>
                <w:ilvl w:val="0"/>
                <w:numId w:val="13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E87BC" w14:textId="77777777" w:rsidR="00F36D4D" w:rsidRDefault="00C219DC">
            <w:pPr>
              <w:pStyle w:val="aff6"/>
              <w:spacing w:after="0"/>
              <w:ind w:left="-22"/>
              <w:rPr>
                <w:rFonts w:ascii="Times New Roman" w:hAnsi="Times New Roman"/>
                <w:sz w:val="24"/>
                <w:szCs w:val="24"/>
              </w:rPr>
            </w:pPr>
            <w:r>
              <w:rPr>
                <w:rFonts w:ascii="Times New Roman" w:hAnsi="Times New Roman"/>
                <w:spacing w:val="0"/>
                <w:sz w:val="24"/>
                <w:szCs w:val="24"/>
                <w:lang w:val="en-US"/>
              </w:rPr>
              <w:t>offenseDate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A1BA1" w14:textId="662CA090" w:rsidR="00F36D4D" w:rsidRDefault="00C219DC">
            <w:pPr>
              <w:pStyle w:val="aff6"/>
              <w:rPr>
                <w:rFonts w:ascii="Times New Roman" w:hAnsi="Times New Roman"/>
                <w:sz w:val="24"/>
                <w:szCs w:val="24"/>
              </w:rPr>
            </w:pPr>
            <w:r>
              <w:rPr>
                <w:rFonts w:ascii="Times New Roman" w:hAnsi="Times New Roman"/>
                <w:sz w:val="24"/>
                <w:szCs w:val="24"/>
              </w:rPr>
              <w:t>Поле номер 1401: Дата и время 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2AB5C" w14:textId="77777777" w:rsidR="00F36D4D" w:rsidRDefault="00C219DC">
            <w:pPr>
              <w:pStyle w:val="aff6"/>
              <w:spacing w:after="0"/>
              <w:rPr>
                <w:rFonts w:ascii="Times New Roman" w:hAnsi="Times New Roman"/>
                <w:sz w:val="24"/>
                <w:szCs w:val="24"/>
              </w:rPr>
            </w:pPr>
            <w:r>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E4A0EB" w14:textId="77777777" w:rsidR="00F36D4D" w:rsidRDefault="00C219DC">
            <w:pPr>
              <w:pStyle w:val="aff6"/>
              <w:spacing w:after="0"/>
              <w:rPr>
                <w:rFonts w:ascii="Times New Roman" w:hAnsi="Times New Roman"/>
                <w:sz w:val="24"/>
                <w:szCs w:val="24"/>
              </w:rPr>
            </w:pPr>
            <w:r>
              <w:rPr>
                <w:rFonts w:ascii="Times New Roman" w:hAnsi="Times New Roman"/>
                <w:i/>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2F91" w14:textId="77777777" w:rsidR="00F36D4D" w:rsidRDefault="00F36D4D">
            <w:pPr>
              <w:pStyle w:val="aff6"/>
              <w:rPr>
                <w:rFonts w:ascii="Times New Roman" w:hAnsi="Times New Roman"/>
                <w:i/>
                <w:sz w:val="24"/>
                <w:szCs w:val="24"/>
              </w:rPr>
            </w:pPr>
          </w:p>
        </w:tc>
      </w:tr>
      <w:tr w:rsidR="00F36D4D" w14:paraId="0262D99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AF4AE" w14:textId="77777777" w:rsidR="00F36D4D" w:rsidRDefault="00F36D4D">
            <w:pPr>
              <w:pStyle w:val="aff6"/>
              <w:numPr>
                <w:ilvl w:val="0"/>
                <w:numId w:val="13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97D31" w14:textId="77777777" w:rsidR="00F36D4D" w:rsidRDefault="00C219DC">
            <w:pPr>
              <w:pStyle w:val="aff6"/>
              <w:spacing w:after="0"/>
              <w:ind w:left="-22"/>
              <w:rPr>
                <w:rFonts w:ascii="Times New Roman" w:hAnsi="Times New Roman"/>
                <w:sz w:val="24"/>
                <w:szCs w:val="24"/>
              </w:rPr>
            </w:pPr>
            <w:r>
              <w:rPr>
                <w:rFonts w:ascii="Times New Roman" w:hAnsi="Times New Roman"/>
                <w:spacing w:val="0"/>
                <w:sz w:val="24"/>
                <w:szCs w:val="24"/>
                <w:lang w:val="en-US"/>
              </w:rPr>
              <w:t>offensePlace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4B3AB" w14:textId="5918B184" w:rsidR="00F36D4D" w:rsidRDefault="00C219DC">
            <w:pPr>
              <w:pStyle w:val="aff6"/>
              <w:rPr>
                <w:rFonts w:ascii="Times New Roman" w:hAnsi="Times New Roman"/>
                <w:sz w:val="24"/>
                <w:szCs w:val="24"/>
              </w:rPr>
            </w:pPr>
            <w:r>
              <w:rPr>
                <w:rFonts w:ascii="Times New Roman" w:hAnsi="Times New Roman"/>
                <w:sz w:val="24"/>
                <w:szCs w:val="24"/>
              </w:rPr>
              <w:t>Поле номер 1402: Место совершения действия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D6C0F" w14:textId="2D0DF06F" w:rsidR="00F36D4D" w:rsidRDefault="00ED3831">
            <w:pPr>
              <w:pStyle w:val="aff6"/>
              <w:spacing w:after="0"/>
              <w:rPr>
                <w:rFonts w:ascii="Times New Roman" w:hAnsi="Times New Roman"/>
                <w:sz w:val="24"/>
                <w:szCs w:val="24"/>
              </w:rPr>
            </w:pPr>
            <w:r>
              <w:rPr>
                <w:rFonts w:ascii="Times New Roman" w:hAnsi="Times New Roman"/>
                <w:spacing w:val="0"/>
                <w:sz w:val="24"/>
                <w:szCs w:val="24"/>
              </w:rPr>
              <w:t>0..</w:t>
            </w:r>
            <w:r w:rsidR="00C219DC">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7331F" w14:textId="235F02CD" w:rsidR="00F36D4D" w:rsidRDefault="004E6F9C">
            <w:pPr>
              <w:pStyle w:val="aff6"/>
              <w:spacing w:after="0"/>
              <w:rPr>
                <w:rFonts w:ascii="Times New Roman" w:hAnsi="Times New Roman"/>
                <w:sz w:val="24"/>
                <w:szCs w:val="24"/>
              </w:rPr>
            </w:pPr>
            <w:r>
              <w:rPr>
                <w:rFonts w:ascii="Times New Roman" w:hAnsi="Times New Roman"/>
                <w:i/>
                <w:sz w:val="24"/>
                <w:szCs w:val="24"/>
              </w:rPr>
              <w:t xml:space="preserve">Строка длиной </w:t>
            </w:r>
            <w:r w:rsidR="00C219DC">
              <w:rPr>
                <w:rFonts w:ascii="Times New Roman" w:hAnsi="Times New Roman"/>
                <w:i/>
                <w:sz w:val="24"/>
                <w:szCs w:val="24"/>
              </w:rPr>
              <w:t>от 1 до 255</w:t>
            </w:r>
            <w:r w:rsidR="00C219DC">
              <w:rPr>
                <w:rFonts w:ascii="Times New Roman" w:hAnsi="Times New Roman"/>
                <w:sz w:val="24"/>
                <w:szCs w:val="24"/>
              </w:rPr>
              <w:t xml:space="preserve"> </w:t>
            </w:r>
            <w:r w:rsidR="00C219DC">
              <w:rPr>
                <w:rFonts w:ascii="Times New Roman" w:hAnsi="Times New Roman"/>
                <w:i/>
                <w:sz w:val="24"/>
                <w:szCs w:val="24"/>
              </w:rPr>
              <w:t xml:space="preserve">символов </w:t>
            </w:r>
            <w:r w:rsidR="00C219DC">
              <w:rPr>
                <w:rFonts w:ascii="Times New Roman" w:hAnsi="Times New Roman"/>
                <w:sz w:val="24"/>
                <w:szCs w:val="24"/>
              </w:rPr>
              <w:t>/</w:t>
            </w:r>
          </w:p>
          <w:p w14:paraId="01A10488" w14:textId="77777777" w:rsidR="00F36D4D" w:rsidRDefault="00C219DC">
            <w:pPr>
              <w:pStyle w:val="aff6"/>
              <w:spacing w:after="0"/>
              <w:rPr>
                <w:rFonts w:ascii="Times New Roman" w:hAnsi="Times New Roman"/>
                <w:sz w:val="24"/>
                <w:szCs w:val="24"/>
              </w:rPr>
            </w:pPr>
            <w:r>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787D6" w14:textId="0EFB30E4" w:rsidR="00F36D4D" w:rsidRDefault="00F36D4D">
            <w:pPr>
              <w:pStyle w:val="aff6"/>
              <w:rPr>
                <w:rFonts w:ascii="Times New Roman" w:hAnsi="Times New Roman"/>
                <w:i/>
                <w:sz w:val="24"/>
                <w:szCs w:val="24"/>
              </w:rPr>
            </w:pPr>
          </w:p>
        </w:tc>
      </w:tr>
      <w:tr w:rsidR="00F36D4D" w14:paraId="768EE3E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2215A" w14:textId="77777777" w:rsidR="00F36D4D" w:rsidRDefault="00F36D4D">
            <w:pPr>
              <w:pStyle w:val="aff6"/>
              <w:numPr>
                <w:ilvl w:val="0"/>
                <w:numId w:val="13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65153" w14:textId="77777777" w:rsidR="00F36D4D" w:rsidRDefault="00C219DC">
            <w:pPr>
              <w:pStyle w:val="aff6"/>
              <w:spacing w:after="0"/>
              <w:ind w:left="-22"/>
              <w:rPr>
                <w:rFonts w:ascii="Times New Roman" w:hAnsi="Times New Roman"/>
                <w:sz w:val="24"/>
                <w:szCs w:val="24"/>
              </w:rPr>
            </w:pPr>
            <w:r>
              <w:rPr>
                <w:rFonts w:ascii="Times New Roman" w:hAnsi="Times New Roman"/>
                <w:spacing w:val="0"/>
                <w:sz w:val="24"/>
                <w:szCs w:val="24"/>
                <w:lang w:val="en-US"/>
              </w:rPr>
              <w:t>legalAct</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ACB43"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48D00" w14:textId="176AB4D3" w:rsidR="00F36D4D" w:rsidRDefault="00B534AF">
            <w:pPr>
              <w:pStyle w:val="aff6"/>
              <w:spacing w:after="0"/>
              <w:rPr>
                <w:rFonts w:ascii="Times New Roman" w:hAnsi="Times New Roman"/>
                <w:sz w:val="24"/>
                <w:szCs w:val="24"/>
              </w:rPr>
            </w:pPr>
            <w:r>
              <w:rPr>
                <w:rFonts w:ascii="Times New Roman" w:hAnsi="Times New Roman"/>
                <w:spacing w:val="0"/>
                <w:sz w:val="24"/>
                <w:szCs w:val="24"/>
              </w:rPr>
              <w:t>0..</w:t>
            </w:r>
            <w:r w:rsidR="00C219DC">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213A9" w14:textId="558F5A11" w:rsidR="00F36D4D" w:rsidRDefault="004E6F9C">
            <w:pPr>
              <w:pStyle w:val="aff6"/>
              <w:spacing w:after="0"/>
              <w:rPr>
                <w:rFonts w:ascii="Times New Roman" w:hAnsi="Times New Roman"/>
                <w:i/>
                <w:sz w:val="24"/>
                <w:szCs w:val="24"/>
              </w:rPr>
            </w:pPr>
            <w:r>
              <w:rPr>
                <w:rFonts w:ascii="Times New Roman" w:hAnsi="Times New Roman"/>
                <w:i/>
                <w:sz w:val="24"/>
                <w:szCs w:val="24"/>
              </w:rPr>
              <w:t xml:space="preserve">Строка длиной </w:t>
            </w:r>
            <w:r w:rsidR="00C219DC">
              <w:rPr>
                <w:rFonts w:ascii="Times New Roman" w:hAnsi="Times New Roman"/>
                <w:i/>
                <w:sz w:val="24"/>
                <w:szCs w:val="24"/>
              </w:rPr>
              <w:t>от 1 до 255 знаков /</w:t>
            </w:r>
          </w:p>
          <w:p w14:paraId="2BD9325B" w14:textId="77777777" w:rsidR="00F36D4D" w:rsidRDefault="00C219DC">
            <w:pPr>
              <w:pStyle w:val="aff6"/>
              <w:spacing w:after="0"/>
              <w:rPr>
                <w:rFonts w:ascii="Times New Roman" w:hAnsi="Times New Roman"/>
                <w:sz w:val="24"/>
                <w:szCs w:val="24"/>
              </w:rPr>
            </w:pPr>
            <w:r>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D9F8E" w14:textId="777F23B3" w:rsidR="00F36D4D" w:rsidRDefault="00F36D4D">
            <w:pPr>
              <w:pStyle w:val="aff6"/>
              <w:rPr>
                <w:rFonts w:ascii="Times New Roman" w:hAnsi="Times New Roman"/>
                <w:i/>
                <w:sz w:val="24"/>
                <w:szCs w:val="24"/>
              </w:rPr>
            </w:pPr>
          </w:p>
        </w:tc>
      </w:tr>
      <w:tr w:rsidR="00F36D4D" w14:paraId="09558B49"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9DC2C" w14:textId="77777777" w:rsidR="00F36D4D" w:rsidRDefault="00F36D4D">
            <w:pPr>
              <w:pStyle w:val="aff6"/>
              <w:numPr>
                <w:ilvl w:val="0"/>
                <w:numId w:val="13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07A4B" w14:textId="77777777" w:rsidR="00F36D4D" w:rsidRDefault="00C219DC">
            <w:pPr>
              <w:pStyle w:val="aff6"/>
              <w:spacing w:after="0"/>
              <w:ind w:left="-22"/>
              <w:rPr>
                <w:rFonts w:ascii="Times New Roman" w:hAnsi="Times New Roman"/>
                <w:sz w:val="24"/>
                <w:szCs w:val="24"/>
              </w:rPr>
            </w:pPr>
            <w:r>
              <w:rPr>
                <w:rFonts w:ascii="Times New Roman" w:hAnsi="Times New Roman"/>
                <w:spacing w:val="0"/>
                <w:sz w:val="24"/>
                <w:szCs w:val="24"/>
                <w:lang w:val="en-US"/>
              </w:rPr>
              <w:t>digitalLink</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0882F"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52D25" w14:textId="22F87870" w:rsidR="00F36D4D" w:rsidRDefault="00B534AF">
            <w:pPr>
              <w:pStyle w:val="aff6"/>
              <w:spacing w:after="0"/>
              <w:rPr>
                <w:rFonts w:ascii="Times New Roman" w:hAnsi="Times New Roman"/>
                <w:sz w:val="24"/>
                <w:szCs w:val="24"/>
              </w:rPr>
            </w:pPr>
            <w:r>
              <w:rPr>
                <w:rFonts w:ascii="Times New Roman" w:hAnsi="Times New Roman"/>
                <w:sz w:val="24"/>
                <w:szCs w:val="24"/>
              </w:rPr>
              <w:t>0..</w:t>
            </w:r>
            <w:r w:rsidR="00C219DC">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1B585" w14:textId="63898EF3" w:rsidR="00F36D4D" w:rsidRDefault="00CD6FEB">
            <w:pPr>
              <w:pStyle w:val="aff6"/>
              <w:spacing w:after="0"/>
              <w:rPr>
                <w:rFonts w:ascii="Times New Roman" w:hAnsi="Times New Roman"/>
                <w:i/>
                <w:sz w:val="24"/>
                <w:szCs w:val="24"/>
              </w:rPr>
            </w:pPr>
            <w:r>
              <w:rPr>
                <w:rFonts w:ascii="Times New Roman" w:hAnsi="Times New Roman"/>
                <w:i/>
                <w:sz w:val="24"/>
                <w:szCs w:val="24"/>
              </w:rPr>
              <w:t xml:space="preserve">Строка длиной </w:t>
            </w:r>
            <w:r w:rsidR="00C219DC">
              <w:rPr>
                <w:rFonts w:ascii="Times New Roman" w:hAnsi="Times New Roman"/>
                <w:i/>
                <w:sz w:val="24"/>
                <w:szCs w:val="24"/>
              </w:rPr>
              <w:t>от 1 до 2000 знаков /</w:t>
            </w:r>
          </w:p>
          <w:p w14:paraId="679D50F5" w14:textId="77777777" w:rsidR="00F36D4D" w:rsidRDefault="00C219DC">
            <w:pPr>
              <w:pStyle w:val="aff6"/>
              <w:spacing w:after="0"/>
              <w:rPr>
                <w:rFonts w:ascii="Times New Roman" w:hAnsi="Times New Roman"/>
                <w:sz w:val="24"/>
                <w:szCs w:val="24"/>
              </w:rPr>
            </w:pPr>
            <w:r>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7B633" w14:textId="2F3DE31C" w:rsidR="00F36D4D" w:rsidRDefault="00F36D4D">
            <w:pPr>
              <w:pStyle w:val="aff6"/>
              <w:rPr>
                <w:rFonts w:ascii="Times New Roman" w:hAnsi="Times New Roman"/>
                <w:i/>
                <w:sz w:val="24"/>
                <w:szCs w:val="24"/>
              </w:rPr>
            </w:pPr>
          </w:p>
        </w:tc>
      </w:tr>
      <w:tr w:rsidR="00F36D4D" w14:paraId="6C4100A6"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D314F" w14:textId="77777777" w:rsidR="00F36D4D" w:rsidRDefault="00F36D4D">
            <w:pPr>
              <w:pStyle w:val="aff6"/>
              <w:numPr>
                <w:ilvl w:val="0"/>
                <w:numId w:val="13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9699C" w14:textId="77777777" w:rsidR="00F36D4D" w:rsidRDefault="00C219DC">
            <w:pPr>
              <w:pStyle w:val="aff6"/>
              <w:spacing w:after="0"/>
              <w:ind w:left="-22"/>
              <w:rPr>
                <w:rFonts w:ascii="Times New Roman" w:hAnsi="Times New Roman"/>
                <w:spacing w:val="0"/>
                <w:sz w:val="24"/>
                <w:szCs w:val="24"/>
                <w:lang w:val="en-US"/>
              </w:rPr>
            </w:pPr>
            <w:r>
              <w:rPr>
                <w:rFonts w:ascii="Times New Roman" w:hAnsi="Times New Roman"/>
                <w:spacing w:val="0"/>
                <w:sz w:val="24"/>
                <w:szCs w:val="24"/>
                <w:lang w:val="en-US"/>
              </w:rPr>
              <w:t xml:space="preserve">departmentCode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54B35"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1407: Данные о коде подразделения, выставившего начисление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A2F94F" w14:textId="59D4A527" w:rsidR="00F36D4D" w:rsidRDefault="00B534AF">
            <w:pPr>
              <w:pStyle w:val="aff6"/>
              <w:spacing w:after="0"/>
              <w:rPr>
                <w:rFonts w:ascii="Times New Roman" w:hAnsi="Times New Roman"/>
                <w:sz w:val="24"/>
                <w:szCs w:val="24"/>
              </w:rPr>
            </w:pPr>
            <w:r>
              <w:rPr>
                <w:rFonts w:ascii="Times New Roman" w:hAnsi="Times New Roman"/>
                <w:sz w:val="24"/>
                <w:szCs w:val="24"/>
              </w:rPr>
              <w:t>0..</w:t>
            </w:r>
            <w:r w:rsidR="00C219DC">
              <w:rPr>
                <w:rFonts w:ascii="Times New Roman" w:hAnsi="Times New Roman"/>
                <w:sz w:val="24"/>
                <w:szCs w:val="24"/>
              </w:rPr>
              <w:t xml:space="preserve">1, </w:t>
            </w:r>
            <w:r>
              <w:rPr>
                <w:rFonts w:ascii="Times New Roman" w:hAnsi="Times New Roman"/>
                <w:sz w:val="24"/>
                <w:szCs w:val="24"/>
              </w:rPr>
              <w:t>не</w:t>
            </w:r>
            <w:r w:rsidR="00C219DC">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3295D" w14:textId="77777777" w:rsidR="00F36D4D" w:rsidRDefault="00C219DC">
            <w:pPr>
              <w:pStyle w:val="aff6"/>
              <w:spacing w:after="0"/>
              <w:rPr>
                <w:rFonts w:ascii="Times New Roman" w:hAnsi="Times New Roman"/>
                <w:i/>
                <w:sz w:val="24"/>
                <w:szCs w:val="24"/>
              </w:rPr>
            </w:pPr>
            <w:r>
              <w:rPr>
                <w:rFonts w:ascii="Times New Roman" w:hAnsi="Times New Roman"/>
                <w:i/>
                <w:sz w:val="24"/>
                <w:szCs w:val="24"/>
              </w:rPr>
              <w:t>Строка длиной от 1 до 8 цифр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68A36" w14:textId="29DE9CB2" w:rsidR="00F36D4D" w:rsidRDefault="00F36D4D">
            <w:pPr>
              <w:pStyle w:val="aff6"/>
              <w:rPr>
                <w:rFonts w:ascii="Times New Roman" w:hAnsi="Times New Roman"/>
                <w:sz w:val="24"/>
                <w:szCs w:val="24"/>
              </w:rPr>
            </w:pPr>
          </w:p>
        </w:tc>
      </w:tr>
      <w:tr w:rsidR="00F36D4D" w14:paraId="720F29E7" w14:textId="77777777">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2C1A4" w14:textId="77777777" w:rsidR="00F36D4D" w:rsidRDefault="00F36D4D">
            <w:pPr>
              <w:pStyle w:val="aff6"/>
              <w:numPr>
                <w:ilvl w:val="0"/>
                <w:numId w:val="13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B6242" w14:textId="77777777" w:rsidR="00F36D4D" w:rsidRDefault="00C219DC">
            <w:pPr>
              <w:pStyle w:val="aff6"/>
              <w:spacing w:after="0"/>
              <w:ind w:left="-22"/>
              <w:rPr>
                <w:rFonts w:ascii="Times New Roman" w:hAnsi="Times New Roman"/>
                <w:sz w:val="24"/>
                <w:szCs w:val="24"/>
              </w:rPr>
            </w:pPr>
            <w:r>
              <w:rPr>
                <w:rFonts w:ascii="Times New Roman" w:hAnsi="Times New Roman"/>
                <w:spacing w:val="0"/>
                <w:sz w:val="24"/>
                <w:szCs w:val="24"/>
                <w:lang w:val="en-US"/>
              </w:rPr>
              <w:t xml:space="preserve">departmentName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541DD" w14:textId="77777777" w:rsidR="00F36D4D" w:rsidRDefault="00C219DC">
            <w:pPr>
              <w:pStyle w:val="aff6"/>
              <w:rPr>
                <w:rFonts w:ascii="Times New Roman" w:hAnsi="Times New Roman"/>
                <w:sz w:val="24"/>
                <w:szCs w:val="24"/>
              </w:rPr>
            </w:pPr>
            <w:r>
              <w:rPr>
                <w:rFonts w:ascii="Times New Roman" w:hAnsi="Times New Roman"/>
                <w:sz w:val="24"/>
                <w:szCs w:val="24"/>
              </w:rPr>
              <w:t>Поле номер 1406: Данные о подразделении, вынесшем постановлен</w:t>
            </w:r>
            <w:r w:rsidR="008859CB">
              <w:rPr>
                <w:rFonts w:ascii="Times New Roman" w:hAnsi="Times New Roman"/>
                <w:sz w:val="24"/>
                <w:szCs w:val="24"/>
              </w:rPr>
              <w:t>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C847E" w14:textId="0D9EF97D" w:rsidR="00F36D4D" w:rsidRDefault="00B534AF">
            <w:pPr>
              <w:pStyle w:val="aff6"/>
              <w:spacing w:after="0"/>
              <w:rPr>
                <w:rFonts w:ascii="Times New Roman" w:hAnsi="Times New Roman"/>
                <w:sz w:val="24"/>
                <w:szCs w:val="24"/>
              </w:rPr>
            </w:pPr>
            <w:r>
              <w:rPr>
                <w:rFonts w:ascii="Times New Roman" w:hAnsi="Times New Roman"/>
                <w:spacing w:val="0"/>
                <w:sz w:val="24"/>
                <w:szCs w:val="24"/>
              </w:rPr>
              <w:t>0..</w:t>
            </w:r>
            <w:r w:rsidR="00C219DC">
              <w:rPr>
                <w:rFonts w:ascii="Times New Roman" w:hAnsi="Times New Roman"/>
                <w:spacing w:val="0"/>
                <w:sz w:val="24"/>
                <w:szCs w:val="24"/>
              </w:rPr>
              <w:t xml:space="preserve">1, </w:t>
            </w:r>
            <w:r>
              <w:rPr>
                <w:rFonts w:ascii="Times New Roman" w:hAnsi="Times New Roman"/>
                <w:spacing w:val="0"/>
                <w:sz w:val="24"/>
                <w:szCs w:val="24"/>
              </w:rPr>
              <w:t>не</w:t>
            </w:r>
            <w:r w:rsidR="00C219DC">
              <w:rPr>
                <w:rFonts w:ascii="Times New Roman" w:hAnsi="Times New Roman"/>
                <w:spacing w:val="0"/>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39B02" w14:textId="743E730C" w:rsidR="00F36D4D" w:rsidRDefault="00CD6FEB">
            <w:pPr>
              <w:pStyle w:val="aff6"/>
              <w:spacing w:after="0"/>
              <w:rPr>
                <w:rFonts w:ascii="Times New Roman" w:hAnsi="Times New Roman"/>
                <w:i/>
                <w:sz w:val="24"/>
                <w:szCs w:val="24"/>
              </w:rPr>
            </w:pPr>
            <w:r>
              <w:rPr>
                <w:rFonts w:ascii="Times New Roman" w:hAnsi="Times New Roman"/>
                <w:i/>
                <w:sz w:val="24"/>
                <w:szCs w:val="24"/>
              </w:rPr>
              <w:t xml:space="preserve">Строка длиной </w:t>
            </w:r>
            <w:r w:rsidR="00C219DC">
              <w:rPr>
                <w:rFonts w:ascii="Times New Roman" w:hAnsi="Times New Roman"/>
                <w:i/>
                <w:sz w:val="24"/>
                <w:szCs w:val="24"/>
              </w:rPr>
              <w:t>от 1 до 255 знаков /</w:t>
            </w:r>
          </w:p>
          <w:p w14:paraId="4F0E6F45" w14:textId="77777777" w:rsidR="00F36D4D" w:rsidRDefault="00C219DC">
            <w:pPr>
              <w:pStyle w:val="aff6"/>
              <w:spacing w:after="0"/>
              <w:rPr>
                <w:rFonts w:ascii="Times New Roman" w:hAnsi="Times New Roman"/>
                <w:sz w:val="24"/>
                <w:szCs w:val="24"/>
              </w:rPr>
            </w:pPr>
            <w:r>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F9835" w14:textId="1AD09750" w:rsidR="00F36D4D" w:rsidRDefault="00F36D4D">
            <w:pPr>
              <w:pStyle w:val="aff6"/>
              <w:rPr>
                <w:rFonts w:ascii="Times New Roman" w:hAnsi="Times New Roman"/>
                <w:i/>
                <w:sz w:val="24"/>
                <w:szCs w:val="24"/>
              </w:rPr>
            </w:pPr>
          </w:p>
        </w:tc>
      </w:tr>
    </w:tbl>
    <w:p w14:paraId="077D6862" w14:textId="59F8A23A" w:rsidR="00F36D4D" w:rsidRDefault="00F36D4D">
      <w:pPr>
        <w:pStyle w:val="aff8"/>
        <w:ind w:firstLine="0"/>
        <w:rPr>
          <w:b/>
          <w:szCs w:val="24"/>
        </w:rPr>
      </w:pPr>
    </w:p>
    <w:p w14:paraId="32746A28" w14:textId="77777777" w:rsidR="008420CF" w:rsidRDefault="008420CF">
      <w:pPr>
        <w:pStyle w:val="aff8"/>
        <w:ind w:firstLine="0"/>
        <w:rPr>
          <w:b/>
          <w:szCs w:val="24"/>
        </w:rPr>
      </w:pPr>
    </w:p>
    <w:p w14:paraId="711A2322" w14:textId="1D8D29B0" w:rsidR="00F36D4D" w:rsidRDefault="00C219DC">
      <w:pPr>
        <w:pStyle w:val="aff4"/>
        <w:keepNext/>
        <w:rPr>
          <w:b/>
        </w:rPr>
      </w:pPr>
      <w:bookmarkStart w:id="141" w:name="_Ref136294701"/>
      <w:r>
        <w:t xml:space="preserve">Таблица </w:t>
      </w:r>
      <w:r>
        <w:fldChar w:fldCharType="begin"/>
      </w:r>
      <w:r>
        <w:instrText xml:space="preserve"> SEQ Таблица \* ARABIC </w:instrText>
      </w:r>
      <w:r>
        <w:fldChar w:fldCharType="separate"/>
      </w:r>
      <w:r w:rsidR="008420CF">
        <w:rPr>
          <w:noProof/>
        </w:rPr>
        <w:t>30</w:t>
      </w:r>
      <w:r>
        <w:fldChar w:fldCharType="end"/>
      </w:r>
      <w:bookmarkEnd w:id="141"/>
      <w:r>
        <w:rPr>
          <w:lang w:val="en-US"/>
        </w:rPr>
        <w:t xml:space="preserve">. </w:t>
      </w:r>
      <w:r>
        <w:rPr>
          <w:b/>
          <w:szCs w:val="24"/>
        </w:rPr>
        <w:t>Organization</w:t>
      </w:r>
      <w:r>
        <w:rPr>
          <w:b/>
          <w:szCs w:val="24"/>
          <w:lang w:val="en-US"/>
        </w:rPr>
        <w:t>Income</w:t>
      </w:r>
      <w:r>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36D4D" w14:paraId="5DE34832"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C2BDA6" w14:textId="77777777" w:rsidR="00F36D4D" w:rsidRDefault="00C219DC">
            <w:pPr>
              <w:pStyle w:val="af3"/>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3F24B2A" w14:textId="77777777" w:rsidR="00F36D4D" w:rsidRDefault="00C219DC">
            <w:pPr>
              <w:pStyle w:val="af3"/>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3A7D80"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ED58EA"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B78D270"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2DECD3"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34E1048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5956E" w14:textId="77777777" w:rsidR="00F36D4D" w:rsidRDefault="00F36D4D">
            <w:pPr>
              <w:pStyle w:val="aff8"/>
              <w:numPr>
                <w:ilvl w:val="0"/>
                <w:numId w:val="1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2930D" w14:textId="77777777" w:rsidR="00F36D4D" w:rsidRDefault="00C219DC">
            <w:pPr>
              <w:pStyle w:val="aff6"/>
              <w:rPr>
                <w:rFonts w:ascii="Times New Roman" w:hAnsi="Times New Roman"/>
                <w:sz w:val="24"/>
                <w:szCs w:val="24"/>
                <w:lang w:val="en-US"/>
              </w:rPr>
            </w:pPr>
            <w:r>
              <w:rPr>
                <w:rFonts w:ascii="Times New Roman" w:hAnsi="Times New Roman"/>
                <w:sz w:val="24"/>
                <w:szCs w:val="24"/>
              </w:rPr>
              <w:t>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01764" w14:textId="77777777" w:rsidR="00F36D4D" w:rsidRDefault="00C219DC">
            <w:pPr>
              <w:pStyle w:val="aff6"/>
              <w:rPr>
                <w:rFonts w:ascii="Times New Roman" w:hAnsi="Times New Roman"/>
                <w:sz w:val="24"/>
                <w:szCs w:val="24"/>
                <w:lang w:val="en-US"/>
              </w:rPr>
            </w:pPr>
            <w:r>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E1D9D"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F2D20C"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до 2000 символов (</w:t>
            </w:r>
            <w:r>
              <w:t xml:space="preserve"> </w:t>
            </w:r>
            <w:r>
              <w:rPr>
                <w:rFonts w:ascii="Times New Roman" w:hAnsi="Times New Roman"/>
                <w:i/>
                <w:sz w:val="24"/>
                <w:szCs w:val="24"/>
              </w:rPr>
              <w:t>[\S\t ]*)</w:t>
            </w: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0F12D" w14:textId="77777777" w:rsidR="00F36D4D" w:rsidRDefault="00F36D4D">
            <w:pPr>
              <w:pStyle w:val="aff6"/>
              <w:rPr>
                <w:rFonts w:ascii="Times New Roman" w:hAnsi="Times New Roman"/>
                <w:sz w:val="24"/>
                <w:szCs w:val="24"/>
              </w:rPr>
            </w:pPr>
          </w:p>
        </w:tc>
      </w:tr>
      <w:tr w:rsidR="00F36D4D" w14:paraId="1C2F87DF"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72C7F" w14:textId="77777777" w:rsidR="00F36D4D" w:rsidRDefault="00F36D4D">
            <w:pPr>
              <w:pStyle w:val="aff8"/>
              <w:numPr>
                <w:ilvl w:val="0"/>
                <w:numId w:val="1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2D73B" w14:textId="77777777" w:rsidR="00F36D4D" w:rsidRDefault="00C219DC">
            <w:pPr>
              <w:pStyle w:val="aff6"/>
              <w:rPr>
                <w:rFonts w:ascii="Times New Roman" w:hAnsi="Times New Roman"/>
                <w:sz w:val="24"/>
                <w:szCs w:val="24"/>
              </w:rPr>
            </w:pPr>
            <w:r>
              <w:rPr>
                <w:rFonts w:ascii="Times New Roman" w:hAnsi="Times New Roman"/>
                <w:sz w:val="24"/>
                <w:szCs w:val="24"/>
                <w:lang w:val="en-US"/>
              </w:rPr>
              <w:t>inn</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7DD23" w14:textId="77777777" w:rsidR="00F36D4D" w:rsidRDefault="00C219DC">
            <w:pPr>
              <w:pStyle w:val="aff6"/>
              <w:rPr>
                <w:rFonts w:ascii="Times New Roman" w:hAnsi="Times New Roman"/>
                <w:sz w:val="24"/>
                <w:szCs w:val="24"/>
                <w:lang w:val="en-US"/>
              </w:rPr>
            </w:pPr>
            <w:r>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B2E01" w14:textId="77777777" w:rsidR="00F36D4D" w:rsidRDefault="00C219DC">
            <w:pPr>
              <w:pStyle w:val="aff6"/>
              <w:rPr>
                <w:rFonts w:ascii="Times New Roman" w:hAnsi="Times New Roman"/>
                <w:sz w:val="24"/>
                <w:szCs w:val="24"/>
              </w:rPr>
            </w:pPr>
            <w:r>
              <w:rPr>
                <w:rFonts w:ascii="Times New Roman" w:hAnsi="Times New Roman"/>
                <w:sz w:val="24"/>
                <w:szCs w:val="24"/>
              </w:rPr>
              <w:t xml:space="preserve">1, </w:t>
            </w:r>
            <w:r>
              <w:rPr>
                <w:rFonts w:ascii="Times New Roman" w:hAnsi="Times New Roman"/>
                <w:sz w:val="24"/>
                <w:szCs w:val="24"/>
              </w:rPr>
              <w:lastRenderedPageBreak/>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0AF3C" w14:textId="77777777" w:rsidR="00F36D4D" w:rsidRDefault="00C219DC">
            <w:pPr>
              <w:pStyle w:val="aff6"/>
              <w:rPr>
                <w:rFonts w:ascii="Times New Roman" w:hAnsi="Times New Roman"/>
                <w:sz w:val="24"/>
                <w:szCs w:val="24"/>
              </w:rPr>
            </w:pPr>
            <w:r>
              <w:rPr>
                <w:rFonts w:ascii="Times New Roman" w:hAnsi="Times New Roman"/>
                <w:sz w:val="24"/>
                <w:szCs w:val="24"/>
                <w:lang w:val="en-US"/>
              </w:rPr>
              <w:lastRenderedPageBreak/>
              <w:t>INNType</w:t>
            </w:r>
            <w:r>
              <w:rPr>
                <w:rFonts w:ascii="Times New Roman" w:hAnsi="Times New Roman"/>
                <w:sz w:val="24"/>
                <w:szCs w:val="24"/>
              </w:rPr>
              <w:t xml:space="preserve"> (см. </w:t>
            </w:r>
            <w:r>
              <w:rPr>
                <w:rFonts w:ascii="Times New Roman" w:hAnsi="Times New Roman"/>
                <w:sz w:val="24"/>
                <w:szCs w:val="24"/>
              </w:rPr>
              <w:lastRenderedPageBreak/>
              <w:t>описание в пункте </w:t>
            </w:r>
            <w:r>
              <w:rPr>
                <w:rFonts w:ascii="Times New Roman" w:hAnsi="Times New Roman"/>
                <w:sz w:val="24"/>
                <w:szCs w:val="24"/>
                <w:lang w:val="en-US"/>
              </w:rPr>
              <w:fldChar w:fldCharType="begin"/>
            </w:r>
            <w:r>
              <w:rPr>
                <w:rFonts w:ascii="Times New Roman" w:hAnsi="Times New Roman"/>
                <w:sz w:val="24"/>
                <w:szCs w:val="24"/>
              </w:rPr>
              <w:instrText xml:space="preserve"> REF _Ref482182931 \r \h  \* </w:instrText>
            </w:r>
            <w:r>
              <w:rPr>
                <w:rFonts w:ascii="Times New Roman" w:hAnsi="Times New Roman"/>
                <w:sz w:val="24"/>
                <w:szCs w:val="24"/>
                <w:lang w:val="en-US"/>
              </w:rPr>
              <w:instrText>MERGEFORMAT</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5</w:t>
            </w:r>
            <w:r>
              <w:rPr>
                <w:rFonts w:ascii="Times New Roman" w:hAnsi="Times New Roman"/>
                <w:sz w:val="24"/>
                <w:szCs w:val="24"/>
                <w:lang w:val="en-US"/>
              </w:rPr>
              <w:fldChar w:fldCharType="end"/>
            </w:r>
            <w:r>
              <w:rPr>
                <w:rFonts w:ascii="Times New Roman" w:hAnsi="Times New Roman"/>
                <w:sz w:val="24"/>
                <w:szCs w:val="24"/>
              </w:rPr>
              <w:t>) либо значение «0»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F6697" w14:textId="77777777" w:rsidR="00F36D4D" w:rsidRDefault="00F36D4D">
            <w:pPr>
              <w:pStyle w:val="aff6"/>
              <w:rPr>
                <w:rFonts w:ascii="Times New Roman" w:hAnsi="Times New Roman"/>
                <w:sz w:val="24"/>
                <w:szCs w:val="24"/>
              </w:rPr>
            </w:pPr>
          </w:p>
        </w:tc>
      </w:tr>
      <w:tr w:rsidR="00F36D4D" w14:paraId="7658E3D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C47C2" w14:textId="77777777" w:rsidR="00F36D4D" w:rsidRDefault="00F36D4D">
            <w:pPr>
              <w:pStyle w:val="aff8"/>
              <w:numPr>
                <w:ilvl w:val="0"/>
                <w:numId w:val="1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BDD6" w14:textId="77777777" w:rsidR="00F36D4D" w:rsidRDefault="00C219DC">
            <w:pPr>
              <w:pStyle w:val="aff6"/>
              <w:rPr>
                <w:rFonts w:ascii="Times New Roman" w:hAnsi="Times New Roman"/>
                <w:sz w:val="24"/>
                <w:szCs w:val="24"/>
              </w:rPr>
            </w:pPr>
            <w:r>
              <w:rPr>
                <w:rFonts w:ascii="Times New Roman" w:hAnsi="Times New Roman"/>
                <w:sz w:val="24"/>
                <w:szCs w:val="24"/>
                <w:lang w:val="en-US"/>
              </w:rPr>
              <w:t>kpp</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484D8" w14:textId="77777777" w:rsidR="00F36D4D" w:rsidRDefault="00C219DC">
            <w:pPr>
              <w:pStyle w:val="aff6"/>
              <w:rPr>
                <w:rFonts w:ascii="Times New Roman" w:hAnsi="Times New Roman"/>
                <w:sz w:val="24"/>
                <w:szCs w:val="24"/>
              </w:rPr>
            </w:pPr>
            <w:r>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7944F6" w14:textId="77777777" w:rsidR="00F36D4D" w:rsidRDefault="00C219DC">
            <w:pPr>
              <w:pStyle w:val="aff6"/>
              <w:rPr>
                <w:rFonts w:ascii="Times New Roman" w:hAnsi="Times New Roman"/>
                <w:sz w:val="24"/>
                <w:szCs w:val="24"/>
              </w:rPr>
            </w:pPr>
            <w:r>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759D2" w14:textId="77777777" w:rsidR="00F36D4D" w:rsidRDefault="00C219DC">
            <w:pPr>
              <w:pStyle w:val="aff6"/>
              <w:rPr>
                <w:rFonts w:ascii="Times New Roman" w:hAnsi="Times New Roman"/>
                <w:sz w:val="24"/>
                <w:szCs w:val="24"/>
              </w:rPr>
            </w:pPr>
            <w:r>
              <w:rPr>
                <w:rFonts w:ascii="Times New Roman" w:hAnsi="Times New Roman"/>
                <w:sz w:val="24"/>
                <w:szCs w:val="24"/>
                <w:lang w:val="en-US"/>
              </w:rPr>
              <w:t>KPPType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_Ref482182939 \r \h  \* MERGEFORMAT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Pr>
                <w:rFonts w:ascii="Times New Roman" w:hAnsi="Times New Roman"/>
                <w:sz w:val="24"/>
                <w:szCs w:val="24"/>
              </w:rPr>
              <w:t>) либо значение «0»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DBFEF" w14:textId="77777777" w:rsidR="00F36D4D" w:rsidRDefault="00F36D4D">
            <w:pPr>
              <w:pStyle w:val="affa"/>
              <w:spacing w:before="0" w:after="0" w:line="240" w:lineRule="auto"/>
              <w:ind w:left="0"/>
              <w:rPr>
                <w:rFonts w:ascii="Times New Roman" w:hAnsi="Times New Roman"/>
                <w:i/>
                <w:sz w:val="24"/>
                <w:szCs w:val="24"/>
              </w:rPr>
            </w:pPr>
          </w:p>
        </w:tc>
      </w:tr>
    </w:tbl>
    <w:p w14:paraId="3B33C905" w14:textId="77777777" w:rsidR="00F36D4D" w:rsidRDefault="00F36D4D">
      <w:pPr>
        <w:pStyle w:val="aff8"/>
        <w:ind w:firstLine="0"/>
        <w:rPr>
          <w:b/>
          <w:szCs w:val="24"/>
        </w:rPr>
      </w:pPr>
    </w:p>
    <w:p w14:paraId="4CB3A972" w14:textId="11F738A1" w:rsidR="00F36D4D" w:rsidRPr="00703477" w:rsidRDefault="00C219DC" w:rsidP="00703477">
      <w:pPr>
        <w:pStyle w:val="aff4"/>
        <w:keepNext/>
        <w:rPr>
          <w:lang w:val="en-US"/>
        </w:rPr>
      </w:pPr>
      <w:bookmarkStart w:id="142" w:name="_Ref188278534"/>
      <w:bookmarkStart w:id="143" w:name="_Ref188278427"/>
      <w:bookmarkStart w:id="144" w:name="_Ref188351211"/>
      <w:r>
        <w:t>Таблица</w:t>
      </w:r>
      <w:r w:rsidR="00ED3831">
        <w:rPr>
          <w:lang w:val="ru-RU"/>
        </w:rPr>
        <w:t xml:space="preserve"> </w:t>
      </w:r>
      <w:r>
        <w:fldChar w:fldCharType="begin"/>
      </w:r>
      <w:r>
        <w:instrText xml:space="preserve"> SEQ цаRMATние в пункте</w:instrText>
      </w:r>
      <w:r>
        <w:fldChar w:fldCharType="separate"/>
      </w:r>
      <w:r>
        <w:t>31</w:t>
      </w:r>
      <w:r>
        <w:fldChar w:fldCharType="end"/>
      </w:r>
      <w:bookmarkEnd w:id="142"/>
      <w:r>
        <w:rPr>
          <w:lang w:val="en-US"/>
        </w:rPr>
        <w:t>.</w:t>
      </w:r>
      <w:bookmarkEnd w:id="143"/>
      <w:r>
        <w:rPr>
          <w:lang w:val="en-US"/>
        </w:rPr>
        <w:t xml:space="preserve"> LegalActInfoType</w:t>
      </w:r>
      <w:bookmarkEnd w:id="14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36D4D" w14:paraId="07734E31" w14:textId="7777777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85215" w14:textId="77777777" w:rsidR="00F36D4D" w:rsidRDefault="00C219DC">
            <w:pPr>
              <w:pStyle w:val="af3"/>
              <w:rPr>
                <w:rFonts w:ascii="Times New Roman" w:cs="Times New Roman"/>
              </w:rPr>
            </w:pPr>
            <w:r>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F1B709" w14:textId="77777777" w:rsidR="00F36D4D" w:rsidRDefault="00C219DC">
            <w:pPr>
              <w:pStyle w:val="af3"/>
              <w:rPr>
                <w:rFonts w:ascii="Times New Roman" w:cs="Times New Roman"/>
              </w:rPr>
            </w:pPr>
            <w:r>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07B215" w14:textId="77777777" w:rsidR="00F36D4D" w:rsidRDefault="00C219DC">
            <w:pPr>
              <w:pStyle w:val="af3"/>
              <w:rPr>
                <w:rFonts w:ascii="Times New Roman" w:cs="Times New Roman"/>
              </w:rPr>
            </w:pPr>
            <w:r>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792FE" w14:textId="77777777" w:rsidR="00F36D4D" w:rsidRDefault="00C219DC">
            <w:pPr>
              <w:pStyle w:val="af3"/>
              <w:rPr>
                <w:rFonts w:ascii="Times New Roman" w:cs="Times New Roman"/>
              </w:rPr>
            </w:pPr>
            <w:r>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DED90F" w14:textId="77777777" w:rsidR="00F36D4D" w:rsidRDefault="00C219DC">
            <w:pPr>
              <w:pStyle w:val="af3"/>
              <w:rPr>
                <w:rFonts w:ascii="Times New Roman" w:cs="Times New Roman"/>
              </w:rPr>
            </w:pPr>
            <w:r>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3A1CE5" w14:textId="77777777" w:rsidR="00F36D4D" w:rsidRDefault="00C219DC">
            <w:pPr>
              <w:pStyle w:val="af3"/>
              <w:rPr>
                <w:rFonts w:ascii="Times New Roman" w:cs="Times New Roman"/>
              </w:rPr>
            </w:pPr>
            <w:r>
              <w:rPr>
                <w:rFonts w:ascii="Times New Roman" w:cs="Times New Roman"/>
              </w:rPr>
              <w:t xml:space="preserve">Комментарий </w:t>
            </w:r>
          </w:p>
        </w:tc>
      </w:tr>
      <w:tr w:rsidR="00F36D4D" w14:paraId="365F974B"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B6ED6" w14:textId="77777777" w:rsidR="00F36D4D" w:rsidRDefault="00F36D4D" w:rsidP="00703477">
            <w:pPr>
              <w:pStyle w:val="aff8"/>
              <w:numPr>
                <w:ilvl w:val="0"/>
                <w:numId w:val="1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7FB0F" w14:textId="77777777" w:rsidR="00F36D4D" w:rsidRDefault="00C219DC">
            <w:pPr>
              <w:pStyle w:val="aff6"/>
              <w:rPr>
                <w:rFonts w:ascii="Times New Roman" w:hAnsi="Times New Roman"/>
                <w:sz w:val="24"/>
                <w:szCs w:val="24"/>
              </w:rPr>
            </w:pPr>
            <w:r>
              <w:rPr>
                <w:rFonts w:ascii="Times New Roman" w:hAnsi="Times New Roman"/>
                <w:sz w:val="24"/>
                <w:szCs w:val="24"/>
                <w:lang w:val="en-US"/>
              </w:rPr>
              <w:t>actType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736E8" w14:textId="22DA288D" w:rsidR="00F36D4D" w:rsidRDefault="00C219DC">
            <w:pPr>
              <w:jc w:val="both"/>
              <w:rPr>
                <w:rFonts w:ascii="Times New Roman" w:cs="Times New Roman"/>
              </w:rPr>
            </w:pPr>
            <w:r>
              <w:rPr>
                <w:rFonts w:ascii="Times New Roman"/>
              </w:rPr>
              <w:t xml:space="preserve">Поле номер 1501: </w:t>
            </w:r>
            <w:bookmarkStart w:id="145" w:name="_Hlk171872218"/>
            <w:r>
              <w:rPr>
                <w:rFonts w:ascii="Times New Roman"/>
              </w:rPr>
              <w:t>Вид документа</w:t>
            </w:r>
            <w:bookmarkEnd w:id="145"/>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622E8F" w14:textId="77777777" w:rsidR="00F36D4D" w:rsidRDefault="00C219DC">
            <w:pPr>
              <w:jc w:val="both"/>
              <w:rPr>
                <w:rFonts w:ascii="Times New Roman" w:cs="Times New Roman"/>
                <w:lang w:val="en-US"/>
              </w:rPr>
            </w:pPr>
            <w:r>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0FA58"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до 50 символов (</w:t>
            </w:r>
            <w:r>
              <w:rPr>
                <w:rFonts w:ascii="Times New Roman" w:hAnsi="Times New Roman"/>
                <w:sz w:val="24"/>
                <w:szCs w:val="24"/>
              </w:rPr>
              <w:t xml:space="preserve"> </w:t>
            </w:r>
            <w:r>
              <w:rPr>
                <w:rFonts w:ascii="Times New Roman" w:hAnsi="Times New Roman"/>
                <w:i/>
                <w:sz w:val="24"/>
                <w:szCs w:val="24"/>
              </w:rPr>
              <w:t>[\S\t ]*)</w:t>
            </w:r>
            <w:r>
              <w:rPr>
                <w:rFonts w:ascii="Times New Roman" w:hAnsi="Times New Roman"/>
                <w:sz w:val="24"/>
                <w:szCs w:val="24"/>
              </w:rPr>
              <w:t xml:space="preserve"> </w:t>
            </w:r>
          </w:p>
          <w:p w14:paraId="7BB0C600" w14:textId="77777777" w:rsidR="00F36D4D" w:rsidRDefault="00C219DC">
            <w:pPr>
              <w:jc w:val="both"/>
              <w:rPr>
                <w:rFonts w:ascii="Times New Roman" w:cs="Times New Roman"/>
              </w:rPr>
            </w:pPr>
            <w:r>
              <w:rPr>
                <w:rFonts w:ascii="Times New Roman"/>
              </w:rPr>
              <w:t xml:space="preserve">/ </w:t>
            </w:r>
            <w:r>
              <w:rPr>
                <w:rFonts w:ascii="Times New Roman"/>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8EB81" w14:textId="77777777" w:rsidR="00F36D4D" w:rsidRDefault="00F36D4D">
            <w:pPr>
              <w:pStyle w:val="aff6"/>
              <w:rPr>
                <w:rFonts w:ascii="Times New Roman" w:hAnsi="Times New Roman"/>
                <w:i/>
                <w:sz w:val="24"/>
                <w:szCs w:val="24"/>
              </w:rPr>
            </w:pPr>
          </w:p>
        </w:tc>
      </w:tr>
      <w:tr w:rsidR="00F36D4D" w14:paraId="0105F8F5"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383" w14:textId="77777777" w:rsidR="00F36D4D" w:rsidRDefault="00F36D4D" w:rsidP="00703477">
            <w:pPr>
              <w:pStyle w:val="aff8"/>
              <w:numPr>
                <w:ilvl w:val="0"/>
                <w:numId w:val="1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9A534" w14:textId="77777777" w:rsidR="00F36D4D" w:rsidRDefault="00C219DC">
            <w:pPr>
              <w:pStyle w:val="aff6"/>
              <w:rPr>
                <w:rFonts w:ascii="Times New Roman" w:hAnsi="Times New Roman"/>
                <w:sz w:val="24"/>
                <w:szCs w:val="24"/>
              </w:rPr>
            </w:pPr>
            <w:r>
              <w:rPr>
                <w:rFonts w:ascii="Times New Roman" w:hAnsi="Times New Roman"/>
                <w:sz w:val="24"/>
                <w:szCs w:val="24"/>
                <w:lang w:val="en-US"/>
              </w:rPr>
              <w:t>actNumber</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3BA11" w14:textId="095A6736" w:rsidR="00F36D4D" w:rsidRDefault="00C219DC">
            <w:pPr>
              <w:jc w:val="both"/>
              <w:rPr>
                <w:rFonts w:ascii="Times New Roman" w:cs="Times New Roman"/>
              </w:rPr>
            </w:pPr>
            <w:r>
              <w:rPr>
                <w:rFonts w:ascii="Times New Roman"/>
              </w:rPr>
              <w:t xml:space="preserve">Поле номер 1502: </w:t>
            </w:r>
            <w:bookmarkStart w:id="146" w:name="_Hlk171872232"/>
            <w:r>
              <w:rPr>
                <w:rFonts w:ascii="Times New Roman"/>
              </w:rPr>
              <w:t>Номер документа</w:t>
            </w:r>
            <w:bookmarkEnd w:id="146"/>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4619E2" w14:textId="77777777" w:rsidR="00F36D4D" w:rsidRDefault="00C219DC">
            <w:pPr>
              <w:jc w:val="both"/>
              <w:rPr>
                <w:rFonts w:ascii="Times New Roman" w:cs="Times New Roman"/>
              </w:rPr>
            </w:pPr>
            <w:r>
              <w:rPr>
                <w:rFonts w:ascii="Times New Roman"/>
                <w:lang w:val="en-US"/>
              </w:rPr>
              <w:t>0..</w:t>
            </w:r>
            <w:r>
              <w:rPr>
                <w:rFonts w:ascii="Times New Roman"/>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BC8BF"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до 50 символов</w:t>
            </w:r>
            <w:r>
              <w:rPr>
                <w:rFonts w:ascii="Times New Roman" w:hAnsi="Times New Roman"/>
                <w:sz w:val="24"/>
                <w:szCs w:val="24"/>
              </w:rPr>
              <w:t xml:space="preserve">/  </w:t>
            </w:r>
          </w:p>
          <w:p w14:paraId="37311277" w14:textId="77777777" w:rsidR="00F36D4D" w:rsidRDefault="00C219DC">
            <w:pPr>
              <w:pStyle w:val="aff6"/>
              <w:rPr>
                <w:rFonts w:ascii="Times New Roman" w:hAnsi="Times New Roman"/>
                <w:sz w:val="24"/>
                <w:szCs w:val="24"/>
              </w:rPr>
            </w:pP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E3937" w14:textId="77777777" w:rsidR="00F36D4D" w:rsidRDefault="00F36D4D">
            <w:pPr>
              <w:pStyle w:val="aff6"/>
              <w:rPr>
                <w:rFonts w:ascii="Times New Roman" w:hAnsi="Times New Roman"/>
                <w:sz w:val="24"/>
                <w:szCs w:val="24"/>
              </w:rPr>
            </w:pPr>
          </w:p>
        </w:tc>
      </w:tr>
      <w:tr w:rsidR="00F36D4D" w14:paraId="6C8F0236"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252F0" w14:textId="77777777" w:rsidR="00F36D4D" w:rsidRDefault="00F36D4D">
            <w:pPr>
              <w:pStyle w:val="aff8"/>
              <w:numPr>
                <w:ilvl w:val="0"/>
                <w:numId w:val="1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4A4C5"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actDate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1DC66" w14:textId="77777777" w:rsidR="00F36D4D" w:rsidRDefault="00C219DC">
            <w:pPr>
              <w:jc w:val="both"/>
              <w:rPr>
                <w:rFonts w:ascii="Times New Roman"/>
              </w:rPr>
            </w:pPr>
            <w:r>
              <w:rPr>
                <w:rFonts w:ascii="Times New Roman"/>
              </w:rPr>
              <w:t>Поле номер 150</w:t>
            </w:r>
            <w:r>
              <w:rPr>
                <w:rFonts w:ascii="Times New Roman"/>
                <w:lang w:val="en-US"/>
              </w:rPr>
              <w:t>4</w:t>
            </w:r>
            <w:r>
              <w:rPr>
                <w:rFonts w:ascii="Times New Roman"/>
              </w:rPr>
              <w:t>: Дата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13629" w14:textId="77777777" w:rsidR="00F36D4D" w:rsidRDefault="00C219DC">
            <w:pPr>
              <w:jc w:val="both"/>
              <w:rPr>
                <w:rFonts w:ascii="Times New Roman"/>
                <w:lang w:val="en-US"/>
              </w:rPr>
            </w:pPr>
            <w:r>
              <w:rPr>
                <w:rFonts w:ascii="Times New Roman"/>
                <w:lang w:val="en-US"/>
              </w:rPr>
              <w:t>0..</w:t>
            </w:r>
            <w:r>
              <w:rPr>
                <w:rFonts w:ascii="Times New Roman"/>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7752D" w14:textId="77777777" w:rsidR="00F36D4D" w:rsidRDefault="00C219DC">
            <w:pPr>
              <w:pStyle w:val="aff6"/>
              <w:rPr>
                <w:rFonts w:ascii="Times New Roman" w:hAnsi="Times New Roman"/>
                <w:i/>
                <w:sz w:val="24"/>
                <w:szCs w:val="24"/>
              </w:rPr>
            </w:pPr>
            <w:r>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6EE41" w14:textId="77777777" w:rsidR="00F36D4D" w:rsidRDefault="00F36D4D">
            <w:pPr>
              <w:pStyle w:val="aff6"/>
              <w:rPr>
                <w:rFonts w:ascii="Times New Roman" w:hAnsi="Times New Roman"/>
                <w:sz w:val="24"/>
                <w:szCs w:val="24"/>
              </w:rPr>
            </w:pPr>
          </w:p>
        </w:tc>
      </w:tr>
      <w:tr w:rsidR="00F36D4D" w14:paraId="5A4174B4"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4C036" w14:textId="77777777" w:rsidR="00F36D4D" w:rsidRDefault="00F36D4D">
            <w:pPr>
              <w:pStyle w:val="aff8"/>
              <w:numPr>
                <w:ilvl w:val="0"/>
                <w:numId w:val="1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5EB55A"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actName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02073" w14:textId="77777777" w:rsidR="00F36D4D" w:rsidRDefault="00C219DC">
            <w:pPr>
              <w:jc w:val="both"/>
              <w:rPr>
                <w:rFonts w:ascii="Times New Roman"/>
              </w:rPr>
            </w:pPr>
            <w:r>
              <w:rPr>
                <w:rFonts w:ascii="Times New Roman"/>
              </w:rPr>
              <w:t>Поле номер 150</w:t>
            </w:r>
            <w:r>
              <w:rPr>
                <w:rFonts w:ascii="Times New Roman"/>
                <w:lang w:val="en-US"/>
              </w:rPr>
              <w:t>5</w:t>
            </w:r>
            <w:r>
              <w:rPr>
                <w:rFonts w:ascii="Times New Roman"/>
              </w:rPr>
              <w:t>: Наименование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9C50D" w14:textId="77777777" w:rsidR="00F36D4D" w:rsidRDefault="00C219DC">
            <w:pPr>
              <w:jc w:val="both"/>
              <w:rPr>
                <w:rFonts w:ascii="Times New Roman"/>
                <w:lang w:val="en-US"/>
              </w:rPr>
            </w:pPr>
            <w:r>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9656F"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до 1000 символов (</w:t>
            </w:r>
            <w:r>
              <w:rPr>
                <w:rFonts w:ascii="Times New Roman" w:hAnsi="Times New Roman"/>
                <w:sz w:val="24"/>
                <w:szCs w:val="24"/>
              </w:rPr>
              <w:t xml:space="preserve"> </w:t>
            </w:r>
            <w:r>
              <w:rPr>
                <w:rFonts w:ascii="Times New Roman" w:hAnsi="Times New Roman"/>
                <w:i/>
                <w:sz w:val="24"/>
                <w:szCs w:val="24"/>
              </w:rPr>
              <w:t>[\S\t ]*)</w:t>
            </w:r>
            <w:r>
              <w:rPr>
                <w:rFonts w:ascii="Times New Roman" w:hAnsi="Times New Roman"/>
                <w:sz w:val="24"/>
                <w:szCs w:val="24"/>
              </w:rPr>
              <w:t xml:space="preserve"> </w:t>
            </w:r>
          </w:p>
          <w:p w14:paraId="4FD50168" w14:textId="77777777" w:rsidR="00F36D4D" w:rsidRDefault="00C219DC">
            <w:pPr>
              <w:pStyle w:val="aff6"/>
              <w:rPr>
                <w:rFonts w:ascii="Times New Roman" w:hAnsi="Times New Roman"/>
                <w:i/>
                <w:sz w:val="24"/>
                <w:szCs w:val="24"/>
                <w:lang w:val="en-US"/>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3C175" w14:textId="77777777" w:rsidR="00F36D4D" w:rsidRDefault="00F36D4D">
            <w:pPr>
              <w:pStyle w:val="aff6"/>
              <w:rPr>
                <w:rFonts w:ascii="Times New Roman" w:hAnsi="Times New Roman"/>
                <w:sz w:val="24"/>
                <w:szCs w:val="24"/>
              </w:rPr>
            </w:pPr>
          </w:p>
        </w:tc>
      </w:tr>
      <w:tr w:rsidR="00F36D4D" w14:paraId="5EBEA37A"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6F702" w14:textId="77777777" w:rsidR="00F36D4D" w:rsidRDefault="00F36D4D">
            <w:pPr>
              <w:pStyle w:val="aff8"/>
              <w:numPr>
                <w:ilvl w:val="0"/>
                <w:numId w:val="1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EC47F"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actAuth</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4FB88" w14:textId="488C7E46" w:rsidR="00F36D4D" w:rsidRDefault="00C219DC">
            <w:pPr>
              <w:jc w:val="both"/>
              <w:rPr>
                <w:rFonts w:ascii="Times New Roman"/>
              </w:rPr>
            </w:pPr>
            <w:r>
              <w:rPr>
                <w:rFonts w:ascii="Times New Roman"/>
              </w:rPr>
              <w:t xml:space="preserve">Поле номер 1506: </w:t>
            </w:r>
            <w:bookmarkStart w:id="147" w:name="_Hlk171872257"/>
            <w:r>
              <w:rPr>
                <w:rFonts w:ascii="Times New Roman"/>
              </w:rPr>
              <w:t>Орган, принявший документ</w:t>
            </w:r>
            <w:bookmarkEnd w:id="147"/>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23725" w14:textId="77777777" w:rsidR="00F36D4D" w:rsidRDefault="00C219DC">
            <w:pPr>
              <w:jc w:val="both"/>
              <w:rPr>
                <w:rFonts w:ascii="Times New Roman"/>
              </w:rPr>
            </w:pPr>
            <w:r>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A5CC2"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до 300 символов ([\S\t ]*)</w:t>
            </w:r>
            <w:r>
              <w:rPr>
                <w:rFonts w:ascii="Times New Roman" w:hAnsi="Times New Roman"/>
                <w:sz w:val="24"/>
                <w:szCs w:val="24"/>
              </w:rPr>
              <w:t xml:space="preserve"> </w:t>
            </w:r>
          </w:p>
          <w:p w14:paraId="36E561E8" w14:textId="77777777" w:rsidR="00F36D4D" w:rsidRDefault="00C219DC">
            <w:pPr>
              <w:pStyle w:val="aff6"/>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9DC8C" w14:textId="77777777" w:rsidR="00F36D4D" w:rsidRDefault="00F36D4D">
            <w:pPr>
              <w:pStyle w:val="aff6"/>
              <w:rPr>
                <w:rFonts w:ascii="Times New Roman" w:hAnsi="Times New Roman"/>
                <w:sz w:val="24"/>
                <w:szCs w:val="24"/>
              </w:rPr>
            </w:pPr>
          </w:p>
        </w:tc>
      </w:tr>
      <w:tr w:rsidR="00F36D4D" w14:paraId="044DE7D9"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25723" w14:textId="77777777" w:rsidR="00F36D4D" w:rsidRDefault="00F36D4D">
            <w:pPr>
              <w:pStyle w:val="aff8"/>
              <w:numPr>
                <w:ilvl w:val="0"/>
                <w:numId w:val="1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5AF0F"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actChapter</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9A804" w14:textId="50644F09" w:rsidR="00F36D4D" w:rsidRDefault="00C219DC">
            <w:pPr>
              <w:jc w:val="both"/>
              <w:rPr>
                <w:rFonts w:ascii="Times New Roman"/>
              </w:rPr>
            </w:pPr>
            <w:r>
              <w:rPr>
                <w:rFonts w:ascii="Times New Roman"/>
              </w:rPr>
              <w:t>Поле номер 150</w:t>
            </w:r>
            <w:r>
              <w:rPr>
                <w:rFonts w:ascii="Times New Roman"/>
                <w:lang w:val="en-US"/>
              </w:rPr>
              <w:t>7</w:t>
            </w:r>
            <w:r>
              <w:rPr>
                <w:rFonts w:ascii="Times New Roman"/>
              </w:rPr>
              <w:t xml:space="preserve">: </w:t>
            </w:r>
            <w:bookmarkStart w:id="148" w:name="_Hlk171872268"/>
            <w:r>
              <w:rPr>
                <w:rFonts w:ascii="Times New Roman"/>
                <w:lang w:val="en-US"/>
              </w:rPr>
              <w:t>Раздел/глава</w:t>
            </w:r>
            <w:r>
              <w:rPr>
                <w:rFonts w:ascii="Times New Roman"/>
              </w:rPr>
              <w:t xml:space="preserve"> </w:t>
            </w:r>
            <w:bookmarkEnd w:id="148"/>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F8BED" w14:textId="77777777" w:rsidR="00F36D4D" w:rsidRDefault="00C219DC">
            <w:pPr>
              <w:jc w:val="both"/>
              <w:rPr>
                <w:rFonts w:ascii="Times New Roman"/>
              </w:rPr>
            </w:pPr>
            <w:r>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7E135"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до 10 символов ([\S\t ]*)</w:t>
            </w:r>
            <w:r>
              <w:rPr>
                <w:rFonts w:ascii="Times New Roman" w:hAnsi="Times New Roman"/>
                <w:sz w:val="24"/>
                <w:szCs w:val="24"/>
              </w:rPr>
              <w:t xml:space="preserve"> </w:t>
            </w:r>
          </w:p>
          <w:p w14:paraId="28678D7D" w14:textId="77777777" w:rsidR="00F36D4D" w:rsidRDefault="00C219DC">
            <w:pPr>
              <w:pStyle w:val="aff6"/>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BC915" w14:textId="77777777" w:rsidR="00F36D4D" w:rsidRDefault="00F36D4D">
            <w:pPr>
              <w:pStyle w:val="aff6"/>
              <w:rPr>
                <w:rFonts w:ascii="Times New Roman" w:hAnsi="Times New Roman"/>
                <w:sz w:val="24"/>
                <w:szCs w:val="24"/>
              </w:rPr>
            </w:pPr>
          </w:p>
        </w:tc>
      </w:tr>
      <w:tr w:rsidR="00F36D4D" w14:paraId="3F3B9BDC"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432AB" w14:textId="77777777" w:rsidR="00F36D4D" w:rsidRDefault="00F36D4D">
            <w:pPr>
              <w:pStyle w:val="aff8"/>
              <w:numPr>
                <w:ilvl w:val="0"/>
                <w:numId w:val="1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8A4DB"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actArticle</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9647D" w14:textId="77777777" w:rsidR="00F36D4D" w:rsidRDefault="00C219DC">
            <w:pPr>
              <w:jc w:val="both"/>
              <w:rPr>
                <w:rFonts w:ascii="Times New Roman"/>
              </w:rPr>
            </w:pPr>
            <w:r>
              <w:rPr>
                <w:rFonts w:ascii="Times New Roman"/>
              </w:rPr>
              <w:t>Поле номер 150</w:t>
            </w:r>
            <w:r>
              <w:rPr>
                <w:rFonts w:ascii="Times New Roman"/>
                <w:lang w:val="en-US"/>
              </w:rPr>
              <w:t>8</w:t>
            </w:r>
            <w:r>
              <w:rPr>
                <w:rFonts w:ascii="Times New Roman"/>
              </w:rPr>
              <w:t>: Статья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0DDDD" w14:textId="77777777" w:rsidR="00F36D4D" w:rsidRDefault="00C219DC">
            <w:pPr>
              <w:jc w:val="both"/>
              <w:rPr>
                <w:rFonts w:ascii="Times New Roman"/>
              </w:rPr>
            </w:pPr>
            <w:r>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C2195"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до 15 символов ([\S\t ]*)</w:t>
            </w:r>
            <w:r>
              <w:rPr>
                <w:rFonts w:ascii="Times New Roman" w:hAnsi="Times New Roman"/>
                <w:sz w:val="24"/>
                <w:szCs w:val="24"/>
              </w:rPr>
              <w:t xml:space="preserve"> </w:t>
            </w:r>
          </w:p>
          <w:p w14:paraId="210110BF" w14:textId="77777777" w:rsidR="00F36D4D" w:rsidRDefault="00C219DC">
            <w:pPr>
              <w:pStyle w:val="aff6"/>
              <w:rPr>
                <w:rFonts w:ascii="Times New Roman" w:hAnsi="Times New Roman"/>
                <w:i/>
                <w:sz w:val="24"/>
                <w:szCs w:val="24"/>
              </w:rPr>
            </w:pPr>
            <w:r>
              <w:rPr>
                <w:rFonts w:ascii="Times New Roman" w:hAnsi="Times New Roman"/>
                <w:sz w:val="24"/>
                <w:szCs w:val="24"/>
              </w:rPr>
              <w:lastRenderedPageBreak/>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C2B08" w14:textId="77777777" w:rsidR="00F36D4D" w:rsidRDefault="00F36D4D">
            <w:pPr>
              <w:pStyle w:val="aff6"/>
              <w:rPr>
                <w:rFonts w:ascii="Times New Roman" w:hAnsi="Times New Roman"/>
                <w:sz w:val="24"/>
                <w:szCs w:val="24"/>
              </w:rPr>
            </w:pPr>
          </w:p>
        </w:tc>
      </w:tr>
      <w:tr w:rsidR="00F36D4D" w14:paraId="7D5FA50D"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72B79" w14:textId="77777777" w:rsidR="00F36D4D" w:rsidRDefault="00F36D4D">
            <w:pPr>
              <w:pStyle w:val="aff8"/>
              <w:numPr>
                <w:ilvl w:val="0"/>
                <w:numId w:val="1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BB805"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actItem</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F636A" w14:textId="4D088AC1" w:rsidR="00F36D4D" w:rsidRDefault="00C219DC">
            <w:pPr>
              <w:jc w:val="both"/>
              <w:rPr>
                <w:rFonts w:ascii="Times New Roman"/>
              </w:rPr>
            </w:pPr>
            <w:r>
              <w:rPr>
                <w:rFonts w:ascii="Times New Roman"/>
              </w:rPr>
              <w:t>Поле номер 150</w:t>
            </w:r>
            <w:r>
              <w:rPr>
                <w:rFonts w:ascii="Times New Roman"/>
                <w:lang w:val="en-US"/>
              </w:rPr>
              <w:t>9</w:t>
            </w:r>
            <w:r>
              <w:rPr>
                <w:rFonts w:ascii="Times New Roman"/>
              </w:rPr>
              <w:t xml:space="preserve">: </w:t>
            </w:r>
            <w:bookmarkStart w:id="149" w:name="_Hlk171872279"/>
            <w:r>
              <w:rPr>
                <w:rFonts w:ascii="Times New Roman"/>
              </w:rPr>
              <w:t>Часть/пункт</w:t>
            </w:r>
            <w:bookmarkEnd w:id="149"/>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5E447" w14:textId="77777777" w:rsidR="00F36D4D" w:rsidRDefault="00C219DC">
            <w:pPr>
              <w:jc w:val="both"/>
              <w:rPr>
                <w:rFonts w:ascii="Times New Roman"/>
              </w:rPr>
            </w:pPr>
            <w:r>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233A8D"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до 10 символов ([\S\t ]*)</w:t>
            </w:r>
            <w:r>
              <w:rPr>
                <w:rFonts w:ascii="Times New Roman" w:hAnsi="Times New Roman"/>
                <w:sz w:val="24"/>
                <w:szCs w:val="24"/>
              </w:rPr>
              <w:t xml:space="preserve"> </w:t>
            </w:r>
          </w:p>
          <w:p w14:paraId="588A2D5B" w14:textId="77777777" w:rsidR="00F36D4D" w:rsidRDefault="00C219DC">
            <w:pPr>
              <w:pStyle w:val="aff6"/>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AD8E5" w14:textId="77777777" w:rsidR="00F36D4D" w:rsidRDefault="00F36D4D">
            <w:pPr>
              <w:pStyle w:val="aff6"/>
              <w:rPr>
                <w:rFonts w:ascii="Times New Roman" w:hAnsi="Times New Roman"/>
                <w:sz w:val="24"/>
                <w:szCs w:val="24"/>
              </w:rPr>
            </w:pPr>
          </w:p>
        </w:tc>
      </w:tr>
      <w:tr w:rsidR="00F36D4D" w14:paraId="2B680927"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BD816" w14:textId="77777777" w:rsidR="00F36D4D" w:rsidRDefault="00F36D4D">
            <w:pPr>
              <w:pStyle w:val="aff8"/>
              <w:numPr>
                <w:ilvl w:val="0"/>
                <w:numId w:val="1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DA147"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actSubitem</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1001B" w14:textId="77777777" w:rsidR="00F36D4D" w:rsidRDefault="00C219DC">
            <w:pPr>
              <w:jc w:val="both"/>
              <w:rPr>
                <w:rFonts w:ascii="Times New Roman"/>
              </w:rPr>
            </w:pPr>
            <w:r>
              <w:rPr>
                <w:rFonts w:ascii="Times New Roman"/>
              </w:rPr>
              <w:t>Поле номер 15</w:t>
            </w:r>
            <w:r>
              <w:rPr>
                <w:rFonts w:ascii="Times New Roman"/>
                <w:lang w:val="en-US"/>
              </w:rPr>
              <w:t>10</w:t>
            </w:r>
            <w:r>
              <w:rPr>
                <w:rFonts w:ascii="Times New Roman"/>
              </w:rPr>
              <w:t>: Подпункт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DC115" w14:textId="77777777" w:rsidR="00F36D4D" w:rsidRDefault="00C219DC">
            <w:pPr>
              <w:jc w:val="both"/>
              <w:rPr>
                <w:rFonts w:ascii="Times New Roman"/>
              </w:rPr>
            </w:pPr>
            <w:r>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52217"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до 5 символов ([\S\t ]*)</w:t>
            </w:r>
            <w:r>
              <w:rPr>
                <w:rFonts w:ascii="Times New Roman" w:hAnsi="Times New Roman"/>
                <w:sz w:val="24"/>
                <w:szCs w:val="24"/>
              </w:rPr>
              <w:t xml:space="preserve"> </w:t>
            </w:r>
          </w:p>
          <w:p w14:paraId="33998F91" w14:textId="77777777" w:rsidR="00F36D4D" w:rsidRDefault="00C219DC">
            <w:pPr>
              <w:pStyle w:val="aff6"/>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584E5" w14:textId="77777777" w:rsidR="00F36D4D" w:rsidRDefault="00F36D4D">
            <w:pPr>
              <w:pStyle w:val="aff6"/>
              <w:rPr>
                <w:rFonts w:ascii="Times New Roman" w:hAnsi="Times New Roman"/>
                <w:sz w:val="24"/>
                <w:szCs w:val="24"/>
              </w:rPr>
            </w:pPr>
          </w:p>
        </w:tc>
      </w:tr>
      <w:tr w:rsidR="00F36D4D" w14:paraId="0C86EB7E" w14:textId="7777777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3ED57" w14:textId="77777777" w:rsidR="00F36D4D" w:rsidRDefault="00F36D4D">
            <w:pPr>
              <w:pStyle w:val="aff8"/>
              <w:numPr>
                <w:ilvl w:val="0"/>
                <w:numId w:val="1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50A15" w14:textId="77777777" w:rsidR="00F36D4D" w:rsidRDefault="00C219DC">
            <w:pPr>
              <w:pStyle w:val="aff6"/>
              <w:rPr>
                <w:rFonts w:ascii="Times New Roman" w:hAnsi="Times New Roman"/>
                <w:sz w:val="24"/>
                <w:szCs w:val="24"/>
                <w:lang w:val="en-US"/>
              </w:rPr>
            </w:pPr>
            <w:r>
              <w:rPr>
                <w:rFonts w:ascii="Times New Roman" w:hAnsi="Times New Roman"/>
                <w:sz w:val="24"/>
                <w:szCs w:val="24"/>
                <w:lang w:val="en-US"/>
              </w:rPr>
              <w:t>actParagraph</w:t>
            </w:r>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9B8D" w14:textId="77777777" w:rsidR="00F36D4D" w:rsidRDefault="00C219DC">
            <w:pPr>
              <w:jc w:val="both"/>
              <w:rPr>
                <w:rFonts w:ascii="Times New Roman"/>
              </w:rPr>
            </w:pPr>
            <w:r>
              <w:rPr>
                <w:rFonts w:ascii="Times New Roman"/>
              </w:rPr>
              <w:t>Поле номер 151</w:t>
            </w:r>
            <w:r>
              <w:rPr>
                <w:rFonts w:ascii="Times New Roman"/>
                <w:lang w:val="en-US"/>
              </w:rPr>
              <w:t>1</w:t>
            </w:r>
            <w:r>
              <w:rPr>
                <w:rFonts w:ascii="Times New Roman"/>
              </w:rPr>
              <w:t>: Абзац</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C347C" w14:textId="77777777" w:rsidR="00F36D4D" w:rsidRDefault="00C219DC">
            <w:pPr>
              <w:jc w:val="both"/>
              <w:rPr>
                <w:rFonts w:ascii="Times New Roman"/>
              </w:rPr>
            </w:pPr>
            <w:r>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63EBC" w14:textId="77777777" w:rsidR="00F36D4D" w:rsidRDefault="00C219DC">
            <w:pPr>
              <w:pStyle w:val="aff6"/>
              <w:rPr>
                <w:rFonts w:ascii="Times New Roman" w:hAnsi="Times New Roman"/>
                <w:sz w:val="24"/>
                <w:szCs w:val="24"/>
              </w:rPr>
            </w:pPr>
            <w:r>
              <w:rPr>
                <w:rFonts w:ascii="Times New Roman" w:hAnsi="Times New Roman"/>
                <w:i/>
                <w:sz w:val="24"/>
                <w:szCs w:val="24"/>
              </w:rPr>
              <w:t>Строка длиной до 5 символов ([\S\t ]*)</w:t>
            </w:r>
            <w:r>
              <w:rPr>
                <w:rFonts w:ascii="Times New Roman" w:hAnsi="Times New Roman"/>
                <w:sz w:val="24"/>
                <w:szCs w:val="24"/>
              </w:rPr>
              <w:t xml:space="preserve"> </w:t>
            </w:r>
          </w:p>
          <w:p w14:paraId="1DB162EE" w14:textId="77777777" w:rsidR="00F36D4D" w:rsidRDefault="00C219DC">
            <w:pPr>
              <w:pStyle w:val="aff6"/>
              <w:rPr>
                <w:rFonts w:ascii="Times New Roman" w:hAnsi="Times New Roman"/>
                <w:i/>
                <w:sz w:val="24"/>
                <w:szCs w:val="24"/>
              </w:rPr>
            </w:pPr>
            <w:r>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2CF384" w14:textId="77777777" w:rsidR="00F36D4D" w:rsidRDefault="00F36D4D">
            <w:pPr>
              <w:pStyle w:val="aff6"/>
              <w:rPr>
                <w:rFonts w:ascii="Times New Roman" w:hAnsi="Times New Roman"/>
                <w:sz w:val="24"/>
                <w:szCs w:val="24"/>
              </w:rPr>
            </w:pPr>
          </w:p>
        </w:tc>
      </w:tr>
    </w:tbl>
    <w:p w14:paraId="7BA04B56" w14:textId="77777777" w:rsidR="008420CF" w:rsidRPr="00703477" w:rsidRDefault="008420CF" w:rsidP="00703477"/>
    <w:p w14:paraId="0E8F3DC9" w14:textId="13E9777A" w:rsidR="008420CF" w:rsidRPr="00703477" w:rsidRDefault="008420CF" w:rsidP="00703477">
      <w:pPr>
        <w:pStyle w:val="aff4"/>
        <w:keepNext/>
        <w:rPr>
          <w:b/>
        </w:rPr>
      </w:pPr>
      <w:bookmarkStart w:id="150" w:name="_Ref199411727"/>
      <w:r w:rsidRPr="00703477">
        <w:rPr>
          <w:b/>
          <w:bCs w:val="0"/>
        </w:rPr>
        <w:t xml:space="preserve">Таблица </w:t>
      </w:r>
      <w:r w:rsidRPr="00703477">
        <w:rPr>
          <w:b/>
          <w:bCs w:val="0"/>
        </w:rPr>
        <w:fldChar w:fldCharType="begin"/>
      </w:r>
      <w:r w:rsidRPr="00703477">
        <w:rPr>
          <w:b/>
          <w:bCs w:val="0"/>
        </w:rPr>
        <w:instrText xml:space="preserve"> SEQ Таблица \* ARABIC </w:instrText>
      </w:r>
      <w:r w:rsidRPr="00703477">
        <w:rPr>
          <w:b/>
          <w:bCs w:val="0"/>
        </w:rPr>
        <w:fldChar w:fldCharType="separate"/>
      </w:r>
      <w:r w:rsidRPr="00703477">
        <w:rPr>
          <w:b/>
          <w:bCs w:val="0"/>
          <w:noProof/>
        </w:rPr>
        <w:t>32</w:t>
      </w:r>
      <w:r w:rsidRPr="00703477">
        <w:rPr>
          <w:b/>
          <w:bCs w:val="0"/>
        </w:rPr>
        <w:fldChar w:fldCharType="end"/>
      </w:r>
      <w:bookmarkEnd w:id="150"/>
      <w:r w:rsidRPr="00703477">
        <w:rPr>
          <w:b/>
          <w:bCs w:val="0"/>
          <w:lang w:val="ru-RU"/>
        </w:rPr>
        <w:t>.</w:t>
      </w:r>
      <w:r w:rsidRPr="00AD0172">
        <w:rPr>
          <w:b/>
          <w:bCs w:val="0"/>
          <w:lang w:val="en-US"/>
        </w:rPr>
        <w:t xml:space="preserve"> </w:t>
      </w:r>
      <w:r w:rsidRPr="008B5C5E">
        <w:rPr>
          <w:b/>
          <w:bCs w:val="0"/>
          <w:lang w:val="en-US"/>
        </w:rPr>
        <w:t>Charge</w:t>
      </w:r>
      <w:r w:rsidRPr="00703477">
        <w:rPr>
          <w:b/>
          <w:bCs w:val="0"/>
          <w:szCs w:val="24"/>
          <w:lang w:val="ru-RU"/>
        </w:rPr>
        <w:t>QuittanceType</w:t>
      </w:r>
    </w:p>
    <w:tbl>
      <w:tblPr>
        <w:tblStyle w:val="TableNormal"/>
        <w:tblW w:w="11057" w:type="dxa"/>
        <w:tblInd w:w="-77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126"/>
        <w:gridCol w:w="1418"/>
        <w:gridCol w:w="2126"/>
        <w:gridCol w:w="3118"/>
      </w:tblGrid>
      <w:tr w:rsidR="008420CF" w:rsidRPr="00483BB8" w14:paraId="489D911D" w14:textId="77777777" w:rsidTr="0090238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E4045C" w14:textId="77777777" w:rsidR="008420CF" w:rsidRPr="00483BB8" w:rsidRDefault="008420CF" w:rsidP="0090238B">
            <w:pPr>
              <w:pStyle w:val="af3"/>
              <w:rPr>
                <w:rFonts w:ascii="Times New Roman" w:cs="Times New Roman"/>
              </w:rPr>
            </w:pPr>
            <w:r w:rsidRPr="00483BB8">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87FFE2" w14:textId="77777777" w:rsidR="008420CF" w:rsidRPr="00483BB8" w:rsidRDefault="008420CF" w:rsidP="0090238B">
            <w:pPr>
              <w:pStyle w:val="af3"/>
              <w:rPr>
                <w:rFonts w:ascii="Times New Roman" w:cs="Times New Roman"/>
              </w:rPr>
            </w:pPr>
            <w:r w:rsidRPr="00483BB8">
              <w:rPr>
                <w:rFonts w:ascii="Times New Roman" w:cs="Times New Roman"/>
              </w:rPr>
              <w:t>Код поля</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705F5C" w14:textId="77777777" w:rsidR="008420CF" w:rsidRPr="00483BB8" w:rsidRDefault="008420CF" w:rsidP="0090238B">
            <w:pPr>
              <w:pStyle w:val="af3"/>
              <w:rPr>
                <w:rFonts w:ascii="Times New Roman" w:cs="Times New Roman"/>
              </w:rPr>
            </w:pPr>
            <w:r w:rsidRPr="00483BB8">
              <w:rPr>
                <w:rFonts w:ascii="Times New Roman" w:cs="Times New Roman"/>
              </w:rPr>
              <w:t>Описание поля</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073998" w14:textId="77777777" w:rsidR="008420CF" w:rsidRPr="00483BB8" w:rsidRDefault="008420CF" w:rsidP="0090238B">
            <w:pPr>
              <w:pStyle w:val="af3"/>
              <w:rPr>
                <w:rFonts w:ascii="Times New Roman" w:cs="Times New Roman"/>
              </w:rPr>
            </w:pPr>
            <w:r w:rsidRPr="00483BB8">
              <w:rPr>
                <w:rFonts w:ascii="Times New Roman" w:cs="Times New Roman"/>
              </w:rPr>
              <w:t xml:space="preserve">Требования к заполнению </w:t>
            </w:r>
          </w:p>
        </w:tc>
        <w:tc>
          <w:tcPr>
            <w:tcW w:w="2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3948B9" w14:textId="77777777" w:rsidR="008420CF" w:rsidRPr="00483BB8" w:rsidRDefault="008420CF" w:rsidP="0090238B">
            <w:pPr>
              <w:pStyle w:val="af3"/>
              <w:rPr>
                <w:rFonts w:ascii="Times New Roman" w:cs="Times New Roman"/>
              </w:rPr>
            </w:pPr>
            <w:r w:rsidRPr="00483BB8">
              <w:rPr>
                <w:rFonts w:ascii="Times New Roman" w:cs="Times New Roman"/>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6A7A624" w14:textId="77777777" w:rsidR="008420CF" w:rsidRPr="00483BB8" w:rsidRDefault="008420CF" w:rsidP="0090238B">
            <w:pPr>
              <w:pStyle w:val="af3"/>
              <w:rPr>
                <w:rFonts w:ascii="Times New Roman" w:cs="Times New Roman"/>
              </w:rPr>
            </w:pPr>
            <w:r w:rsidRPr="00483BB8">
              <w:rPr>
                <w:rFonts w:ascii="Times New Roman" w:cs="Times New Roman"/>
              </w:rPr>
              <w:t xml:space="preserve">Комментарий </w:t>
            </w:r>
          </w:p>
        </w:tc>
      </w:tr>
      <w:tr w:rsidR="008420CF" w:rsidRPr="00483BB8" w14:paraId="4F0BF0E5"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4DDCD" w14:textId="77777777" w:rsidR="008420CF" w:rsidRPr="00483BB8" w:rsidRDefault="008420CF" w:rsidP="008420CF">
            <w:pPr>
              <w:pStyle w:val="aff6"/>
              <w:numPr>
                <w:ilvl w:val="0"/>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DDA44" w14:textId="77777777" w:rsidR="008420CF" w:rsidRPr="00483BB8" w:rsidRDefault="008420CF" w:rsidP="0090238B">
            <w:pPr>
              <w:pStyle w:val="27"/>
              <w:ind w:firstLine="0"/>
              <w:jc w:val="both"/>
              <w:rPr>
                <w:sz w:val="24"/>
                <w:szCs w:val="24"/>
                <w:lang w:val="en-US"/>
              </w:rPr>
            </w:pPr>
            <w:r w:rsidRPr="00483BB8">
              <w:rPr>
                <w:sz w:val="24"/>
                <w:szCs w:val="24"/>
                <w:lang w:val="en-US"/>
              </w:rPr>
              <w:t>supplierBillID</w:t>
            </w:r>
          </w:p>
          <w:p w14:paraId="39BB1F8C"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B60437"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rPr>
              <w:t>УИН</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CA154"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5C3D9" w14:textId="77777777" w:rsidR="008420CF" w:rsidRPr="00633339" w:rsidRDefault="008420CF" w:rsidP="0090238B">
            <w:pPr>
              <w:pStyle w:val="aff6"/>
              <w:rPr>
                <w:rFonts w:ascii="Times New Roman" w:hAnsi="Times New Roman"/>
                <w:sz w:val="24"/>
                <w:szCs w:val="24"/>
              </w:rPr>
            </w:pPr>
            <w:r w:rsidRPr="00633339">
              <w:rPr>
                <w:rFonts w:ascii="Times New Roman" w:hAnsi="Times New Roman"/>
                <w:sz w:val="24"/>
                <w:szCs w:val="24"/>
                <w:lang w:val="en-US"/>
              </w:rPr>
              <w:t>SupplierBillIDType</w:t>
            </w:r>
            <w:r>
              <w:rPr>
                <w:rFonts w:ascii="Times New Roman" w:hAnsi="Times New Roman"/>
                <w:sz w:val="24"/>
                <w:szCs w:val="24"/>
              </w:rPr>
              <w:t xml:space="preserve"> </w:t>
            </w:r>
            <w:r w:rsidRPr="00777C06">
              <w:rPr>
                <w:rFonts w:ascii="Times New Roman" w:hAnsi="Times New Roman"/>
                <w:sz w:val="24"/>
                <w:szCs w:val="24"/>
              </w:rPr>
              <w:t>(</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_Ref482182894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71560"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rPr>
              <w:t>Значение совпадает со значением одноименного тега начисления</w:t>
            </w:r>
          </w:p>
        </w:tc>
      </w:tr>
      <w:tr w:rsidR="008420CF" w:rsidRPr="00483BB8" w14:paraId="13C8ED0E"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25661F" w14:textId="77777777" w:rsidR="008420CF" w:rsidRPr="00483BB8" w:rsidRDefault="008420CF" w:rsidP="008420CF">
            <w:pPr>
              <w:pStyle w:val="aff6"/>
              <w:numPr>
                <w:ilvl w:val="0"/>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B806F" w14:textId="77777777" w:rsidR="008420CF" w:rsidRPr="00483BB8" w:rsidRDefault="008420CF" w:rsidP="0090238B">
            <w:pPr>
              <w:pStyle w:val="27"/>
              <w:ind w:firstLine="0"/>
              <w:jc w:val="both"/>
              <w:rPr>
                <w:sz w:val="24"/>
                <w:szCs w:val="24"/>
                <w:lang w:val="en-US"/>
              </w:rPr>
            </w:pPr>
            <w:r w:rsidRPr="00483BB8">
              <w:rPr>
                <w:sz w:val="24"/>
                <w:szCs w:val="24"/>
                <w:lang w:val="en-US"/>
              </w:rPr>
              <w:t>totalAmount</w:t>
            </w:r>
          </w:p>
          <w:p w14:paraId="330B25F9" w14:textId="77777777" w:rsidR="008420CF" w:rsidRPr="00483BB8" w:rsidRDefault="008420CF" w:rsidP="0090238B">
            <w:pPr>
              <w:pStyle w:val="27"/>
              <w:ind w:firstLine="0"/>
              <w:jc w:val="both"/>
              <w:rPr>
                <w:sz w:val="24"/>
                <w:szCs w:val="24"/>
                <w:lang w:val="en-US"/>
              </w:rPr>
            </w:pPr>
            <w:r w:rsidRPr="00483BB8">
              <w:rPr>
                <w:sz w:val="24"/>
                <w:szCs w:val="24"/>
                <w:lang w:val="en-US"/>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CA0D7" w14:textId="77777777" w:rsidR="008420CF" w:rsidRPr="00483BB8" w:rsidRDefault="008420CF" w:rsidP="0090238B">
            <w:pPr>
              <w:pStyle w:val="aff6"/>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Сумма, указанная в начислении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33AB6" w14:textId="77777777" w:rsidR="008420CF" w:rsidRPr="00483BB8" w:rsidRDefault="008420CF" w:rsidP="0090238B">
            <w:pPr>
              <w:pStyle w:val="aff6"/>
              <w:rPr>
                <w:rFonts w:ascii="Times New Roman" w:hAnsi="Times New Roman"/>
                <w:spacing w:val="0"/>
                <w:sz w:val="24"/>
                <w:szCs w:val="24"/>
                <w:lang w:val="en-US" w:eastAsia="ru-RU"/>
              </w:rPr>
            </w:pPr>
            <w:r w:rsidRPr="00483BB8">
              <w:rPr>
                <w:rFonts w:ascii="Times New Roman" w:hAnsi="Times New Roman"/>
                <w:spacing w:val="0"/>
                <w:sz w:val="24"/>
                <w:szCs w:val="24"/>
                <w:lang w:val="en-US" w:eastAsia="ru-RU"/>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03374" w14:textId="78D7F0DC" w:rsidR="008420CF" w:rsidRPr="009B79FB" w:rsidRDefault="001A7A32" w:rsidP="0090238B">
            <w:pPr>
              <w:pStyle w:val="aff6"/>
              <w:rPr>
                <w:rFonts w:ascii="Times New Roman" w:hAnsi="Times New Roman"/>
                <w:spacing w:val="0"/>
                <w:sz w:val="24"/>
                <w:szCs w:val="24"/>
                <w:lang w:eastAsia="ru-RU"/>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2D317" w14:textId="77777777" w:rsidR="008420CF" w:rsidRPr="00483BB8" w:rsidRDefault="008420CF" w:rsidP="0090238B">
            <w:pPr>
              <w:pStyle w:val="aff6"/>
              <w:rPr>
                <w:rFonts w:ascii="Times New Roman" w:hAnsi="Times New Roman"/>
                <w:spacing w:val="0"/>
                <w:sz w:val="24"/>
                <w:szCs w:val="24"/>
                <w:lang w:eastAsia="ru-RU"/>
              </w:rPr>
            </w:pPr>
            <w:r w:rsidRPr="00483BB8">
              <w:rPr>
                <w:rFonts w:ascii="Times New Roman" w:hAnsi="Times New Roman"/>
                <w:spacing w:val="0"/>
                <w:sz w:val="24"/>
                <w:szCs w:val="24"/>
                <w:lang w:eastAsia="ru-RU"/>
              </w:rPr>
              <w:t>Значение совпадает со значением одноименного тега начисления</w:t>
            </w:r>
          </w:p>
        </w:tc>
      </w:tr>
      <w:tr w:rsidR="008420CF" w:rsidRPr="00483BB8" w14:paraId="1691007E"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AE171" w14:textId="77777777" w:rsidR="008420CF" w:rsidRPr="00483BB8" w:rsidRDefault="008420CF" w:rsidP="008420CF">
            <w:pPr>
              <w:pStyle w:val="aff6"/>
              <w:numPr>
                <w:ilvl w:val="0"/>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E77E19" w14:textId="77777777" w:rsidR="008420CF" w:rsidRPr="00483BB8" w:rsidRDefault="008420CF" w:rsidP="0090238B">
            <w:pPr>
              <w:pStyle w:val="27"/>
              <w:ind w:firstLine="0"/>
              <w:jc w:val="both"/>
              <w:rPr>
                <w:sz w:val="24"/>
                <w:szCs w:val="24"/>
                <w:lang w:val="en-US"/>
              </w:rPr>
            </w:pPr>
            <w:r w:rsidRPr="00483BB8">
              <w:rPr>
                <w:sz w:val="24"/>
                <w:szCs w:val="24"/>
                <w:lang w:val="en-US"/>
              </w:rPr>
              <w:t>billStatus</w:t>
            </w:r>
          </w:p>
          <w:p w14:paraId="72DD5AF2"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6FC43" w14:textId="77777777" w:rsidR="008420CF" w:rsidRPr="00483BB8" w:rsidRDefault="008420CF" w:rsidP="0090238B">
            <w:pPr>
              <w:pStyle w:val="aff6"/>
              <w:spacing w:after="0" w:line="260" w:lineRule="exact"/>
              <w:rPr>
                <w:rFonts w:ascii="Times New Roman" w:hAnsi="Times New Roman"/>
                <w:sz w:val="24"/>
                <w:szCs w:val="24"/>
              </w:rPr>
            </w:pPr>
            <w:r w:rsidRPr="00483BB8">
              <w:rPr>
                <w:rFonts w:ascii="Times New Roman" w:hAnsi="Times New Roman"/>
                <w:sz w:val="24"/>
                <w:szCs w:val="24"/>
              </w:rPr>
              <w:t>Статус, присвоенный начислению при создании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8640B"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2BB56" w14:textId="77777777" w:rsidR="008420CF" w:rsidRPr="00E41E19" w:rsidRDefault="008420CF" w:rsidP="0090238B">
            <w:pPr>
              <w:pStyle w:val="aff6"/>
              <w:rPr>
                <w:rFonts w:ascii="Times New Roman" w:hAnsi="Times New Roman"/>
                <w:sz w:val="24"/>
                <w:szCs w:val="24"/>
              </w:rPr>
            </w:pPr>
            <w:r w:rsidRPr="00483BB8">
              <w:rPr>
                <w:rFonts w:ascii="Times New Roman" w:hAnsi="Times New Roman"/>
                <w:sz w:val="24"/>
                <w:szCs w:val="24"/>
                <w:lang w:val="en-US"/>
              </w:rPr>
              <w:t>AcknowledgmentStatusType</w:t>
            </w:r>
            <w:r w:rsidRPr="00777C06">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488225439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E41E1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994B3" w14:textId="77777777" w:rsidR="008420CF" w:rsidRPr="00BD5D50" w:rsidRDefault="008420CF" w:rsidP="008420CF">
            <w:pPr>
              <w:pStyle w:val="aff6"/>
              <w:numPr>
                <w:ilvl w:val="0"/>
                <w:numId w:val="149"/>
              </w:numPr>
              <w:ind w:left="405"/>
              <w:rPr>
                <w:rFonts w:ascii="Times New Roman" w:hAnsi="Times New Roman"/>
                <w:sz w:val="24"/>
                <w:szCs w:val="28"/>
              </w:rPr>
            </w:pPr>
            <w:r w:rsidRPr="00BD5D50">
              <w:rPr>
                <w:rFonts w:ascii="Times New Roman" w:hAnsi="Times New Roman"/>
                <w:sz w:val="24"/>
                <w:szCs w:val="28"/>
              </w:rPr>
              <w:t>PAIDFULL – погашено (баланс начисления равен 0).</w:t>
            </w:r>
          </w:p>
          <w:p w14:paraId="3C8A9BA7" w14:textId="77777777" w:rsidR="008420CF" w:rsidRPr="00BD5D50" w:rsidRDefault="008420CF" w:rsidP="008420CF">
            <w:pPr>
              <w:pStyle w:val="aff6"/>
              <w:numPr>
                <w:ilvl w:val="0"/>
                <w:numId w:val="149"/>
              </w:numPr>
              <w:ind w:left="405"/>
              <w:rPr>
                <w:rFonts w:ascii="Times New Roman" w:hAnsi="Times New Roman"/>
                <w:sz w:val="24"/>
                <w:szCs w:val="28"/>
              </w:rPr>
            </w:pPr>
            <w:r w:rsidRPr="00BD5D50">
              <w:rPr>
                <w:rFonts w:ascii="Times New Roman" w:hAnsi="Times New Roman"/>
                <w:sz w:val="24"/>
                <w:szCs w:val="28"/>
              </w:rPr>
              <w:t xml:space="preserve">PAIDPART – частично погашено либо переплата (баланс начисления не равен 0, в том числе переплата). </w:t>
            </w:r>
          </w:p>
          <w:p w14:paraId="2C821CA0" w14:textId="77777777" w:rsidR="008420CF" w:rsidRPr="000B6212" w:rsidRDefault="008420CF" w:rsidP="008420CF">
            <w:pPr>
              <w:pStyle w:val="aff6"/>
              <w:numPr>
                <w:ilvl w:val="0"/>
                <w:numId w:val="149"/>
              </w:numPr>
              <w:ind w:left="405"/>
              <w:rPr>
                <w:rFonts w:ascii="Times New Roman" w:hAnsi="Times New Roman"/>
                <w:sz w:val="24"/>
                <w:szCs w:val="28"/>
              </w:rPr>
            </w:pPr>
            <w:r w:rsidRPr="00BD5D50">
              <w:rPr>
                <w:rFonts w:ascii="Times New Roman" w:hAnsi="Times New Roman"/>
                <w:sz w:val="24"/>
                <w:szCs w:val="28"/>
              </w:rPr>
              <w:lastRenderedPageBreak/>
              <w:t>PAIDNONE – не погашено (не было получено ни одно извещение о приеме к исполнению распоряжения, соответствующее начислению, либо было получено извещение о возврате средств плательщику на всю сумму предоставленного извещения о приеме к исполнению распоряжения).</w:t>
            </w:r>
          </w:p>
        </w:tc>
      </w:tr>
      <w:tr w:rsidR="008420CF" w:rsidRPr="00483BB8" w14:paraId="5A37EB57"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C977F" w14:textId="77777777" w:rsidR="008420CF" w:rsidRPr="00483BB8" w:rsidRDefault="008420CF" w:rsidP="008420CF">
            <w:pPr>
              <w:pStyle w:val="aff6"/>
              <w:numPr>
                <w:ilvl w:val="0"/>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CC60A" w14:textId="77777777" w:rsidR="008420CF" w:rsidRPr="00483BB8" w:rsidRDefault="008420CF" w:rsidP="0090238B">
            <w:pPr>
              <w:pStyle w:val="27"/>
              <w:ind w:firstLine="0"/>
              <w:jc w:val="both"/>
              <w:rPr>
                <w:sz w:val="24"/>
                <w:szCs w:val="24"/>
                <w:lang w:val="en-US"/>
              </w:rPr>
            </w:pPr>
            <w:r>
              <w:rPr>
                <w:sz w:val="24"/>
                <w:szCs w:val="24"/>
                <w:lang w:val="en-US"/>
              </w:rPr>
              <w:t>billB</w:t>
            </w:r>
            <w:r w:rsidRPr="00483BB8">
              <w:rPr>
                <w:sz w:val="24"/>
                <w:szCs w:val="24"/>
                <w:lang w:val="en-US"/>
              </w:rPr>
              <w:t>alance</w:t>
            </w:r>
          </w:p>
          <w:p w14:paraId="32A664D8"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lang w:val="en-US"/>
              </w:rPr>
              <w:t>(</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78C02" w14:textId="77777777" w:rsidR="008420CF" w:rsidRPr="00483BB8" w:rsidRDefault="008420CF" w:rsidP="0090238B">
            <w:pPr>
              <w:pStyle w:val="27"/>
              <w:ind w:firstLine="0"/>
              <w:jc w:val="both"/>
              <w:rPr>
                <w:sz w:val="24"/>
                <w:szCs w:val="24"/>
              </w:rPr>
            </w:pPr>
            <w:r>
              <w:rPr>
                <w:sz w:val="24"/>
                <w:szCs w:val="24"/>
              </w:rPr>
              <w:t>Баланс квитанции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304E3" w14:textId="77777777" w:rsidR="008420CF" w:rsidRPr="00483BB8" w:rsidRDefault="008420CF" w:rsidP="0090238B">
            <w:pPr>
              <w:pStyle w:val="aff6"/>
              <w:rPr>
                <w:rFonts w:ascii="Times New Roman" w:hAnsi="Times New Roman"/>
                <w:sz w:val="24"/>
                <w:szCs w:val="24"/>
                <w:lang w:val="en-US"/>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F6257" w14:textId="26905535" w:rsidR="008420CF" w:rsidRPr="00795C7A" w:rsidRDefault="001A7A32" w:rsidP="0090238B">
            <w:pPr>
              <w:pStyle w:val="aff6"/>
              <w:rPr>
                <w:rFonts w:ascii="Times New Roman" w:hAnsi="Times New Roman"/>
                <w:sz w:val="24"/>
                <w:szCs w:val="24"/>
              </w:rPr>
            </w:pPr>
            <w:r>
              <w:rPr>
                <w:rFonts w:ascii="Times New Roman" w:hAnsi="Times New Roman"/>
                <w:sz w:val="24"/>
                <w:szCs w:val="24"/>
              </w:rPr>
              <w:t xml:space="preserve">AmountToPayType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_Ref188276793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C7056" w14:textId="77777777" w:rsidR="008420CF" w:rsidRPr="005237E4" w:rsidRDefault="008420CF" w:rsidP="0090238B">
            <w:pPr>
              <w:pStyle w:val="27"/>
              <w:ind w:firstLine="0"/>
              <w:jc w:val="both"/>
              <w:rPr>
                <w:bCs/>
                <w:sz w:val="24"/>
                <w:szCs w:val="24"/>
              </w:rPr>
            </w:pPr>
            <w:r w:rsidRPr="005237E4">
              <w:rPr>
                <w:bCs/>
                <w:sz w:val="24"/>
                <w:szCs w:val="24"/>
              </w:rPr>
              <w:t xml:space="preserve">Целое число, показывающее сумму в копейках. </w:t>
            </w:r>
          </w:p>
          <w:p w14:paraId="0E3E46B9" w14:textId="77777777" w:rsidR="008420CF" w:rsidRPr="005237E4" w:rsidRDefault="008420CF" w:rsidP="0090238B">
            <w:pPr>
              <w:pStyle w:val="aff6"/>
              <w:rPr>
                <w:rFonts w:ascii="Times New Roman" w:hAnsi="Times New Roman"/>
                <w:bCs/>
                <w:sz w:val="24"/>
                <w:szCs w:val="24"/>
              </w:rPr>
            </w:pPr>
            <w:r w:rsidRPr="005237E4">
              <w:rPr>
                <w:rFonts w:ascii="Times New Roman" w:hAnsi="Times New Roman"/>
                <w:bCs/>
                <w:i/>
                <w:sz w:val="24"/>
                <w:szCs w:val="24"/>
              </w:rPr>
              <w:t>Отрицательное значение информирует о переплате</w:t>
            </w:r>
            <w:r w:rsidRPr="005237E4">
              <w:rPr>
                <w:rFonts w:ascii="Times New Roman" w:hAnsi="Times New Roman"/>
                <w:bCs/>
                <w:sz w:val="24"/>
                <w:szCs w:val="24"/>
              </w:rPr>
              <w:t>.</w:t>
            </w:r>
          </w:p>
          <w:p w14:paraId="062BD285" w14:textId="77777777" w:rsidR="008420CF" w:rsidRPr="00483BB8" w:rsidRDefault="008420CF" w:rsidP="0090238B">
            <w:pPr>
              <w:pStyle w:val="aff6"/>
              <w:rPr>
                <w:rFonts w:ascii="Times New Roman" w:hAnsi="Times New Roman"/>
                <w:bCs/>
                <w:sz w:val="24"/>
                <w:szCs w:val="24"/>
              </w:rPr>
            </w:pPr>
            <w:r w:rsidRPr="005237E4">
              <w:rPr>
                <w:rFonts w:ascii="Times New Roman" w:hAnsi="Times New Roman"/>
                <w:bCs/>
                <w:sz w:val="24"/>
                <w:szCs w:val="24"/>
              </w:rPr>
              <w:t>Указывается разность между суммой, указанной в начислении, и суммой платежей с учетом возвратов.</w:t>
            </w:r>
          </w:p>
        </w:tc>
      </w:tr>
      <w:tr w:rsidR="008420CF" w:rsidRPr="00483BB8" w14:paraId="24B89C10"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C5D32" w14:textId="77777777" w:rsidR="008420CF" w:rsidRPr="00483BB8" w:rsidRDefault="008420CF" w:rsidP="008420CF">
            <w:pPr>
              <w:pStyle w:val="aff6"/>
              <w:numPr>
                <w:ilvl w:val="0"/>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012EB" w14:textId="77777777" w:rsidR="008420CF" w:rsidRPr="00795C7A" w:rsidRDefault="008420CF" w:rsidP="0090238B">
            <w:pPr>
              <w:pStyle w:val="27"/>
              <w:ind w:firstLine="0"/>
              <w:jc w:val="both"/>
              <w:rPr>
                <w:sz w:val="24"/>
                <w:szCs w:val="24"/>
              </w:rPr>
            </w:pPr>
            <w:r w:rsidRPr="005237E4">
              <w:rPr>
                <w:sz w:val="24"/>
                <w:szCs w:val="24"/>
                <w:lang w:val="en-US"/>
              </w:rPr>
              <w:t>oper</w:t>
            </w:r>
            <w:r>
              <w:rPr>
                <w:sz w:val="24"/>
                <w:szCs w:val="24"/>
                <w:lang w:val="en-US"/>
              </w:rPr>
              <w:t>Kind</w:t>
            </w:r>
            <w:r>
              <w:rPr>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28D5A" w14:textId="77777777" w:rsidR="008420CF" w:rsidRDefault="008420CF" w:rsidP="0090238B">
            <w:pPr>
              <w:pStyle w:val="27"/>
              <w:ind w:firstLine="0"/>
              <w:jc w:val="both"/>
              <w:rPr>
                <w:sz w:val="24"/>
                <w:szCs w:val="24"/>
              </w:rPr>
            </w:pPr>
            <w:r w:rsidRPr="0063507C">
              <w:rPr>
                <w:sz w:val="24"/>
                <w:szCs w:val="24"/>
              </w:rPr>
              <w:t>Тип операции погашения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57038"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EC281" w14:textId="77777777" w:rsidR="008420CF" w:rsidRPr="00B2574A" w:rsidRDefault="008420CF" w:rsidP="0090238B">
            <w:pPr>
              <w:pStyle w:val="aff6"/>
              <w:rPr>
                <w:rFonts w:ascii="Times New Roman" w:hAnsi="Times New Roman"/>
                <w:sz w:val="24"/>
                <w:szCs w:val="24"/>
              </w:rPr>
            </w:pPr>
            <w:r>
              <w:rPr>
                <w:rFonts w:ascii="Times New Roman" w:hAnsi="Times New Roman"/>
                <w:sz w:val="24"/>
                <w:szCs w:val="24"/>
                <w:lang w:val="en-US"/>
              </w:rPr>
              <w:t>OperKindType</w:t>
            </w:r>
            <w:r w:rsidRPr="00B2574A">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_Ref199154638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B2574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87E25" w14:textId="77777777" w:rsidR="008420CF" w:rsidRPr="00B2574A" w:rsidRDefault="008420CF" w:rsidP="0090238B">
            <w:pPr>
              <w:pStyle w:val="27"/>
              <w:ind w:firstLine="0"/>
              <w:jc w:val="both"/>
              <w:rPr>
                <w:bCs/>
                <w:sz w:val="24"/>
                <w:szCs w:val="24"/>
              </w:rPr>
            </w:pPr>
            <w:r w:rsidRPr="00B2574A">
              <w:rPr>
                <w:bCs/>
                <w:sz w:val="24"/>
                <w:szCs w:val="24"/>
              </w:rPr>
              <w:t>Возможные значения:</w:t>
            </w:r>
          </w:p>
          <w:p w14:paraId="286C1C85" w14:textId="77777777" w:rsidR="008420CF" w:rsidRPr="00B2574A" w:rsidRDefault="008420CF" w:rsidP="008420CF">
            <w:pPr>
              <w:pStyle w:val="27"/>
              <w:numPr>
                <w:ilvl w:val="0"/>
                <w:numId w:val="150"/>
              </w:numPr>
              <w:ind w:left="405"/>
              <w:jc w:val="both"/>
              <w:rPr>
                <w:bCs/>
                <w:sz w:val="24"/>
                <w:szCs w:val="24"/>
              </w:rPr>
            </w:pPr>
            <w:r w:rsidRPr="00B2574A">
              <w:rPr>
                <w:bCs/>
                <w:sz w:val="24"/>
                <w:szCs w:val="24"/>
              </w:rPr>
              <w:t>OPERAUTO – начисление погашено или частично погашено с извещением о приеме к исполнению распоряжения автоматически;</w:t>
            </w:r>
          </w:p>
          <w:p w14:paraId="568EF44E" w14:textId="77777777" w:rsidR="008420CF" w:rsidRPr="00B2574A" w:rsidRDefault="008420CF" w:rsidP="008420CF">
            <w:pPr>
              <w:pStyle w:val="27"/>
              <w:numPr>
                <w:ilvl w:val="0"/>
                <w:numId w:val="150"/>
              </w:numPr>
              <w:ind w:left="405"/>
              <w:jc w:val="both"/>
              <w:rPr>
                <w:bCs/>
                <w:sz w:val="24"/>
                <w:szCs w:val="24"/>
              </w:rPr>
            </w:pPr>
            <w:r w:rsidRPr="00B2574A">
              <w:rPr>
                <w:bCs/>
                <w:sz w:val="24"/>
                <w:szCs w:val="24"/>
              </w:rPr>
              <w:t>OPERFRC1 – начисление погашено или частично погашено с извещением о приеме к исполнению распоряжения по инициативе АН\ГАН;</w:t>
            </w:r>
          </w:p>
          <w:p w14:paraId="453F33F2" w14:textId="77777777" w:rsidR="008420CF" w:rsidRPr="005237E4" w:rsidRDefault="008420CF" w:rsidP="008420CF">
            <w:pPr>
              <w:pStyle w:val="27"/>
              <w:numPr>
                <w:ilvl w:val="0"/>
                <w:numId w:val="150"/>
              </w:numPr>
              <w:ind w:left="405"/>
              <w:jc w:val="both"/>
              <w:rPr>
                <w:bCs/>
                <w:sz w:val="24"/>
                <w:szCs w:val="24"/>
              </w:rPr>
            </w:pPr>
            <w:r w:rsidRPr="00B2574A">
              <w:rPr>
                <w:bCs/>
                <w:sz w:val="24"/>
                <w:szCs w:val="24"/>
              </w:rPr>
              <w:t xml:space="preserve">OPERFRC2 - начисление погашено или частично погашено </w:t>
            </w:r>
            <w:r w:rsidRPr="00B2574A">
              <w:rPr>
                <w:bCs/>
                <w:sz w:val="24"/>
                <w:szCs w:val="24"/>
              </w:rPr>
              <w:lastRenderedPageBreak/>
              <w:t>с отсутствующим в ГИС ГМП извещением о приеме к исполнению распоряжения по инициативе АН\ГАН.</w:t>
            </w:r>
          </w:p>
        </w:tc>
      </w:tr>
      <w:tr w:rsidR="008420CF" w:rsidRPr="00483BB8" w14:paraId="44576B06"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7E0C9" w14:textId="77777777" w:rsidR="008420CF" w:rsidRPr="00483BB8" w:rsidRDefault="008420CF" w:rsidP="008420CF">
            <w:pPr>
              <w:pStyle w:val="aff6"/>
              <w:numPr>
                <w:ilvl w:val="0"/>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876A18" w14:textId="77777777" w:rsidR="008420CF" w:rsidRPr="005237E4" w:rsidRDefault="008420CF" w:rsidP="0090238B">
            <w:pPr>
              <w:pStyle w:val="27"/>
              <w:ind w:firstLine="0"/>
              <w:jc w:val="both"/>
              <w:rPr>
                <w:sz w:val="24"/>
                <w:szCs w:val="24"/>
                <w:lang w:val="en-US"/>
              </w:rPr>
            </w:pPr>
            <w:r w:rsidRPr="005237E4">
              <w:rPr>
                <w:sz w:val="24"/>
                <w:szCs w:val="24"/>
                <w:lang w:val="en-US"/>
              </w:rPr>
              <w:t>incStatus</w:t>
            </w:r>
            <w:r>
              <w:rPr>
                <w:sz w:val="24"/>
                <w:szCs w:val="24"/>
                <w:lang w:val="en-US"/>
              </w:rPr>
              <w:t xml:space="preserve"> </w:t>
            </w: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DE3DA" w14:textId="77777777" w:rsidR="008420CF" w:rsidRPr="005237E4" w:rsidRDefault="008420CF" w:rsidP="0090238B">
            <w:pPr>
              <w:pStyle w:val="27"/>
              <w:ind w:firstLine="0"/>
              <w:jc w:val="both"/>
              <w:rPr>
                <w:sz w:val="24"/>
                <w:szCs w:val="24"/>
              </w:rPr>
            </w:pPr>
            <w:r w:rsidRPr="005237E4">
              <w:rPr>
                <w:sz w:val="24"/>
                <w:szCs w:val="24"/>
              </w:rPr>
              <w:t>Статус, отражающий зачисления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AE075"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1E689"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lang w:val="en-US"/>
              </w:rPr>
              <w:t>AcknowledgmentStatusType</w:t>
            </w:r>
            <w:r>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488225439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13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5DD53" w14:textId="77777777" w:rsidR="008420CF" w:rsidRPr="005237E4" w:rsidRDefault="008420CF" w:rsidP="0090238B">
            <w:pPr>
              <w:pStyle w:val="aff6"/>
              <w:spacing w:after="0" w:line="260" w:lineRule="exact"/>
              <w:rPr>
                <w:rFonts w:ascii="Times New Roman" w:hAnsi="Times New Roman"/>
                <w:sz w:val="24"/>
                <w:szCs w:val="24"/>
              </w:rPr>
            </w:pPr>
            <w:r w:rsidRPr="005237E4">
              <w:rPr>
                <w:rFonts w:ascii="Times New Roman" w:hAnsi="Times New Roman"/>
                <w:sz w:val="24"/>
                <w:szCs w:val="24"/>
              </w:rPr>
              <w:t>Возможные значения:</w:t>
            </w:r>
          </w:p>
          <w:p w14:paraId="1E58A4E7" w14:textId="77777777" w:rsidR="008420CF" w:rsidRPr="005237E4" w:rsidRDefault="008420CF" w:rsidP="008420CF">
            <w:pPr>
              <w:pStyle w:val="aff6"/>
              <w:numPr>
                <w:ilvl w:val="0"/>
                <w:numId w:val="151"/>
              </w:numPr>
              <w:pBdr>
                <w:top w:val="nil"/>
                <w:left w:val="nil"/>
                <w:bottom w:val="nil"/>
                <w:right w:val="nil"/>
                <w:between w:val="nil"/>
                <w:bar w:val="nil"/>
              </w:pBdr>
              <w:spacing w:after="0" w:line="260" w:lineRule="exact"/>
              <w:ind w:left="483"/>
              <w:rPr>
                <w:rFonts w:ascii="Times New Roman" w:hAnsi="Times New Roman"/>
                <w:sz w:val="24"/>
                <w:szCs w:val="24"/>
              </w:rPr>
            </w:pPr>
            <w:r w:rsidRPr="005237E4">
              <w:rPr>
                <w:rFonts w:ascii="Times New Roman" w:hAnsi="Times New Roman"/>
                <w:sz w:val="24"/>
                <w:szCs w:val="24"/>
              </w:rPr>
              <w:t>CONFFULL – оплата начисления полностью подтверждена зачислениями (имеется информация о зачислении денежных средств). Баланс, отражающий зачисление средств, равен 0 либо отрицательный.</w:t>
            </w:r>
          </w:p>
          <w:p w14:paraId="49BAED09" w14:textId="77777777" w:rsidR="008420CF" w:rsidRPr="005237E4" w:rsidRDefault="008420CF" w:rsidP="008420CF">
            <w:pPr>
              <w:pStyle w:val="aff6"/>
              <w:numPr>
                <w:ilvl w:val="0"/>
                <w:numId w:val="151"/>
              </w:numPr>
              <w:pBdr>
                <w:top w:val="nil"/>
                <w:left w:val="nil"/>
                <w:bottom w:val="nil"/>
                <w:right w:val="nil"/>
                <w:between w:val="nil"/>
                <w:bar w:val="nil"/>
              </w:pBdr>
              <w:spacing w:after="0" w:line="260" w:lineRule="exact"/>
              <w:ind w:left="483"/>
              <w:rPr>
                <w:rFonts w:ascii="Times New Roman" w:hAnsi="Times New Roman"/>
                <w:sz w:val="24"/>
                <w:szCs w:val="24"/>
              </w:rPr>
            </w:pPr>
            <w:r w:rsidRPr="005237E4">
              <w:rPr>
                <w:rFonts w:ascii="Times New Roman" w:hAnsi="Times New Roman"/>
                <w:sz w:val="24"/>
                <w:szCs w:val="24"/>
              </w:rPr>
              <w:t>CONFPART -  оплата начисления частично подтверждена зачислениями (имеется информация о зачислении денежных средств на часть суммы начисления). Баланс, отражающий зачисление средств, положительный.</w:t>
            </w:r>
          </w:p>
          <w:p w14:paraId="2324582D" w14:textId="77777777" w:rsidR="008420CF" w:rsidRPr="005237E4" w:rsidRDefault="008420CF" w:rsidP="008420CF">
            <w:pPr>
              <w:pStyle w:val="27"/>
              <w:numPr>
                <w:ilvl w:val="0"/>
                <w:numId w:val="151"/>
              </w:numPr>
              <w:ind w:left="405"/>
              <w:jc w:val="both"/>
              <w:rPr>
                <w:bCs/>
                <w:sz w:val="24"/>
                <w:szCs w:val="24"/>
              </w:rPr>
            </w:pPr>
            <w:r w:rsidRPr="005237E4">
              <w:rPr>
                <w:sz w:val="24"/>
                <w:szCs w:val="24"/>
              </w:rPr>
              <w:t>CONFNONE -  оплата начисления не подтверждена зачислениями (отсутствует информация о зачислении денежных средств по начислению). Баланс, отражающий зачисление средств, равен сумме начисления.</w:t>
            </w:r>
          </w:p>
        </w:tc>
      </w:tr>
      <w:tr w:rsidR="008420CF" w:rsidRPr="00483BB8" w14:paraId="1D48B0B8"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B19341" w14:textId="77777777" w:rsidR="008420CF" w:rsidRPr="00483BB8" w:rsidRDefault="008420CF" w:rsidP="008420CF">
            <w:pPr>
              <w:pStyle w:val="aff6"/>
              <w:numPr>
                <w:ilvl w:val="0"/>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6B08CA" w14:textId="77777777" w:rsidR="008420CF" w:rsidRPr="00B2574A" w:rsidRDefault="008420CF" w:rsidP="0090238B">
            <w:pPr>
              <w:pStyle w:val="27"/>
              <w:ind w:firstLine="0"/>
              <w:jc w:val="both"/>
              <w:rPr>
                <w:sz w:val="24"/>
                <w:szCs w:val="24"/>
              </w:rPr>
            </w:pPr>
            <w:r w:rsidRPr="005237E4">
              <w:rPr>
                <w:sz w:val="24"/>
                <w:szCs w:val="24"/>
                <w:lang w:val="en-US"/>
              </w:rPr>
              <w:t>incBalance</w:t>
            </w:r>
            <w:r>
              <w:rPr>
                <w:sz w:val="24"/>
                <w:szCs w:val="24"/>
                <w:lang w:val="en-US"/>
              </w:rPr>
              <w:t xml:space="preserve"> </w:t>
            </w: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D27F7" w14:textId="77777777" w:rsidR="008420CF" w:rsidRDefault="008420CF" w:rsidP="0090238B">
            <w:pPr>
              <w:pStyle w:val="27"/>
              <w:ind w:firstLine="0"/>
              <w:jc w:val="both"/>
              <w:rPr>
                <w:sz w:val="24"/>
                <w:szCs w:val="24"/>
              </w:rPr>
            </w:pPr>
            <w:r w:rsidRPr="005237E4">
              <w:rPr>
                <w:sz w:val="24"/>
                <w:szCs w:val="24"/>
              </w:rPr>
              <w:t>Баланс, отражающий зачисление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30EDC" w14:textId="77777777" w:rsidR="008420CF" w:rsidRPr="00483BB8" w:rsidRDefault="008420CF" w:rsidP="0090238B">
            <w:pPr>
              <w:pStyle w:val="aff6"/>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E0FD9" w14:textId="1A2BC947" w:rsidR="008420CF" w:rsidRPr="00E41D67" w:rsidRDefault="001A7A32" w:rsidP="0090238B">
            <w:pPr>
              <w:pStyle w:val="aff6"/>
              <w:rPr>
                <w:rFonts w:ascii="Times New Roman" w:hAnsi="Times New Roman"/>
                <w:sz w:val="24"/>
                <w:szCs w:val="24"/>
              </w:rPr>
            </w:pPr>
            <w:r>
              <w:rPr>
                <w:rFonts w:ascii="Times New Roman" w:hAnsi="Times New Roman"/>
                <w:sz w:val="24"/>
                <w:szCs w:val="24"/>
              </w:rPr>
              <w:t xml:space="preserve">AmountToPayType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_Ref188276793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33</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2D079" w14:textId="77777777" w:rsidR="008420CF" w:rsidRPr="005237E4" w:rsidRDefault="008420CF" w:rsidP="0090238B">
            <w:pPr>
              <w:pStyle w:val="27"/>
              <w:ind w:firstLine="0"/>
              <w:jc w:val="both"/>
              <w:rPr>
                <w:bCs/>
                <w:sz w:val="24"/>
                <w:szCs w:val="24"/>
              </w:rPr>
            </w:pPr>
            <w:r w:rsidRPr="005237E4">
              <w:rPr>
                <w:bCs/>
                <w:sz w:val="24"/>
                <w:szCs w:val="24"/>
              </w:rPr>
              <w:t xml:space="preserve">Целое число, показывающее сумму в копейках. </w:t>
            </w:r>
          </w:p>
          <w:p w14:paraId="54448739" w14:textId="77777777" w:rsidR="008420CF" w:rsidRPr="005237E4" w:rsidRDefault="008420CF" w:rsidP="0090238B">
            <w:pPr>
              <w:pStyle w:val="aff6"/>
              <w:rPr>
                <w:rFonts w:ascii="Times New Roman" w:hAnsi="Times New Roman"/>
                <w:bCs/>
                <w:sz w:val="24"/>
                <w:szCs w:val="24"/>
              </w:rPr>
            </w:pPr>
            <w:r w:rsidRPr="005237E4">
              <w:rPr>
                <w:rFonts w:ascii="Times New Roman" w:hAnsi="Times New Roman"/>
                <w:bCs/>
                <w:i/>
                <w:sz w:val="24"/>
                <w:szCs w:val="24"/>
              </w:rPr>
              <w:t>Отрицательное значение информирует о переплате</w:t>
            </w:r>
            <w:r w:rsidRPr="005237E4">
              <w:rPr>
                <w:rFonts w:ascii="Times New Roman" w:hAnsi="Times New Roman"/>
                <w:bCs/>
                <w:sz w:val="24"/>
                <w:szCs w:val="24"/>
              </w:rPr>
              <w:t>.</w:t>
            </w:r>
          </w:p>
          <w:p w14:paraId="64048AAB" w14:textId="77777777" w:rsidR="008420CF" w:rsidRPr="002053A9" w:rsidRDefault="008420CF" w:rsidP="0090238B">
            <w:pPr>
              <w:pStyle w:val="aff6"/>
              <w:rPr>
                <w:rFonts w:ascii="Times New Roman" w:hAnsi="Times New Roman"/>
                <w:bCs/>
                <w:sz w:val="24"/>
                <w:szCs w:val="24"/>
              </w:rPr>
            </w:pPr>
            <w:r w:rsidRPr="005237E4">
              <w:rPr>
                <w:rFonts w:ascii="Times New Roman" w:hAnsi="Times New Roman"/>
                <w:bCs/>
                <w:sz w:val="24"/>
                <w:szCs w:val="24"/>
              </w:rPr>
              <w:t xml:space="preserve">Указывается разность между </w:t>
            </w:r>
            <w:r w:rsidRPr="005237E4">
              <w:rPr>
                <w:rFonts w:ascii="Times New Roman" w:hAnsi="Times New Roman"/>
                <w:bCs/>
                <w:sz w:val="24"/>
                <w:szCs w:val="24"/>
              </w:rPr>
              <w:lastRenderedPageBreak/>
              <w:t>суммой, указанной в начислении, и суммой зачислений с учетом возвратов.</w:t>
            </w:r>
          </w:p>
        </w:tc>
      </w:tr>
      <w:tr w:rsidR="008420CF" w:rsidRPr="00483BB8" w14:paraId="01F7E782"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03A38" w14:textId="77777777" w:rsidR="008420CF" w:rsidRPr="00483BB8" w:rsidRDefault="008420CF" w:rsidP="008420CF">
            <w:pPr>
              <w:pStyle w:val="aff6"/>
              <w:numPr>
                <w:ilvl w:val="0"/>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632BC" w14:textId="77777777" w:rsidR="008420CF" w:rsidRPr="00B2574A" w:rsidRDefault="008420CF" w:rsidP="0090238B">
            <w:pPr>
              <w:pStyle w:val="27"/>
              <w:ind w:firstLine="0"/>
              <w:jc w:val="both"/>
              <w:rPr>
                <w:sz w:val="24"/>
                <w:szCs w:val="24"/>
              </w:rPr>
            </w:pPr>
            <w:r w:rsidRPr="005237E4">
              <w:rPr>
                <w:sz w:val="24"/>
                <w:szCs w:val="24"/>
                <w:lang w:val="en-US"/>
              </w:rPr>
              <w:t>Discount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53F92" w14:textId="77777777" w:rsidR="008420CF" w:rsidRDefault="008420CF" w:rsidP="0090238B">
            <w:pPr>
              <w:pStyle w:val="27"/>
              <w:ind w:firstLine="0"/>
              <w:jc w:val="both"/>
              <w:rPr>
                <w:sz w:val="24"/>
                <w:szCs w:val="24"/>
              </w:rPr>
            </w:pPr>
            <w:r>
              <w:rPr>
                <w:sz w:val="24"/>
                <w:szCs w:val="24"/>
              </w:rPr>
              <w:t>Условия оплаты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4A5D1" w14:textId="77777777" w:rsidR="008420CF" w:rsidRPr="00483BB8" w:rsidRDefault="008420CF" w:rsidP="0090238B">
            <w:pPr>
              <w:pStyle w:val="aff6"/>
              <w:rPr>
                <w:rFonts w:ascii="Times New Roman" w:hAnsi="Times New Roman"/>
                <w:sz w:val="24"/>
                <w:szCs w:val="24"/>
              </w:rPr>
            </w:pPr>
            <w:r w:rsidRPr="005237E4">
              <w:rPr>
                <w:rFonts w:ascii="Times New Roman" w:hAnsi="Times New Roman"/>
                <w:sz w:val="24"/>
                <w:szCs w:val="24"/>
                <w:lang w:val="en-US"/>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A44B4"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Контейнер/</w:t>
            </w:r>
          </w:p>
          <w:p w14:paraId="312A77F2"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Основан на типе Discount</w:t>
            </w:r>
            <w:r w:rsidRPr="005237E4">
              <w:rPr>
                <w:rFonts w:ascii="Times New Roman" w:hAnsi="Times New Roman"/>
                <w:sz w:val="24"/>
                <w:szCs w:val="24"/>
                <w:lang w:val="en-US"/>
              </w:rPr>
              <w: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84E7D" w14:textId="77777777" w:rsidR="008420CF" w:rsidRPr="005237E4" w:rsidRDefault="008420CF" w:rsidP="0090238B">
            <w:pPr>
              <w:pStyle w:val="27"/>
              <w:ind w:firstLine="0"/>
              <w:jc w:val="both"/>
              <w:rPr>
                <w:bCs/>
                <w:sz w:val="24"/>
                <w:szCs w:val="24"/>
              </w:rPr>
            </w:pPr>
            <w:r w:rsidRPr="005237E4">
              <w:rPr>
                <w:i/>
                <w:sz w:val="24"/>
                <w:szCs w:val="24"/>
              </w:rPr>
              <w:t xml:space="preserve">Если контейнер указан, то должен быть обязательно заполнен один из тегов: </w:t>
            </w:r>
            <w:r w:rsidRPr="005237E4">
              <w:rPr>
                <w:i/>
                <w:sz w:val="24"/>
                <w:szCs w:val="24"/>
                <w:lang w:val="en-US"/>
              </w:rPr>
              <w:t>DiscountSize</w:t>
            </w:r>
            <w:r w:rsidRPr="005237E4">
              <w:rPr>
                <w:i/>
                <w:sz w:val="24"/>
                <w:szCs w:val="24"/>
              </w:rPr>
              <w:t xml:space="preserve">, </w:t>
            </w:r>
            <w:r w:rsidRPr="005237E4">
              <w:rPr>
                <w:i/>
                <w:sz w:val="24"/>
                <w:szCs w:val="24"/>
                <w:lang w:val="en-US"/>
              </w:rPr>
              <w:t>DiscountFixed</w:t>
            </w:r>
            <w:r w:rsidRPr="005237E4">
              <w:rPr>
                <w:i/>
                <w:sz w:val="24"/>
                <w:szCs w:val="24"/>
              </w:rPr>
              <w:t xml:space="preserve"> или </w:t>
            </w:r>
            <w:r w:rsidRPr="005237E4">
              <w:rPr>
                <w:i/>
                <w:sz w:val="24"/>
                <w:szCs w:val="24"/>
                <w:lang w:val="en-US"/>
              </w:rPr>
              <w:t>MultiplierSize</w:t>
            </w:r>
          </w:p>
        </w:tc>
      </w:tr>
      <w:tr w:rsidR="008420CF" w:rsidRPr="00483BB8" w14:paraId="73311DAC"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90E64"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9D398" w14:textId="77777777" w:rsidR="008420CF" w:rsidRPr="00B2574A" w:rsidRDefault="008420CF" w:rsidP="0090238B">
            <w:pPr>
              <w:pStyle w:val="27"/>
              <w:ind w:firstLine="0"/>
              <w:jc w:val="both"/>
              <w:rPr>
                <w:sz w:val="24"/>
                <w:szCs w:val="24"/>
              </w:rPr>
            </w:pPr>
            <w:r w:rsidRPr="005237E4">
              <w:rPr>
                <w:sz w:val="24"/>
                <w:szCs w:val="24"/>
                <w:lang w:val="en-US"/>
              </w:rPr>
              <w:t>DiscountFixed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740B7" w14:textId="77777777" w:rsidR="008420CF" w:rsidRDefault="008420CF" w:rsidP="0090238B">
            <w:pPr>
              <w:pStyle w:val="27"/>
              <w:ind w:firstLine="0"/>
              <w:jc w:val="both"/>
              <w:rPr>
                <w:sz w:val="24"/>
                <w:szCs w:val="24"/>
              </w:rPr>
            </w:pPr>
            <w:r w:rsidRPr="005237E4">
              <w:rPr>
                <w:sz w:val="24"/>
                <w:szCs w:val="24"/>
              </w:rPr>
              <w:t>Условия оплаты с фиксированной суммой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A85CC"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1, обязательно</w:t>
            </w:r>
          </w:p>
          <w:p w14:paraId="009BAA5F" w14:textId="77777777" w:rsidR="008420CF" w:rsidRPr="00483BB8" w:rsidRDefault="008420CF" w:rsidP="0090238B">
            <w:pPr>
              <w:pStyle w:val="aff6"/>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3A805"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Контейнер/ 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1B9C9" w14:textId="77777777" w:rsidR="008420CF" w:rsidRPr="005237E4" w:rsidRDefault="008420CF" w:rsidP="0090238B">
            <w:pPr>
              <w:pStyle w:val="27"/>
              <w:ind w:firstLine="0"/>
              <w:jc w:val="both"/>
              <w:rPr>
                <w:bCs/>
                <w:sz w:val="24"/>
                <w:szCs w:val="24"/>
              </w:rPr>
            </w:pPr>
            <w:r w:rsidRPr="005237E4">
              <w:rPr>
                <w:i/>
                <w:sz w:val="24"/>
                <w:szCs w:val="24"/>
              </w:rPr>
              <w:t xml:space="preserve">Наличие данного тега исключает наличие тегов </w:t>
            </w:r>
            <w:r w:rsidRPr="005237E4">
              <w:rPr>
                <w:i/>
                <w:sz w:val="24"/>
                <w:szCs w:val="24"/>
                <w:lang w:val="en-US"/>
              </w:rPr>
              <w:t>DiscountSize</w:t>
            </w:r>
            <w:r w:rsidRPr="005237E4">
              <w:rPr>
                <w:i/>
                <w:sz w:val="24"/>
                <w:szCs w:val="24"/>
              </w:rPr>
              <w:t>, MultiplierSize</w:t>
            </w:r>
          </w:p>
        </w:tc>
      </w:tr>
      <w:tr w:rsidR="008420CF" w:rsidRPr="00483BB8" w14:paraId="0CEC28B1"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C3E87" w14:textId="77777777" w:rsidR="008420CF" w:rsidRPr="00483BB8" w:rsidRDefault="008420CF" w:rsidP="008420CF">
            <w:pPr>
              <w:pStyle w:val="aff6"/>
              <w:numPr>
                <w:ilvl w:val="2"/>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7A261" w14:textId="77777777" w:rsidR="008420CF" w:rsidRPr="00B2574A" w:rsidRDefault="008420CF" w:rsidP="0090238B">
            <w:pPr>
              <w:pStyle w:val="27"/>
              <w:ind w:firstLine="0"/>
              <w:jc w:val="both"/>
              <w:rPr>
                <w:sz w:val="24"/>
                <w:szCs w:val="24"/>
              </w:rPr>
            </w:pPr>
            <w:r w:rsidRPr="005237E4">
              <w:rPr>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D14D7" w14:textId="77777777" w:rsidR="008420CF" w:rsidRDefault="008420CF" w:rsidP="0090238B">
            <w:pPr>
              <w:pStyle w:val="27"/>
              <w:ind w:firstLine="0"/>
              <w:jc w:val="both"/>
              <w:rPr>
                <w:sz w:val="24"/>
                <w:szCs w:val="24"/>
              </w:rPr>
            </w:pPr>
            <w:r w:rsidRPr="005237E4">
              <w:rPr>
                <w:sz w:val="24"/>
                <w:szCs w:val="24"/>
              </w:rPr>
              <w:t>Сумма скидки от полной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55F64" w14:textId="77777777" w:rsidR="008420CF" w:rsidRPr="00483BB8" w:rsidRDefault="008420CF" w:rsidP="0090238B">
            <w:pPr>
              <w:pStyle w:val="aff6"/>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9264B" w14:textId="77777777" w:rsidR="008420CF" w:rsidRPr="005237E4" w:rsidRDefault="008420CF" w:rsidP="0090238B">
            <w:pPr>
              <w:pStyle w:val="aff6"/>
              <w:rPr>
                <w:rFonts w:ascii="Times New Roman" w:hAnsi="Times New Roman"/>
                <w:sz w:val="24"/>
                <w:szCs w:val="24"/>
              </w:rPr>
            </w:pPr>
            <w:r w:rsidRPr="005237E4">
              <w:rPr>
                <w:rFonts w:ascii="Times New Roman" w:hAnsi="Times New Roman"/>
                <w:i/>
                <w:sz w:val="24"/>
                <w:szCs w:val="24"/>
              </w:rPr>
              <w:t>Целое положительное число (\d+)</w:t>
            </w:r>
            <w:r w:rsidRPr="005237E4">
              <w:rPr>
                <w:rFonts w:ascii="Times New Roman" w:hAnsi="Times New Roman"/>
                <w:sz w:val="24"/>
                <w:szCs w:val="24"/>
              </w:rPr>
              <w:t xml:space="preserve"> </w:t>
            </w:r>
          </w:p>
          <w:p w14:paraId="37EED01C"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 xml:space="preserve">/ </w:t>
            </w:r>
          </w:p>
          <w:p w14:paraId="5FB289E0"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lang w:val="en-US"/>
              </w:rPr>
              <w:t>nonNegativeInteger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0500F" w14:textId="77777777" w:rsidR="008420CF" w:rsidRPr="005237E4" w:rsidRDefault="008420CF" w:rsidP="0090238B">
            <w:pPr>
              <w:pStyle w:val="27"/>
              <w:ind w:firstLine="0"/>
              <w:jc w:val="both"/>
              <w:rPr>
                <w:bCs/>
                <w:sz w:val="24"/>
                <w:szCs w:val="24"/>
              </w:rPr>
            </w:pPr>
          </w:p>
        </w:tc>
      </w:tr>
      <w:tr w:rsidR="008420CF" w:rsidRPr="00483BB8" w14:paraId="67B4DEA9"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1CE97" w14:textId="77777777" w:rsidR="008420CF" w:rsidRPr="00483BB8" w:rsidRDefault="008420CF" w:rsidP="008420CF">
            <w:pPr>
              <w:pStyle w:val="aff6"/>
              <w:numPr>
                <w:ilvl w:val="2"/>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F4ADA" w14:textId="77777777" w:rsidR="008420CF" w:rsidRPr="00B2574A" w:rsidRDefault="008420CF" w:rsidP="0090238B">
            <w:pPr>
              <w:pStyle w:val="27"/>
              <w:ind w:firstLine="0"/>
              <w:jc w:val="both"/>
              <w:rPr>
                <w:sz w:val="24"/>
                <w:szCs w:val="24"/>
              </w:rPr>
            </w:pPr>
            <w:r w:rsidRPr="005237E4">
              <w:rPr>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7586C" w14:textId="77777777" w:rsidR="008420CF" w:rsidRDefault="008420CF" w:rsidP="0090238B">
            <w:pPr>
              <w:pStyle w:val="27"/>
              <w:ind w:firstLine="0"/>
              <w:jc w:val="both"/>
              <w:rPr>
                <w:sz w:val="24"/>
                <w:szCs w:val="24"/>
              </w:rPr>
            </w:pPr>
            <w:r w:rsidRPr="005237E4">
              <w:rPr>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80F29" w14:textId="77777777" w:rsidR="008420CF" w:rsidRPr="00483BB8" w:rsidRDefault="008420CF" w:rsidP="0090238B">
            <w:pPr>
              <w:pStyle w:val="aff6"/>
              <w:rPr>
                <w:rFonts w:ascii="Times New Roman" w:hAnsi="Times New Roman"/>
                <w:sz w:val="24"/>
                <w:szCs w:val="24"/>
              </w:rPr>
            </w:pPr>
            <w:r w:rsidRPr="005237E4">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A6F56" w14:textId="77777777" w:rsidR="008420CF" w:rsidRPr="005237E4" w:rsidRDefault="008420CF" w:rsidP="0090238B">
            <w:pPr>
              <w:pStyle w:val="aff6"/>
              <w:rPr>
                <w:rFonts w:ascii="Times New Roman" w:hAnsi="Times New Roman"/>
                <w:i/>
                <w:sz w:val="24"/>
                <w:szCs w:val="24"/>
              </w:rPr>
            </w:pPr>
            <w:r w:rsidRPr="005237E4">
              <w:rPr>
                <w:rFonts w:ascii="Times New Roman" w:hAnsi="Times New Roman"/>
                <w:i/>
                <w:sz w:val="24"/>
                <w:szCs w:val="24"/>
              </w:rPr>
              <w:t xml:space="preserve">Значение даты в формате «ГГГГ-ММ-ДД» либо «0» </w:t>
            </w:r>
          </w:p>
          <w:p w14:paraId="633E0F1B"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 xml:space="preserve">/ </w:t>
            </w:r>
          </w:p>
          <w:p w14:paraId="5ED668FB"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864DC8"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Возможные значения:</w:t>
            </w:r>
          </w:p>
          <w:p w14:paraId="5562E160"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 дата окончания скидки в формате «ГГГГ-ММ-ДД»;</w:t>
            </w:r>
          </w:p>
          <w:p w14:paraId="4D6CF30B" w14:textId="77777777" w:rsidR="008420CF" w:rsidRPr="005237E4" w:rsidRDefault="008420CF" w:rsidP="0090238B">
            <w:pPr>
              <w:pStyle w:val="27"/>
              <w:ind w:firstLine="0"/>
              <w:jc w:val="both"/>
              <w:rPr>
                <w:bCs/>
                <w:sz w:val="24"/>
                <w:szCs w:val="24"/>
              </w:rPr>
            </w:pPr>
            <w:r w:rsidRPr="005237E4">
              <w:rPr>
                <w:sz w:val="24"/>
                <w:szCs w:val="24"/>
              </w:rPr>
              <w:t>- при отсутствии срока действия указывается значение «0».</w:t>
            </w:r>
          </w:p>
        </w:tc>
      </w:tr>
      <w:tr w:rsidR="008420CF" w:rsidRPr="00483BB8" w14:paraId="395E8A90"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EE84A"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23221" w14:textId="77777777" w:rsidR="008420CF" w:rsidRPr="00B2574A" w:rsidRDefault="008420CF" w:rsidP="0090238B">
            <w:pPr>
              <w:pStyle w:val="27"/>
              <w:ind w:firstLine="0"/>
              <w:jc w:val="both"/>
              <w:rPr>
                <w:sz w:val="24"/>
                <w:szCs w:val="24"/>
              </w:rPr>
            </w:pPr>
            <w:r w:rsidRPr="005237E4">
              <w:rPr>
                <w:sz w:val="24"/>
                <w:szCs w:val="24"/>
                <w:lang w:val="en-US"/>
              </w:rPr>
              <w:t>DiscountSize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39EE43"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Условия оплаты со скидкой (процент)</w:t>
            </w:r>
          </w:p>
          <w:p w14:paraId="187644C1" w14:textId="77777777" w:rsidR="008420CF" w:rsidRDefault="008420CF" w:rsidP="0090238B">
            <w:pPr>
              <w:pStyle w:val="27"/>
              <w:ind w:firstLine="0"/>
              <w:jc w:val="both"/>
              <w:rPr>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84D60"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1, обязательно</w:t>
            </w:r>
          </w:p>
          <w:p w14:paraId="66FD0442" w14:textId="77777777" w:rsidR="008420CF" w:rsidRPr="00483BB8" w:rsidRDefault="008420CF" w:rsidP="0090238B">
            <w:pPr>
              <w:pStyle w:val="aff6"/>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5483"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Контейнер/</w:t>
            </w:r>
          </w:p>
          <w:p w14:paraId="7C4BD4B7"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C7A5A" w14:textId="77777777" w:rsidR="008420CF" w:rsidRPr="005237E4" w:rsidRDefault="008420CF" w:rsidP="0090238B">
            <w:pPr>
              <w:pStyle w:val="27"/>
              <w:ind w:firstLine="0"/>
              <w:jc w:val="both"/>
              <w:rPr>
                <w:bCs/>
                <w:sz w:val="24"/>
                <w:szCs w:val="24"/>
              </w:rPr>
            </w:pPr>
            <w:r w:rsidRPr="005237E4">
              <w:rPr>
                <w:i/>
                <w:sz w:val="24"/>
                <w:szCs w:val="24"/>
              </w:rPr>
              <w:t xml:space="preserve">Наличие данного тега исключает наличие тегов </w:t>
            </w:r>
            <w:r w:rsidRPr="005237E4">
              <w:rPr>
                <w:i/>
                <w:sz w:val="24"/>
                <w:szCs w:val="24"/>
                <w:lang w:val="en-US"/>
              </w:rPr>
              <w:t>MultiplierSize</w:t>
            </w:r>
            <w:r w:rsidRPr="005237E4">
              <w:rPr>
                <w:i/>
                <w:sz w:val="24"/>
                <w:szCs w:val="24"/>
              </w:rPr>
              <w:t>, Discoun</w:t>
            </w:r>
            <w:r w:rsidRPr="005237E4">
              <w:rPr>
                <w:i/>
                <w:sz w:val="24"/>
                <w:szCs w:val="24"/>
                <w:lang w:val="en-US"/>
              </w:rPr>
              <w:t>t</w:t>
            </w:r>
            <w:r w:rsidRPr="005237E4">
              <w:rPr>
                <w:i/>
                <w:sz w:val="24"/>
                <w:szCs w:val="24"/>
              </w:rPr>
              <w:t>Fixed.</w:t>
            </w:r>
          </w:p>
        </w:tc>
      </w:tr>
      <w:tr w:rsidR="008420CF" w:rsidRPr="00483BB8" w14:paraId="7EB0398F"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952B" w14:textId="77777777" w:rsidR="008420CF" w:rsidRPr="00483BB8" w:rsidRDefault="008420CF" w:rsidP="008420CF">
            <w:pPr>
              <w:pStyle w:val="aff6"/>
              <w:numPr>
                <w:ilvl w:val="2"/>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5912C" w14:textId="77777777" w:rsidR="008420CF" w:rsidRPr="00B2574A" w:rsidRDefault="008420CF" w:rsidP="0090238B">
            <w:pPr>
              <w:pStyle w:val="27"/>
              <w:ind w:firstLine="0"/>
              <w:jc w:val="both"/>
              <w:rPr>
                <w:sz w:val="24"/>
                <w:szCs w:val="24"/>
              </w:rPr>
            </w:pPr>
            <w:r w:rsidRPr="005237E4">
              <w:rPr>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5F3D3F" w14:textId="77777777" w:rsidR="008420CF" w:rsidRDefault="008420CF" w:rsidP="0090238B">
            <w:pPr>
              <w:pStyle w:val="27"/>
              <w:ind w:firstLine="0"/>
              <w:jc w:val="both"/>
              <w:rPr>
                <w:sz w:val="24"/>
                <w:szCs w:val="24"/>
              </w:rPr>
            </w:pPr>
            <w:r w:rsidRPr="005237E4">
              <w:rPr>
                <w:sz w:val="24"/>
                <w:szCs w:val="24"/>
              </w:rPr>
              <w:t>Процент скидки от суммы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D61D1" w14:textId="77777777" w:rsidR="008420CF" w:rsidRPr="00483BB8" w:rsidRDefault="008420CF" w:rsidP="0090238B">
            <w:pPr>
              <w:pStyle w:val="aff6"/>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E7727" w14:textId="77777777" w:rsidR="008420CF" w:rsidRPr="005237E4" w:rsidRDefault="008420CF" w:rsidP="0090238B">
            <w:pPr>
              <w:pStyle w:val="aff6"/>
              <w:rPr>
                <w:rFonts w:ascii="Times New Roman" w:hAnsi="Times New Roman"/>
                <w:sz w:val="24"/>
                <w:szCs w:val="24"/>
              </w:rPr>
            </w:pPr>
            <w:r w:rsidRPr="005237E4">
              <w:rPr>
                <w:rFonts w:ascii="Times New Roman" w:hAnsi="Times New Roman"/>
                <w:i/>
                <w:sz w:val="24"/>
                <w:szCs w:val="24"/>
              </w:rPr>
              <w:t>Целое положительное число от 1 до 100 (([1-9])|(\</w:t>
            </w:r>
            <w:r w:rsidRPr="005237E4">
              <w:rPr>
                <w:rFonts w:ascii="Times New Roman" w:hAnsi="Times New Roman"/>
                <w:i/>
                <w:sz w:val="24"/>
                <w:szCs w:val="24"/>
                <w:lang w:val="en-US"/>
              </w:rPr>
              <w:t>d</w:t>
            </w:r>
            <w:r w:rsidRPr="005237E4">
              <w:rPr>
                <w:rFonts w:ascii="Times New Roman" w:hAnsi="Times New Roman"/>
                <w:i/>
                <w:sz w:val="24"/>
                <w:szCs w:val="24"/>
              </w:rPr>
              <w:t>{2}))</w:t>
            </w:r>
            <w:r w:rsidRPr="005237E4">
              <w:rPr>
                <w:rFonts w:ascii="Times New Roman" w:hAnsi="Times New Roman"/>
                <w:sz w:val="24"/>
                <w:szCs w:val="24"/>
              </w:rPr>
              <w:t xml:space="preserve"> </w:t>
            </w:r>
          </w:p>
          <w:p w14:paraId="1D0DE00C"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 xml:space="preserve">/ </w:t>
            </w:r>
          </w:p>
          <w:p w14:paraId="3858EDC6"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lang w:val="en-US"/>
              </w:rPr>
              <w:t>nonNegativeInteger</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68E5C" w14:textId="77777777" w:rsidR="008420CF" w:rsidRPr="005237E4" w:rsidRDefault="008420CF" w:rsidP="0090238B">
            <w:pPr>
              <w:pStyle w:val="27"/>
              <w:ind w:firstLine="0"/>
              <w:jc w:val="both"/>
              <w:rPr>
                <w:bCs/>
                <w:sz w:val="24"/>
                <w:szCs w:val="24"/>
              </w:rPr>
            </w:pPr>
          </w:p>
        </w:tc>
      </w:tr>
      <w:tr w:rsidR="008420CF" w:rsidRPr="00483BB8" w14:paraId="1D62C142"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D107E" w14:textId="77777777" w:rsidR="008420CF" w:rsidRPr="00483BB8" w:rsidRDefault="008420CF" w:rsidP="008420CF">
            <w:pPr>
              <w:pStyle w:val="aff6"/>
              <w:numPr>
                <w:ilvl w:val="2"/>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EA132" w14:textId="77777777" w:rsidR="008420CF" w:rsidRPr="00B2574A" w:rsidRDefault="008420CF" w:rsidP="0090238B">
            <w:pPr>
              <w:pStyle w:val="27"/>
              <w:ind w:firstLine="0"/>
              <w:jc w:val="both"/>
              <w:rPr>
                <w:sz w:val="24"/>
                <w:szCs w:val="24"/>
              </w:rPr>
            </w:pPr>
            <w:r w:rsidRPr="005237E4">
              <w:rPr>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AB276" w14:textId="77777777" w:rsidR="008420CF" w:rsidRDefault="008420CF" w:rsidP="0090238B">
            <w:pPr>
              <w:pStyle w:val="27"/>
              <w:ind w:firstLine="0"/>
              <w:jc w:val="both"/>
              <w:rPr>
                <w:sz w:val="24"/>
                <w:szCs w:val="24"/>
              </w:rPr>
            </w:pPr>
            <w:r w:rsidRPr="005237E4">
              <w:rPr>
                <w:sz w:val="24"/>
                <w:szCs w:val="24"/>
              </w:rPr>
              <w:t>Срок действия скидки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D34A7" w14:textId="77777777" w:rsidR="008420CF" w:rsidRPr="00483BB8" w:rsidRDefault="008420CF" w:rsidP="0090238B">
            <w:pPr>
              <w:pStyle w:val="aff6"/>
              <w:rPr>
                <w:rFonts w:ascii="Times New Roman" w:hAnsi="Times New Roman"/>
                <w:sz w:val="24"/>
                <w:szCs w:val="24"/>
              </w:rPr>
            </w:pPr>
            <w:r w:rsidRPr="005237E4">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9D811" w14:textId="77777777" w:rsidR="008420CF" w:rsidRPr="005237E4" w:rsidRDefault="008420CF" w:rsidP="0090238B">
            <w:pPr>
              <w:pStyle w:val="aff6"/>
              <w:rPr>
                <w:rFonts w:ascii="Times New Roman" w:hAnsi="Times New Roman"/>
                <w:i/>
                <w:sz w:val="24"/>
                <w:szCs w:val="24"/>
              </w:rPr>
            </w:pPr>
            <w:r w:rsidRPr="005237E4">
              <w:rPr>
                <w:rFonts w:ascii="Times New Roman" w:hAnsi="Times New Roman"/>
                <w:i/>
                <w:sz w:val="24"/>
                <w:szCs w:val="24"/>
              </w:rPr>
              <w:t>Значение даты в формате «ГГГГ-ММ-ДД» либо «0»</w:t>
            </w:r>
          </w:p>
          <w:p w14:paraId="56F2BF25" w14:textId="77777777" w:rsidR="008420CF" w:rsidRPr="005237E4" w:rsidRDefault="008420CF" w:rsidP="0090238B">
            <w:pPr>
              <w:pStyle w:val="aff6"/>
              <w:rPr>
                <w:rFonts w:ascii="Times New Roman" w:hAnsi="Times New Roman"/>
                <w:sz w:val="24"/>
                <w:szCs w:val="24"/>
              </w:rPr>
            </w:pPr>
            <w:r w:rsidRPr="005237E4">
              <w:rPr>
                <w:rFonts w:ascii="Times New Roman" w:hAnsi="Times New Roman"/>
                <w:i/>
                <w:sz w:val="24"/>
                <w:szCs w:val="24"/>
              </w:rPr>
              <w:t xml:space="preserve"> </w:t>
            </w:r>
            <w:r w:rsidRPr="005237E4">
              <w:rPr>
                <w:rFonts w:ascii="Times New Roman" w:hAnsi="Times New Roman"/>
                <w:sz w:val="24"/>
                <w:szCs w:val="24"/>
              </w:rPr>
              <w:t xml:space="preserve">/ </w:t>
            </w:r>
          </w:p>
          <w:p w14:paraId="399BC668"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lang w:val="en-US"/>
              </w:rPr>
              <w:lastRenderedPageBreak/>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176710"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lastRenderedPageBreak/>
              <w:t>Возможные значения:</w:t>
            </w:r>
          </w:p>
          <w:p w14:paraId="24D99E24"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 дата окончания скидки в формате «ГГГГ-ММ-ДД»;</w:t>
            </w:r>
          </w:p>
          <w:p w14:paraId="4B948FF0" w14:textId="77777777" w:rsidR="008420CF" w:rsidRPr="005237E4" w:rsidRDefault="008420CF" w:rsidP="0090238B">
            <w:pPr>
              <w:pStyle w:val="27"/>
              <w:ind w:firstLine="0"/>
              <w:jc w:val="both"/>
              <w:rPr>
                <w:bCs/>
                <w:sz w:val="24"/>
                <w:szCs w:val="24"/>
              </w:rPr>
            </w:pPr>
            <w:r w:rsidRPr="005237E4">
              <w:rPr>
                <w:sz w:val="24"/>
                <w:szCs w:val="24"/>
              </w:rPr>
              <w:t xml:space="preserve">- при отсутствии срока </w:t>
            </w:r>
            <w:r w:rsidRPr="005237E4">
              <w:rPr>
                <w:sz w:val="24"/>
                <w:szCs w:val="24"/>
              </w:rPr>
              <w:lastRenderedPageBreak/>
              <w:t>действия указывается значение «0».</w:t>
            </w:r>
          </w:p>
        </w:tc>
      </w:tr>
      <w:tr w:rsidR="008420CF" w:rsidRPr="00483BB8" w14:paraId="0AC9351E"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CB6FF"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5536A" w14:textId="77777777" w:rsidR="008420CF" w:rsidRPr="00B2574A" w:rsidRDefault="008420CF" w:rsidP="0090238B">
            <w:pPr>
              <w:pStyle w:val="27"/>
              <w:ind w:firstLine="0"/>
              <w:jc w:val="both"/>
              <w:rPr>
                <w:sz w:val="24"/>
                <w:szCs w:val="24"/>
              </w:rPr>
            </w:pPr>
            <w:r w:rsidRPr="005237E4">
              <w:rPr>
                <w:sz w:val="24"/>
                <w:szCs w:val="24"/>
                <w:lang w:val="en-US"/>
              </w:rPr>
              <w:t>MultiplierSize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DF03B" w14:textId="77777777" w:rsidR="008420CF" w:rsidRDefault="008420CF" w:rsidP="0090238B">
            <w:pPr>
              <w:pStyle w:val="27"/>
              <w:ind w:firstLine="0"/>
              <w:jc w:val="both"/>
              <w:rPr>
                <w:sz w:val="24"/>
                <w:szCs w:val="24"/>
              </w:rPr>
            </w:pPr>
            <w:r w:rsidRPr="005237E4">
              <w:rPr>
                <w:sz w:val="24"/>
                <w:szCs w:val="24"/>
              </w:rPr>
              <w:t>Условия оплаты с применением понижающего размер 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608C3"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1, обязательно</w:t>
            </w:r>
          </w:p>
          <w:p w14:paraId="26BAE819" w14:textId="77777777" w:rsidR="008420CF" w:rsidRPr="00483BB8" w:rsidRDefault="008420CF" w:rsidP="0090238B">
            <w:pPr>
              <w:pStyle w:val="aff6"/>
              <w:rPr>
                <w:rFonts w:ascii="Times New Roman" w:hAnsi="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6D6F4"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Контейнер/</w:t>
            </w:r>
          </w:p>
          <w:p w14:paraId="6351409B"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Основан на типе DiscountType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85ECA" w14:textId="77777777" w:rsidR="008420CF" w:rsidRPr="005237E4" w:rsidRDefault="008420CF" w:rsidP="0090238B">
            <w:pPr>
              <w:pStyle w:val="27"/>
              <w:ind w:firstLine="0"/>
              <w:jc w:val="both"/>
              <w:rPr>
                <w:bCs/>
                <w:sz w:val="24"/>
                <w:szCs w:val="24"/>
              </w:rPr>
            </w:pPr>
            <w:r w:rsidRPr="005237E4">
              <w:rPr>
                <w:i/>
                <w:sz w:val="24"/>
                <w:szCs w:val="24"/>
              </w:rPr>
              <w:t xml:space="preserve">Наличие данного тега исключает наличие тегов </w:t>
            </w:r>
            <w:r w:rsidRPr="005237E4">
              <w:rPr>
                <w:i/>
                <w:sz w:val="24"/>
                <w:szCs w:val="24"/>
                <w:lang w:val="en-US"/>
              </w:rPr>
              <w:t>DiscountSize</w:t>
            </w:r>
            <w:r w:rsidRPr="005237E4">
              <w:rPr>
                <w:i/>
                <w:sz w:val="24"/>
                <w:szCs w:val="24"/>
              </w:rPr>
              <w:t>, Discoun</w:t>
            </w:r>
            <w:r w:rsidRPr="005237E4">
              <w:rPr>
                <w:i/>
                <w:sz w:val="24"/>
                <w:szCs w:val="24"/>
                <w:lang w:val="en-US"/>
              </w:rPr>
              <w:t>t</w:t>
            </w:r>
            <w:r w:rsidRPr="005237E4">
              <w:rPr>
                <w:i/>
                <w:sz w:val="24"/>
                <w:szCs w:val="24"/>
              </w:rPr>
              <w:t>Fixed</w:t>
            </w:r>
          </w:p>
        </w:tc>
      </w:tr>
      <w:tr w:rsidR="008420CF" w:rsidRPr="00483BB8" w14:paraId="6E658F7F"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7692F" w14:textId="77777777" w:rsidR="008420CF" w:rsidRPr="00483BB8" w:rsidRDefault="008420CF" w:rsidP="008420CF">
            <w:pPr>
              <w:pStyle w:val="aff6"/>
              <w:numPr>
                <w:ilvl w:val="2"/>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5B0D24" w14:textId="77777777" w:rsidR="008420CF" w:rsidRPr="00B2574A" w:rsidRDefault="008420CF" w:rsidP="0090238B">
            <w:pPr>
              <w:pStyle w:val="27"/>
              <w:ind w:firstLine="0"/>
              <w:jc w:val="both"/>
              <w:rPr>
                <w:sz w:val="24"/>
                <w:szCs w:val="24"/>
              </w:rPr>
            </w:pPr>
            <w:r w:rsidRPr="005237E4">
              <w:rPr>
                <w:sz w:val="24"/>
                <w:szCs w:val="24"/>
                <w:lang w:val="en-US"/>
              </w:rPr>
              <w:t>DiscountValue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3C21E" w14:textId="77777777" w:rsidR="008420CF" w:rsidRDefault="008420CF" w:rsidP="0090238B">
            <w:pPr>
              <w:pStyle w:val="27"/>
              <w:ind w:firstLine="0"/>
              <w:jc w:val="both"/>
              <w:rPr>
                <w:sz w:val="24"/>
                <w:szCs w:val="24"/>
              </w:rPr>
            </w:pPr>
            <w:r w:rsidRPr="005237E4">
              <w:rPr>
                <w:sz w:val="24"/>
                <w:szCs w:val="24"/>
              </w:rPr>
              <w:t>Коэффициент, понижающий размер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AE0E5" w14:textId="77777777" w:rsidR="008420CF" w:rsidRPr="00483BB8" w:rsidRDefault="008420CF" w:rsidP="0090238B">
            <w:pPr>
              <w:pStyle w:val="aff6"/>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2B5E3" w14:textId="77777777" w:rsidR="008420CF" w:rsidRPr="005237E4" w:rsidRDefault="008420CF" w:rsidP="0090238B">
            <w:pPr>
              <w:pStyle w:val="aff6"/>
              <w:rPr>
                <w:rFonts w:ascii="Times New Roman" w:hAnsi="Times New Roman"/>
                <w:sz w:val="24"/>
                <w:szCs w:val="24"/>
              </w:rPr>
            </w:pPr>
            <w:r w:rsidRPr="005237E4">
              <w:rPr>
                <w:rFonts w:ascii="Times New Roman" w:hAnsi="Times New Roman"/>
                <w:i/>
                <w:sz w:val="24"/>
                <w:szCs w:val="24"/>
              </w:rPr>
              <w:t>Значение в формате «</w:t>
            </w:r>
            <w:r w:rsidRPr="005237E4">
              <w:rPr>
                <w:rFonts w:ascii="Times New Roman" w:hAnsi="Times New Roman"/>
                <w:i/>
                <w:sz w:val="24"/>
                <w:szCs w:val="24"/>
                <w:lang w:val="en-US"/>
              </w:rPr>
              <w:t>X</w:t>
            </w:r>
            <w:r w:rsidRPr="005237E4">
              <w:rPr>
                <w:rFonts w:ascii="Times New Roman" w:hAnsi="Times New Roman"/>
                <w:i/>
                <w:sz w:val="24"/>
                <w:szCs w:val="24"/>
              </w:rPr>
              <w:t>.</w:t>
            </w:r>
            <w:r w:rsidRPr="005237E4">
              <w:rPr>
                <w:rFonts w:ascii="Times New Roman" w:hAnsi="Times New Roman"/>
                <w:i/>
                <w:sz w:val="24"/>
                <w:szCs w:val="24"/>
                <w:lang w:val="en-US"/>
              </w:rPr>
              <w:t>X</w:t>
            </w:r>
            <w:r w:rsidRPr="005237E4">
              <w:rPr>
                <w:rFonts w:ascii="Times New Roman" w:hAnsi="Times New Roman"/>
                <w:i/>
                <w:sz w:val="24"/>
                <w:szCs w:val="24"/>
              </w:rPr>
              <w:t>» либо «</w:t>
            </w:r>
            <w:r w:rsidRPr="005237E4">
              <w:rPr>
                <w:rFonts w:ascii="Times New Roman" w:hAnsi="Times New Roman"/>
                <w:i/>
                <w:sz w:val="24"/>
                <w:szCs w:val="24"/>
                <w:lang w:val="en-US"/>
              </w:rPr>
              <w:t>X</w:t>
            </w:r>
            <w:r w:rsidRPr="005237E4">
              <w:rPr>
                <w:rFonts w:ascii="Times New Roman" w:hAnsi="Times New Roman"/>
                <w:i/>
                <w:sz w:val="24"/>
                <w:szCs w:val="24"/>
              </w:rPr>
              <w:t>.</w:t>
            </w:r>
            <w:r w:rsidRPr="005237E4">
              <w:rPr>
                <w:rFonts w:ascii="Times New Roman" w:hAnsi="Times New Roman"/>
                <w:i/>
                <w:sz w:val="24"/>
                <w:szCs w:val="24"/>
                <w:lang w:val="en-US"/>
              </w:rPr>
              <w:t>XX</w:t>
            </w:r>
            <w:r w:rsidRPr="005237E4">
              <w:rPr>
                <w:rFonts w:ascii="Times New Roman" w:hAnsi="Times New Roman"/>
                <w:i/>
                <w:sz w:val="24"/>
                <w:szCs w:val="24"/>
              </w:rPr>
              <w:t>» (0\.\d\d?)</w:t>
            </w:r>
            <w:r w:rsidRPr="005237E4">
              <w:rPr>
                <w:rFonts w:ascii="Times New Roman" w:hAnsi="Times New Roman"/>
                <w:sz w:val="24"/>
                <w:szCs w:val="24"/>
              </w:rPr>
              <w:t xml:space="preserve"> </w:t>
            </w:r>
          </w:p>
          <w:p w14:paraId="45E8B9AE"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 xml:space="preserve">/ </w:t>
            </w:r>
          </w:p>
          <w:p w14:paraId="0C28177D"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lang w:val="en-US"/>
              </w:rPr>
              <w:t>Float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9D0A0" w14:textId="77777777" w:rsidR="008420CF" w:rsidRPr="005237E4" w:rsidRDefault="008420CF" w:rsidP="0090238B">
            <w:pPr>
              <w:pStyle w:val="27"/>
              <w:ind w:firstLine="0"/>
              <w:jc w:val="both"/>
              <w:rPr>
                <w:bCs/>
                <w:sz w:val="24"/>
                <w:szCs w:val="24"/>
              </w:rPr>
            </w:pPr>
            <w:r w:rsidRPr="005237E4">
              <w:rPr>
                <w:sz w:val="24"/>
                <w:szCs w:val="24"/>
              </w:rPr>
              <w:t>Указывается значение коэффициента в формате «Х.Х» либо «Х.Х</w:t>
            </w:r>
            <w:r w:rsidRPr="005237E4">
              <w:rPr>
                <w:sz w:val="24"/>
                <w:szCs w:val="24"/>
                <w:lang w:val="en-US"/>
              </w:rPr>
              <w:t>X</w:t>
            </w:r>
            <w:r w:rsidRPr="005237E4">
              <w:rPr>
                <w:sz w:val="24"/>
                <w:szCs w:val="24"/>
              </w:rPr>
              <w:t>».</w:t>
            </w:r>
          </w:p>
        </w:tc>
      </w:tr>
      <w:tr w:rsidR="008420CF" w:rsidRPr="00483BB8" w14:paraId="6E93434F"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EE144" w14:textId="77777777" w:rsidR="008420CF" w:rsidRPr="00483BB8" w:rsidRDefault="008420CF" w:rsidP="008420CF">
            <w:pPr>
              <w:pStyle w:val="aff6"/>
              <w:numPr>
                <w:ilvl w:val="2"/>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4B75C" w14:textId="77777777" w:rsidR="008420CF" w:rsidRPr="00B2574A" w:rsidRDefault="008420CF" w:rsidP="0090238B">
            <w:pPr>
              <w:pStyle w:val="27"/>
              <w:ind w:firstLine="0"/>
              <w:jc w:val="both"/>
              <w:rPr>
                <w:sz w:val="24"/>
                <w:szCs w:val="24"/>
              </w:rPr>
            </w:pPr>
            <w:r w:rsidRPr="005237E4">
              <w:rPr>
                <w:sz w:val="24"/>
                <w:szCs w:val="24"/>
                <w:lang w:val="en-US"/>
              </w:rPr>
              <w:t>DiscountDate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B0D1B" w14:textId="77777777" w:rsidR="008420CF" w:rsidRDefault="008420CF" w:rsidP="0090238B">
            <w:pPr>
              <w:pStyle w:val="27"/>
              <w:ind w:firstLine="0"/>
              <w:jc w:val="both"/>
              <w:rPr>
                <w:sz w:val="24"/>
                <w:szCs w:val="24"/>
              </w:rPr>
            </w:pPr>
            <w:r w:rsidRPr="005237E4">
              <w:rPr>
                <w:sz w:val="24"/>
                <w:szCs w:val="24"/>
              </w:rPr>
              <w:t xml:space="preserve">Срок действия учета понижающего </w:t>
            </w:r>
            <w:r>
              <w:rPr>
                <w:sz w:val="24"/>
                <w:szCs w:val="24"/>
              </w:rPr>
              <w:t>коэффициента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27FA1" w14:textId="77777777" w:rsidR="008420CF" w:rsidRPr="00483BB8" w:rsidRDefault="008420CF" w:rsidP="0090238B">
            <w:pPr>
              <w:pStyle w:val="aff6"/>
              <w:rPr>
                <w:rFonts w:ascii="Times New Roman" w:hAnsi="Times New Roman"/>
                <w:sz w:val="24"/>
                <w:szCs w:val="24"/>
              </w:rPr>
            </w:pPr>
            <w:r w:rsidRPr="005237E4">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70D86" w14:textId="77777777" w:rsidR="008420CF" w:rsidRPr="005237E4" w:rsidRDefault="008420CF" w:rsidP="0090238B">
            <w:pPr>
              <w:pStyle w:val="aff6"/>
              <w:rPr>
                <w:rFonts w:ascii="Times New Roman" w:hAnsi="Times New Roman"/>
                <w:i/>
                <w:sz w:val="24"/>
                <w:szCs w:val="24"/>
              </w:rPr>
            </w:pPr>
            <w:r w:rsidRPr="005237E4">
              <w:rPr>
                <w:rFonts w:ascii="Times New Roman" w:hAnsi="Times New Roman"/>
                <w:i/>
                <w:sz w:val="24"/>
                <w:szCs w:val="24"/>
              </w:rPr>
              <w:t xml:space="preserve">Значение даты в формате «ГГГГ-ММ-ДД» либо «0» </w:t>
            </w:r>
          </w:p>
          <w:p w14:paraId="74FE6C79"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 xml:space="preserve">/ </w:t>
            </w:r>
          </w:p>
          <w:p w14:paraId="5F9450E6"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06A89"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Возможные значения:</w:t>
            </w:r>
          </w:p>
          <w:p w14:paraId="3D33E196"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 дата окончания в формате «ГГГГ-ММ-ДД»;</w:t>
            </w:r>
          </w:p>
          <w:p w14:paraId="0A620CD7" w14:textId="77777777" w:rsidR="008420CF" w:rsidRPr="005237E4" w:rsidRDefault="008420CF" w:rsidP="0090238B">
            <w:pPr>
              <w:pStyle w:val="27"/>
              <w:ind w:firstLine="0"/>
              <w:jc w:val="both"/>
              <w:rPr>
                <w:bCs/>
                <w:sz w:val="24"/>
                <w:szCs w:val="24"/>
              </w:rPr>
            </w:pPr>
            <w:r w:rsidRPr="005237E4">
              <w:rPr>
                <w:sz w:val="24"/>
                <w:szCs w:val="24"/>
              </w:rPr>
              <w:t>- при отсутствии срока действия указывается значение «0».</w:t>
            </w:r>
          </w:p>
        </w:tc>
      </w:tr>
      <w:tr w:rsidR="008420CF" w:rsidRPr="00483BB8" w14:paraId="1884C9EC"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A182D" w14:textId="77777777" w:rsidR="008420CF" w:rsidRPr="00483BB8" w:rsidRDefault="008420CF" w:rsidP="008420CF">
            <w:pPr>
              <w:pStyle w:val="aff6"/>
              <w:numPr>
                <w:ilvl w:val="0"/>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E2E2C" w14:textId="77777777" w:rsidR="008420CF" w:rsidRPr="00B2574A" w:rsidRDefault="008420CF" w:rsidP="0090238B">
            <w:pPr>
              <w:pStyle w:val="27"/>
              <w:ind w:firstLine="0"/>
              <w:jc w:val="both"/>
              <w:rPr>
                <w:sz w:val="24"/>
                <w:szCs w:val="24"/>
              </w:rPr>
            </w:pPr>
            <w:r w:rsidRPr="005237E4">
              <w:rPr>
                <w:sz w:val="24"/>
                <w:szCs w:val="24"/>
                <w:lang w:val="en-US"/>
              </w:rPr>
              <w:t>QuttanceData</w:t>
            </w:r>
            <w:r w:rsidRPr="005237E4">
              <w:rPr>
                <w:sz w:val="24"/>
                <w:szCs w:val="24"/>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E0DD3" w14:textId="77777777" w:rsidR="008420CF" w:rsidRDefault="008420CF" w:rsidP="0090238B">
            <w:pPr>
              <w:pStyle w:val="27"/>
              <w:ind w:firstLine="0"/>
              <w:jc w:val="both"/>
              <w:rPr>
                <w:sz w:val="24"/>
                <w:szCs w:val="24"/>
              </w:rPr>
            </w:pPr>
            <w:r w:rsidRPr="005237E4">
              <w:rPr>
                <w:sz w:val="24"/>
                <w:szCs w:val="24"/>
              </w:rPr>
              <w:t>Дополнительные сведения о сверке значений реквизитов начисления и погашающего его извещения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F52833" w14:textId="77777777" w:rsidR="008420CF" w:rsidRPr="00483BB8" w:rsidRDefault="008420CF" w:rsidP="0090238B">
            <w:pPr>
              <w:pStyle w:val="aff6"/>
              <w:rPr>
                <w:rFonts w:ascii="Times New Roman" w:hAnsi="Times New Roman"/>
                <w:sz w:val="24"/>
                <w:szCs w:val="24"/>
              </w:rPr>
            </w:pPr>
            <w:r w:rsidRPr="005237E4">
              <w:rPr>
                <w:rFonts w:ascii="Times New Roman" w:hAnsi="Times New Roman"/>
                <w:sz w:val="24"/>
                <w:szCs w:val="24"/>
              </w:rPr>
              <w:t>0…100, обязатльно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4107B" w14:textId="77777777" w:rsidR="008420CF" w:rsidRPr="005237E4" w:rsidRDefault="008420CF" w:rsidP="0090238B">
            <w:pPr>
              <w:pStyle w:val="aff6"/>
              <w:rPr>
                <w:rFonts w:ascii="Times New Roman" w:hAnsi="Times New Roman"/>
                <w:sz w:val="24"/>
                <w:szCs w:val="24"/>
              </w:rPr>
            </w:pPr>
            <w:r>
              <w:rPr>
                <w:rFonts w:ascii="Times New Roman" w:hAnsi="Times New Roman"/>
                <w:sz w:val="24"/>
                <w:szCs w:val="24"/>
              </w:rPr>
              <w:t xml:space="preserve">Основан на типе </w:t>
            </w:r>
            <w:r w:rsidRPr="00B54159">
              <w:rPr>
                <w:rFonts w:ascii="Times New Roman" w:hAnsi="Times New Roman"/>
                <w:sz w:val="24"/>
                <w:szCs w:val="24"/>
                <w:lang w:val="en-US"/>
              </w:rPr>
              <w:t>EntityDetailsType</w:t>
            </w:r>
            <w:r w:rsidRPr="00B54159">
              <w:rPr>
                <w:rFonts w:ascii="Times New Roman" w:hAnsi="Times New Roman"/>
                <w:sz w:val="24"/>
                <w:szCs w:val="24"/>
              </w:rPr>
              <w:t xml:space="preserve"> </w:t>
            </w:r>
            <w:r w:rsidRPr="00D60EBC">
              <w:rPr>
                <w:rFonts w:ascii="Times New Roman" w:hAnsi="Times New Roman"/>
                <w:sz w:val="24"/>
                <w:szCs w:val="24"/>
              </w:rPr>
              <w:t>(</w:t>
            </w:r>
            <w:r w:rsidRPr="00483BB8">
              <w:rPr>
                <w:rFonts w:ascii="Times New Roman" w:hAnsi="Times New Roman"/>
                <w:sz w:val="24"/>
                <w:szCs w:val="24"/>
              </w:rPr>
              <w:t>см. описание в таб</w:t>
            </w:r>
            <w:r w:rsidRPr="00D0104B">
              <w:rPr>
                <w:rFonts w:ascii="Times New Roman" w:hAnsi="Times New Roman"/>
                <w:sz w:val="24"/>
                <w:szCs w:val="24"/>
              </w:rPr>
              <w:t xml:space="preserve">лице – </w:t>
            </w:r>
            <w:r w:rsidRPr="00D0104B">
              <w:rPr>
                <w:rFonts w:ascii="Times New Roman" w:hAnsi="Times New Roman"/>
                <w:sz w:val="24"/>
                <w:szCs w:val="24"/>
              </w:rPr>
              <w:fldChar w:fldCharType="begin"/>
            </w:r>
            <w:r w:rsidRPr="00D0104B">
              <w:rPr>
                <w:rFonts w:ascii="Times New Roman" w:hAnsi="Times New Roman"/>
                <w:sz w:val="24"/>
                <w:szCs w:val="24"/>
              </w:rPr>
              <w:instrText xml:space="preserve"> REF _Ref199200594 \h  \* MERGEFORMAT </w:instrText>
            </w:r>
            <w:r w:rsidRPr="00D0104B">
              <w:rPr>
                <w:rFonts w:ascii="Times New Roman" w:hAnsi="Times New Roman"/>
                <w:sz w:val="24"/>
                <w:szCs w:val="24"/>
              </w:rPr>
            </w:r>
            <w:r w:rsidRPr="00D0104B">
              <w:rPr>
                <w:rFonts w:ascii="Times New Roman" w:hAnsi="Times New Roman"/>
                <w:sz w:val="24"/>
                <w:szCs w:val="24"/>
              </w:rPr>
              <w:fldChar w:fldCharType="separate"/>
            </w:r>
            <w:r w:rsidRPr="00D646E4">
              <w:rPr>
                <w:rFonts w:ascii="Times New Roman" w:hAnsi="Times New Roman"/>
                <w:sz w:val="24"/>
                <w:szCs w:val="24"/>
              </w:rPr>
              <w:t xml:space="preserve">Таблица </w:t>
            </w:r>
            <w:r w:rsidRPr="00D646E4">
              <w:rPr>
                <w:rFonts w:ascii="Times New Roman" w:hAnsi="Times New Roman"/>
                <w:noProof/>
                <w:sz w:val="24"/>
                <w:szCs w:val="24"/>
              </w:rPr>
              <w:t>8</w:t>
            </w:r>
            <w:r w:rsidRPr="00D0104B">
              <w:rPr>
                <w:rFonts w:ascii="Times New Roman" w:hAnsi="Times New Roman"/>
                <w:sz w:val="24"/>
                <w:szCs w:val="24"/>
              </w:rPr>
              <w:fldChar w:fldCharType="end"/>
            </w:r>
            <w:r w:rsidRPr="00D0104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9245D" w14:textId="77777777" w:rsidR="008420CF" w:rsidRPr="005237E4" w:rsidRDefault="008420CF" w:rsidP="0090238B">
            <w:pPr>
              <w:pStyle w:val="27"/>
              <w:ind w:firstLine="0"/>
              <w:jc w:val="both"/>
              <w:rPr>
                <w:bCs/>
                <w:sz w:val="24"/>
                <w:szCs w:val="24"/>
              </w:rPr>
            </w:pPr>
            <w:r w:rsidRPr="005237E4">
              <w:rPr>
                <w:i/>
                <w:sz w:val="24"/>
                <w:szCs w:val="24"/>
              </w:rPr>
              <w:t>Сведения актуальны на момент их предоставления.</w:t>
            </w:r>
          </w:p>
        </w:tc>
      </w:tr>
      <w:tr w:rsidR="008420CF" w:rsidRPr="00483BB8" w14:paraId="3AC0A0D9"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16CF"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EE641" w14:textId="77777777" w:rsidR="008420CF" w:rsidRPr="005237E4" w:rsidRDefault="008420CF" w:rsidP="0090238B">
            <w:pPr>
              <w:pStyle w:val="27"/>
              <w:ind w:firstLine="0"/>
              <w:jc w:val="both"/>
              <w:rPr>
                <w:sz w:val="24"/>
                <w:szCs w:val="24"/>
                <w:lang w:val="en-US"/>
              </w:rPr>
            </w:pPr>
            <w:r w:rsidRPr="005237E4">
              <w:rPr>
                <w:sz w:val="24"/>
                <w:szCs w:val="24"/>
                <w:lang w:val="en-US"/>
              </w:rPr>
              <w:t>paymentId</w:t>
            </w:r>
          </w:p>
          <w:p w14:paraId="65642A65" w14:textId="77777777" w:rsidR="008420CF" w:rsidRPr="005237E4" w:rsidRDefault="008420CF" w:rsidP="0090238B">
            <w:pPr>
              <w:pStyle w:val="27"/>
              <w:ind w:firstLine="0"/>
              <w:jc w:val="both"/>
              <w:rPr>
                <w:sz w:val="24"/>
                <w:szCs w:val="24"/>
                <w:lang w:val="en-US"/>
              </w:rPr>
            </w:pP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B5C47" w14:textId="77777777" w:rsidR="008420CF" w:rsidRPr="005237E4" w:rsidRDefault="008420CF" w:rsidP="0090238B">
            <w:pPr>
              <w:pStyle w:val="27"/>
              <w:ind w:firstLine="0"/>
              <w:jc w:val="both"/>
              <w:rPr>
                <w:sz w:val="24"/>
                <w:szCs w:val="24"/>
              </w:rPr>
            </w:pPr>
            <w:r w:rsidRPr="005237E4">
              <w:rPr>
                <w:sz w:val="24"/>
                <w:szCs w:val="24"/>
              </w:rPr>
              <w:t>УПНО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FE5BD"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D4440" w14:textId="77777777" w:rsidR="008420CF" w:rsidRDefault="008420CF" w:rsidP="0090238B">
            <w:pPr>
              <w:pStyle w:val="aff6"/>
              <w:rPr>
                <w:rFonts w:ascii="Times New Roman" w:hAnsi="Times New Roman"/>
                <w:sz w:val="24"/>
                <w:szCs w:val="24"/>
              </w:rPr>
            </w:pPr>
            <w:r w:rsidRPr="005237E4">
              <w:rPr>
                <w:rFonts w:ascii="Times New Roman" w:hAnsi="Times New Roman"/>
                <w:sz w:val="24"/>
                <w:szCs w:val="24"/>
                <w:lang w:val="en-US"/>
              </w:rPr>
              <w:t>PaymentIdType</w:t>
            </w:r>
            <w:r w:rsidRPr="005237E4">
              <w:rPr>
                <w:rFonts w:ascii="Times New Roman" w:hAnsi="Times New Roman"/>
                <w:sz w:val="24"/>
                <w:szCs w:val="24"/>
              </w:rPr>
              <w:t xml:space="preserve"> (см. описание в пункте </w:t>
            </w:r>
            <w:r w:rsidRPr="005237E4">
              <w:rPr>
                <w:rFonts w:ascii="Times New Roman" w:hAnsi="Times New Roman"/>
                <w:sz w:val="24"/>
                <w:szCs w:val="24"/>
              </w:rPr>
              <w:fldChar w:fldCharType="begin"/>
            </w:r>
            <w:r w:rsidRPr="005237E4">
              <w:rPr>
                <w:rFonts w:ascii="Times New Roman" w:hAnsi="Times New Roman"/>
                <w:sz w:val="24"/>
                <w:szCs w:val="24"/>
              </w:rPr>
              <w:instrText xml:space="preserve"> REF _Ref485303141 \r \h  \* MERGEFORMAT </w:instrText>
            </w:r>
            <w:r w:rsidRPr="005237E4">
              <w:rPr>
                <w:rFonts w:ascii="Times New Roman" w:hAnsi="Times New Roman"/>
                <w:sz w:val="24"/>
                <w:szCs w:val="24"/>
              </w:rPr>
            </w:r>
            <w:r w:rsidRPr="005237E4">
              <w:rPr>
                <w:rFonts w:ascii="Times New Roman" w:hAnsi="Times New Roman"/>
                <w:sz w:val="24"/>
                <w:szCs w:val="24"/>
              </w:rPr>
              <w:fldChar w:fldCharType="separate"/>
            </w:r>
            <w:r>
              <w:rPr>
                <w:rFonts w:ascii="Times New Roman" w:hAnsi="Times New Roman"/>
                <w:sz w:val="24"/>
                <w:szCs w:val="24"/>
              </w:rPr>
              <w:t>15</w:t>
            </w:r>
            <w:r w:rsidRPr="005237E4">
              <w:rPr>
                <w:rFonts w:ascii="Times New Roman" w:hAnsi="Times New Roman"/>
                <w:sz w:val="24"/>
                <w:szCs w:val="24"/>
              </w:rPr>
              <w:fldChar w:fldCharType="end"/>
            </w:r>
            <w:r w:rsidRPr="005237E4">
              <w:rPr>
                <w:rFonts w:ascii="Times New Roman" w:hAnsi="Times New Roman"/>
                <w:sz w:val="24"/>
                <w:szCs w:val="24"/>
              </w:rPr>
              <w:t xml:space="preserve"> раздела </w:t>
            </w:r>
            <w:r w:rsidRPr="005237E4">
              <w:rPr>
                <w:rFonts w:ascii="Times New Roman" w:hAnsi="Times New Roman"/>
                <w:sz w:val="24"/>
                <w:szCs w:val="24"/>
              </w:rPr>
              <w:fldChar w:fldCharType="begin"/>
            </w:r>
            <w:r w:rsidRPr="005237E4">
              <w:rPr>
                <w:rFonts w:ascii="Times New Roman" w:hAnsi="Times New Roman"/>
                <w:sz w:val="24"/>
                <w:szCs w:val="24"/>
              </w:rPr>
              <w:instrText xml:space="preserve"> REF _Ref517879177 \r \h  \* MERGEFORMAT </w:instrText>
            </w:r>
            <w:r w:rsidRPr="005237E4">
              <w:rPr>
                <w:rFonts w:ascii="Times New Roman" w:hAnsi="Times New Roman"/>
                <w:sz w:val="24"/>
                <w:szCs w:val="24"/>
              </w:rPr>
            </w:r>
            <w:r w:rsidRPr="005237E4">
              <w:rPr>
                <w:rFonts w:ascii="Times New Roman" w:hAnsi="Times New Roman"/>
                <w:sz w:val="24"/>
                <w:szCs w:val="24"/>
              </w:rPr>
              <w:fldChar w:fldCharType="separate"/>
            </w:r>
            <w:r>
              <w:rPr>
                <w:rFonts w:ascii="Times New Roman" w:hAnsi="Times New Roman"/>
                <w:sz w:val="24"/>
                <w:szCs w:val="24"/>
              </w:rPr>
              <w:t>4.4</w:t>
            </w:r>
            <w:r w:rsidRPr="005237E4">
              <w:rPr>
                <w:rFonts w:ascii="Times New Roman" w:hAnsi="Times New Roman"/>
                <w:sz w:val="24"/>
                <w:szCs w:val="24"/>
              </w:rPr>
              <w:fldChar w:fldCharType="end"/>
            </w:r>
            <w:r w:rsidRPr="005237E4">
              <w:rPr>
                <w:rFonts w:ascii="Times New Roman" w:hAnsi="Times New Roman"/>
                <w:sz w:val="24"/>
                <w:szCs w:val="24"/>
              </w:rPr>
              <w:t>) либо значение «</w:t>
            </w:r>
            <w:r w:rsidRPr="005237E4">
              <w:rPr>
                <w:rFonts w:ascii="Times New Roman" w:hAnsi="Times New Roman"/>
                <w:i/>
                <w:sz w:val="24"/>
                <w:szCs w:val="24"/>
              </w:rPr>
              <w:t>PaymentNotLoaded</w:t>
            </w:r>
            <w:r w:rsidRPr="005237E4">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014C2"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Алгоритм формирования УПНО описан в разделе</w:t>
            </w:r>
            <w:r w:rsidRPr="0063507C">
              <w:rPr>
                <w:rFonts w:ascii="Times New Roman" w:hAnsi="Times New Roman"/>
                <w:sz w:val="24"/>
                <w:szCs w:val="24"/>
              </w:rPr>
              <w:t xml:space="preserve"> </w:t>
            </w:r>
            <w:r>
              <w:rPr>
                <w:rFonts w:ascii="Times New Roman" w:hAnsi="Times New Roman"/>
                <w:sz w:val="24"/>
                <w:szCs w:val="24"/>
                <w:lang w:val="en-US"/>
              </w:rPr>
              <w:fldChar w:fldCharType="begin"/>
            </w:r>
            <w:r w:rsidRPr="0063507C">
              <w:rPr>
                <w:rFonts w:ascii="Times New Roman" w:hAnsi="Times New Roman"/>
                <w:sz w:val="24"/>
                <w:szCs w:val="24"/>
              </w:rPr>
              <w:instrText xml:space="preserve"> </w:instrText>
            </w:r>
            <w:r>
              <w:rPr>
                <w:rFonts w:ascii="Times New Roman" w:hAnsi="Times New Roman"/>
                <w:sz w:val="24"/>
                <w:szCs w:val="24"/>
                <w:lang w:val="en-US"/>
              </w:rPr>
              <w:instrText>REF</w:instrText>
            </w:r>
            <w:r w:rsidRPr="0063507C">
              <w:rPr>
                <w:rFonts w:ascii="Times New Roman" w:hAnsi="Times New Roman"/>
                <w:sz w:val="24"/>
                <w:szCs w:val="24"/>
              </w:rPr>
              <w:instrText xml:space="preserve"> _</w:instrText>
            </w:r>
            <w:r>
              <w:rPr>
                <w:rFonts w:ascii="Times New Roman" w:hAnsi="Times New Roman"/>
                <w:sz w:val="24"/>
                <w:szCs w:val="24"/>
                <w:lang w:val="en-US"/>
              </w:rPr>
              <w:instrText>Ref</w:instrText>
            </w:r>
            <w:r w:rsidRPr="0063507C">
              <w:rPr>
                <w:rFonts w:ascii="Times New Roman" w:hAnsi="Times New Roman"/>
                <w:sz w:val="24"/>
                <w:szCs w:val="24"/>
              </w:rPr>
              <w:instrText>199155843 \</w:instrText>
            </w:r>
            <w:r>
              <w:rPr>
                <w:rFonts w:ascii="Times New Roman" w:hAnsi="Times New Roman"/>
                <w:sz w:val="24"/>
                <w:szCs w:val="24"/>
                <w:lang w:val="en-US"/>
              </w:rPr>
              <w:instrText>n</w:instrText>
            </w:r>
            <w:r w:rsidRPr="0063507C">
              <w:rPr>
                <w:rFonts w:ascii="Times New Roman" w:hAnsi="Times New Roman"/>
                <w:sz w:val="24"/>
                <w:szCs w:val="24"/>
              </w:rPr>
              <w:instrText xml:space="preserve"> \</w:instrText>
            </w:r>
            <w:r>
              <w:rPr>
                <w:rFonts w:ascii="Times New Roman" w:hAnsi="Times New Roman"/>
                <w:sz w:val="24"/>
                <w:szCs w:val="24"/>
                <w:lang w:val="en-US"/>
              </w:rPr>
              <w:instrText>h</w:instrText>
            </w:r>
            <w:r w:rsidRPr="0063507C">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sidRPr="00D646E4">
              <w:rPr>
                <w:rFonts w:ascii="Times New Roman" w:hAnsi="Times New Roman"/>
                <w:sz w:val="24"/>
                <w:szCs w:val="24"/>
              </w:rPr>
              <w:t>5.4</w:t>
            </w:r>
            <w:r>
              <w:rPr>
                <w:rFonts w:ascii="Times New Roman" w:hAnsi="Times New Roman"/>
                <w:sz w:val="24"/>
                <w:szCs w:val="24"/>
                <w:lang w:val="en-US"/>
              </w:rPr>
              <w:fldChar w:fldCharType="end"/>
            </w:r>
            <w:r w:rsidRPr="005237E4">
              <w:rPr>
                <w:rFonts w:ascii="Times New Roman" w:hAnsi="Times New Roman"/>
                <w:sz w:val="24"/>
                <w:szCs w:val="24"/>
              </w:rPr>
              <w:t>.</w:t>
            </w:r>
          </w:p>
          <w:p w14:paraId="59C91138" w14:textId="77777777" w:rsidR="008420CF" w:rsidRPr="005237E4" w:rsidRDefault="008420CF" w:rsidP="0090238B">
            <w:pPr>
              <w:pStyle w:val="27"/>
              <w:ind w:firstLine="0"/>
              <w:jc w:val="both"/>
              <w:rPr>
                <w:i/>
                <w:sz w:val="24"/>
                <w:szCs w:val="24"/>
              </w:rPr>
            </w:pPr>
            <w:r w:rsidRPr="005237E4">
              <w:rPr>
                <w:i/>
                <w:sz w:val="24"/>
                <w:szCs w:val="24"/>
              </w:rPr>
              <w:t>При погашении извещения о начислении  отсутствующим в ГИС ГМП извещением о приеме к исполнению распоряжения: значение «PaymentNotLoaded».</w:t>
            </w:r>
          </w:p>
          <w:p w14:paraId="11A67AC5" w14:textId="77777777" w:rsidR="008420CF" w:rsidRPr="005237E4" w:rsidRDefault="008420CF" w:rsidP="0090238B">
            <w:pPr>
              <w:pStyle w:val="27"/>
              <w:ind w:firstLine="0"/>
              <w:jc w:val="both"/>
              <w:rPr>
                <w:i/>
                <w:sz w:val="24"/>
                <w:szCs w:val="24"/>
              </w:rPr>
            </w:pPr>
            <w:r w:rsidRPr="005237E4">
              <w:rPr>
                <w:bCs/>
                <w:i/>
                <w:iCs/>
                <w:sz w:val="24"/>
                <w:szCs w:val="24"/>
              </w:rPr>
              <w:t>П</w:t>
            </w:r>
            <w:r w:rsidRPr="005237E4">
              <w:rPr>
                <w:i/>
                <w:sz w:val="24"/>
                <w:szCs w:val="24"/>
              </w:rPr>
              <w:t xml:space="preserve">ри погашении начисления на основании зачисления в отсутствии платежа: </w:t>
            </w:r>
            <w:r w:rsidRPr="005237E4">
              <w:rPr>
                <w:i/>
                <w:sz w:val="24"/>
                <w:szCs w:val="24"/>
              </w:rPr>
              <w:lastRenderedPageBreak/>
              <w:t>УПНО, указанный в зачислении.</w:t>
            </w:r>
          </w:p>
        </w:tc>
      </w:tr>
      <w:tr w:rsidR="008420CF" w:rsidRPr="00483BB8" w14:paraId="3541DB23"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7710A"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835B1" w14:textId="77777777" w:rsidR="008420CF" w:rsidRPr="005237E4" w:rsidRDefault="008420CF" w:rsidP="0090238B">
            <w:pPr>
              <w:pStyle w:val="27"/>
              <w:ind w:firstLine="0"/>
              <w:jc w:val="both"/>
              <w:rPr>
                <w:sz w:val="24"/>
                <w:szCs w:val="24"/>
                <w:lang w:val="en-US"/>
              </w:rPr>
            </w:pPr>
            <w:r w:rsidRPr="0063507C">
              <w:rPr>
                <w:sz w:val="24"/>
                <w:szCs w:val="24"/>
                <w:lang w:val="en-US"/>
              </w:rPr>
              <w:t>creationDate</w:t>
            </w:r>
            <w:r>
              <w:rPr>
                <w:sz w:val="24"/>
                <w:szCs w:val="24"/>
                <w:lang w:val="en-US"/>
              </w:rPr>
              <w:t xml:space="preserve"> </w:t>
            </w:r>
            <w:r w:rsidRPr="0063507C">
              <w:rPr>
                <w:sz w:val="24"/>
                <w:szCs w:val="24"/>
                <w:lang w:val="en-US"/>
              </w:rPr>
              <w:t>(</w:t>
            </w:r>
            <w:r w:rsidRPr="0063507C">
              <w:rPr>
                <w:sz w:val="24"/>
                <w:szCs w:val="24"/>
              </w:rPr>
              <w:t>атрибут</w:t>
            </w:r>
            <w:r w:rsidRPr="0063507C">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0B5D2" w14:textId="77777777" w:rsidR="008420CF" w:rsidRPr="005237E4" w:rsidRDefault="008420CF" w:rsidP="0090238B">
            <w:pPr>
              <w:pStyle w:val="27"/>
              <w:ind w:firstLine="0"/>
              <w:jc w:val="both"/>
              <w:rPr>
                <w:sz w:val="24"/>
                <w:szCs w:val="24"/>
              </w:rPr>
            </w:pPr>
            <w:r w:rsidRPr="0063507C">
              <w:rPr>
                <w:sz w:val="24"/>
                <w:szCs w:val="24"/>
              </w:rPr>
              <w:t>Дата и время создания записи о погашении начисления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C1022" w14:textId="77777777" w:rsidR="008420CF" w:rsidRPr="005237E4" w:rsidRDefault="008420CF" w:rsidP="0090238B">
            <w:pPr>
              <w:pStyle w:val="aff6"/>
              <w:rPr>
                <w:rFonts w:ascii="Times New Roman" w:hAnsi="Times New Roman"/>
                <w:sz w:val="24"/>
                <w:szCs w:val="24"/>
              </w:rPr>
            </w:pPr>
            <w:r w:rsidRPr="0063507C">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73AFD5" w14:textId="77777777" w:rsidR="008420CF" w:rsidRDefault="008420CF" w:rsidP="0090238B">
            <w:pPr>
              <w:pStyle w:val="aff6"/>
              <w:rPr>
                <w:rFonts w:ascii="Times New Roman" w:hAnsi="Times New Roman"/>
                <w:sz w:val="24"/>
                <w:szCs w:val="24"/>
              </w:rPr>
            </w:pPr>
            <w:r w:rsidRPr="0063507C">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2D6329" w14:textId="77777777" w:rsidR="008420CF" w:rsidRPr="005237E4" w:rsidRDefault="008420CF" w:rsidP="0090238B">
            <w:pPr>
              <w:pStyle w:val="27"/>
              <w:ind w:firstLine="0"/>
              <w:jc w:val="both"/>
              <w:rPr>
                <w:i/>
                <w:sz w:val="24"/>
                <w:szCs w:val="24"/>
              </w:rPr>
            </w:pPr>
          </w:p>
        </w:tc>
      </w:tr>
      <w:tr w:rsidR="008420CF" w:rsidRPr="00483BB8" w14:paraId="3EC4EBDD"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08CE1"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9724C" w14:textId="77777777" w:rsidR="008420CF" w:rsidRPr="005237E4" w:rsidRDefault="008420CF" w:rsidP="0090238B">
            <w:pPr>
              <w:pStyle w:val="27"/>
              <w:ind w:firstLine="0"/>
              <w:jc w:val="both"/>
              <w:rPr>
                <w:sz w:val="24"/>
                <w:szCs w:val="24"/>
                <w:lang w:val="en-US"/>
              </w:rPr>
            </w:pPr>
            <w:r w:rsidRPr="005237E4">
              <w:rPr>
                <w:sz w:val="24"/>
                <w:szCs w:val="24"/>
                <w:lang w:val="en-US"/>
              </w:rPr>
              <w:t>ope</w:t>
            </w:r>
            <w:r w:rsidRPr="00C70694">
              <w:rPr>
                <w:sz w:val="24"/>
                <w:szCs w:val="24"/>
                <w:lang w:val="en-US"/>
              </w:rPr>
              <w:t xml:space="preserve">rKind </w:t>
            </w:r>
            <w:r w:rsidRPr="005237E4">
              <w:rPr>
                <w:sz w:val="24"/>
                <w:szCs w:val="24"/>
                <w:lang w:val="en-US"/>
              </w:rPr>
              <w:t>(</w:t>
            </w:r>
            <w:r w:rsidRPr="005237E4">
              <w:rPr>
                <w:sz w:val="24"/>
                <w:szCs w:val="24"/>
              </w:rPr>
              <w:t>атрибут</w:t>
            </w:r>
            <w:r w:rsidRPr="005237E4">
              <w:rPr>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2B04B" w14:textId="77777777" w:rsidR="008420CF" w:rsidRPr="005237E4" w:rsidRDefault="008420CF" w:rsidP="0090238B">
            <w:pPr>
              <w:pStyle w:val="27"/>
              <w:ind w:firstLine="0"/>
              <w:jc w:val="both"/>
              <w:rPr>
                <w:sz w:val="24"/>
                <w:szCs w:val="24"/>
              </w:rPr>
            </w:pPr>
            <w:r w:rsidRPr="0063507C">
              <w:rPr>
                <w:sz w:val="24"/>
                <w:szCs w:val="24"/>
              </w:rPr>
              <w:t>Тип операции погашения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1E944"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E9C22" w14:textId="77777777" w:rsidR="008420CF" w:rsidRDefault="008420CF" w:rsidP="0090238B">
            <w:pPr>
              <w:pStyle w:val="aff6"/>
              <w:rPr>
                <w:rFonts w:ascii="Times New Roman" w:hAnsi="Times New Roman"/>
                <w:sz w:val="24"/>
                <w:szCs w:val="24"/>
              </w:rPr>
            </w:pPr>
            <w:r>
              <w:rPr>
                <w:rFonts w:ascii="Times New Roman" w:hAnsi="Times New Roman"/>
                <w:sz w:val="24"/>
                <w:szCs w:val="24"/>
                <w:lang w:val="en-US"/>
              </w:rPr>
              <w:t>OperKindType</w:t>
            </w:r>
            <w:r w:rsidRPr="00B2574A">
              <w:rPr>
                <w:rFonts w:ascii="Times New Roman" w:hAnsi="Times New Roman"/>
                <w:sz w:val="24"/>
                <w:szCs w:val="24"/>
              </w:rPr>
              <w:t xml:space="preserve"> (</w:t>
            </w:r>
            <w:r w:rsidRPr="00483BB8">
              <w:rPr>
                <w:rFonts w:ascii="Times New Roman" w:hAnsi="Times New Roman"/>
                <w:sz w:val="24"/>
                <w:szCs w:val="24"/>
                <w:lang w:val="en-US"/>
              </w:rPr>
              <w:t>c</w:t>
            </w:r>
            <w:r w:rsidRPr="00483BB8">
              <w:rPr>
                <w:rFonts w:ascii="Times New Roman" w:hAnsi="Times New Roman"/>
                <w:sz w:val="24"/>
                <w:szCs w:val="24"/>
              </w:rPr>
              <w:t>м</w:t>
            </w:r>
            <w:r w:rsidRPr="00777C06">
              <w:rPr>
                <w:rFonts w:ascii="Times New Roman" w:hAnsi="Times New Roman"/>
                <w:sz w:val="24"/>
                <w:szCs w:val="24"/>
              </w:rPr>
              <w:t xml:space="preserve">. </w:t>
            </w:r>
            <w:r>
              <w:rPr>
                <w:rFonts w:ascii="Times New Roman" w:hAnsi="Times New Roman"/>
                <w:sz w:val="24"/>
                <w:szCs w:val="24"/>
              </w:rPr>
              <w:t xml:space="preserve">описание в </w:t>
            </w:r>
            <w:r w:rsidRPr="00483BB8">
              <w:rPr>
                <w:rFonts w:ascii="Times New Roman" w:hAnsi="Times New Roman"/>
                <w:sz w:val="24"/>
                <w:szCs w:val="24"/>
              </w:rPr>
              <w:t>п</w:t>
            </w:r>
            <w:r>
              <w:rPr>
                <w:rFonts w:ascii="Times New Roman" w:hAnsi="Times New Roman"/>
                <w:sz w:val="24"/>
                <w:szCs w:val="24"/>
              </w:rPr>
              <w:t>ункте</w:t>
            </w:r>
            <w:r w:rsidRPr="00E41E19">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_Ref199154638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20</w:t>
            </w:r>
            <w:r>
              <w:rPr>
                <w:rFonts w:ascii="Times New Roman" w:hAnsi="Times New Roman"/>
                <w:sz w:val="24"/>
                <w:szCs w:val="24"/>
              </w:rPr>
              <w:fldChar w:fldCharType="end"/>
            </w:r>
            <w:r w:rsidRPr="00795C7A">
              <w:rPr>
                <w:rFonts w:ascii="Times New Roman" w:hAnsi="Times New Roman"/>
                <w:sz w:val="24"/>
                <w:szCs w:val="24"/>
              </w:rPr>
              <w:t xml:space="preserve"> </w:t>
            </w:r>
            <w:r>
              <w:rPr>
                <w:rFonts w:ascii="Times New Roman" w:hAnsi="Times New Roman"/>
                <w:sz w:val="24"/>
                <w:szCs w:val="24"/>
              </w:rPr>
              <w:t xml:space="preserve">раздела </w:t>
            </w:r>
            <w:r>
              <w:rPr>
                <w:rFonts w:ascii="Times New Roman" w:hAnsi="Times New Roman"/>
                <w:sz w:val="24"/>
                <w:szCs w:val="24"/>
              </w:rPr>
              <w:fldChar w:fldCharType="begin"/>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REF</w:instrText>
            </w:r>
            <w:r w:rsidRPr="00E41E19">
              <w:rPr>
                <w:rFonts w:ascii="Times New Roman" w:hAnsi="Times New Roman"/>
                <w:sz w:val="24"/>
                <w:szCs w:val="24"/>
              </w:rPr>
              <w:instrText xml:space="preserve"> _</w:instrText>
            </w:r>
            <w:r w:rsidRPr="00777C06">
              <w:rPr>
                <w:rFonts w:ascii="Times New Roman" w:hAnsi="Times New Roman"/>
                <w:sz w:val="24"/>
                <w:szCs w:val="24"/>
                <w:lang w:val="en-US"/>
              </w:rPr>
              <w:instrText>Ref</w:instrText>
            </w:r>
            <w:r w:rsidRPr="00E41E19">
              <w:rPr>
                <w:rFonts w:ascii="Times New Roman" w:hAnsi="Times New Roman"/>
                <w:sz w:val="24"/>
                <w:szCs w:val="24"/>
              </w:rPr>
              <w:instrText>517879177 \</w:instrText>
            </w:r>
            <w:r w:rsidRPr="00777C06">
              <w:rPr>
                <w:rFonts w:ascii="Times New Roman" w:hAnsi="Times New Roman"/>
                <w:sz w:val="24"/>
                <w:szCs w:val="24"/>
                <w:lang w:val="en-US"/>
              </w:rPr>
              <w:instrText>r</w:instrText>
            </w:r>
            <w:r w:rsidRPr="00E41E19">
              <w:rPr>
                <w:rFonts w:ascii="Times New Roman" w:hAnsi="Times New Roman"/>
                <w:sz w:val="24"/>
                <w:szCs w:val="24"/>
              </w:rPr>
              <w:instrText xml:space="preserve"> \</w:instrText>
            </w:r>
            <w:r w:rsidRPr="00777C06">
              <w:rPr>
                <w:rFonts w:ascii="Times New Roman" w:hAnsi="Times New Roman"/>
                <w:sz w:val="24"/>
                <w:szCs w:val="24"/>
                <w:lang w:val="en-US"/>
              </w:rPr>
              <w:instrText>h</w:instrText>
            </w:r>
            <w:r w:rsidRPr="00E41E19">
              <w:rPr>
                <w:rFonts w:ascii="Times New Roman" w:hAnsi="Times New Roman"/>
                <w:sz w:val="24"/>
                <w:szCs w:val="24"/>
              </w:rPr>
              <w:instrText xml:space="preserve"> </w:instrText>
            </w:r>
            <w:r>
              <w:rPr>
                <w:rFonts w:ascii="Times New Roman" w:hAnsi="Times New Roman"/>
                <w:sz w:val="24"/>
                <w:szCs w:val="24"/>
              </w:rPr>
            </w:r>
            <w:r>
              <w:rPr>
                <w:rFonts w:ascii="Times New Roman" w:hAnsi="Times New Roman"/>
                <w:sz w:val="24"/>
                <w:szCs w:val="24"/>
              </w:rPr>
              <w:fldChar w:fldCharType="separate"/>
            </w:r>
            <w:r w:rsidRPr="00D646E4">
              <w:rPr>
                <w:rFonts w:ascii="Times New Roman" w:hAnsi="Times New Roman"/>
                <w:sz w:val="24"/>
                <w:szCs w:val="24"/>
              </w:rPr>
              <w:t>4.4</w:t>
            </w:r>
            <w:r>
              <w:rPr>
                <w:rFonts w:ascii="Times New Roman" w:hAnsi="Times New Roman"/>
                <w:sz w:val="24"/>
                <w:szCs w:val="24"/>
              </w:rPr>
              <w:fldChar w:fldCharType="end"/>
            </w:r>
            <w:r w:rsidRPr="00B2574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8BAAA" w14:textId="77777777" w:rsidR="008420CF" w:rsidRPr="005237E4" w:rsidRDefault="008420CF" w:rsidP="0090238B">
            <w:pPr>
              <w:pStyle w:val="aff6"/>
              <w:spacing w:after="0" w:line="260" w:lineRule="exact"/>
              <w:rPr>
                <w:rFonts w:ascii="Times New Roman" w:hAnsi="Times New Roman"/>
                <w:sz w:val="24"/>
                <w:szCs w:val="24"/>
              </w:rPr>
            </w:pPr>
            <w:r w:rsidRPr="005237E4">
              <w:rPr>
                <w:rFonts w:ascii="Times New Roman" w:hAnsi="Times New Roman"/>
                <w:sz w:val="24"/>
                <w:szCs w:val="24"/>
              </w:rPr>
              <w:t>Возможные значения:</w:t>
            </w:r>
          </w:p>
          <w:p w14:paraId="79BDDE67" w14:textId="77777777" w:rsidR="008420CF" w:rsidRPr="005237E4" w:rsidRDefault="008420CF" w:rsidP="008420CF">
            <w:pPr>
              <w:pStyle w:val="aff6"/>
              <w:numPr>
                <w:ilvl w:val="0"/>
                <w:numId w:val="153"/>
              </w:numPr>
              <w:spacing w:after="0" w:line="260" w:lineRule="exact"/>
              <w:rPr>
                <w:rFonts w:ascii="Times New Roman" w:hAnsi="Times New Roman"/>
                <w:sz w:val="24"/>
                <w:szCs w:val="24"/>
              </w:rPr>
            </w:pPr>
            <w:r w:rsidRPr="005237E4">
              <w:rPr>
                <w:rFonts w:ascii="Times New Roman" w:hAnsi="Times New Roman"/>
                <w:sz w:val="24"/>
                <w:szCs w:val="24"/>
                <w:lang w:val="en-US"/>
              </w:rPr>
              <w:t>OPERAUTO</w:t>
            </w:r>
            <w:r w:rsidRPr="005237E4">
              <w:rPr>
                <w:rFonts w:ascii="Times New Roman" w:hAnsi="Times New Roman"/>
                <w:sz w:val="24"/>
                <w:szCs w:val="24"/>
              </w:rPr>
              <w:t xml:space="preserve"> – начисление погашено или частично погашено с извещением о приеме к исполнению распоряжения автоматически;</w:t>
            </w:r>
          </w:p>
          <w:p w14:paraId="0409FCAC" w14:textId="77777777" w:rsidR="008420CF" w:rsidRPr="005237E4" w:rsidRDefault="008420CF" w:rsidP="008420CF">
            <w:pPr>
              <w:pStyle w:val="aff6"/>
              <w:numPr>
                <w:ilvl w:val="0"/>
                <w:numId w:val="153"/>
              </w:numPr>
              <w:spacing w:after="0" w:line="260" w:lineRule="exact"/>
              <w:rPr>
                <w:rFonts w:ascii="Times New Roman" w:hAnsi="Times New Roman"/>
                <w:sz w:val="24"/>
                <w:szCs w:val="24"/>
              </w:rPr>
            </w:pPr>
            <w:r w:rsidRPr="005237E4">
              <w:rPr>
                <w:rFonts w:ascii="Times New Roman" w:hAnsi="Times New Roman"/>
                <w:sz w:val="24"/>
                <w:szCs w:val="24"/>
                <w:lang w:val="en-US"/>
              </w:rPr>
              <w:t>OPERFRC</w:t>
            </w:r>
            <w:r w:rsidRPr="005237E4">
              <w:rPr>
                <w:rFonts w:ascii="Times New Roman" w:hAnsi="Times New Roman"/>
                <w:sz w:val="24"/>
                <w:szCs w:val="24"/>
              </w:rPr>
              <w:t>1 – начисление погашено или частично погашено с извещением о приеме к исполнению распоряжения по инициативе АН\ГАН;</w:t>
            </w:r>
          </w:p>
          <w:p w14:paraId="0E2F11A7" w14:textId="77777777" w:rsidR="008420CF" w:rsidRPr="005237E4" w:rsidRDefault="008420CF" w:rsidP="008420CF">
            <w:pPr>
              <w:pStyle w:val="27"/>
              <w:numPr>
                <w:ilvl w:val="0"/>
                <w:numId w:val="153"/>
              </w:numPr>
              <w:jc w:val="both"/>
              <w:rPr>
                <w:i/>
                <w:sz w:val="24"/>
                <w:szCs w:val="24"/>
              </w:rPr>
            </w:pPr>
            <w:r w:rsidRPr="005237E4">
              <w:rPr>
                <w:sz w:val="24"/>
                <w:szCs w:val="24"/>
                <w:lang w:val="en-US"/>
              </w:rPr>
              <w:t>OPERFRC</w:t>
            </w:r>
            <w:r w:rsidRPr="005237E4">
              <w:rPr>
                <w:sz w:val="24"/>
                <w:szCs w:val="24"/>
              </w:rPr>
              <w:t>2 - начисление погашено или частично погашено с отсутствующим в ГИС ГМП извещением о приеме к исполнению распоряжения по инициативе АН\ГАН.</w:t>
            </w:r>
          </w:p>
        </w:tc>
      </w:tr>
      <w:tr w:rsidR="008420CF" w:rsidRPr="00483BB8" w14:paraId="1853F061"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95FF8"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36909" w14:textId="77777777" w:rsidR="008420CF" w:rsidRPr="005237E4" w:rsidRDefault="008420CF" w:rsidP="0090238B">
            <w:pPr>
              <w:pStyle w:val="27"/>
              <w:ind w:firstLine="0"/>
              <w:jc w:val="both"/>
              <w:rPr>
                <w:sz w:val="24"/>
                <w:szCs w:val="24"/>
                <w:lang w:val="en-US"/>
              </w:rPr>
            </w:pPr>
            <w:r w:rsidRPr="005237E4">
              <w:rPr>
                <w:bCs/>
                <w:sz w:val="24"/>
                <w:szCs w:val="24"/>
              </w:rPr>
              <w:t>amountPayment</w:t>
            </w:r>
            <w:r>
              <w:rPr>
                <w:bCs/>
                <w:sz w:val="24"/>
                <w:szCs w:val="24"/>
                <w:lang w:val="en-US"/>
              </w:rPr>
              <w:t xml:space="preserve"> </w:t>
            </w:r>
            <w:r w:rsidRPr="005237E4">
              <w:rPr>
                <w:bCs/>
                <w:sz w:val="24"/>
                <w:szCs w:val="24"/>
                <w:lang w:val="en-US"/>
              </w:rPr>
              <w:t>(</w:t>
            </w:r>
            <w:r w:rsidRPr="005237E4">
              <w:rPr>
                <w:bCs/>
                <w:sz w:val="24"/>
                <w:szCs w:val="24"/>
              </w:rPr>
              <w:t>атрибут</w:t>
            </w:r>
            <w:r w:rsidRPr="005237E4">
              <w:rPr>
                <w:bCs/>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16418" w14:textId="77777777" w:rsidR="008420CF" w:rsidRPr="005237E4" w:rsidRDefault="008420CF" w:rsidP="0090238B">
            <w:pPr>
              <w:pStyle w:val="27"/>
              <w:ind w:firstLine="0"/>
              <w:jc w:val="both"/>
              <w:rPr>
                <w:sz w:val="24"/>
                <w:szCs w:val="24"/>
              </w:rPr>
            </w:pPr>
            <w:r w:rsidRPr="005237E4">
              <w:rPr>
                <w:sz w:val="24"/>
                <w:szCs w:val="24"/>
              </w:rPr>
              <w:t>Сумма платежа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9E727"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lang w:val="en-US"/>
              </w:rPr>
              <w:t xml:space="preserve">0…1, </w:t>
            </w:r>
            <w:r w:rsidRPr="005237E4">
              <w:rPr>
                <w:rFonts w:ascii="Times New Roman" w:hAnsi="Times New Roman"/>
                <w:sz w:val="24"/>
                <w:szCs w:val="24"/>
              </w:rPr>
              <w:t>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59583" w14:textId="72D5FEF8" w:rsidR="008420CF" w:rsidRDefault="001A7A32" w:rsidP="0090238B">
            <w:pPr>
              <w:pStyle w:val="aff6"/>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5B455" w14:textId="77777777" w:rsidR="008420CF" w:rsidRPr="005237E4" w:rsidRDefault="008420CF" w:rsidP="0090238B">
            <w:pPr>
              <w:pStyle w:val="27"/>
              <w:ind w:firstLine="0"/>
              <w:jc w:val="both"/>
              <w:rPr>
                <w:i/>
                <w:sz w:val="24"/>
                <w:szCs w:val="24"/>
              </w:rPr>
            </w:pPr>
            <w:r w:rsidRPr="005237E4">
              <w:rPr>
                <w:sz w:val="24"/>
                <w:szCs w:val="24"/>
              </w:rPr>
              <w:t>Сумма платежа или зачисления, которым погашено начисление.</w:t>
            </w:r>
          </w:p>
        </w:tc>
      </w:tr>
      <w:tr w:rsidR="008420CF" w:rsidRPr="00483BB8" w14:paraId="20BF4F1D"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9885C"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12A6F" w14:textId="77777777" w:rsidR="008420CF" w:rsidRPr="005237E4" w:rsidRDefault="008420CF" w:rsidP="0090238B">
            <w:pPr>
              <w:pStyle w:val="27"/>
              <w:ind w:firstLine="0"/>
              <w:jc w:val="both"/>
              <w:rPr>
                <w:sz w:val="24"/>
                <w:szCs w:val="24"/>
                <w:lang w:val="en-US"/>
              </w:rPr>
            </w:pPr>
            <w:r w:rsidRPr="00B90829">
              <w:rPr>
                <w:bCs/>
                <w:sz w:val="24"/>
                <w:szCs w:val="24"/>
              </w:rPr>
              <w:t>paymentDate (</w:t>
            </w:r>
            <w:r w:rsidRPr="005237E4">
              <w:rPr>
                <w:bCs/>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5A536" w14:textId="77777777" w:rsidR="008420CF" w:rsidRPr="005237E4" w:rsidRDefault="008420CF" w:rsidP="0090238B">
            <w:pPr>
              <w:pStyle w:val="27"/>
              <w:ind w:firstLine="0"/>
              <w:jc w:val="both"/>
              <w:rPr>
                <w:sz w:val="24"/>
                <w:szCs w:val="24"/>
              </w:rPr>
            </w:pPr>
            <w:r w:rsidRPr="005237E4">
              <w:rPr>
                <w:sz w:val="24"/>
                <w:szCs w:val="24"/>
              </w:rPr>
              <w:t>Дата приема к исполнению распоряжения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FEDFF"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lang w:val="en-US"/>
              </w:rPr>
              <w:t xml:space="preserve">0…1, </w:t>
            </w:r>
            <w:r w:rsidRPr="005237E4">
              <w:rPr>
                <w:rFonts w:ascii="Times New Roman" w:hAnsi="Times New Roman"/>
                <w:sz w:val="24"/>
                <w:szCs w:val="24"/>
              </w:rPr>
              <w:t>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A2043" w14:textId="77777777" w:rsidR="008420CF" w:rsidRPr="00B54159" w:rsidRDefault="008420CF" w:rsidP="0090238B">
            <w:pPr>
              <w:pStyle w:val="aff6"/>
              <w:rPr>
                <w:rFonts w:ascii="Times New Roman" w:hAnsi="Times New Roman"/>
                <w:sz w:val="24"/>
                <w:szCs w:val="24"/>
              </w:rPr>
            </w:pPr>
            <w:r w:rsidRPr="00B54159">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46EE6" w14:textId="77777777" w:rsidR="008420CF" w:rsidRPr="005237E4" w:rsidRDefault="008420CF" w:rsidP="0090238B">
            <w:pPr>
              <w:pStyle w:val="27"/>
              <w:ind w:firstLine="0"/>
              <w:jc w:val="both"/>
              <w:rPr>
                <w:i/>
                <w:sz w:val="24"/>
                <w:szCs w:val="24"/>
              </w:rPr>
            </w:pPr>
            <w:r w:rsidRPr="005237E4">
              <w:rPr>
                <w:bCs/>
                <w:i/>
                <w:iCs/>
                <w:sz w:val="24"/>
                <w:szCs w:val="24"/>
              </w:rPr>
              <w:t>Дата платежа или зачисления, которым погашено начисление.</w:t>
            </w:r>
          </w:p>
        </w:tc>
      </w:tr>
      <w:tr w:rsidR="008420CF" w:rsidRPr="00483BB8" w14:paraId="456E6DF6"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AD20A"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68C6E9" w14:textId="77777777" w:rsidR="008420CF" w:rsidRPr="00B90829" w:rsidRDefault="008420CF" w:rsidP="0090238B">
            <w:pPr>
              <w:pStyle w:val="27"/>
              <w:ind w:firstLine="0"/>
              <w:jc w:val="both"/>
              <w:rPr>
                <w:bCs/>
                <w:sz w:val="24"/>
                <w:szCs w:val="24"/>
              </w:rPr>
            </w:pPr>
            <w:r w:rsidRPr="00B90829">
              <w:rPr>
                <w:bCs/>
                <w:sz w:val="24"/>
                <w:szCs w:val="24"/>
              </w:rPr>
              <w:t>payeeINN</w:t>
            </w:r>
          </w:p>
          <w:p w14:paraId="51A3CD75" w14:textId="77777777" w:rsidR="008420CF" w:rsidRPr="005237E4" w:rsidRDefault="008420CF" w:rsidP="0090238B">
            <w:pPr>
              <w:pStyle w:val="27"/>
              <w:ind w:firstLine="0"/>
              <w:jc w:val="both"/>
              <w:rPr>
                <w:sz w:val="24"/>
                <w:szCs w:val="24"/>
                <w:lang w:val="en-US"/>
              </w:rPr>
            </w:pPr>
            <w:r w:rsidRPr="00B90829">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DE22A" w14:textId="77777777" w:rsidR="008420CF" w:rsidRPr="005237E4" w:rsidRDefault="008420CF" w:rsidP="0090238B">
            <w:pPr>
              <w:pStyle w:val="27"/>
              <w:ind w:firstLine="0"/>
              <w:jc w:val="both"/>
              <w:rPr>
                <w:sz w:val="24"/>
                <w:szCs w:val="24"/>
              </w:rPr>
            </w:pPr>
            <w:r w:rsidRPr="005237E4">
              <w:rPr>
                <w:sz w:val="24"/>
                <w:szCs w:val="24"/>
              </w:rPr>
              <w:t>ИНН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AA24DE"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6104" w14:textId="77777777" w:rsidR="008420CF" w:rsidRDefault="008420CF" w:rsidP="0090238B">
            <w:pPr>
              <w:pStyle w:val="aff6"/>
              <w:rPr>
                <w:rFonts w:ascii="Times New Roman" w:hAnsi="Times New Roman"/>
                <w:sz w:val="24"/>
                <w:szCs w:val="24"/>
              </w:rPr>
            </w:pPr>
            <w:r w:rsidRPr="005237E4">
              <w:rPr>
                <w:rFonts w:ascii="Times New Roman" w:hAnsi="Times New Roman"/>
                <w:sz w:val="24"/>
                <w:szCs w:val="24"/>
                <w:lang w:val="en-US"/>
              </w:rPr>
              <w:t>INNType</w:t>
            </w:r>
            <w:r w:rsidRPr="00B54159">
              <w:rPr>
                <w:rFonts w:ascii="Times New Roman" w:hAnsi="Times New Roman"/>
                <w:sz w:val="24"/>
                <w:szCs w:val="24"/>
              </w:rPr>
              <w:t xml:space="preserve"> (см. описание в пункте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461471153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5</w:t>
            </w:r>
            <w:r w:rsidRPr="00984F34">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4.4</w:t>
            </w:r>
            <w:r w:rsidRPr="00984F34">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7C6C6" w14:textId="77777777" w:rsidR="008420CF" w:rsidRPr="005237E4" w:rsidRDefault="008420CF" w:rsidP="0090238B">
            <w:pPr>
              <w:pStyle w:val="aff6"/>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4511581F" w14:textId="77777777" w:rsidR="008420CF" w:rsidRPr="005237E4" w:rsidRDefault="008420CF" w:rsidP="0090238B">
            <w:pPr>
              <w:pStyle w:val="27"/>
              <w:ind w:firstLine="0"/>
              <w:jc w:val="both"/>
              <w:rPr>
                <w:i/>
                <w:sz w:val="24"/>
                <w:szCs w:val="24"/>
              </w:rPr>
            </w:pPr>
            <w:r w:rsidRPr="00984F34">
              <w:rPr>
                <w:bCs/>
                <w:i/>
                <w:sz w:val="24"/>
                <w:szCs w:val="24"/>
                <w:u w:val="single"/>
              </w:rPr>
              <w:lastRenderedPageBreak/>
              <w:t>В случае несовпадения значения данного реквизита в платеже и начислении или в зачислении и начислении.</w:t>
            </w:r>
          </w:p>
        </w:tc>
      </w:tr>
      <w:tr w:rsidR="008420CF" w:rsidRPr="00483BB8" w14:paraId="50A47A5F"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D41E5"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5CBA1" w14:textId="77777777" w:rsidR="008420CF" w:rsidRPr="005237E4" w:rsidRDefault="008420CF" w:rsidP="0090238B">
            <w:pPr>
              <w:pStyle w:val="27"/>
              <w:ind w:firstLine="0"/>
              <w:jc w:val="both"/>
              <w:rPr>
                <w:sz w:val="24"/>
                <w:szCs w:val="24"/>
                <w:lang w:val="en-US"/>
              </w:rPr>
            </w:pPr>
            <w:r w:rsidRPr="00B90829">
              <w:rPr>
                <w:bCs/>
                <w:sz w:val="24"/>
                <w:szCs w:val="24"/>
              </w:rPr>
              <w:t>payeeKPP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1A65F" w14:textId="77777777" w:rsidR="008420CF" w:rsidRPr="005237E4" w:rsidRDefault="008420CF" w:rsidP="0090238B">
            <w:pPr>
              <w:pStyle w:val="27"/>
              <w:ind w:firstLine="0"/>
              <w:jc w:val="both"/>
              <w:rPr>
                <w:sz w:val="24"/>
                <w:szCs w:val="24"/>
              </w:rPr>
            </w:pPr>
            <w:r w:rsidRPr="005237E4">
              <w:rPr>
                <w:sz w:val="24"/>
                <w:szCs w:val="24"/>
              </w:rPr>
              <w:t>КПП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85DE7"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76D7D" w14:textId="77777777" w:rsidR="008420CF" w:rsidRDefault="008420CF" w:rsidP="0090238B">
            <w:pPr>
              <w:pStyle w:val="aff6"/>
              <w:rPr>
                <w:rFonts w:ascii="Times New Roman" w:hAnsi="Times New Roman"/>
                <w:sz w:val="24"/>
                <w:szCs w:val="24"/>
              </w:rPr>
            </w:pPr>
            <w:r w:rsidRPr="005237E4">
              <w:rPr>
                <w:rFonts w:ascii="Times New Roman" w:hAnsi="Times New Roman"/>
                <w:sz w:val="24"/>
                <w:szCs w:val="24"/>
                <w:lang w:val="en-US"/>
              </w:rPr>
              <w:t>KPPType</w:t>
            </w:r>
            <w:r w:rsidRPr="00B54159">
              <w:rPr>
                <w:rFonts w:ascii="Times New Roman" w:hAnsi="Times New Roman"/>
                <w:sz w:val="24"/>
                <w:szCs w:val="24"/>
              </w:rPr>
              <w:t xml:space="preserve"> (см. описание в пункте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461471198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6</w:t>
            </w:r>
            <w:r w:rsidRPr="00984F34">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4.4</w:t>
            </w:r>
            <w:r w:rsidRPr="00984F34">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036F1" w14:textId="77777777" w:rsidR="008420CF" w:rsidRPr="005237E4" w:rsidRDefault="008420CF" w:rsidP="0090238B">
            <w:pPr>
              <w:pStyle w:val="aff6"/>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14488FEC" w14:textId="77777777" w:rsidR="008420CF" w:rsidRPr="005237E4" w:rsidRDefault="008420CF" w:rsidP="0090238B">
            <w:pPr>
              <w:pStyle w:val="aff6"/>
              <w:rPr>
                <w:rFonts w:ascii="Times New Roman" w:hAnsi="Times New Roman"/>
                <w:iCs/>
                <w:spacing w:val="0"/>
                <w:sz w:val="24"/>
                <w:szCs w:val="24"/>
              </w:rPr>
            </w:pPr>
          </w:p>
          <w:p w14:paraId="3EC61871" w14:textId="77777777" w:rsidR="008420CF" w:rsidRPr="005237E4" w:rsidRDefault="008420CF" w:rsidP="0090238B">
            <w:pPr>
              <w:pStyle w:val="27"/>
              <w:ind w:firstLine="0"/>
              <w:jc w:val="both"/>
              <w:rPr>
                <w:i/>
                <w:sz w:val="24"/>
                <w:szCs w:val="24"/>
              </w:rPr>
            </w:pPr>
            <w:r w:rsidRPr="00984F34">
              <w:rPr>
                <w:bCs/>
                <w:i/>
                <w:sz w:val="24"/>
                <w:szCs w:val="24"/>
                <w:u w:val="single"/>
              </w:rPr>
              <w:t>В случае несовпадения значения данного реквизита в платеже и начислении или в зачислении и начислении.</w:t>
            </w:r>
          </w:p>
        </w:tc>
      </w:tr>
      <w:tr w:rsidR="008420CF" w:rsidRPr="00483BB8" w14:paraId="15F21B68"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767C0"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41767" w14:textId="77777777" w:rsidR="008420CF" w:rsidRPr="005237E4" w:rsidRDefault="008420CF" w:rsidP="0090238B">
            <w:pPr>
              <w:pStyle w:val="27"/>
              <w:ind w:firstLine="0"/>
              <w:jc w:val="both"/>
              <w:rPr>
                <w:sz w:val="24"/>
                <w:szCs w:val="24"/>
                <w:lang w:val="en-US"/>
              </w:rPr>
            </w:pPr>
            <w:r w:rsidRPr="00B90829">
              <w:rPr>
                <w:bCs/>
                <w:sz w:val="24"/>
                <w:szCs w:val="24"/>
              </w:rPr>
              <w:t>kbk</w:t>
            </w:r>
            <w:r w:rsidRPr="00B90829">
              <w:rPr>
                <w:bCs/>
                <w:sz w:val="24"/>
                <w:szCs w:val="24"/>
                <w:lang w:val="en-US"/>
              </w:rPr>
              <w:t xml:space="preserve"> </w:t>
            </w:r>
            <w:r w:rsidRPr="00B90829">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29E6A" w14:textId="77777777" w:rsidR="008420CF" w:rsidRPr="005237E4" w:rsidRDefault="008420CF" w:rsidP="0090238B">
            <w:pPr>
              <w:pStyle w:val="27"/>
              <w:ind w:firstLine="0"/>
              <w:jc w:val="both"/>
              <w:rPr>
                <w:sz w:val="24"/>
                <w:szCs w:val="24"/>
              </w:rPr>
            </w:pPr>
            <w:r w:rsidRPr="00B90829">
              <w:rPr>
                <w:sz w:val="24"/>
                <w:szCs w:val="24"/>
              </w:rPr>
              <w:t>КБК</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13BC"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5FB39" w14:textId="77777777" w:rsidR="008420CF" w:rsidRDefault="008420CF" w:rsidP="0090238B">
            <w:pPr>
              <w:pStyle w:val="aff6"/>
              <w:rPr>
                <w:rFonts w:ascii="Times New Roman" w:hAnsi="Times New Roman"/>
                <w:sz w:val="24"/>
                <w:szCs w:val="24"/>
              </w:rPr>
            </w:pPr>
            <w:r w:rsidRPr="005237E4">
              <w:rPr>
                <w:rFonts w:ascii="Times New Roman" w:hAnsi="Times New Roman"/>
                <w:sz w:val="24"/>
                <w:szCs w:val="24"/>
                <w:lang w:val="en-US"/>
              </w:rPr>
              <w:t>KBKType</w:t>
            </w:r>
            <w:r w:rsidRPr="00B54159">
              <w:rPr>
                <w:rFonts w:ascii="Times New Roman" w:hAnsi="Times New Roman"/>
                <w:sz w:val="24"/>
                <w:szCs w:val="24"/>
              </w:rPr>
              <w:t xml:space="preserve"> (см. описание в пункте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461470656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8</w:t>
            </w:r>
            <w:r w:rsidRPr="00984F34">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984F34">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984F34">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984F34">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984F34">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984F34">
              <w:rPr>
                <w:rFonts w:ascii="Times New Roman" w:hAnsi="Times New Roman"/>
                <w:sz w:val="24"/>
                <w:szCs w:val="24"/>
                <w:lang w:val="en-US"/>
              </w:rPr>
            </w:r>
            <w:r w:rsidRPr="00984F34">
              <w:rPr>
                <w:rFonts w:ascii="Times New Roman" w:hAnsi="Times New Roman"/>
                <w:sz w:val="24"/>
                <w:szCs w:val="24"/>
                <w:lang w:val="en-US"/>
              </w:rPr>
              <w:fldChar w:fldCharType="separate"/>
            </w:r>
            <w:r w:rsidRPr="00D646E4">
              <w:rPr>
                <w:rFonts w:ascii="Times New Roman" w:hAnsi="Times New Roman"/>
                <w:sz w:val="24"/>
                <w:szCs w:val="24"/>
              </w:rPr>
              <w:t>4.4</w:t>
            </w:r>
            <w:r w:rsidRPr="00984F34">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39114" w14:textId="77777777" w:rsidR="008420CF" w:rsidRPr="005237E4" w:rsidRDefault="008420CF" w:rsidP="0090238B">
            <w:pPr>
              <w:pStyle w:val="aff6"/>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2EE157CD" w14:textId="77777777" w:rsidR="008420CF" w:rsidRPr="005237E4" w:rsidRDefault="008420CF" w:rsidP="0090238B">
            <w:pPr>
              <w:pStyle w:val="27"/>
              <w:ind w:firstLine="0"/>
              <w:jc w:val="both"/>
              <w:rPr>
                <w:i/>
                <w:sz w:val="24"/>
                <w:szCs w:val="24"/>
              </w:rPr>
            </w:pPr>
            <w:r w:rsidRPr="00984F34">
              <w:rPr>
                <w:bCs/>
                <w:i/>
                <w:sz w:val="24"/>
                <w:szCs w:val="24"/>
                <w:u w:val="single"/>
              </w:rPr>
              <w:t>В случае несовпадения значения данного реквизита в платеже и начислении или в зачислении и начислении.</w:t>
            </w:r>
          </w:p>
        </w:tc>
      </w:tr>
      <w:tr w:rsidR="008420CF" w:rsidRPr="00483BB8" w14:paraId="43AA3A21"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226A6"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154D1" w14:textId="77777777" w:rsidR="008420CF" w:rsidRPr="005237E4" w:rsidRDefault="008420CF" w:rsidP="0090238B">
            <w:pPr>
              <w:pStyle w:val="27"/>
              <w:ind w:firstLine="0"/>
              <w:jc w:val="both"/>
              <w:rPr>
                <w:sz w:val="24"/>
                <w:szCs w:val="24"/>
                <w:lang w:val="en-US"/>
              </w:rPr>
            </w:pPr>
            <w:r w:rsidRPr="00B90829">
              <w:rPr>
                <w:bCs/>
                <w:sz w:val="24"/>
                <w:szCs w:val="24"/>
              </w:rPr>
              <w:t>oktmo</w:t>
            </w:r>
            <w:r w:rsidRPr="00B90829">
              <w:rPr>
                <w:bCs/>
                <w:sz w:val="24"/>
                <w:szCs w:val="24"/>
                <w:lang w:val="en-US"/>
              </w:rPr>
              <w:t xml:space="preserve"> </w:t>
            </w:r>
            <w:r w:rsidRPr="00B90829">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FBDB3" w14:textId="77777777" w:rsidR="008420CF" w:rsidRPr="005237E4" w:rsidRDefault="008420CF" w:rsidP="0090238B">
            <w:pPr>
              <w:pStyle w:val="27"/>
              <w:ind w:firstLine="0"/>
              <w:jc w:val="both"/>
              <w:rPr>
                <w:sz w:val="24"/>
                <w:szCs w:val="24"/>
              </w:rPr>
            </w:pPr>
            <w:r w:rsidRPr="00B90829">
              <w:rPr>
                <w:sz w:val="24"/>
                <w:szCs w:val="24"/>
              </w:rPr>
              <w:t>Код ОКТМО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D6BD3"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0</w:t>
            </w:r>
            <w:r w:rsidRPr="005237E4">
              <w:rPr>
                <w:rFonts w:ascii="Times New Roman" w:hAnsi="Times New Roman"/>
                <w:sz w:val="24"/>
                <w:szCs w:val="24"/>
                <w:lang w:val="en-US"/>
              </w:rPr>
              <w:t>.</w:t>
            </w:r>
            <w:r w:rsidRPr="005237E4">
              <w:rPr>
                <w:rFonts w:ascii="Times New Roman" w:hAnsi="Times New Roman"/>
                <w:sz w:val="24"/>
                <w:szCs w:val="24"/>
              </w:rPr>
              <w:t>..1,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E316E" w14:textId="77777777" w:rsidR="008420CF" w:rsidRDefault="008420CF" w:rsidP="0090238B">
            <w:pPr>
              <w:pStyle w:val="aff6"/>
              <w:rPr>
                <w:rFonts w:ascii="Times New Roman" w:hAnsi="Times New Roman"/>
                <w:sz w:val="24"/>
                <w:szCs w:val="24"/>
              </w:rPr>
            </w:pPr>
            <w:r w:rsidRPr="005237E4">
              <w:rPr>
                <w:rFonts w:ascii="Times New Roman" w:hAnsi="Times New Roman"/>
                <w:sz w:val="24"/>
                <w:szCs w:val="24"/>
                <w:lang w:val="en-US"/>
              </w:rPr>
              <w:t>OKTMOType</w:t>
            </w:r>
            <w:r w:rsidRPr="00B54159">
              <w:rPr>
                <w:rFonts w:ascii="Times New Roman" w:hAnsi="Times New Roman"/>
                <w:sz w:val="24"/>
                <w:szCs w:val="24"/>
              </w:rPr>
              <w:t xml:space="preserve"> (см. описание в пункте </w:t>
            </w:r>
            <w:r w:rsidRPr="00B90829">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B90829">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B90829">
              <w:rPr>
                <w:rFonts w:ascii="Times New Roman" w:hAnsi="Times New Roman"/>
                <w:sz w:val="24"/>
                <w:szCs w:val="24"/>
                <w:lang w:val="en-US"/>
              </w:rPr>
              <w:instrText>Ref</w:instrText>
            </w:r>
            <w:r w:rsidRPr="00B54159">
              <w:rPr>
                <w:rFonts w:ascii="Times New Roman" w:hAnsi="Times New Roman"/>
                <w:sz w:val="24"/>
                <w:szCs w:val="24"/>
              </w:rPr>
              <w:instrText>482182914 \</w:instrText>
            </w:r>
            <w:r w:rsidRPr="00B90829">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B90829">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B90829">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B90829">
              <w:rPr>
                <w:rFonts w:ascii="Times New Roman" w:hAnsi="Times New Roman"/>
                <w:sz w:val="24"/>
                <w:szCs w:val="24"/>
                <w:lang w:val="en-US"/>
              </w:rPr>
            </w:r>
            <w:r w:rsidRPr="00B90829">
              <w:rPr>
                <w:rFonts w:ascii="Times New Roman" w:hAnsi="Times New Roman"/>
                <w:sz w:val="24"/>
                <w:szCs w:val="24"/>
                <w:lang w:val="en-US"/>
              </w:rPr>
              <w:fldChar w:fldCharType="separate"/>
            </w:r>
            <w:r w:rsidRPr="00D646E4">
              <w:rPr>
                <w:rFonts w:ascii="Times New Roman" w:hAnsi="Times New Roman"/>
                <w:sz w:val="24"/>
                <w:szCs w:val="24"/>
              </w:rPr>
              <w:t>10</w:t>
            </w:r>
            <w:r w:rsidRPr="00B90829">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B90829">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B90829">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B90829">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B90829">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B90829">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B90829">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B90829">
              <w:rPr>
                <w:rFonts w:ascii="Times New Roman" w:hAnsi="Times New Roman"/>
                <w:sz w:val="24"/>
                <w:szCs w:val="24"/>
                <w:lang w:val="en-US"/>
              </w:rPr>
            </w:r>
            <w:r w:rsidRPr="00B90829">
              <w:rPr>
                <w:rFonts w:ascii="Times New Roman" w:hAnsi="Times New Roman"/>
                <w:sz w:val="24"/>
                <w:szCs w:val="24"/>
                <w:lang w:val="en-US"/>
              </w:rPr>
              <w:fldChar w:fldCharType="separate"/>
            </w:r>
            <w:r w:rsidRPr="00D646E4">
              <w:rPr>
                <w:rFonts w:ascii="Times New Roman" w:hAnsi="Times New Roman"/>
                <w:sz w:val="24"/>
                <w:szCs w:val="24"/>
              </w:rPr>
              <w:t>4.4</w:t>
            </w:r>
            <w:r w:rsidRPr="00B90829">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B1024" w14:textId="77777777" w:rsidR="008420CF" w:rsidRPr="005237E4" w:rsidRDefault="008420CF" w:rsidP="0090238B">
            <w:pPr>
              <w:pStyle w:val="aff6"/>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47272459" w14:textId="77777777" w:rsidR="008420CF" w:rsidRPr="005237E4" w:rsidRDefault="008420CF" w:rsidP="0090238B">
            <w:pPr>
              <w:pStyle w:val="27"/>
              <w:ind w:firstLine="0"/>
              <w:jc w:val="both"/>
              <w:rPr>
                <w:i/>
                <w:sz w:val="24"/>
                <w:szCs w:val="24"/>
              </w:rPr>
            </w:pPr>
            <w:r w:rsidRPr="00984F34">
              <w:rPr>
                <w:bCs/>
                <w:i/>
                <w:sz w:val="24"/>
                <w:szCs w:val="24"/>
                <w:u w:val="single"/>
              </w:rPr>
              <w:t>В случае несовпадения значения данного реквизита в платеже и начислении или в зачислении и начислении.</w:t>
            </w:r>
          </w:p>
        </w:tc>
      </w:tr>
      <w:tr w:rsidR="008420CF" w:rsidRPr="00483BB8" w14:paraId="34B6BE18"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4EEFC"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12213" w14:textId="77777777" w:rsidR="008420CF" w:rsidRPr="005237E4" w:rsidRDefault="008420CF" w:rsidP="0090238B">
            <w:pPr>
              <w:pStyle w:val="27"/>
              <w:ind w:firstLine="0"/>
              <w:jc w:val="both"/>
              <w:rPr>
                <w:sz w:val="24"/>
                <w:szCs w:val="24"/>
                <w:lang w:val="en-US"/>
              </w:rPr>
            </w:pPr>
            <w:r w:rsidRPr="003442CF">
              <w:rPr>
                <w:bCs/>
                <w:sz w:val="24"/>
                <w:szCs w:val="24"/>
              </w:rPr>
              <w:t>payerIdentifier</w:t>
            </w:r>
            <w:r w:rsidRPr="003442CF">
              <w:rPr>
                <w:bCs/>
                <w:sz w:val="24"/>
                <w:szCs w:val="24"/>
                <w:lang w:val="en-US"/>
              </w:rPr>
              <w:t xml:space="preserve"> (</w:t>
            </w:r>
            <w:r w:rsidRPr="003442CF">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4F55D" w14:textId="77777777" w:rsidR="008420CF" w:rsidRPr="005237E4" w:rsidRDefault="008420CF" w:rsidP="0090238B">
            <w:pPr>
              <w:pStyle w:val="27"/>
              <w:ind w:firstLine="0"/>
              <w:jc w:val="both"/>
              <w:rPr>
                <w:sz w:val="24"/>
                <w:szCs w:val="24"/>
              </w:rPr>
            </w:pPr>
            <w:r w:rsidRPr="003442CF">
              <w:rPr>
                <w:sz w:val="24"/>
                <w:szCs w:val="24"/>
              </w:rPr>
              <w:t>Идентификатор плательщика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5CF0C"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4C62B" w14:textId="77777777" w:rsidR="008420CF" w:rsidRDefault="008420CF" w:rsidP="0090238B">
            <w:pPr>
              <w:pStyle w:val="aff6"/>
              <w:rPr>
                <w:rFonts w:ascii="Times New Roman" w:hAnsi="Times New Roman"/>
                <w:sz w:val="24"/>
                <w:szCs w:val="24"/>
              </w:rPr>
            </w:pPr>
            <w:r w:rsidRPr="00B90829">
              <w:rPr>
                <w:rFonts w:ascii="Times New Roman" w:hAnsi="Times New Roman"/>
                <w:sz w:val="24"/>
                <w:szCs w:val="24"/>
                <w:lang w:val="en-US"/>
              </w:rPr>
              <w:t xml:space="preserve">Строка от 1 до </w:t>
            </w:r>
            <w:r w:rsidRPr="005237E4">
              <w:rPr>
                <w:rFonts w:ascii="Times New Roman" w:hAnsi="Times New Roman"/>
                <w:sz w:val="24"/>
                <w:szCs w:val="24"/>
                <w:lang w:val="en-US"/>
              </w:rPr>
              <w:t>22</w:t>
            </w:r>
            <w:r w:rsidRPr="00B90829">
              <w:rPr>
                <w:rFonts w:ascii="Times New Roman" w:hAnsi="Times New Roman"/>
                <w:sz w:val="24"/>
                <w:szCs w:val="24"/>
                <w:lang w:val="en-US"/>
              </w:rPr>
              <w:t xml:space="preserve"> знаков</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32C0D" w14:textId="77777777" w:rsidR="008420CF" w:rsidRPr="005237E4" w:rsidRDefault="008420CF" w:rsidP="0090238B">
            <w:pPr>
              <w:pStyle w:val="aff6"/>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505DACB0" w14:textId="77777777" w:rsidR="008420CF" w:rsidRPr="005237E4" w:rsidRDefault="008420CF" w:rsidP="0090238B">
            <w:pPr>
              <w:pStyle w:val="27"/>
              <w:ind w:firstLine="0"/>
              <w:jc w:val="both"/>
              <w:rPr>
                <w:i/>
                <w:sz w:val="24"/>
                <w:szCs w:val="24"/>
              </w:rPr>
            </w:pPr>
            <w:r w:rsidRPr="00984F34">
              <w:rPr>
                <w:bCs/>
                <w:i/>
                <w:sz w:val="24"/>
                <w:szCs w:val="24"/>
                <w:u w:val="single"/>
              </w:rPr>
              <w:t>В случае несовпадения значения данного реквизита в платеже и начислении или в зачислении и начислении.</w:t>
            </w:r>
          </w:p>
        </w:tc>
      </w:tr>
      <w:tr w:rsidR="008420CF" w:rsidRPr="00483BB8" w14:paraId="206A7982"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7769C"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E1AFB" w14:textId="77777777" w:rsidR="008420CF" w:rsidRPr="005237E4" w:rsidRDefault="008420CF" w:rsidP="0090238B">
            <w:pPr>
              <w:pStyle w:val="27"/>
              <w:ind w:firstLine="0"/>
              <w:jc w:val="both"/>
              <w:rPr>
                <w:sz w:val="24"/>
                <w:szCs w:val="24"/>
                <w:lang w:val="en-US"/>
              </w:rPr>
            </w:pPr>
            <w:r w:rsidRPr="003442CF">
              <w:rPr>
                <w:bCs/>
                <w:sz w:val="24"/>
                <w:szCs w:val="24"/>
              </w:rPr>
              <w:t>accountNumber</w:t>
            </w:r>
            <w:r w:rsidRPr="003442CF">
              <w:rPr>
                <w:bCs/>
                <w:sz w:val="24"/>
                <w:szCs w:val="24"/>
                <w:lang w:val="en-US"/>
              </w:rPr>
              <w:t xml:space="preserve"> </w:t>
            </w:r>
            <w:r w:rsidRPr="003442CF">
              <w:rPr>
                <w:sz w:val="24"/>
                <w:szCs w:val="24"/>
              </w:rPr>
              <w:t>(атрибут)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E06FF" w14:textId="77777777" w:rsidR="008420CF" w:rsidRPr="005237E4" w:rsidRDefault="008420CF" w:rsidP="0090238B">
            <w:pPr>
              <w:pStyle w:val="27"/>
              <w:ind w:firstLine="0"/>
              <w:jc w:val="both"/>
              <w:rPr>
                <w:sz w:val="24"/>
                <w:szCs w:val="24"/>
              </w:rPr>
            </w:pPr>
            <w:r w:rsidRPr="003442CF">
              <w:rPr>
                <w:sz w:val="24"/>
                <w:szCs w:val="24"/>
              </w:rPr>
              <w:t>Номер счета получателя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BF2932"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C44B8" w14:textId="77777777" w:rsidR="008420CF" w:rsidRDefault="008420CF" w:rsidP="0090238B">
            <w:pPr>
              <w:pStyle w:val="aff6"/>
              <w:rPr>
                <w:rFonts w:ascii="Times New Roman" w:hAnsi="Times New Roman"/>
                <w:sz w:val="24"/>
                <w:szCs w:val="24"/>
              </w:rPr>
            </w:pPr>
            <w:r w:rsidRPr="005237E4">
              <w:rPr>
                <w:rFonts w:ascii="Times New Roman" w:hAnsi="Times New Roman"/>
                <w:sz w:val="24"/>
                <w:szCs w:val="24"/>
                <w:lang w:val="en-US"/>
              </w:rPr>
              <w:t>AccountNumType</w:t>
            </w:r>
            <w:r w:rsidRPr="00B54159">
              <w:rPr>
                <w:rFonts w:ascii="Times New Roman" w:hAnsi="Times New Roman"/>
                <w:sz w:val="24"/>
                <w:szCs w:val="24"/>
              </w:rPr>
              <w:t xml:space="preserve"> (см. описание в пункте </w:t>
            </w:r>
            <w:r w:rsidRPr="003442CF">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B54159">
              <w:rPr>
                <w:rFonts w:ascii="Times New Roman" w:hAnsi="Times New Roman"/>
                <w:sz w:val="24"/>
                <w:szCs w:val="24"/>
              </w:rPr>
              <w:instrText>482182953 \</w:instrText>
            </w:r>
            <w:r w:rsidRPr="003442CF">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1</w:t>
            </w:r>
            <w:r w:rsidRPr="003442CF">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3442CF">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3442CF">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4.4</w:t>
            </w:r>
            <w:r w:rsidRPr="003442CF">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533B8" w14:textId="77777777" w:rsidR="008420CF" w:rsidRPr="005237E4" w:rsidRDefault="008420CF" w:rsidP="0090238B">
            <w:pPr>
              <w:pStyle w:val="aff6"/>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609DCA65" w14:textId="77777777" w:rsidR="008420CF" w:rsidRPr="005237E4" w:rsidRDefault="008420CF" w:rsidP="0090238B">
            <w:pPr>
              <w:pStyle w:val="27"/>
              <w:ind w:firstLine="0"/>
              <w:jc w:val="both"/>
              <w:rPr>
                <w:i/>
                <w:sz w:val="24"/>
                <w:szCs w:val="24"/>
              </w:rPr>
            </w:pPr>
            <w:r w:rsidRPr="00984F34">
              <w:rPr>
                <w:bCs/>
                <w:i/>
                <w:sz w:val="24"/>
                <w:szCs w:val="24"/>
                <w:u w:val="single"/>
              </w:rPr>
              <w:t xml:space="preserve">В случае несовпадения значения данного реквизита </w:t>
            </w:r>
            <w:r w:rsidRPr="00984F34">
              <w:rPr>
                <w:bCs/>
                <w:i/>
                <w:sz w:val="24"/>
                <w:szCs w:val="24"/>
                <w:u w:val="single"/>
              </w:rPr>
              <w:lastRenderedPageBreak/>
              <w:t>в платеже и начислении или в зачислении и начислении.</w:t>
            </w:r>
          </w:p>
        </w:tc>
      </w:tr>
      <w:tr w:rsidR="008420CF" w:rsidRPr="00483BB8" w14:paraId="2BEA6F61"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C42A86"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0164C" w14:textId="77777777" w:rsidR="008420CF" w:rsidRPr="005237E4" w:rsidRDefault="008420CF" w:rsidP="0090238B">
            <w:pPr>
              <w:pStyle w:val="27"/>
              <w:ind w:firstLine="0"/>
              <w:jc w:val="both"/>
              <w:rPr>
                <w:sz w:val="24"/>
                <w:szCs w:val="24"/>
                <w:lang w:val="en-US"/>
              </w:rPr>
            </w:pPr>
            <w:r w:rsidRPr="00B90829">
              <w:rPr>
                <w:bCs/>
                <w:sz w:val="24"/>
                <w:szCs w:val="24"/>
              </w:rPr>
              <w:t>bik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41D40" w14:textId="77777777" w:rsidR="008420CF" w:rsidRPr="005237E4" w:rsidRDefault="008420CF" w:rsidP="0090238B">
            <w:pPr>
              <w:pStyle w:val="27"/>
              <w:ind w:firstLine="0"/>
              <w:jc w:val="both"/>
              <w:rPr>
                <w:sz w:val="24"/>
                <w:szCs w:val="24"/>
              </w:rPr>
            </w:pPr>
            <w:r w:rsidRPr="005237E4">
              <w:rPr>
                <w:sz w:val="24"/>
                <w:szCs w:val="24"/>
              </w:rPr>
              <w:t xml:space="preserve">БИК </w:t>
            </w:r>
            <w:r w:rsidRPr="005237E4">
              <w:rPr>
                <w:bCs/>
                <w:sz w:val="24"/>
                <w:szCs w:val="24"/>
              </w:rPr>
              <w:t>структурного подразделения кредитной организации или подразделения Банка России, в котором открыт счет</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31092" w14:textId="77777777" w:rsidR="008420CF" w:rsidRPr="005237E4" w:rsidRDefault="008420CF" w:rsidP="0090238B">
            <w:pPr>
              <w:pStyle w:val="aff6"/>
              <w:rPr>
                <w:rFonts w:ascii="Times New Roman" w:hAnsi="Times New Roman"/>
                <w:sz w:val="24"/>
                <w:szCs w:val="24"/>
              </w:rPr>
            </w:pPr>
            <w:r w:rsidRPr="005237E4">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F6F4F" w14:textId="77777777" w:rsidR="008420CF" w:rsidRDefault="008420CF" w:rsidP="0090238B">
            <w:pPr>
              <w:pStyle w:val="aff6"/>
              <w:rPr>
                <w:rFonts w:ascii="Times New Roman" w:hAnsi="Times New Roman"/>
                <w:sz w:val="24"/>
                <w:szCs w:val="24"/>
              </w:rPr>
            </w:pPr>
            <w:r w:rsidRPr="005237E4">
              <w:rPr>
                <w:rFonts w:ascii="Times New Roman" w:hAnsi="Times New Roman"/>
                <w:sz w:val="24"/>
                <w:szCs w:val="24"/>
                <w:lang w:val="en-US"/>
              </w:rPr>
              <w:t>BIKType</w:t>
            </w:r>
            <w:r w:rsidRPr="00B54159">
              <w:rPr>
                <w:rFonts w:ascii="Times New Roman" w:hAnsi="Times New Roman"/>
                <w:sz w:val="24"/>
                <w:szCs w:val="24"/>
              </w:rPr>
              <w:t xml:space="preserve"> (см. описание в пункте</w:t>
            </w:r>
            <w:r w:rsidRPr="003442CF">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B54159">
              <w:rPr>
                <w:rFonts w:ascii="Times New Roman" w:hAnsi="Times New Roman"/>
                <w:sz w:val="24"/>
                <w:szCs w:val="24"/>
              </w:rPr>
              <w:instrText>461471863 \</w:instrText>
            </w:r>
            <w:r w:rsidRPr="003442CF">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2</w:t>
            </w:r>
            <w:r w:rsidRPr="003442CF">
              <w:rPr>
                <w:rFonts w:ascii="Times New Roman" w:hAnsi="Times New Roman"/>
                <w:sz w:val="24"/>
                <w:szCs w:val="24"/>
                <w:lang w:val="en-US"/>
              </w:rPr>
              <w:fldChar w:fldCharType="end"/>
            </w:r>
            <w:r w:rsidRPr="00B54159">
              <w:rPr>
                <w:rFonts w:ascii="Times New Roman" w:hAnsi="Times New Roman"/>
                <w:sz w:val="24"/>
                <w:szCs w:val="24"/>
              </w:rPr>
              <w:t xml:space="preserve"> раздела </w:t>
            </w:r>
            <w:r w:rsidRPr="003442CF">
              <w:rPr>
                <w:rFonts w:ascii="Times New Roman" w:hAnsi="Times New Roman"/>
                <w:sz w:val="24"/>
                <w:szCs w:val="24"/>
                <w:lang w:val="en-US"/>
              </w:rPr>
              <w:fldChar w:fldCharType="begin"/>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REF</w:instrText>
            </w:r>
            <w:r w:rsidRPr="00B54159">
              <w:rPr>
                <w:rFonts w:ascii="Times New Roman" w:hAnsi="Times New Roman"/>
                <w:sz w:val="24"/>
                <w:szCs w:val="24"/>
              </w:rPr>
              <w:instrText xml:space="preserve"> _</w:instrText>
            </w:r>
            <w:r w:rsidRPr="003442CF">
              <w:rPr>
                <w:rFonts w:ascii="Times New Roman" w:hAnsi="Times New Roman"/>
                <w:sz w:val="24"/>
                <w:szCs w:val="24"/>
                <w:lang w:val="en-US"/>
              </w:rPr>
              <w:instrText>Ref</w:instrText>
            </w:r>
            <w:r w:rsidRPr="00B54159">
              <w:rPr>
                <w:rFonts w:ascii="Times New Roman" w:hAnsi="Times New Roman"/>
                <w:sz w:val="24"/>
                <w:szCs w:val="24"/>
              </w:rPr>
              <w:instrText>517879177 \</w:instrText>
            </w:r>
            <w:r w:rsidRPr="003442CF">
              <w:rPr>
                <w:rFonts w:ascii="Times New Roman" w:hAnsi="Times New Roman"/>
                <w:sz w:val="24"/>
                <w:szCs w:val="24"/>
                <w:lang w:val="en-US"/>
              </w:rPr>
              <w:instrText>r</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instrText>h</w:instrText>
            </w:r>
            <w:r w:rsidRPr="00B54159">
              <w:rPr>
                <w:rFonts w:ascii="Times New Roman" w:hAnsi="Times New Roman"/>
                <w:sz w:val="24"/>
                <w:szCs w:val="24"/>
              </w:rPr>
              <w:instrText xml:space="preserve">  \* </w:instrText>
            </w:r>
            <w:r w:rsidRPr="003442CF">
              <w:rPr>
                <w:rFonts w:ascii="Times New Roman" w:hAnsi="Times New Roman"/>
                <w:sz w:val="24"/>
                <w:szCs w:val="24"/>
                <w:lang w:val="en-US"/>
              </w:rPr>
              <w:instrText>MERGEFORMAT</w:instrText>
            </w:r>
            <w:r w:rsidRPr="00B54159">
              <w:rPr>
                <w:rFonts w:ascii="Times New Roman" w:hAnsi="Times New Roman"/>
                <w:sz w:val="24"/>
                <w:szCs w:val="24"/>
              </w:rPr>
              <w:instrText xml:space="preserve"> </w:instrText>
            </w:r>
            <w:r w:rsidRPr="003442CF">
              <w:rPr>
                <w:rFonts w:ascii="Times New Roman" w:hAnsi="Times New Roman"/>
                <w:sz w:val="24"/>
                <w:szCs w:val="24"/>
                <w:lang w:val="en-US"/>
              </w:rPr>
            </w:r>
            <w:r w:rsidRPr="003442CF">
              <w:rPr>
                <w:rFonts w:ascii="Times New Roman" w:hAnsi="Times New Roman"/>
                <w:sz w:val="24"/>
                <w:szCs w:val="24"/>
                <w:lang w:val="en-US"/>
              </w:rPr>
              <w:fldChar w:fldCharType="separate"/>
            </w:r>
            <w:r w:rsidRPr="00D646E4">
              <w:rPr>
                <w:rFonts w:ascii="Times New Roman" w:hAnsi="Times New Roman"/>
                <w:sz w:val="24"/>
                <w:szCs w:val="24"/>
              </w:rPr>
              <w:t>4.4</w:t>
            </w:r>
            <w:r w:rsidRPr="003442CF">
              <w:rPr>
                <w:rFonts w:ascii="Times New Roman" w:hAnsi="Times New Roman"/>
                <w:sz w:val="24"/>
                <w:szCs w:val="24"/>
                <w:lang w:val="en-US"/>
              </w:rPr>
              <w:fldChar w:fldCharType="end"/>
            </w:r>
            <w:r w:rsidRPr="00B5415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DDB00" w14:textId="77777777" w:rsidR="008420CF" w:rsidRPr="005237E4" w:rsidRDefault="008420CF" w:rsidP="0090238B">
            <w:pPr>
              <w:pStyle w:val="aff6"/>
              <w:rPr>
                <w:rFonts w:ascii="Times New Roman" w:hAnsi="Times New Roman"/>
                <w:iCs/>
                <w:spacing w:val="0"/>
                <w:sz w:val="24"/>
                <w:szCs w:val="24"/>
              </w:rPr>
            </w:pPr>
            <w:r w:rsidRPr="005237E4">
              <w:rPr>
                <w:rFonts w:ascii="Times New Roman" w:hAnsi="Times New Roman"/>
                <w:iCs/>
                <w:spacing w:val="0"/>
                <w:sz w:val="24"/>
                <w:szCs w:val="24"/>
              </w:rPr>
              <w:t>Указывается соответствующее значение из платежа или зачисления.</w:t>
            </w:r>
          </w:p>
          <w:p w14:paraId="5E277CC5" w14:textId="77777777" w:rsidR="008420CF" w:rsidRPr="005237E4" w:rsidRDefault="008420CF" w:rsidP="0090238B">
            <w:pPr>
              <w:pStyle w:val="27"/>
              <w:ind w:firstLine="0"/>
              <w:jc w:val="both"/>
              <w:rPr>
                <w:i/>
                <w:sz w:val="24"/>
                <w:szCs w:val="24"/>
              </w:rPr>
            </w:pPr>
            <w:r w:rsidRPr="00984F34">
              <w:rPr>
                <w:bCs/>
                <w:i/>
                <w:sz w:val="24"/>
                <w:szCs w:val="24"/>
                <w:u w:val="single"/>
              </w:rPr>
              <w:t>В случае несовпадения значения данного реквизита в платеже и начислении или в зачислении и начислении.</w:t>
            </w:r>
          </w:p>
        </w:tc>
      </w:tr>
      <w:tr w:rsidR="008420CF" w:rsidRPr="00483BB8" w14:paraId="0F53DBA8"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F9F99"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A95BC" w14:textId="77777777" w:rsidR="008420CF" w:rsidRPr="005237E4" w:rsidRDefault="008420CF" w:rsidP="0090238B">
            <w:pPr>
              <w:pStyle w:val="27"/>
              <w:ind w:firstLine="0"/>
              <w:jc w:val="both"/>
              <w:rPr>
                <w:sz w:val="24"/>
                <w:szCs w:val="24"/>
                <w:lang w:val="en-US"/>
              </w:rPr>
            </w:pPr>
            <w:r w:rsidRPr="00B90829">
              <w:rPr>
                <w:bCs/>
                <w:sz w:val="24"/>
                <w:szCs w:val="24"/>
              </w:rPr>
              <w:t>paymentPortal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2F2F60" w14:textId="77777777" w:rsidR="008420CF" w:rsidRPr="005237E4" w:rsidRDefault="008420CF" w:rsidP="0090238B">
            <w:pPr>
              <w:pStyle w:val="27"/>
              <w:ind w:firstLine="0"/>
              <w:jc w:val="both"/>
              <w:rPr>
                <w:sz w:val="24"/>
                <w:szCs w:val="24"/>
              </w:rPr>
            </w:pPr>
            <w:r w:rsidRPr="00B90829">
              <w:rPr>
                <w:sz w:val="24"/>
                <w:szCs w:val="24"/>
              </w:rPr>
              <w:t>Признак уплаты с использованием ЕПГУ, РПГУ и иных порталов, интегрированных с ЕСИА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96D2A" w14:textId="77777777" w:rsidR="008420CF" w:rsidRPr="005237E4" w:rsidRDefault="008420CF" w:rsidP="0090238B">
            <w:pPr>
              <w:pStyle w:val="aff6"/>
              <w:rPr>
                <w:rFonts w:ascii="Times New Roman" w:hAnsi="Times New Roman"/>
                <w:sz w:val="24"/>
                <w:szCs w:val="24"/>
              </w:rPr>
            </w:pPr>
            <w:r w:rsidRPr="00B90829">
              <w:rPr>
                <w:rFonts w:ascii="Times New Roman" w:hAnsi="Times New Roman"/>
                <w:sz w:val="24"/>
                <w:szCs w:val="24"/>
              </w:rPr>
              <w:t>0...1,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D9E55" w14:textId="77777777" w:rsidR="008420CF" w:rsidRDefault="008420CF" w:rsidP="0090238B">
            <w:pPr>
              <w:pStyle w:val="aff6"/>
              <w:rPr>
                <w:rFonts w:ascii="Times New Roman" w:hAnsi="Times New Roman"/>
                <w:sz w:val="24"/>
                <w:szCs w:val="24"/>
              </w:rPr>
            </w:pPr>
            <w:r w:rsidRPr="00B90829">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FCD97" w14:textId="77777777" w:rsidR="008420CF" w:rsidRPr="00B90829" w:rsidRDefault="008420CF" w:rsidP="0090238B">
            <w:pPr>
              <w:pStyle w:val="aff6"/>
              <w:rPr>
                <w:rFonts w:ascii="Times New Roman" w:hAnsi="Times New Roman"/>
                <w:sz w:val="24"/>
                <w:szCs w:val="24"/>
              </w:rPr>
            </w:pPr>
            <w:r w:rsidRPr="00B90829">
              <w:rPr>
                <w:rFonts w:ascii="Times New Roman" w:hAnsi="Times New Roman"/>
                <w:sz w:val="24"/>
                <w:szCs w:val="24"/>
              </w:rPr>
              <w:t>Допустимые значения:</w:t>
            </w:r>
          </w:p>
          <w:p w14:paraId="318EE1DD" w14:textId="77777777" w:rsidR="008420CF" w:rsidRPr="00B90829" w:rsidRDefault="008420CF" w:rsidP="008420CF">
            <w:pPr>
              <w:pStyle w:val="aff6"/>
              <w:numPr>
                <w:ilvl w:val="0"/>
                <w:numId w:val="152"/>
              </w:numPr>
              <w:ind w:left="405"/>
              <w:rPr>
                <w:rFonts w:ascii="Times New Roman" w:hAnsi="Times New Roman"/>
                <w:sz w:val="24"/>
                <w:szCs w:val="24"/>
              </w:rPr>
            </w:pPr>
            <w:r w:rsidRPr="00B90829">
              <w:rPr>
                <w:rFonts w:ascii="Times New Roman" w:hAnsi="Times New Roman"/>
                <w:sz w:val="24"/>
                <w:szCs w:val="24"/>
              </w:rPr>
              <w:t xml:space="preserve">true - в извещении о приеме к исполнению распоряжения указан идентификатор учетной записи пользователя в системе ЕСИА; </w:t>
            </w:r>
          </w:p>
          <w:p w14:paraId="517BA41D" w14:textId="77777777" w:rsidR="008420CF" w:rsidRPr="005237E4" w:rsidRDefault="008420CF" w:rsidP="008420CF">
            <w:pPr>
              <w:pStyle w:val="27"/>
              <w:numPr>
                <w:ilvl w:val="0"/>
                <w:numId w:val="152"/>
              </w:numPr>
              <w:ind w:left="405"/>
              <w:jc w:val="both"/>
              <w:rPr>
                <w:i/>
                <w:sz w:val="24"/>
                <w:szCs w:val="24"/>
              </w:rPr>
            </w:pPr>
            <w:r w:rsidRPr="003442CF">
              <w:rPr>
                <w:spacing w:val="-5"/>
                <w:sz w:val="24"/>
                <w:szCs w:val="24"/>
                <w:lang w:eastAsia="en-US"/>
              </w:rPr>
              <w:t>false - в извещении о приеме к исполнению распоряжения отсутствует идентификатор учетной записи пользователя в системе ЕСИА.</w:t>
            </w:r>
          </w:p>
        </w:tc>
      </w:tr>
      <w:tr w:rsidR="008420CF" w:rsidRPr="00483BB8" w14:paraId="4B6AE971"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E7DD2" w14:textId="77777777" w:rsidR="008420CF" w:rsidRPr="00483BB8" w:rsidRDefault="008420CF" w:rsidP="008420CF">
            <w:pPr>
              <w:pStyle w:val="aff6"/>
              <w:numPr>
                <w:ilvl w:val="0"/>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DA732" w14:textId="77777777" w:rsidR="008420CF" w:rsidRPr="00483BB8" w:rsidRDefault="008420CF" w:rsidP="0090238B">
            <w:pPr>
              <w:pStyle w:val="aff6"/>
              <w:rPr>
                <w:rFonts w:ascii="Times New Roman" w:hAnsi="Times New Roman"/>
                <w:sz w:val="24"/>
                <w:szCs w:val="24"/>
                <w:lang w:val="en-US"/>
              </w:rPr>
            </w:pPr>
            <w:r w:rsidRPr="00483BB8">
              <w:rPr>
                <w:rFonts w:ascii="Times New Roman" w:hAnsi="Times New Roman"/>
                <w:sz w:val="24"/>
                <w:szCs w:val="24"/>
                <w:lang w:val="en-US"/>
              </w:rPr>
              <w:t>Refund</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41510"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rPr>
              <w:t>Сведения о возврате денежных средств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8CFDE"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rPr>
              <w:t>0…</w:t>
            </w:r>
            <w:r w:rsidRPr="00483BB8">
              <w:rPr>
                <w:rFonts w:ascii="Times New Roman" w:hAnsi="Times New Roman"/>
                <w:sz w:val="24"/>
                <w:szCs w:val="24"/>
                <w:lang w:val="en-US"/>
              </w:rPr>
              <w:t>20</w:t>
            </w:r>
            <w:r w:rsidRPr="00483BB8">
              <w:rPr>
                <w:rFonts w:ascii="Times New Roman" w:hAnsi="Times New Roman"/>
                <w:sz w:val="24"/>
                <w:szCs w:val="24"/>
              </w:rPr>
              <w:t>, необязательно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B5550"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4937C" w14:textId="77777777" w:rsidR="008420CF" w:rsidRPr="00483BB8" w:rsidRDefault="008420CF" w:rsidP="0090238B">
            <w:pPr>
              <w:pStyle w:val="aff6"/>
              <w:rPr>
                <w:rFonts w:ascii="Times New Roman" w:hAnsi="Times New Roman"/>
                <w:sz w:val="24"/>
                <w:szCs w:val="24"/>
              </w:rPr>
            </w:pPr>
            <w:r w:rsidRPr="00365683">
              <w:rPr>
                <w:rFonts w:ascii="Times New Roman" w:hAnsi="Times New Roman"/>
                <w:sz w:val="24"/>
                <w:szCs w:val="24"/>
              </w:rPr>
              <w:t>Присутствует в ответе в случае осуществления возврата денежных средств по платежу, с которым сопоставлено начисление.</w:t>
            </w:r>
          </w:p>
        </w:tc>
      </w:tr>
      <w:tr w:rsidR="008420CF" w:rsidRPr="00483BB8" w14:paraId="5530131B"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A7562"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60891" w14:textId="77777777" w:rsidR="008420CF" w:rsidRPr="00483BB8" w:rsidRDefault="008420CF" w:rsidP="0090238B">
            <w:pPr>
              <w:pStyle w:val="aff6"/>
              <w:ind w:left="345"/>
              <w:rPr>
                <w:rFonts w:ascii="Times New Roman" w:hAnsi="Times New Roman"/>
                <w:sz w:val="24"/>
                <w:szCs w:val="24"/>
                <w:lang w:val="en-US"/>
              </w:rPr>
            </w:pPr>
            <w:r w:rsidRPr="00483BB8">
              <w:rPr>
                <w:rFonts w:ascii="Times New Roman" w:hAnsi="Times New Roman"/>
                <w:sz w:val="24"/>
                <w:szCs w:val="24"/>
                <w:lang w:val="en-US"/>
              </w:rPr>
              <w:t>refundId (</w:t>
            </w:r>
            <w:r w:rsidRPr="00483BB8">
              <w:rPr>
                <w:rFonts w:ascii="Times New Roman" w:hAnsi="Times New Roman"/>
                <w:sz w:val="24"/>
                <w:szCs w:val="24"/>
              </w:rPr>
              <w:t>атрибут</w:t>
            </w:r>
            <w:r w:rsidRPr="00483BB8">
              <w:rPr>
                <w:rFonts w:ascii="Times New Roman" w:hAnsi="Times New Roman"/>
                <w:sz w:val="24"/>
                <w:szCs w:val="24"/>
                <w:lang w:val="en-US"/>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385F5"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rPr>
              <w:t>Уникальный идентификатор возврата (УИВ)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6D554"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lang w:val="en-US"/>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2E2BC"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rPr>
              <w:t>RefundIdType (см. описание в п</w:t>
            </w:r>
            <w:r>
              <w:rPr>
                <w:rFonts w:ascii="Times New Roman" w:hAnsi="Times New Roman"/>
                <w:sz w:val="24"/>
                <w:szCs w:val="24"/>
              </w:rPr>
              <w:t xml:space="preserve">ункте </w:t>
            </w:r>
            <w:r>
              <w:rPr>
                <w:rFonts w:ascii="Times New Roman" w:hAnsi="Times New Roman"/>
                <w:sz w:val="24"/>
                <w:szCs w:val="24"/>
              </w:rPr>
              <w:fldChar w:fldCharType="begin"/>
            </w:r>
            <w:r>
              <w:rPr>
                <w:rFonts w:ascii="Times New Roman" w:hAnsi="Times New Roman"/>
                <w:sz w:val="24"/>
                <w:szCs w:val="24"/>
              </w:rPr>
              <w:instrText xml:space="preserve"> REF _Ref488313035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_Ref517879177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483BB8">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143BA" w14:textId="77777777" w:rsidR="008420CF" w:rsidRPr="00483BB8" w:rsidRDefault="008420CF" w:rsidP="0090238B">
            <w:pPr>
              <w:pStyle w:val="aff6"/>
              <w:rPr>
                <w:rFonts w:ascii="Times New Roman" w:hAnsi="Times New Roman"/>
                <w:sz w:val="24"/>
                <w:szCs w:val="24"/>
              </w:rPr>
            </w:pPr>
          </w:p>
        </w:tc>
      </w:tr>
      <w:tr w:rsidR="008420CF" w:rsidRPr="00483BB8" w14:paraId="7E173AAE" w14:textId="77777777" w:rsidTr="0090238B">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9D929" w14:textId="77777777" w:rsidR="008420CF" w:rsidRPr="00483BB8" w:rsidRDefault="008420CF" w:rsidP="008420CF">
            <w:pPr>
              <w:pStyle w:val="aff6"/>
              <w:numPr>
                <w:ilvl w:val="1"/>
                <w:numId w:val="148"/>
              </w:numP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CD862" w14:textId="77777777" w:rsidR="008420CF" w:rsidRPr="00483BB8" w:rsidRDefault="008420CF" w:rsidP="0090238B">
            <w:pPr>
              <w:pStyle w:val="aff6"/>
              <w:ind w:left="345"/>
              <w:rPr>
                <w:rFonts w:ascii="Times New Roman" w:hAnsi="Times New Roman"/>
                <w:sz w:val="24"/>
                <w:szCs w:val="24"/>
              </w:rPr>
            </w:pPr>
            <w:r w:rsidRPr="00483BB8">
              <w:rPr>
                <w:rFonts w:ascii="Times New Roman" w:hAnsi="Times New Roman"/>
                <w:sz w:val="24"/>
                <w:szCs w:val="24"/>
                <w:lang w:val="en-US"/>
              </w:rPr>
              <w:t>amount</w:t>
            </w:r>
            <w:r w:rsidRPr="00483BB8">
              <w:rPr>
                <w:rFonts w:ascii="Times New Roman" w:hAnsi="Times New Roman"/>
                <w:sz w:val="24"/>
                <w:szCs w:val="24"/>
              </w:rPr>
              <w:t xml:space="preserve"> (атрибут)</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5DCF3"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rPr>
              <w:t>Сумма возврата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A3CB6" w14:textId="77777777" w:rsidR="008420CF" w:rsidRPr="00483BB8" w:rsidRDefault="008420CF" w:rsidP="0090238B">
            <w:pPr>
              <w:pStyle w:val="aff6"/>
              <w:rPr>
                <w:rFonts w:ascii="Times New Roman" w:hAnsi="Times New Roman"/>
                <w:sz w:val="24"/>
                <w:szCs w:val="24"/>
              </w:rPr>
            </w:pPr>
            <w:r w:rsidRPr="00483BB8">
              <w:rPr>
                <w:rFonts w:ascii="Times New Roman" w:hAnsi="Times New Roman"/>
                <w:sz w:val="24"/>
                <w:szCs w:val="24"/>
              </w:rPr>
              <w:t>1, обязательно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7C1DA" w14:textId="526D6AC9" w:rsidR="008420CF" w:rsidRPr="00093596" w:rsidRDefault="001A7A32" w:rsidP="0090238B">
            <w:pPr>
              <w:pStyle w:val="aff6"/>
              <w:rPr>
                <w:rFonts w:ascii="Times New Roman" w:hAnsi="Times New Roman"/>
                <w:sz w:val="24"/>
                <w:szCs w:val="24"/>
              </w:rPr>
            </w:pPr>
            <w:r>
              <w:rPr>
                <w:rFonts w:ascii="Times New Roman" w:hAnsi="Times New Roman"/>
                <w:i/>
                <w:sz w:val="24"/>
                <w:szCs w:val="24"/>
              </w:rPr>
              <w:t>Целое неотрицательное число длиной не более 18 цифр /</w:t>
            </w:r>
            <w:r>
              <w:rPr>
                <w:rFonts w:ascii="Times New Roman" w:hAnsi="Times New Roman"/>
                <w:sz w:val="24"/>
                <w:szCs w:val="24"/>
                <w:lang w:val="en-US"/>
              </w:rPr>
              <w:t>AmountType</w:t>
            </w:r>
            <w:r>
              <w:rPr>
                <w:rFonts w:ascii="Times New Roman" w:hAnsi="Times New Roman"/>
                <w:sz w:val="24"/>
                <w:szCs w:val="24"/>
              </w:rPr>
              <w:t xml:space="preserv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_Ref186282327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32</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lang w:val="en-US"/>
              </w:rPr>
              <w:fldChar w:fldCharType="begin"/>
            </w:r>
            <w:r>
              <w:rPr>
                <w:rFonts w:ascii="Times New Roman" w:hAnsi="Times New Roman"/>
                <w:sz w:val="24"/>
                <w:szCs w:val="24"/>
              </w:rPr>
              <w:instrText xml:space="preserve"> </w:instrText>
            </w:r>
            <w:r>
              <w:rPr>
                <w:rFonts w:ascii="Times New Roman" w:hAnsi="Times New Roman"/>
                <w:sz w:val="24"/>
                <w:szCs w:val="24"/>
                <w:lang w:val="en-US"/>
              </w:rPr>
              <w:instrText>REF</w:instrText>
            </w:r>
            <w:r>
              <w:rPr>
                <w:rFonts w:ascii="Times New Roman" w:hAnsi="Times New Roman"/>
                <w:sz w:val="24"/>
                <w:szCs w:val="24"/>
              </w:rPr>
              <w:instrText xml:space="preserve"> _</w:instrText>
            </w:r>
            <w:r>
              <w:rPr>
                <w:rFonts w:ascii="Times New Roman" w:hAnsi="Times New Roman"/>
                <w:sz w:val="24"/>
                <w:szCs w:val="24"/>
                <w:lang w:val="en-US"/>
              </w:rPr>
              <w:instrText>Ref</w:instrText>
            </w:r>
            <w:r>
              <w:rPr>
                <w:rFonts w:ascii="Times New Roman" w:hAnsi="Times New Roman"/>
                <w:sz w:val="24"/>
                <w:szCs w:val="24"/>
              </w:rPr>
              <w:instrText>519170101 \</w:instrText>
            </w:r>
            <w:r>
              <w:rPr>
                <w:rFonts w:ascii="Times New Roman" w:hAnsi="Times New Roman"/>
                <w:sz w:val="24"/>
                <w:szCs w:val="24"/>
                <w:lang w:val="en-US"/>
              </w:rPr>
              <w:instrText>r</w:instrText>
            </w:r>
            <w:r>
              <w:rPr>
                <w:rFonts w:ascii="Times New Roman" w:hAnsi="Times New Roman"/>
                <w:sz w:val="24"/>
                <w:szCs w:val="24"/>
              </w:rPr>
              <w:instrText xml:space="preserve"> \</w:instrText>
            </w:r>
            <w:r>
              <w:rPr>
                <w:rFonts w:ascii="Times New Roman" w:hAnsi="Times New Roman"/>
                <w:sz w:val="24"/>
                <w:szCs w:val="24"/>
                <w:lang w:val="en-US"/>
              </w:rPr>
              <w:instrText>h</w:instrText>
            </w:r>
            <w:r>
              <w:rPr>
                <w:rFonts w:ascii="Times New Roman" w:hAnsi="Times New Roman"/>
                <w:sz w:val="24"/>
                <w:szCs w:val="24"/>
              </w:rPr>
              <w:instrText xml:space="preserve"> </w:instrText>
            </w:r>
            <w:r>
              <w:rPr>
                <w:rFonts w:ascii="Times New Roman" w:hAnsi="Times New Roman"/>
                <w:sz w:val="24"/>
                <w:szCs w:val="24"/>
                <w:lang w:val="en-US"/>
              </w:rPr>
            </w:r>
            <w:r>
              <w:rPr>
                <w:rFonts w:ascii="Times New Roman" w:hAnsi="Times New Roman"/>
                <w:sz w:val="24"/>
                <w:szCs w:val="24"/>
                <w:lang w:val="en-US"/>
              </w:rPr>
              <w:fldChar w:fldCharType="separate"/>
            </w:r>
            <w:r>
              <w:rPr>
                <w:rFonts w:ascii="Times New Roman" w:hAnsi="Times New Roman"/>
                <w:sz w:val="24"/>
                <w:szCs w:val="24"/>
              </w:rPr>
              <w:t>4.4</w:t>
            </w:r>
            <w:r>
              <w:rPr>
                <w:rFonts w:ascii="Times New Roman" w:hAnsi="Times New Roman"/>
                <w:sz w:val="24"/>
                <w:szCs w:val="24"/>
                <w:lang w:val="en-US"/>
              </w:rPr>
              <w:fldChar w:fldCharType="end"/>
            </w:r>
            <w:r>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4705C" w14:textId="77777777" w:rsidR="008420CF" w:rsidRPr="00483BB8" w:rsidRDefault="008420CF" w:rsidP="0090238B">
            <w:pPr>
              <w:pStyle w:val="aff6"/>
              <w:rPr>
                <w:rFonts w:ascii="Times New Roman" w:hAnsi="Times New Roman"/>
                <w:sz w:val="24"/>
                <w:szCs w:val="24"/>
              </w:rPr>
            </w:pPr>
          </w:p>
        </w:tc>
      </w:tr>
    </w:tbl>
    <w:p w14:paraId="0436EBB6" w14:textId="77777777" w:rsidR="008420CF" w:rsidRDefault="008420CF">
      <w:pPr>
        <w:pStyle w:val="aff8"/>
        <w:ind w:firstLine="0"/>
        <w:rPr>
          <w:b/>
          <w:szCs w:val="24"/>
        </w:rPr>
      </w:pPr>
    </w:p>
    <w:p w14:paraId="6DFB1752" w14:textId="77777777" w:rsidR="00F36D4D" w:rsidRDefault="00C219DC">
      <w:pPr>
        <w:pStyle w:val="26"/>
        <w:numPr>
          <w:ilvl w:val="1"/>
          <w:numId w:val="11"/>
        </w:numPr>
      </w:pPr>
      <w:bookmarkStart w:id="151" w:name="_Ref519170101"/>
      <w:bookmarkStart w:id="152" w:name="_Ref524810040"/>
      <w:bookmarkStart w:id="153" w:name="_Ref524812360"/>
      <w:bookmarkStart w:id="154" w:name="_Toc190267800"/>
      <w:r>
        <w:lastRenderedPageBreak/>
        <w:t>Описание простых типов полей</w:t>
      </w:r>
      <w:bookmarkEnd w:id="151"/>
      <w:bookmarkEnd w:id="152"/>
      <w:bookmarkEnd w:id="153"/>
      <w:bookmarkEnd w:id="154"/>
    </w:p>
    <w:p w14:paraId="54BAA6DD" w14:textId="77777777" w:rsidR="00F36D4D" w:rsidRDefault="00C219DC">
      <w:pPr>
        <w:pStyle w:val="aff8"/>
        <w:numPr>
          <w:ilvl w:val="0"/>
          <w:numId w:val="9"/>
        </w:numPr>
        <w:rPr>
          <w:b/>
          <w:sz w:val="24"/>
          <w:szCs w:val="24"/>
        </w:rPr>
      </w:pPr>
      <w:bookmarkStart w:id="155" w:name="_Ref482182953"/>
      <w:r>
        <w:rPr>
          <w:b/>
          <w:sz w:val="24"/>
          <w:szCs w:val="24"/>
        </w:rPr>
        <w:t>AccountNumType</w:t>
      </w:r>
      <w:bookmarkEnd w:id="155"/>
    </w:p>
    <w:p w14:paraId="17A052B7" w14:textId="77777777" w:rsidR="00F36D4D" w:rsidRDefault="00C219DC">
      <w:pPr>
        <w:pStyle w:val="affa"/>
        <w:spacing w:before="0" w:after="0" w:line="240" w:lineRule="auto"/>
        <w:ind w:left="0" w:firstLine="709"/>
        <w:contextualSpacing/>
        <w:rPr>
          <w:rFonts w:ascii="Times New Roman" w:hAnsi="Times New Roman"/>
          <w:sz w:val="24"/>
          <w:szCs w:val="24"/>
        </w:rPr>
      </w:pPr>
      <w:r>
        <w:rPr>
          <w:rFonts w:ascii="Times New Roman" w:hAnsi="Times New Roman"/>
          <w:sz w:val="24"/>
          <w:szCs w:val="24"/>
        </w:rPr>
        <w:t>Тип предназначен для указания номера счета.</w:t>
      </w:r>
    </w:p>
    <w:p w14:paraId="7C91F591" w14:textId="77777777" w:rsidR="00F36D4D" w:rsidRDefault="00C219DC">
      <w:pPr>
        <w:pStyle w:val="affa"/>
        <w:spacing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20 цифр: \d{20}.</w:t>
      </w:r>
    </w:p>
    <w:p w14:paraId="0686B9A2" w14:textId="77777777" w:rsidR="00F36D4D" w:rsidRDefault="00F36D4D">
      <w:pPr>
        <w:pStyle w:val="affa"/>
        <w:spacing w:line="240" w:lineRule="auto"/>
        <w:rPr>
          <w:rFonts w:ascii="Times New Roman" w:hAnsi="Times New Roman"/>
          <w:sz w:val="24"/>
          <w:szCs w:val="24"/>
        </w:rPr>
      </w:pPr>
    </w:p>
    <w:p w14:paraId="798C3C5D" w14:textId="77777777" w:rsidR="00F36D4D" w:rsidRDefault="00C219DC">
      <w:pPr>
        <w:pStyle w:val="aff8"/>
        <w:numPr>
          <w:ilvl w:val="0"/>
          <w:numId w:val="9"/>
        </w:numPr>
        <w:rPr>
          <w:b/>
          <w:sz w:val="24"/>
          <w:szCs w:val="24"/>
        </w:rPr>
      </w:pPr>
      <w:bookmarkStart w:id="156" w:name="_Ref461471863"/>
      <w:r>
        <w:rPr>
          <w:b/>
          <w:sz w:val="24"/>
          <w:szCs w:val="24"/>
        </w:rPr>
        <w:t>BIKType</w:t>
      </w:r>
      <w:bookmarkEnd w:id="156"/>
    </w:p>
    <w:p w14:paraId="13F4A4B0"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банковского идентификационного кода.</w:t>
      </w:r>
    </w:p>
    <w:p w14:paraId="2B5EB2CE"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9 цифр: \d{9}.</w:t>
      </w:r>
    </w:p>
    <w:p w14:paraId="6AFE4B85" w14:textId="77777777" w:rsidR="00F36D4D" w:rsidRDefault="00F36D4D">
      <w:pPr>
        <w:pStyle w:val="affa"/>
        <w:spacing w:before="0" w:after="0" w:line="240" w:lineRule="auto"/>
        <w:rPr>
          <w:rFonts w:ascii="Times New Roman" w:hAnsi="Times New Roman"/>
          <w:sz w:val="24"/>
          <w:szCs w:val="24"/>
        </w:rPr>
      </w:pPr>
    </w:p>
    <w:p w14:paraId="38A4207B" w14:textId="77777777" w:rsidR="00F36D4D" w:rsidRDefault="00C219DC">
      <w:pPr>
        <w:pStyle w:val="aff8"/>
        <w:numPr>
          <w:ilvl w:val="0"/>
          <w:numId w:val="9"/>
        </w:numPr>
        <w:rPr>
          <w:b/>
          <w:sz w:val="24"/>
          <w:szCs w:val="24"/>
        </w:rPr>
      </w:pPr>
      <w:bookmarkStart w:id="157" w:name="_Ref482795150"/>
      <w:r>
        <w:rPr>
          <w:b/>
          <w:sz w:val="24"/>
          <w:szCs w:val="24"/>
        </w:rPr>
        <w:t>DiscountValueType</w:t>
      </w:r>
      <w:bookmarkEnd w:id="157"/>
    </w:p>
    <w:p w14:paraId="0B7EEF92"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значения дополнительных условий оплаты начисления.</w:t>
      </w:r>
    </w:p>
    <w:p w14:paraId="1FB96232"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float</w:t>
      </w:r>
      <w:r>
        <w:rPr>
          <w:rFonts w:ascii="Times New Roman" w:hAnsi="Times New Roman"/>
          <w:sz w:val="24"/>
          <w:szCs w:val="24"/>
        </w:rPr>
        <w:t xml:space="preserve"> или nonNegativeInteger (целое число, которое больше или равно нулю.</w:t>
      </w:r>
    </w:p>
    <w:p w14:paraId="25F8EDCF" w14:textId="77777777" w:rsidR="00F36D4D" w:rsidRDefault="00F36D4D">
      <w:pPr>
        <w:pStyle w:val="affa"/>
        <w:spacing w:before="0" w:after="0" w:line="240" w:lineRule="auto"/>
        <w:rPr>
          <w:rFonts w:ascii="Times New Roman" w:hAnsi="Times New Roman"/>
          <w:sz w:val="24"/>
          <w:szCs w:val="24"/>
        </w:rPr>
      </w:pPr>
    </w:p>
    <w:p w14:paraId="59C7E947" w14:textId="77777777" w:rsidR="00F36D4D" w:rsidRDefault="00C219DC">
      <w:pPr>
        <w:pStyle w:val="aff8"/>
        <w:keepNext/>
        <w:keepLines/>
        <w:numPr>
          <w:ilvl w:val="0"/>
          <w:numId w:val="9"/>
        </w:numPr>
        <w:rPr>
          <w:b/>
          <w:sz w:val="24"/>
          <w:szCs w:val="24"/>
        </w:rPr>
      </w:pPr>
      <w:bookmarkStart w:id="158" w:name="_Ref482795156"/>
      <w:r>
        <w:rPr>
          <w:b/>
          <w:sz w:val="24"/>
          <w:szCs w:val="24"/>
        </w:rPr>
        <w:t>DiscountDateType</w:t>
      </w:r>
      <w:bookmarkEnd w:id="158"/>
    </w:p>
    <w:p w14:paraId="654D22C8"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срока действия дополнительных условий оплаты начисления.</w:t>
      </w:r>
    </w:p>
    <w:p w14:paraId="5B3C3243"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указываться в формате «ГГГГ-ММ-ДД» либо «0» ((\d{4}-\d{2}-\d{2})|0).</w:t>
      </w:r>
    </w:p>
    <w:p w14:paraId="2F612BDA" w14:textId="77777777" w:rsidR="00F36D4D" w:rsidRDefault="00F36D4D">
      <w:pPr>
        <w:pStyle w:val="affa"/>
        <w:spacing w:before="0" w:after="0" w:line="240" w:lineRule="auto"/>
        <w:rPr>
          <w:rFonts w:ascii="Times New Roman" w:hAnsi="Times New Roman"/>
          <w:sz w:val="24"/>
          <w:szCs w:val="24"/>
        </w:rPr>
      </w:pPr>
    </w:p>
    <w:p w14:paraId="3DDC192C" w14:textId="77777777" w:rsidR="00F36D4D" w:rsidRDefault="00C219DC">
      <w:pPr>
        <w:pStyle w:val="aff8"/>
        <w:numPr>
          <w:ilvl w:val="0"/>
          <w:numId w:val="9"/>
        </w:numPr>
        <w:rPr>
          <w:b/>
          <w:sz w:val="24"/>
          <w:szCs w:val="24"/>
        </w:rPr>
      </w:pPr>
      <w:bookmarkStart w:id="159" w:name="_Ref461471153"/>
      <w:bookmarkStart w:id="160" w:name="_Ref482182931"/>
      <w:r>
        <w:rPr>
          <w:b/>
          <w:sz w:val="24"/>
          <w:szCs w:val="24"/>
        </w:rPr>
        <w:t>INNType</w:t>
      </w:r>
      <w:bookmarkEnd w:id="159"/>
      <w:bookmarkEnd w:id="160"/>
    </w:p>
    <w:p w14:paraId="3FBE71B2"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ИНН юридического лица.</w:t>
      </w:r>
    </w:p>
    <w:p w14:paraId="081C82CC"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48D28A60" w14:textId="77777777" w:rsidR="00F36D4D" w:rsidRDefault="00F36D4D">
      <w:pPr>
        <w:pStyle w:val="affa"/>
        <w:spacing w:before="0" w:after="0" w:line="240" w:lineRule="auto"/>
        <w:rPr>
          <w:rFonts w:ascii="Times New Roman" w:hAnsi="Times New Roman"/>
          <w:sz w:val="24"/>
          <w:szCs w:val="24"/>
        </w:rPr>
      </w:pPr>
    </w:p>
    <w:p w14:paraId="50135C8A" w14:textId="77777777" w:rsidR="00F36D4D" w:rsidRDefault="00C219DC">
      <w:pPr>
        <w:pStyle w:val="aff8"/>
        <w:numPr>
          <w:ilvl w:val="0"/>
          <w:numId w:val="9"/>
        </w:numPr>
        <w:rPr>
          <w:b/>
          <w:sz w:val="24"/>
          <w:szCs w:val="24"/>
        </w:rPr>
      </w:pPr>
      <w:bookmarkStart w:id="161" w:name="_Ref461471198"/>
      <w:bookmarkStart w:id="162" w:name="_Ref482182939"/>
      <w:r>
        <w:rPr>
          <w:b/>
          <w:sz w:val="24"/>
          <w:szCs w:val="24"/>
        </w:rPr>
        <w:t>KPPType</w:t>
      </w:r>
      <w:bookmarkEnd w:id="161"/>
      <w:bookmarkEnd w:id="162"/>
    </w:p>
    <w:p w14:paraId="11D207E8"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КПП юридического лица.</w:t>
      </w:r>
    </w:p>
    <w:p w14:paraId="418606BA"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4DBCF74B" w14:textId="77777777" w:rsidR="00F36D4D" w:rsidRDefault="00F36D4D">
      <w:pPr>
        <w:pStyle w:val="affa"/>
        <w:spacing w:before="0" w:after="0" w:line="240" w:lineRule="auto"/>
        <w:rPr>
          <w:rFonts w:ascii="Times New Roman" w:hAnsi="Times New Roman"/>
          <w:sz w:val="24"/>
          <w:szCs w:val="24"/>
        </w:rPr>
      </w:pPr>
    </w:p>
    <w:p w14:paraId="6567DD66" w14:textId="77777777" w:rsidR="00F36D4D" w:rsidRDefault="00C219DC">
      <w:pPr>
        <w:pStyle w:val="aff8"/>
        <w:numPr>
          <w:ilvl w:val="0"/>
          <w:numId w:val="9"/>
        </w:numPr>
        <w:rPr>
          <w:b/>
          <w:sz w:val="24"/>
          <w:szCs w:val="24"/>
        </w:rPr>
      </w:pPr>
      <w:bookmarkStart w:id="163" w:name="_Ref482805529"/>
      <w:r>
        <w:rPr>
          <w:b/>
          <w:sz w:val="24"/>
          <w:szCs w:val="24"/>
        </w:rPr>
        <w:t>PayerIdentifierType</w:t>
      </w:r>
      <w:bookmarkEnd w:id="163"/>
    </w:p>
    <w:p w14:paraId="5CA57422" w14:textId="77777777" w:rsidR="00F36D4D" w:rsidRDefault="00C219DC">
      <w:pPr>
        <w:pStyle w:val="afff3"/>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526533A3" w14:textId="77777777" w:rsidR="00F36D4D" w:rsidRDefault="00C219DC">
      <w:pPr>
        <w:pStyle w:val="afff3"/>
        <w:spacing w:before="0" w:beforeAutospacing="0" w:after="0" w:afterAutospacing="0"/>
        <w:ind w:left="709"/>
      </w:pPr>
      <w:r>
        <w:rPr>
          <w:color w:val="000000"/>
          <w:shd w:val="clear" w:color="auto" w:fill="FFFFFF"/>
        </w:rPr>
        <w:t>Основан на типе String:</w:t>
      </w:r>
    </w:p>
    <w:p w14:paraId="0F7AD4A7" w14:textId="091AA903" w:rsidR="00F36D4D" w:rsidRDefault="008B5C5E">
      <w:pPr>
        <w:pStyle w:val="afff3"/>
        <w:spacing w:before="0" w:beforeAutospacing="0" w:after="0" w:afterAutospacing="0"/>
        <w:ind w:left="709"/>
      </w:pPr>
      <w:r>
        <w:rPr>
          <w:rFonts w:hint="eastAsia"/>
          <w:shd w:val="clear" w:color="auto" w:fill="FFFFFF"/>
        </w:rPr>
        <w:t>1\d{2}[0-9a-zA-Z</w:t>
      </w:r>
      <w:r>
        <w:rPr>
          <w:shd w:val="clear" w:color="auto" w:fill="FFFFFF"/>
        </w:rPr>
        <w:t>а</w:t>
      </w:r>
      <w:r>
        <w:rPr>
          <w:rFonts w:hint="eastAsia"/>
          <w:shd w:val="clear" w:color="auto" w:fill="FFFFFF"/>
        </w:rPr>
        <w:t>-</w:t>
      </w:r>
      <w:r>
        <w:rPr>
          <w:shd w:val="clear" w:color="auto" w:fill="FFFFFF"/>
        </w:rPr>
        <w:t>яА</w:t>
      </w:r>
      <w:r>
        <w:rPr>
          <w:rFonts w:hint="eastAsia"/>
          <w:shd w:val="clear" w:color="auto" w:fill="FFFFFF"/>
        </w:rPr>
        <w:t>-</w:t>
      </w:r>
      <w:r>
        <w:rPr>
          <w:shd w:val="clear" w:color="auto" w:fill="FFFFFF"/>
        </w:rPr>
        <w:t>ЯÄÖÜäöü</w:t>
      </w:r>
      <w:r>
        <w:rPr>
          <w:rFonts w:hint="eastAsia"/>
          <w:shd w:val="clear" w:color="auto" w:fill="FFFFFF"/>
        </w:rPr>
        <w:t>]{19}</w:t>
      </w:r>
      <w:r w:rsidR="00C219DC">
        <w:rPr>
          <w:color w:val="000000"/>
          <w:shd w:val="clear" w:color="auto" w:fill="FFFFFF"/>
        </w:rPr>
        <w:t>,</w:t>
      </w:r>
    </w:p>
    <w:p w14:paraId="763CB560" w14:textId="77777777" w:rsidR="00F36D4D" w:rsidRDefault="00C219DC">
      <w:pPr>
        <w:pStyle w:val="afff3"/>
        <w:spacing w:before="0" w:beforeAutospacing="0" w:after="0" w:afterAutospacing="0"/>
        <w:ind w:left="709"/>
      </w:pPr>
      <w:r>
        <w:rPr>
          <w:color w:val="000000"/>
          <w:shd w:val="clear" w:color="auto" w:fill="FFFFFF"/>
        </w:rPr>
        <w:t>200\d{14}[A-Z0-9]{2}\d{3},</w:t>
      </w:r>
    </w:p>
    <w:p w14:paraId="1207123F" w14:textId="77777777" w:rsidR="00F36D4D" w:rsidRDefault="00C219DC">
      <w:pPr>
        <w:pStyle w:val="afff3"/>
        <w:spacing w:before="0" w:beforeAutospacing="0" w:after="0" w:afterAutospacing="0"/>
        <w:ind w:left="709"/>
        <w:rPr>
          <w:color w:val="000000"/>
          <w:shd w:val="clear" w:color="auto" w:fill="FFFFFF"/>
        </w:rPr>
      </w:pPr>
      <w:r>
        <w:rPr>
          <w:color w:val="000000"/>
          <w:shd w:val="clear" w:color="auto" w:fill="FFFFFF"/>
        </w:rPr>
        <w:t>300[0-9a-zA-Zа-яА-Я]{19},</w:t>
      </w:r>
    </w:p>
    <w:p w14:paraId="3453C3CB" w14:textId="77777777" w:rsidR="00F36D4D" w:rsidRDefault="00C219DC">
      <w:pPr>
        <w:pStyle w:val="afff3"/>
        <w:spacing w:before="0" w:beforeAutospacing="0" w:after="0" w:afterAutospacing="0"/>
        <w:ind w:left="709"/>
      </w:pPr>
      <w:r>
        <w:t>(2|3)00\d{10}[0]{9},</w:t>
      </w:r>
    </w:p>
    <w:p w14:paraId="0C8B1279" w14:textId="77777777" w:rsidR="00F36D4D" w:rsidRDefault="00C219DC">
      <w:pPr>
        <w:pStyle w:val="afff3"/>
        <w:spacing w:before="0" w:beforeAutospacing="0" w:after="0" w:afterAutospacing="0"/>
        <w:ind w:left="709"/>
      </w:pPr>
      <w:r>
        <w:rPr>
          <w:color w:val="000000"/>
          <w:shd w:val="clear" w:color="auto" w:fill="FFFFFF"/>
        </w:rPr>
        <w:t>4[0]{9}\d{12},</w:t>
      </w:r>
    </w:p>
    <w:p w14:paraId="4E50699F" w14:textId="77777777" w:rsidR="00F36D4D" w:rsidRDefault="00C219DC">
      <w:pPr>
        <w:pStyle w:val="afff3"/>
        <w:spacing w:before="0" w:beforeAutospacing="0" w:after="0" w:afterAutospacing="0"/>
        <w:ind w:left="709"/>
      </w:pPr>
      <w:r>
        <w:rPr>
          <w:color w:val="000000"/>
          <w:shd w:val="clear" w:color="auto" w:fill="FFFFFF"/>
        </w:rPr>
        <w:t>«0»</w:t>
      </w:r>
    </w:p>
    <w:p w14:paraId="7DF0E567" w14:textId="77777777" w:rsidR="00F36D4D" w:rsidRDefault="00F36D4D">
      <w:pPr>
        <w:pStyle w:val="affa"/>
        <w:spacing w:before="0" w:after="0" w:line="240" w:lineRule="auto"/>
        <w:rPr>
          <w:rFonts w:ascii="Times New Roman" w:hAnsi="Times New Roman"/>
          <w:sz w:val="24"/>
          <w:szCs w:val="24"/>
        </w:rPr>
      </w:pPr>
    </w:p>
    <w:p w14:paraId="1D9DAF29" w14:textId="77777777" w:rsidR="00F36D4D" w:rsidRDefault="00C219DC">
      <w:pPr>
        <w:pStyle w:val="aff8"/>
        <w:numPr>
          <w:ilvl w:val="0"/>
          <w:numId w:val="9"/>
        </w:numPr>
        <w:rPr>
          <w:b/>
          <w:sz w:val="24"/>
          <w:szCs w:val="24"/>
        </w:rPr>
      </w:pPr>
      <w:bookmarkStart w:id="164" w:name="_Ref461470656"/>
      <w:bookmarkStart w:id="165" w:name="_Ref482182907"/>
      <w:r>
        <w:rPr>
          <w:b/>
          <w:sz w:val="24"/>
          <w:szCs w:val="24"/>
        </w:rPr>
        <w:t>KBKType</w:t>
      </w:r>
      <w:bookmarkEnd w:id="164"/>
      <w:bookmarkEnd w:id="165"/>
    </w:p>
    <w:p w14:paraId="45556C6B"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КБК.</w:t>
      </w:r>
    </w:p>
    <w:p w14:paraId="792D2B5F"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или 20 символов, среди которых допускаются буквы русского и латинского алфавитов и цифры: [0-9a-zA-Zа-яА-Я]{20}.</w:t>
      </w:r>
    </w:p>
    <w:p w14:paraId="54E5C7EF" w14:textId="77777777" w:rsidR="00F36D4D" w:rsidRDefault="00F36D4D">
      <w:pPr>
        <w:pStyle w:val="affa"/>
        <w:spacing w:before="0" w:after="0" w:line="240" w:lineRule="auto"/>
        <w:rPr>
          <w:rFonts w:ascii="Times New Roman" w:hAnsi="Times New Roman"/>
          <w:sz w:val="24"/>
          <w:szCs w:val="24"/>
        </w:rPr>
      </w:pPr>
    </w:p>
    <w:p w14:paraId="0E33EF5F" w14:textId="77777777" w:rsidR="00F36D4D" w:rsidRDefault="00C219DC">
      <w:pPr>
        <w:pStyle w:val="aff8"/>
        <w:numPr>
          <w:ilvl w:val="0"/>
          <w:numId w:val="9"/>
        </w:numPr>
        <w:rPr>
          <w:b/>
          <w:sz w:val="24"/>
          <w:szCs w:val="24"/>
        </w:rPr>
      </w:pPr>
      <w:bookmarkStart w:id="166" w:name="_Ref461471947"/>
      <w:bookmarkStart w:id="167" w:name="_Ref461470728"/>
      <w:r>
        <w:rPr>
          <w:b/>
          <w:sz w:val="24"/>
          <w:szCs w:val="24"/>
        </w:rPr>
        <w:lastRenderedPageBreak/>
        <w:t>OGRNType</w:t>
      </w:r>
      <w:bookmarkEnd w:id="166"/>
    </w:p>
    <w:p w14:paraId="7972D74A"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ОГРН юридического лица.</w:t>
      </w:r>
    </w:p>
    <w:p w14:paraId="45BA3289"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13 цифр: \d{13}.</w:t>
      </w:r>
    </w:p>
    <w:p w14:paraId="133186F7" w14:textId="77777777" w:rsidR="00F36D4D" w:rsidRDefault="00F36D4D">
      <w:pPr>
        <w:pStyle w:val="affa"/>
        <w:spacing w:before="0" w:after="0" w:line="240" w:lineRule="auto"/>
        <w:rPr>
          <w:rFonts w:ascii="Times New Roman" w:hAnsi="Times New Roman"/>
          <w:sz w:val="24"/>
          <w:szCs w:val="24"/>
        </w:rPr>
      </w:pPr>
    </w:p>
    <w:p w14:paraId="6E13795C" w14:textId="77777777" w:rsidR="00F36D4D" w:rsidRDefault="00C219DC">
      <w:pPr>
        <w:pStyle w:val="aff8"/>
        <w:numPr>
          <w:ilvl w:val="0"/>
          <w:numId w:val="9"/>
        </w:numPr>
        <w:rPr>
          <w:b/>
          <w:sz w:val="24"/>
          <w:szCs w:val="24"/>
        </w:rPr>
      </w:pPr>
      <w:bookmarkStart w:id="168" w:name="_Ref482807817"/>
      <w:r>
        <w:rPr>
          <w:b/>
          <w:sz w:val="24"/>
          <w:szCs w:val="24"/>
        </w:rPr>
        <w:t>OrgNameType</w:t>
      </w:r>
      <w:bookmarkEnd w:id="168"/>
    </w:p>
    <w:p w14:paraId="7C23B122"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наименования организации.</w:t>
      </w:r>
    </w:p>
    <w:p w14:paraId="004F6928"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быть не более 2000 символов (маска ввода: [\S\t ]*).</w:t>
      </w:r>
    </w:p>
    <w:p w14:paraId="0181C421" w14:textId="77777777" w:rsidR="00F36D4D" w:rsidRDefault="00F36D4D">
      <w:pPr>
        <w:pStyle w:val="aff8"/>
        <w:rPr>
          <w:b/>
          <w:sz w:val="24"/>
          <w:szCs w:val="24"/>
        </w:rPr>
      </w:pPr>
    </w:p>
    <w:p w14:paraId="6A4DD9FD" w14:textId="77777777" w:rsidR="00F36D4D" w:rsidRDefault="00C219DC">
      <w:pPr>
        <w:pStyle w:val="aff8"/>
        <w:numPr>
          <w:ilvl w:val="0"/>
          <w:numId w:val="9"/>
        </w:numPr>
        <w:spacing w:line="240" w:lineRule="auto"/>
        <w:rPr>
          <w:sz w:val="24"/>
          <w:szCs w:val="24"/>
        </w:rPr>
      </w:pPr>
      <w:r>
        <w:rPr>
          <w:b/>
          <w:sz w:val="24"/>
          <w:szCs w:val="24"/>
        </w:rPr>
        <w:t xml:space="preserve"> </w:t>
      </w:r>
      <w:bookmarkStart w:id="169" w:name="_Ref482182914"/>
      <w:r>
        <w:rPr>
          <w:b/>
          <w:sz w:val="24"/>
          <w:szCs w:val="24"/>
        </w:rPr>
        <w:t>OKTMOType</w:t>
      </w:r>
      <w:bookmarkEnd w:id="167"/>
      <w:bookmarkEnd w:id="169"/>
    </w:p>
    <w:p w14:paraId="47B0A95F" w14:textId="77777777" w:rsidR="00F36D4D" w:rsidRDefault="00C219DC">
      <w:pPr>
        <w:pStyle w:val="aff8"/>
        <w:spacing w:line="240" w:lineRule="auto"/>
        <w:ind w:left="720" w:firstLine="0"/>
        <w:rPr>
          <w:sz w:val="24"/>
          <w:szCs w:val="24"/>
        </w:rPr>
      </w:pPr>
      <w:r>
        <w:rPr>
          <w:sz w:val="24"/>
          <w:szCs w:val="24"/>
        </w:rPr>
        <w:t>Тип предназначен для указания кода по ОКТМО.</w:t>
      </w:r>
    </w:p>
    <w:p w14:paraId="5F5E743B"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8 или 11 цифр: \d{8} либо \d{11}.</w:t>
      </w:r>
    </w:p>
    <w:p w14:paraId="459DE9A7" w14:textId="77777777" w:rsidR="00F36D4D" w:rsidRDefault="00F36D4D">
      <w:pPr>
        <w:pStyle w:val="affa"/>
        <w:spacing w:before="0" w:after="0" w:line="240" w:lineRule="auto"/>
        <w:rPr>
          <w:rFonts w:ascii="Times New Roman" w:hAnsi="Times New Roman"/>
          <w:sz w:val="24"/>
          <w:szCs w:val="24"/>
        </w:rPr>
      </w:pPr>
    </w:p>
    <w:p w14:paraId="56198CED" w14:textId="77777777" w:rsidR="00F36D4D" w:rsidRDefault="00C219DC">
      <w:pPr>
        <w:pStyle w:val="aff8"/>
        <w:keepNext/>
        <w:numPr>
          <w:ilvl w:val="0"/>
          <w:numId w:val="9"/>
        </w:numPr>
        <w:rPr>
          <w:b/>
          <w:sz w:val="24"/>
          <w:szCs w:val="24"/>
        </w:rPr>
      </w:pPr>
      <w:bookmarkStart w:id="170" w:name="_Ref482795808"/>
      <w:r>
        <w:rPr>
          <w:b/>
          <w:sz w:val="24"/>
          <w:szCs w:val="24"/>
        </w:rPr>
        <w:t>URNType</w:t>
      </w:r>
      <w:bookmarkEnd w:id="170"/>
    </w:p>
    <w:p w14:paraId="2D403119"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УРН организации.</w:t>
      </w:r>
    </w:p>
    <w:p w14:paraId="12A84D1F"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должно быть должно содержать 6 латинских букв и цифр ([0-9a-fA-F]{6}.</w:t>
      </w:r>
    </w:p>
    <w:p w14:paraId="5DA36B36" w14:textId="77777777" w:rsidR="00F36D4D" w:rsidRDefault="00F36D4D">
      <w:pPr>
        <w:pStyle w:val="affa"/>
        <w:spacing w:before="0" w:after="0" w:line="240" w:lineRule="auto"/>
        <w:rPr>
          <w:rFonts w:ascii="Times New Roman" w:hAnsi="Times New Roman"/>
          <w:sz w:val="24"/>
          <w:szCs w:val="24"/>
        </w:rPr>
      </w:pPr>
    </w:p>
    <w:p w14:paraId="6154E55C" w14:textId="77777777" w:rsidR="00F36D4D" w:rsidRDefault="00C219DC">
      <w:pPr>
        <w:pStyle w:val="aff8"/>
        <w:numPr>
          <w:ilvl w:val="0"/>
          <w:numId w:val="9"/>
        </w:numPr>
        <w:rPr>
          <w:b/>
          <w:sz w:val="24"/>
          <w:szCs w:val="24"/>
        </w:rPr>
      </w:pPr>
      <w:bookmarkStart w:id="171" w:name="_Ref461470510"/>
      <w:r>
        <w:rPr>
          <w:b/>
          <w:sz w:val="24"/>
          <w:szCs w:val="24"/>
        </w:rPr>
        <w:t xml:space="preserve"> </w:t>
      </w:r>
      <w:bookmarkStart w:id="172" w:name="_Ref482182894"/>
      <w:r>
        <w:rPr>
          <w:b/>
          <w:sz w:val="24"/>
          <w:szCs w:val="24"/>
        </w:rPr>
        <w:t>SupplierBillIDType</w:t>
      </w:r>
      <w:bookmarkEnd w:id="171"/>
      <w:bookmarkEnd w:id="172"/>
    </w:p>
    <w:p w14:paraId="10EFE619"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УИН.</w:t>
      </w:r>
    </w:p>
    <w:p w14:paraId="5E5B013B" w14:textId="5ED2906F"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Основан на типе String, 20 или 25 цифр (маска ввода: «</w:t>
      </w:r>
      <w:r w:rsidRPr="00703477">
        <w:rPr>
          <w:rFonts w:ascii="Times New Roman" w:hAnsi="Times New Roman"/>
          <w:sz w:val="24"/>
          <w:szCs w:val="24"/>
        </w:rPr>
        <w:t>(</w:t>
      </w:r>
      <w:r>
        <w:rPr>
          <w:rFonts w:ascii="Times New Roman" w:hAnsi="Times New Roman"/>
          <w:sz w:val="24"/>
          <w:szCs w:val="24"/>
        </w:rPr>
        <w:t>\</w:t>
      </w:r>
      <w:r>
        <w:rPr>
          <w:rFonts w:ascii="Times New Roman" w:hAnsi="Times New Roman"/>
          <w:sz w:val="24"/>
          <w:szCs w:val="24"/>
          <w:lang w:val="en-US"/>
        </w:rPr>
        <w:t>d</w:t>
      </w:r>
      <w:r>
        <w:rPr>
          <w:rFonts w:ascii="Times New Roman" w:hAnsi="Times New Roman"/>
          <w:sz w:val="24"/>
          <w:szCs w:val="24"/>
        </w:rPr>
        <w:t>{25}</w:t>
      </w:r>
      <w:r w:rsidRPr="00703477">
        <w:rPr>
          <w:rFonts w:ascii="Times New Roman" w:hAnsi="Times New Roman"/>
          <w:sz w:val="24"/>
          <w:szCs w:val="24"/>
        </w:rPr>
        <w:t>)|(\</w:t>
      </w:r>
      <w:r>
        <w:rPr>
          <w:rFonts w:ascii="Times New Roman" w:hAnsi="Times New Roman"/>
          <w:sz w:val="24"/>
          <w:szCs w:val="24"/>
          <w:lang w:val="en-US"/>
        </w:rPr>
        <w:t>d</w:t>
      </w:r>
      <w:r w:rsidRPr="00703477">
        <w:rPr>
          <w:rFonts w:ascii="Times New Roman" w:hAnsi="Times New Roman"/>
          <w:sz w:val="24"/>
          <w:szCs w:val="24"/>
        </w:rPr>
        <w:t>{20})</w:t>
      </w:r>
      <w:r>
        <w:rPr>
          <w:rFonts w:ascii="Times New Roman" w:hAnsi="Times New Roman"/>
          <w:sz w:val="24"/>
          <w:szCs w:val="24"/>
        </w:rPr>
        <w:t>»).</w:t>
      </w:r>
    </w:p>
    <w:p w14:paraId="644B1E75" w14:textId="77777777" w:rsidR="00F36D4D" w:rsidRDefault="00F36D4D">
      <w:pPr>
        <w:pStyle w:val="affa"/>
        <w:spacing w:before="0" w:after="0" w:line="240" w:lineRule="auto"/>
        <w:rPr>
          <w:rFonts w:ascii="Times New Roman" w:hAnsi="Times New Roman"/>
          <w:sz w:val="24"/>
          <w:szCs w:val="24"/>
        </w:rPr>
      </w:pPr>
    </w:p>
    <w:p w14:paraId="30DC492B" w14:textId="77777777" w:rsidR="00F36D4D" w:rsidRDefault="00C219DC">
      <w:pPr>
        <w:pStyle w:val="aff8"/>
        <w:numPr>
          <w:ilvl w:val="0"/>
          <w:numId w:val="9"/>
        </w:numPr>
        <w:rPr>
          <w:b/>
          <w:sz w:val="24"/>
          <w:szCs w:val="24"/>
        </w:rPr>
      </w:pPr>
      <w:bookmarkStart w:id="173" w:name="_Ref488225439"/>
      <w:r>
        <w:rPr>
          <w:b/>
          <w:sz w:val="24"/>
          <w:szCs w:val="24"/>
        </w:rPr>
        <w:t>AcknowledgmentStatusType</w:t>
      </w:r>
      <w:bookmarkEnd w:id="173"/>
    </w:p>
    <w:p w14:paraId="0DEFC839"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описания статусов квитирования.</w:t>
      </w:r>
    </w:p>
    <w:p w14:paraId="42E0DEC4" w14:textId="544AA329" w:rsidR="00F36D4D" w:rsidRPr="00612F9C" w:rsidRDefault="00C219DC">
      <w:pPr>
        <w:pStyle w:val="affa"/>
        <w:spacing w:before="0" w:after="0" w:line="240" w:lineRule="auto"/>
        <w:rPr>
          <w:rFonts w:ascii="Times New Roman" w:hAnsi="Times New Roman"/>
          <w:sz w:val="24"/>
          <w:szCs w:val="24"/>
        </w:rPr>
      </w:pPr>
      <w:r>
        <w:rPr>
          <w:rFonts w:ascii="Times New Roman" w:hAnsi="Times New Roman"/>
          <w:sz w:val="24"/>
          <w:szCs w:val="24"/>
        </w:rPr>
        <w:t>Основан</w:t>
      </w:r>
      <w:r w:rsidRPr="00612F9C">
        <w:rPr>
          <w:rFonts w:ascii="Times New Roman" w:hAnsi="Times New Roman"/>
          <w:sz w:val="24"/>
          <w:szCs w:val="24"/>
        </w:rPr>
        <w:t xml:space="preserve"> </w:t>
      </w:r>
      <w:r>
        <w:rPr>
          <w:rFonts w:ascii="Times New Roman" w:hAnsi="Times New Roman"/>
          <w:sz w:val="24"/>
          <w:szCs w:val="24"/>
        </w:rPr>
        <w:t>на</w:t>
      </w:r>
      <w:r w:rsidRPr="00612F9C">
        <w:rPr>
          <w:rFonts w:ascii="Times New Roman" w:hAnsi="Times New Roman"/>
          <w:sz w:val="24"/>
          <w:szCs w:val="24"/>
        </w:rPr>
        <w:t xml:space="preserve"> </w:t>
      </w:r>
      <w:r>
        <w:rPr>
          <w:rFonts w:ascii="Times New Roman" w:hAnsi="Times New Roman"/>
          <w:sz w:val="24"/>
          <w:szCs w:val="24"/>
        </w:rPr>
        <w:t>типе</w:t>
      </w:r>
      <w:r w:rsidRPr="00612F9C">
        <w:rPr>
          <w:rFonts w:ascii="Times New Roman" w:hAnsi="Times New Roman"/>
          <w:sz w:val="24"/>
          <w:szCs w:val="24"/>
        </w:rPr>
        <w:t xml:space="preserve"> </w:t>
      </w:r>
      <w:r w:rsidRPr="00703477">
        <w:rPr>
          <w:rFonts w:ascii="Times New Roman" w:hAnsi="Times New Roman"/>
          <w:sz w:val="24"/>
          <w:szCs w:val="24"/>
          <w:lang w:val="en-US"/>
        </w:rPr>
        <w:t>String</w:t>
      </w:r>
      <w:r w:rsidR="00612F9C" w:rsidRPr="00612F9C">
        <w:rPr>
          <w:rFonts w:ascii="Times New Roman" w:hAnsi="Times New Roman"/>
          <w:sz w:val="24"/>
          <w:szCs w:val="24"/>
        </w:rPr>
        <w:t>,</w:t>
      </w:r>
      <w:r w:rsidR="00612F9C">
        <w:rPr>
          <w:rFonts w:ascii="Times New Roman" w:hAnsi="Times New Roman"/>
          <w:sz w:val="24"/>
          <w:szCs w:val="24"/>
        </w:rPr>
        <w:t xml:space="preserve"> от 1 до 20 символов</w:t>
      </w:r>
      <w:r w:rsidRPr="00612F9C">
        <w:rPr>
          <w:rFonts w:ascii="Times New Roman" w:hAnsi="Times New Roman"/>
          <w:sz w:val="24"/>
          <w:szCs w:val="24"/>
        </w:rPr>
        <w:t>.</w:t>
      </w:r>
    </w:p>
    <w:p w14:paraId="47CED78D" w14:textId="77777777" w:rsidR="00F36D4D" w:rsidRPr="00612F9C" w:rsidRDefault="00F36D4D">
      <w:pPr>
        <w:pStyle w:val="aff8"/>
        <w:ind w:firstLine="0"/>
        <w:rPr>
          <w:b/>
          <w:sz w:val="24"/>
          <w:szCs w:val="24"/>
        </w:rPr>
      </w:pPr>
    </w:p>
    <w:p w14:paraId="65300799" w14:textId="77777777" w:rsidR="00F36D4D" w:rsidRDefault="00C219DC">
      <w:pPr>
        <w:pStyle w:val="aff8"/>
        <w:numPr>
          <w:ilvl w:val="0"/>
          <w:numId w:val="9"/>
        </w:numPr>
        <w:rPr>
          <w:b/>
          <w:sz w:val="24"/>
          <w:szCs w:val="24"/>
        </w:rPr>
      </w:pPr>
      <w:bookmarkStart w:id="174" w:name="_Ref485303141"/>
      <w:r>
        <w:rPr>
          <w:b/>
          <w:sz w:val="24"/>
          <w:szCs w:val="24"/>
        </w:rPr>
        <w:t>PaymentIdType</w:t>
      </w:r>
      <w:bookmarkEnd w:id="174"/>
    </w:p>
    <w:p w14:paraId="7EA06E71"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УПНО .</w:t>
      </w:r>
    </w:p>
    <w:p w14:paraId="6BB9DA89"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Основан на типе String, 32 символа: </w:t>
      </w:r>
    </w:p>
    <w:p w14:paraId="5401B2C7"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1\d{15}((0[1-9]|[12][0-9]|3[01])(0[1-9]|1[012])\d{4})\d{8},</w:t>
      </w:r>
    </w:p>
    <w:p w14:paraId="6034639E"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2\d{4}0{11}((0[1-9]|[12][0-9]|3[01])(0[1-9]|1[012])\d{4})\d{8},</w:t>
      </w:r>
    </w:p>
    <w:p w14:paraId="54DE90BE"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3[a-f0-9]{6}((0[1-9]|[12][0-9]|3[01])(0[1-9]|1[012])\d{4})\d{17},</w:t>
      </w:r>
    </w:p>
    <w:p w14:paraId="7963BBE3" w14:textId="77777777" w:rsidR="00F36D4D" w:rsidRDefault="00C219DC">
      <w:pPr>
        <w:pStyle w:val="affa"/>
        <w:spacing w:before="0" w:after="0" w:line="240" w:lineRule="auto"/>
        <w:rPr>
          <w:rFonts w:ascii="Times New Roman" w:hAnsi="Times New Roman"/>
          <w:sz w:val="24"/>
          <w:szCs w:val="24"/>
          <w:lang w:val="en-US"/>
        </w:rPr>
      </w:pPr>
      <w:r>
        <w:rPr>
          <w:rFonts w:ascii="Times New Roman" w:hAnsi="Times New Roman"/>
          <w:sz w:val="24"/>
          <w:szCs w:val="24"/>
        </w:rPr>
        <w:t>\</w:t>
      </w:r>
      <w:r>
        <w:rPr>
          <w:rFonts w:ascii="Times New Roman" w:hAnsi="Times New Roman"/>
          <w:sz w:val="24"/>
          <w:szCs w:val="24"/>
          <w:lang w:val="en-US"/>
        </w:rPr>
        <w:t>w</w:t>
      </w:r>
      <w:r>
        <w:rPr>
          <w:rFonts w:ascii="Times New Roman" w:hAnsi="Times New Roman"/>
          <w:sz w:val="24"/>
          <w:szCs w:val="24"/>
        </w:rPr>
        <w:t>{32}</w:t>
      </w:r>
      <w:r>
        <w:rPr>
          <w:rFonts w:ascii="Times New Roman" w:hAnsi="Times New Roman"/>
          <w:sz w:val="24"/>
          <w:szCs w:val="24"/>
          <w:lang w:val="en-US"/>
        </w:rPr>
        <w:t>.</w:t>
      </w:r>
    </w:p>
    <w:p w14:paraId="022BDEC4" w14:textId="77777777" w:rsidR="00F36D4D" w:rsidRDefault="00F36D4D">
      <w:pPr>
        <w:pStyle w:val="affa"/>
        <w:spacing w:before="0" w:after="0" w:line="240" w:lineRule="auto"/>
        <w:rPr>
          <w:rFonts w:ascii="Times New Roman" w:hAnsi="Times New Roman"/>
          <w:sz w:val="24"/>
          <w:szCs w:val="24"/>
        </w:rPr>
      </w:pPr>
    </w:p>
    <w:p w14:paraId="680DBCDF" w14:textId="77777777" w:rsidR="00F36D4D" w:rsidRDefault="00C219DC">
      <w:pPr>
        <w:pStyle w:val="aff8"/>
        <w:numPr>
          <w:ilvl w:val="0"/>
          <w:numId w:val="9"/>
        </w:numPr>
        <w:rPr>
          <w:b/>
          <w:sz w:val="24"/>
          <w:szCs w:val="24"/>
        </w:rPr>
      </w:pPr>
      <w:bookmarkStart w:id="175" w:name="_Ref488829955"/>
      <w:r>
        <w:rPr>
          <w:b/>
          <w:sz w:val="24"/>
          <w:szCs w:val="24"/>
        </w:rPr>
        <w:t>RefundIdType</w:t>
      </w:r>
      <w:bookmarkEnd w:id="175"/>
    </w:p>
    <w:p w14:paraId="7213B5A4"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уникального идентификатора возврата.</w:t>
      </w:r>
    </w:p>
    <w:p w14:paraId="792C445E" w14:textId="77777777" w:rsidR="00F36D4D" w:rsidRDefault="00C219DC">
      <w:pPr>
        <w:pStyle w:val="affa"/>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xml:space="preserve">, </w:t>
      </w:r>
    </w:p>
    <w:p w14:paraId="3247CAA7" w14:textId="77777777" w:rsidR="00F36D4D" w:rsidRDefault="00C219DC">
      <w:pPr>
        <w:pStyle w:val="affa"/>
        <w:spacing w:before="0" w:after="0" w:line="240" w:lineRule="auto"/>
        <w:ind w:left="0" w:firstLine="708"/>
        <w:rPr>
          <w:rFonts w:ascii="Times New Roman" w:hAnsi="Times New Roman"/>
          <w:sz w:val="24"/>
          <w:szCs w:val="24"/>
        </w:rPr>
      </w:pPr>
      <w:r>
        <w:rPr>
          <w:rFonts w:ascii="Times New Roman" w:hAnsi="Times New Roman"/>
          <w:sz w:val="24"/>
          <w:szCs w:val="24"/>
        </w:rPr>
        <w:t>25 цифр (\d{8}((0[1-9]|[12][0-9]|3[01])(0[1-9]|1[012])\d{4})\d{9}),</w:t>
      </w:r>
    </w:p>
    <w:p w14:paraId="07362FEE"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32 цифры (^6\d{4}((0[1-9]|[12][0-9]|3[01])(0[1-9]|1[012])\d{4})\d{19}).</w:t>
      </w:r>
    </w:p>
    <w:p w14:paraId="44D966F9" w14:textId="77777777" w:rsidR="00F36D4D" w:rsidRDefault="00F36D4D">
      <w:pPr>
        <w:pStyle w:val="affa"/>
        <w:spacing w:before="0" w:after="0" w:line="240" w:lineRule="auto"/>
        <w:rPr>
          <w:rFonts w:ascii="Times New Roman" w:hAnsi="Times New Roman"/>
          <w:sz w:val="24"/>
          <w:szCs w:val="24"/>
        </w:rPr>
      </w:pPr>
    </w:p>
    <w:p w14:paraId="63502A0F" w14:textId="77777777" w:rsidR="00F36D4D" w:rsidRDefault="00C219DC">
      <w:pPr>
        <w:pStyle w:val="aff8"/>
        <w:numPr>
          <w:ilvl w:val="0"/>
          <w:numId w:val="9"/>
        </w:numPr>
        <w:rPr>
          <w:b/>
          <w:sz w:val="24"/>
          <w:szCs w:val="24"/>
        </w:rPr>
      </w:pPr>
      <w:bookmarkStart w:id="176" w:name="_Ref482806276"/>
      <w:r>
        <w:rPr>
          <w:b/>
          <w:sz w:val="24"/>
          <w:szCs w:val="24"/>
        </w:rPr>
        <w:t>TransKindType</w:t>
      </w:r>
      <w:bookmarkEnd w:id="176"/>
    </w:p>
    <w:p w14:paraId="156A65DB"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вида операции.</w:t>
      </w:r>
    </w:p>
    <w:p w14:paraId="2DD24552"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возможные значения: «01», «06», «16».</w:t>
      </w:r>
    </w:p>
    <w:p w14:paraId="76BA2E8E" w14:textId="77777777" w:rsidR="00F36D4D" w:rsidRDefault="00F36D4D">
      <w:pPr>
        <w:pStyle w:val="affa"/>
        <w:spacing w:before="0" w:after="0" w:line="240" w:lineRule="auto"/>
        <w:rPr>
          <w:rFonts w:ascii="Times New Roman" w:hAnsi="Times New Roman"/>
          <w:sz w:val="24"/>
          <w:szCs w:val="24"/>
        </w:rPr>
      </w:pPr>
    </w:p>
    <w:p w14:paraId="5F9900A2" w14:textId="77777777" w:rsidR="00F36D4D" w:rsidRDefault="00C219DC">
      <w:pPr>
        <w:pStyle w:val="aff8"/>
        <w:numPr>
          <w:ilvl w:val="0"/>
          <w:numId w:val="9"/>
        </w:numPr>
        <w:rPr>
          <w:b/>
          <w:sz w:val="24"/>
          <w:szCs w:val="24"/>
        </w:rPr>
      </w:pPr>
      <w:bookmarkStart w:id="177" w:name="_Ref504553970"/>
      <w:r>
        <w:rPr>
          <w:b/>
          <w:sz w:val="24"/>
          <w:szCs w:val="24"/>
        </w:rPr>
        <w:t>RoutingCodeType</w:t>
      </w:r>
      <w:bookmarkEnd w:id="177"/>
    </w:p>
    <w:p w14:paraId="0BBA3B38" w14:textId="77777777" w:rsidR="00F36D4D" w:rsidRDefault="00C219DC" w:rsidP="00703477">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кода маршрутизации, который определен в СМЭВ для участника взаимодействия при подключении к виду сведений по «Предоставление из ГИС ГМП уведомлений по подписке» с табличным типом маршрутизации.</w:t>
      </w:r>
    </w:p>
    <w:p w14:paraId="027E8A32" w14:textId="77777777" w:rsidR="00F36D4D" w:rsidRDefault="00C219DC">
      <w:pPr>
        <w:pStyle w:val="affa"/>
        <w:spacing w:before="0" w:after="0" w:line="240" w:lineRule="auto"/>
        <w:ind w:left="0" w:firstLine="709"/>
        <w:rPr>
          <w:rFonts w:ascii="Times New Roman" w:hAnsi="Times New Roman"/>
          <w:sz w:val="24"/>
          <w:szCs w:val="24"/>
        </w:rPr>
      </w:pPr>
      <w:r>
        <w:rPr>
          <w:rFonts w:ascii="Times New Roman" w:hAnsi="Times New Roman"/>
          <w:sz w:val="24"/>
          <w:szCs w:val="24"/>
        </w:rPr>
        <w:t>Основан на типе String, не более 200 символов.</w:t>
      </w:r>
    </w:p>
    <w:p w14:paraId="4B885224" w14:textId="77777777" w:rsidR="00F36D4D" w:rsidRDefault="00F36D4D">
      <w:pPr>
        <w:pStyle w:val="affa"/>
        <w:spacing w:before="0" w:after="0" w:line="240" w:lineRule="auto"/>
        <w:ind w:left="0" w:firstLine="709"/>
        <w:rPr>
          <w:rFonts w:ascii="Times New Roman" w:hAnsi="Times New Roman"/>
          <w:sz w:val="24"/>
          <w:szCs w:val="24"/>
        </w:rPr>
      </w:pPr>
    </w:p>
    <w:p w14:paraId="47C40ED7" w14:textId="77777777" w:rsidR="00F36D4D" w:rsidRDefault="00C219DC">
      <w:pPr>
        <w:pStyle w:val="aff8"/>
        <w:numPr>
          <w:ilvl w:val="0"/>
          <w:numId w:val="9"/>
        </w:numPr>
        <w:rPr>
          <w:b/>
          <w:sz w:val="24"/>
          <w:szCs w:val="24"/>
        </w:rPr>
      </w:pPr>
      <w:bookmarkStart w:id="178" w:name="_Ref524601772"/>
      <w:r>
        <w:rPr>
          <w:b/>
          <w:sz w:val="24"/>
          <w:szCs w:val="24"/>
        </w:rPr>
        <w:lastRenderedPageBreak/>
        <w:t>MeaningType</w:t>
      </w:r>
      <w:bookmarkEnd w:id="178"/>
    </w:p>
    <w:p w14:paraId="477A1DD4"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cтатуса, отражающий изменение данных.</w:t>
      </w:r>
    </w:p>
    <w:p w14:paraId="32D7320C"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Основан на типе String, 1 символ.</w:t>
      </w:r>
    </w:p>
    <w:p w14:paraId="04A7BCA5" w14:textId="77777777" w:rsidR="00F36D4D" w:rsidRDefault="00F36D4D">
      <w:pPr>
        <w:pStyle w:val="affa"/>
        <w:spacing w:before="0" w:after="0" w:line="240" w:lineRule="auto"/>
        <w:rPr>
          <w:rFonts w:ascii="Times New Roman" w:hAnsi="Times New Roman"/>
          <w:sz w:val="24"/>
          <w:szCs w:val="24"/>
        </w:rPr>
      </w:pPr>
    </w:p>
    <w:p w14:paraId="31FCC7F4" w14:textId="77777777" w:rsidR="00F36D4D" w:rsidRDefault="00C219DC">
      <w:pPr>
        <w:pStyle w:val="aff8"/>
        <w:numPr>
          <w:ilvl w:val="0"/>
          <w:numId w:val="9"/>
        </w:numPr>
        <w:rPr>
          <w:b/>
          <w:sz w:val="24"/>
          <w:szCs w:val="24"/>
        </w:rPr>
      </w:pPr>
      <w:bookmarkStart w:id="179" w:name="_Ref524617381"/>
      <w:r>
        <w:rPr>
          <w:b/>
          <w:sz w:val="24"/>
          <w:szCs w:val="24"/>
        </w:rPr>
        <w:t>Reason Type</w:t>
      </w:r>
      <w:bookmarkEnd w:id="179"/>
    </w:p>
    <w:p w14:paraId="498FB674"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основания изменения извещения о начислении или извещения о приеме к исполнению распоряжения.</w:t>
      </w:r>
    </w:p>
    <w:p w14:paraId="29575FAD" w14:textId="77777777" w:rsidR="00F36D4D" w:rsidRDefault="00C219DC">
      <w:pPr>
        <w:pStyle w:val="affa"/>
        <w:spacing w:before="0" w:after="0" w:line="240" w:lineRule="auto"/>
        <w:ind w:left="0" w:firstLine="709"/>
        <w:rPr>
          <w:rFonts w:ascii="Times New Roman" w:hAnsi="Times New Roman"/>
          <w:sz w:val="24"/>
          <w:szCs w:val="24"/>
        </w:rPr>
      </w:pPr>
      <w:r>
        <w:rPr>
          <w:rFonts w:ascii="Times New Roman" w:hAnsi="Times New Roman"/>
          <w:sz w:val="24"/>
          <w:szCs w:val="24"/>
        </w:rPr>
        <w:t>Основан на типе String, до 512 символов.</w:t>
      </w:r>
    </w:p>
    <w:p w14:paraId="17FE3A08" w14:textId="77777777" w:rsidR="00F36D4D" w:rsidRDefault="00F36D4D">
      <w:pPr>
        <w:pStyle w:val="affa"/>
        <w:spacing w:before="0" w:after="0" w:line="240" w:lineRule="auto"/>
        <w:ind w:left="0" w:firstLine="709"/>
        <w:rPr>
          <w:rFonts w:ascii="Times New Roman" w:hAnsi="Times New Roman"/>
          <w:sz w:val="24"/>
          <w:szCs w:val="24"/>
        </w:rPr>
      </w:pPr>
    </w:p>
    <w:p w14:paraId="0F04F1A4" w14:textId="77777777" w:rsidR="00F36D4D" w:rsidRDefault="00C219DC">
      <w:pPr>
        <w:pStyle w:val="aff8"/>
        <w:numPr>
          <w:ilvl w:val="0"/>
          <w:numId w:val="43"/>
        </w:numPr>
        <w:rPr>
          <w:b/>
          <w:sz w:val="24"/>
          <w:szCs w:val="24"/>
        </w:rPr>
      </w:pPr>
      <w:bookmarkStart w:id="180" w:name="_Ref70507897"/>
      <w:r>
        <w:rPr>
          <w:b/>
          <w:sz w:val="24"/>
          <w:szCs w:val="24"/>
        </w:rPr>
        <w:t>AdrType</w:t>
      </w:r>
      <w:bookmarkEnd w:id="180"/>
    </w:p>
    <w:p w14:paraId="4BB6E4EA" w14:textId="77777777" w:rsidR="00F36D4D" w:rsidRDefault="00C219DC">
      <w:pPr>
        <w:pStyle w:val="affa"/>
        <w:rPr>
          <w:rFonts w:ascii="Times New Roman" w:hAnsi="Times New Roman"/>
          <w:sz w:val="24"/>
          <w:szCs w:val="24"/>
        </w:rPr>
      </w:pPr>
      <w:r>
        <w:rPr>
          <w:rFonts w:ascii="Times New Roman" w:hAnsi="Times New Roman"/>
          <w:sz w:val="24"/>
          <w:szCs w:val="24"/>
        </w:rPr>
        <w:t>Тип данных предназначен для описания адреса в блоке с Информацией, необходимой для для осуществления исполнительного производства («/ExecutiveProcedureInfo»).</w:t>
      </w:r>
    </w:p>
    <w:p w14:paraId="4278B1A9"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 символов (\S+([\S\s]*\S+)*).</w:t>
      </w:r>
    </w:p>
    <w:p w14:paraId="2B447344" w14:textId="77777777" w:rsidR="00F36D4D" w:rsidRDefault="00F36D4D">
      <w:pPr>
        <w:pStyle w:val="affa"/>
        <w:spacing w:before="0" w:after="0" w:line="240" w:lineRule="auto"/>
        <w:rPr>
          <w:rFonts w:ascii="Times New Roman" w:hAnsi="Times New Roman"/>
          <w:sz w:val="24"/>
          <w:szCs w:val="24"/>
        </w:rPr>
      </w:pPr>
    </w:p>
    <w:p w14:paraId="7C06CD7E" w14:textId="77777777" w:rsidR="00F36D4D" w:rsidRDefault="00C219DC">
      <w:pPr>
        <w:pStyle w:val="aff8"/>
        <w:numPr>
          <w:ilvl w:val="0"/>
          <w:numId w:val="43"/>
        </w:numPr>
        <w:rPr>
          <w:b/>
          <w:sz w:val="24"/>
          <w:szCs w:val="24"/>
          <w:lang w:val="en-US"/>
        </w:rPr>
      </w:pPr>
      <w:bookmarkStart w:id="181" w:name="_Ref70507825"/>
      <w:r>
        <w:rPr>
          <w:b/>
          <w:sz w:val="24"/>
          <w:szCs w:val="24"/>
          <w:lang w:val="en-US"/>
        </w:rPr>
        <w:t>FIOFSSPType</w:t>
      </w:r>
      <w:bookmarkEnd w:id="181"/>
    </w:p>
    <w:p w14:paraId="2C065A27" w14:textId="77777777" w:rsidR="00F36D4D" w:rsidRDefault="00C219DC">
      <w:pPr>
        <w:pStyle w:val="affa"/>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0ABD5BEB"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1000 символов (\S+([\S\s]*\S+)*).</w:t>
      </w:r>
    </w:p>
    <w:p w14:paraId="1D7C005E" w14:textId="77777777" w:rsidR="00F36D4D" w:rsidRDefault="00F36D4D">
      <w:pPr>
        <w:pStyle w:val="affa"/>
        <w:spacing w:before="0" w:after="0" w:line="240" w:lineRule="auto"/>
        <w:ind w:left="0" w:firstLine="709"/>
        <w:rPr>
          <w:rFonts w:ascii="Times New Roman" w:hAnsi="Times New Roman"/>
          <w:sz w:val="24"/>
          <w:szCs w:val="24"/>
        </w:rPr>
      </w:pPr>
    </w:p>
    <w:p w14:paraId="3926E041" w14:textId="77777777" w:rsidR="00F36D4D" w:rsidRDefault="00C219DC">
      <w:pPr>
        <w:pStyle w:val="aff8"/>
        <w:numPr>
          <w:ilvl w:val="0"/>
          <w:numId w:val="43"/>
        </w:numPr>
        <w:rPr>
          <w:b/>
          <w:sz w:val="24"/>
          <w:szCs w:val="24"/>
        </w:rPr>
      </w:pPr>
      <w:bookmarkStart w:id="182" w:name="_Ref70085270"/>
      <w:r>
        <w:rPr>
          <w:b/>
          <w:sz w:val="24"/>
          <w:szCs w:val="24"/>
        </w:rPr>
        <w:t>R</w:t>
      </w:r>
      <w:r>
        <w:rPr>
          <w:b/>
          <w:sz w:val="24"/>
          <w:szCs w:val="24"/>
          <w:lang w:val="en-US"/>
        </w:rPr>
        <w:t>uling</w:t>
      </w:r>
      <w:r>
        <w:rPr>
          <w:b/>
          <w:sz w:val="24"/>
          <w:szCs w:val="24"/>
        </w:rPr>
        <w:t>IDType</w:t>
      </w:r>
      <w:bookmarkEnd w:id="182"/>
    </w:p>
    <w:p w14:paraId="2375E9BE" w14:textId="77777777" w:rsidR="00F36D4D" w:rsidRDefault="00C219DC">
      <w:pPr>
        <w:pStyle w:val="aff8"/>
        <w:ind w:left="720" w:firstLine="0"/>
        <w:rPr>
          <w:sz w:val="24"/>
          <w:szCs w:val="24"/>
        </w:rPr>
      </w:pPr>
      <w:r>
        <w:rPr>
          <w:sz w:val="24"/>
          <w:szCs w:val="24"/>
        </w:rPr>
        <w:t>Тип предназначен для указания Идентификатора о постановлении исполнительного производства.</w:t>
      </w:r>
    </w:p>
    <w:p w14:paraId="7D94E67A"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Основан на типе String, 25 символов (маска ввода: F[0-9a-fA-F]{6}((0[1-9]|[12][0-9]|3[01])(0[1-9]|1[012])\d{4})\d{10}).</w:t>
      </w:r>
    </w:p>
    <w:p w14:paraId="545AC8F6"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 </w:t>
      </w:r>
    </w:p>
    <w:p w14:paraId="39DC5BE9" w14:textId="77777777" w:rsidR="00F36D4D" w:rsidRDefault="00C219DC">
      <w:pPr>
        <w:pStyle w:val="affa"/>
        <w:numPr>
          <w:ilvl w:val="0"/>
          <w:numId w:val="9"/>
        </w:numPr>
        <w:ind w:left="709"/>
        <w:rPr>
          <w:rFonts w:ascii="Times New Roman" w:hAnsi="Times New Roman"/>
          <w:b/>
          <w:bCs/>
          <w:sz w:val="24"/>
          <w:szCs w:val="24"/>
        </w:rPr>
      </w:pPr>
      <w:bookmarkStart w:id="183" w:name="_Ref66985166"/>
      <w:r>
        <w:rPr>
          <w:rFonts w:ascii="Times New Roman" w:hAnsi="Times New Roman"/>
          <w:b/>
          <w:bCs/>
          <w:sz w:val="24"/>
          <w:szCs w:val="24"/>
        </w:rPr>
        <w:t>ClarificationIdType</w:t>
      </w:r>
      <w:bookmarkEnd w:id="183"/>
      <w:r>
        <w:rPr>
          <w:rFonts w:ascii="Times New Roman" w:hAnsi="Times New Roman"/>
          <w:b/>
          <w:bCs/>
          <w:sz w:val="24"/>
          <w:szCs w:val="24"/>
        </w:rPr>
        <w:t xml:space="preserve"> </w:t>
      </w:r>
    </w:p>
    <w:p w14:paraId="55BECB9D"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Основан на типе String, 32 символа (маска ввода: «5\d{4}((0[1-9]|[12][0-9]|3[01])(0[1-9]|1[012])\d{4})\d{19}»).</w:t>
      </w:r>
    </w:p>
    <w:p w14:paraId="13963B4D" w14:textId="77777777" w:rsidR="00F36D4D" w:rsidRDefault="00C219DC">
      <w:pPr>
        <w:pStyle w:val="affa"/>
        <w:spacing w:before="0" w:after="0" w:line="240" w:lineRule="auto"/>
        <w:ind w:left="0" w:firstLine="709"/>
        <w:rPr>
          <w:rFonts w:ascii="Times New Roman" w:hAnsi="Times New Roman"/>
          <w:sz w:val="24"/>
          <w:szCs w:val="24"/>
        </w:rPr>
      </w:pPr>
      <w:r>
        <w:rPr>
          <w:rFonts w:ascii="Times New Roman" w:hAnsi="Times New Roman"/>
          <w:sz w:val="24"/>
          <w:szCs w:val="24"/>
        </w:rPr>
        <w:t xml:space="preserve">Структура УВПП описана в разделе </w:t>
      </w:r>
      <w:r>
        <w:rPr>
          <w:rFonts w:ascii="Times New Roman" w:hAnsi="Times New Roman"/>
          <w:sz w:val="24"/>
          <w:szCs w:val="24"/>
        </w:rPr>
        <w:fldChar w:fldCharType="begin"/>
      </w:r>
      <w:r>
        <w:rPr>
          <w:rFonts w:ascii="Times New Roman" w:hAnsi="Times New Roman"/>
          <w:sz w:val="24"/>
          <w:szCs w:val="24"/>
        </w:rPr>
        <w:instrText xml:space="preserve"> REF _Ref66966063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5.7</w:t>
      </w:r>
      <w:r>
        <w:rPr>
          <w:rFonts w:ascii="Times New Roman" w:hAnsi="Times New Roman"/>
          <w:sz w:val="24"/>
          <w:szCs w:val="24"/>
        </w:rPr>
        <w:fldChar w:fldCharType="end"/>
      </w:r>
      <w:r>
        <w:rPr>
          <w:rFonts w:ascii="Times New Roman" w:hAnsi="Times New Roman"/>
          <w:sz w:val="24"/>
          <w:szCs w:val="24"/>
        </w:rPr>
        <w:t>.</w:t>
      </w:r>
    </w:p>
    <w:p w14:paraId="056DB6B8" w14:textId="77777777" w:rsidR="00F36D4D" w:rsidRDefault="00F36D4D">
      <w:pPr>
        <w:pStyle w:val="affa"/>
        <w:spacing w:before="0" w:after="0" w:line="240" w:lineRule="auto"/>
        <w:rPr>
          <w:rFonts w:ascii="Times New Roman" w:hAnsi="Times New Roman"/>
          <w:sz w:val="24"/>
          <w:szCs w:val="24"/>
        </w:rPr>
      </w:pPr>
    </w:p>
    <w:p w14:paraId="5D0757BB" w14:textId="77777777" w:rsidR="00F36D4D" w:rsidRDefault="00C219DC">
      <w:pPr>
        <w:pStyle w:val="aff8"/>
        <w:keepNext/>
        <w:numPr>
          <w:ilvl w:val="0"/>
          <w:numId w:val="9"/>
        </w:numPr>
        <w:spacing w:before="120" w:after="120"/>
        <w:rPr>
          <w:b/>
          <w:sz w:val="24"/>
          <w:szCs w:val="24"/>
        </w:rPr>
      </w:pPr>
      <w:bookmarkStart w:id="184" w:name="_Ref66985173"/>
      <w:r>
        <w:rPr>
          <w:b/>
          <w:sz w:val="24"/>
          <w:szCs w:val="24"/>
        </w:rPr>
        <w:t>IncomeIdType</w:t>
      </w:r>
      <w:bookmarkEnd w:id="184"/>
    </w:p>
    <w:p w14:paraId="7DBD852F"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УИЗ.</w:t>
      </w:r>
    </w:p>
    <w:p w14:paraId="6AAB5D9F" w14:textId="77777777" w:rsidR="00F36D4D" w:rsidRDefault="00C219DC">
      <w:pPr>
        <w:pStyle w:val="affa"/>
        <w:spacing w:before="0" w:after="0" w:line="240" w:lineRule="auto"/>
        <w:ind w:left="709"/>
        <w:rPr>
          <w:rFonts w:ascii="Times New Roman" w:hAnsi="Times New Roman"/>
          <w:sz w:val="24"/>
          <w:szCs w:val="24"/>
        </w:rPr>
      </w:pPr>
      <w:r>
        <w:rPr>
          <w:rFonts w:ascii="Times New Roman" w:hAnsi="Times New Roman"/>
          <w:sz w:val="24"/>
          <w:szCs w:val="24"/>
        </w:rPr>
        <w:t>Основан на типе String, 32 символа (маска ввода: «4\d{4}((0[1-9]|[12][0-9]|3[01])(0[1-9]|1[012])\d{4})\d{19}»).</w:t>
      </w:r>
    </w:p>
    <w:p w14:paraId="4B339F36"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Структура УИЗ описана в разделе </w:t>
      </w:r>
      <w:r>
        <w:rPr>
          <w:rFonts w:ascii="Times New Roman" w:hAnsi="Times New Roman"/>
          <w:sz w:val="24"/>
          <w:szCs w:val="24"/>
        </w:rPr>
        <w:fldChar w:fldCharType="begin"/>
      </w:r>
      <w:r>
        <w:rPr>
          <w:rFonts w:ascii="Times New Roman" w:hAnsi="Times New Roman"/>
          <w:sz w:val="24"/>
          <w:szCs w:val="24"/>
        </w:rPr>
        <w:instrText xml:space="preserve"> REF _Ref103884081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5.4</w:t>
      </w:r>
      <w:r>
        <w:rPr>
          <w:rFonts w:ascii="Times New Roman" w:hAnsi="Times New Roman"/>
          <w:sz w:val="24"/>
          <w:szCs w:val="24"/>
        </w:rPr>
        <w:fldChar w:fldCharType="end"/>
      </w:r>
      <w:r>
        <w:rPr>
          <w:rFonts w:ascii="Times New Roman" w:hAnsi="Times New Roman"/>
          <w:sz w:val="24"/>
          <w:szCs w:val="24"/>
        </w:rPr>
        <w:t>.</w:t>
      </w:r>
    </w:p>
    <w:p w14:paraId="166FBD87" w14:textId="77777777" w:rsidR="00F36D4D" w:rsidRDefault="00F36D4D">
      <w:pPr>
        <w:pStyle w:val="affa"/>
        <w:spacing w:before="0" w:after="0" w:line="240" w:lineRule="auto"/>
        <w:rPr>
          <w:rFonts w:ascii="Times New Roman" w:hAnsi="Times New Roman"/>
          <w:sz w:val="24"/>
          <w:szCs w:val="24"/>
        </w:rPr>
      </w:pPr>
    </w:p>
    <w:p w14:paraId="57C68E87" w14:textId="77777777" w:rsidR="00F36D4D" w:rsidRDefault="00C219DC">
      <w:pPr>
        <w:pStyle w:val="aff8"/>
        <w:keepNext/>
        <w:numPr>
          <w:ilvl w:val="0"/>
          <w:numId w:val="9"/>
        </w:numPr>
        <w:spacing w:before="120" w:after="120"/>
        <w:rPr>
          <w:b/>
          <w:sz w:val="24"/>
          <w:szCs w:val="24"/>
        </w:rPr>
      </w:pPr>
      <w:bookmarkStart w:id="185" w:name="_Ref103884530"/>
      <w:r>
        <w:rPr>
          <w:b/>
          <w:sz w:val="24"/>
          <w:szCs w:val="24"/>
        </w:rPr>
        <w:t>EventNotificationType</w:t>
      </w:r>
      <w:bookmarkEnd w:id="185"/>
    </w:p>
    <w:p w14:paraId="7756AA81"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кода события для направления соответствующего уведомления.</w:t>
      </w:r>
    </w:p>
    <w:p w14:paraId="52D8126B" w14:textId="77777777" w:rsidR="00F36D4D" w:rsidRDefault="00C219DC">
      <w:pPr>
        <w:pStyle w:val="affa"/>
        <w:spacing w:before="0" w:after="0" w:line="240" w:lineRule="auto"/>
        <w:ind w:left="709"/>
        <w:rPr>
          <w:rFonts w:ascii="Times New Roman" w:hAnsi="Times New Roman"/>
          <w:sz w:val="24"/>
          <w:szCs w:val="24"/>
        </w:rPr>
      </w:pPr>
      <w:r>
        <w:rPr>
          <w:rFonts w:ascii="Times New Roman" w:hAnsi="Times New Roman"/>
          <w:sz w:val="24"/>
          <w:szCs w:val="24"/>
        </w:rPr>
        <w:t>Основан на типе String, от 1 до 2 символов.</w:t>
      </w:r>
    </w:p>
    <w:p w14:paraId="464780F1" w14:textId="77777777" w:rsidR="00F36D4D" w:rsidRDefault="00F36D4D">
      <w:pPr>
        <w:pStyle w:val="affa"/>
        <w:spacing w:before="0" w:after="0" w:line="240" w:lineRule="auto"/>
        <w:ind w:left="709"/>
        <w:rPr>
          <w:rFonts w:ascii="Times New Roman" w:hAnsi="Times New Roman"/>
          <w:sz w:val="24"/>
          <w:szCs w:val="24"/>
        </w:rPr>
      </w:pPr>
    </w:p>
    <w:p w14:paraId="402A70DF" w14:textId="77777777" w:rsidR="00F36D4D" w:rsidRDefault="00C219DC">
      <w:pPr>
        <w:pStyle w:val="aff8"/>
        <w:keepNext/>
        <w:numPr>
          <w:ilvl w:val="0"/>
          <w:numId w:val="9"/>
        </w:numPr>
        <w:spacing w:before="120" w:after="120"/>
        <w:rPr>
          <w:b/>
          <w:sz w:val="24"/>
          <w:szCs w:val="24"/>
        </w:rPr>
      </w:pPr>
      <w:bookmarkStart w:id="186" w:name="_Ref103882129"/>
      <w:r>
        <w:rPr>
          <w:b/>
          <w:sz w:val="24"/>
          <w:szCs w:val="24"/>
        </w:rPr>
        <w:t>ReceiptPaymentStatusType</w:t>
      </w:r>
      <w:bookmarkEnd w:id="186"/>
    </w:p>
    <w:p w14:paraId="3738F441"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статуса сопоставления зачисления и платежа.</w:t>
      </w:r>
    </w:p>
    <w:p w14:paraId="1EFF21E7"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Основан на типе String, 1 символ.</w:t>
      </w:r>
    </w:p>
    <w:p w14:paraId="3CC46EEA" w14:textId="77777777" w:rsidR="00F36D4D" w:rsidRDefault="00F36D4D">
      <w:pPr>
        <w:pStyle w:val="affa"/>
        <w:spacing w:before="0" w:after="0" w:line="240" w:lineRule="auto"/>
        <w:rPr>
          <w:rFonts w:ascii="Times New Roman" w:hAnsi="Times New Roman"/>
          <w:sz w:val="24"/>
          <w:szCs w:val="24"/>
        </w:rPr>
      </w:pPr>
    </w:p>
    <w:p w14:paraId="56DFD23C" w14:textId="77777777" w:rsidR="00F36D4D" w:rsidRDefault="00C219DC">
      <w:pPr>
        <w:pStyle w:val="aff8"/>
        <w:keepNext/>
        <w:numPr>
          <w:ilvl w:val="0"/>
          <w:numId w:val="9"/>
        </w:numPr>
        <w:spacing w:before="120" w:after="120"/>
        <w:rPr>
          <w:b/>
          <w:sz w:val="24"/>
          <w:szCs w:val="24"/>
        </w:rPr>
      </w:pPr>
      <w:bookmarkStart w:id="187" w:name="_Ref133442376"/>
      <w:r>
        <w:rPr>
          <w:b/>
          <w:sz w:val="24"/>
          <w:szCs w:val="24"/>
        </w:rPr>
        <w:lastRenderedPageBreak/>
        <w:t>INNAllType</w:t>
      </w:r>
      <w:bookmarkEnd w:id="187"/>
    </w:p>
    <w:p w14:paraId="63912FB8"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ИНН юридического лица и физического лица (индивидуального предпринимателя).</w:t>
      </w:r>
    </w:p>
    <w:p w14:paraId="53E0A393"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6BF0104C" w14:textId="77777777" w:rsidR="00F36D4D" w:rsidRDefault="00F36D4D">
      <w:pPr>
        <w:pStyle w:val="affa"/>
        <w:spacing w:before="0" w:after="0" w:line="240" w:lineRule="auto"/>
        <w:rPr>
          <w:rFonts w:ascii="Times New Roman" w:hAnsi="Times New Roman"/>
          <w:sz w:val="24"/>
          <w:szCs w:val="24"/>
        </w:rPr>
      </w:pPr>
    </w:p>
    <w:p w14:paraId="73AE21E7" w14:textId="77777777" w:rsidR="00F36D4D" w:rsidRDefault="00C219DC">
      <w:pPr>
        <w:pStyle w:val="aff8"/>
        <w:numPr>
          <w:ilvl w:val="0"/>
          <w:numId w:val="9"/>
        </w:numPr>
        <w:rPr>
          <w:b/>
          <w:sz w:val="24"/>
          <w:szCs w:val="24"/>
        </w:rPr>
      </w:pPr>
      <w:bookmarkStart w:id="188" w:name="_Ref485288791"/>
      <w:r>
        <w:rPr>
          <w:b/>
          <w:sz w:val="24"/>
          <w:szCs w:val="24"/>
        </w:rPr>
        <w:t>RefundIdType</w:t>
      </w:r>
      <w:bookmarkEnd w:id="188"/>
    </w:p>
    <w:p w14:paraId="7A578324"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УИВ.</w:t>
      </w:r>
    </w:p>
    <w:p w14:paraId="0A4EEF65"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Основан на типе String, </w:t>
      </w:r>
    </w:p>
    <w:p w14:paraId="1142BE26"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25 цифр (\d{8}((0[1-9]|[12][0-9]|3[01])(0[1-9]|1[012])\d{4})\d{9}).</w:t>
      </w:r>
    </w:p>
    <w:p w14:paraId="48858415"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32 цифры (^6\d{4}((0[1-9]|[12][0-9]|3[01])(0[1-9]|1[012])\d{4})\d{19}).</w:t>
      </w:r>
    </w:p>
    <w:p w14:paraId="4528F005"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Структура УИВ описана в пункте </w:t>
      </w:r>
      <w:r>
        <w:rPr>
          <w:rFonts w:ascii="Times New Roman" w:hAnsi="Times New Roman"/>
          <w:sz w:val="24"/>
          <w:szCs w:val="24"/>
        </w:rPr>
        <w:fldChar w:fldCharType="begin"/>
      </w:r>
      <w:r>
        <w:rPr>
          <w:rFonts w:ascii="Times New Roman" w:hAnsi="Times New Roman"/>
          <w:sz w:val="24"/>
          <w:szCs w:val="24"/>
        </w:rPr>
        <w:instrText xml:space="preserve"> REF _Ref488161474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5.6</w:t>
      </w:r>
      <w:r>
        <w:rPr>
          <w:rFonts w:ascii="Times New Roman" w:hAnsi="Times New Roman"/>
          <w:sz w:val="24"/>
          <w:szCs w:val="24"/>
        </w:rPr>
        <w:fldChar w:fldCharType="end"/>
      </w:r>
      <w:r>
        <w:rPr>
          <w:rFonts w:ascii="Times New Roman" w:hAnsi="Times New Roman"/>
          <w:sz w:val="24"/>
          <w:szCs w:val="24"/>
        </w:rPr>
        <w:t>.</w:t>
      </w:r>
    </w:p>
    <w:p w14:paraId="4E8CDA37" w14:textId="77777777" w:rsidR="00F36D4D" w:rsidRDefault="00F36D4D">
      <w:pPr>
        <w:pStyle w:val="affa"/>
        <w:spacing w:before="0" w:after="0" w:line="240" w:lineRule="auto"/>
        <w:rPr>
          <w:rFonts w:ascii="Times New Roman" w:hAnsi="Times New Roman"/>
          <w:sz w:val="24"/>
          <w:szCs w:val="24"/>
        </w:rPr>
      </w:pPr>
    </w:p>
    <w:p w14:paraId="0C9C4720" w14:textId="77777777" w:rsidR="00F36D4D" w:rsidRDefault="00C219DC">
      <w:pPr>
        <w:pStyle w:val="aff8"/>
        <w:numPr>
          <w:ilvl w:val="0"/>
          <w:numId w:val="9"/>
        </w:numPr>
        <w:rPr>
          <w:b/>
          <w:sz w:val="24"/>
          <w:szCs w:val="24"/>
        </w:rPr>
      </w:pPr>
      <w:bookmarkStart w:id="189" w:name="_Ref482789424"/>
      <w:r>
        <w:rPr>
          <w:b/>
          <w:sz w:val="24"/>
          <w:szCs w:val="24"/>
        </w:rPr>
        <w:t>kodUBPType</w:t>
      </w:r>
      <w:bookmarkEnd w:id="189"/>
    </w:p>
    <w:p w14:paraId="6261539D"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Тип предназначен для указания кода организации. </w:t>
      </w:r>
    </w:p>
    <w:p w14:paraId="4AD1A8B1"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Основан на типе String, 5символов (\</w:t>
      </w:r>
      <w:r>
        <w:rPr>
          <w:rFonts w:ascii="Times New Roman" w:hAnsi="Times New Roman"/>
          <w:sz w:val="24"/>
          <w:szCs w:val="24"/>
          <w:lang w:val="en-US"/>
        </w:rPr>
        <w:t>w</w:t>
      </w:r>
      <w:r>
        <w:rPr>
          <w:rFonts w:ascii="Times New Roman" w:hAnsi="Times New Roman"/>
          <w:sz w:val="24"/>
          <w:szCs w:val="24"/>
        </w:rPr>
        <w:t>{5}) или 8 символов (\w{8}).</w:t>
      </w:r>
    </w:p>
    <w:p w14:paraId="68417566" w14:textId="77777777" w:rsidR="00F36D4D" w:rsidRDefault="00F36D4D">
      <w:pPr>
        <w:pStyle w:val="affa"/>
        <w:spacing w:before="0" w:after="0" w:line="240" w:lineRule="auto"/>
        <w:rPr>
          <w:rFonts w:ascii="Times New Roman" w:hAnsi="Times New Roman"/>
          <w:sz w:val="24"/>
          <w:szCs w:val="24"/>
        </w:rPr>
      </w:pPr>
    </w:p>
    <w:p w14:paraId="3241C7DC" w14:textId="77777777" w:rsidR="00F36D4D" w:rsidRDefault="00C219DC">
      <w:pPr>
        <w:pStyle w:val="aff8"/>
        <w:numPr>
          <w:ilvl w:val="0"/>
          <w:numId w:val="9"/>
        </w:numPr>
        <w:rPr>
          <w:b/>
          <w:sz w:val="24"/>
          <w:szCs w:val="24"/>
        </w:rPr>
      </w:pPr>
      <w:bookmarkStart w:id="190" w:name="_Ref482808233"/>
      <w:r>
        <w:rPr>
          <w:b/>
          <w:sz w:val="24"/>
          <w:szCs w:val="24"/>
        </w:rPr>
        <w:t>PayeeAccountType</w:t>
      </w:r>
      <w:bookmarkEnd w:id="190"/>
    </w:p>
    <w:p w14:paraId="209D1BCA"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 xml:space="preserve">Тип предназначен для указания лицевого счета получателя платежа. </w:t>
      </w:r>
    </w:p>
    <w:p w14:paraId="463FD831" w14:textId="77777777" w:rsidR="00F36D4D" w:rsidRDefault="00C219DC">
      <w:pPr>
        <w:pStyle w:val="affa"/>
        <w:spacing w:before="0" w:after="0" w:line="240" w:lineRule="auto"/>
        <w:rPr>
          <w:rFonts w:ascii="Times New Roman" w:hAnsi="Times New Roman"/>
          <w:sz w:val="24"/>
          <w:szCs w:val="24"/>
        </w:rPr>
      </w:pPr>
      <w:r>
        <w:rPr>
          <w:rFonts w:ascii="Times New Roman" w:hAnsi="Times New Roman"/>
          <w:sz w:val="24"/>
          <w:szCs w:val="24"/>
        </w:rPr>
        <w:t>Основан на типе String, значение должно быть указано от 1 до 20 символов.</w:t>
      </w:r>
    </w:p>
    <w:p w14:paraId="1A55B867" w14:textId="77777777" w:rsidR="00F36D4D" w:rsidRDefault="00F36D4D">
      <w:pPr>
        <w:pStyle w:val="affa"/>
        <w:spacing w:before="0" w:after="0" w:line="240" w:lineRule="auto"/>
        <w:ind w:left="0"/>
        <w:rPr>
          <w:rFonts w:ascii="Times New Roman" w:hAnsi="Times New Roman"/>
          <w:sz w:val="24"/>
          <w:szCs w:val="24"/>
        </w:rPr>
      </w:pPr>
    </w:p>
    <w:p w14:paraId="659010C5" w14:textId="77777777" w:rsidR="00F36D4D" w:rsidRDefault="00C219DC">
      <w:pPr>
        <w:pStyle w:val="aff8"/>
        <w:keepNext/>
        <w:numPr>
          <w:ilvl w:val="0"/>
          <w:numId w:val="9"/>
        </w:numPr>
        <w:rPr>
          <w:b/>
          <w:sz w:val="24"/>
          <w:szCs w:val="24"/>
          <w:lang w:val="en-US"/>
        </w:rPr>
      </w:pPr>
      <w:bookmarkStart w:id="191" w:name="_Ref186282327"/>
      <w:r>
        <w:rPr>
          <w:b/>
          <w:sz w:val="24"/>
          <w:szCs w:val="24"/>
          <w:lang w:val="en-US"/>
        </w:rPr>
        <w:t>AmountType</w:t>
      </w:r>
      <w:bookmarkEnd w:id="191"/>
    </w:p>
    <w:p w14:paraId="62E04F19" w14:textId="77777777" w:rsidR="00F36D4D" w:rsidRDefault="00C219DC">
      <w:pPr>
        <w:pStyle w:val="affa"/>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без учета отрицательного баланса.</w:t>
      </w:r>
    </w:p>
    <w:p w14:paraId="524763BF" w14:textId="3DA73BED" w:rsidR="00F36D4D" w:rsidRDefault="00C219DC">
      <w:pPr>
        <w:pStyle w:val="affa"/>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sidR="008859CB">
        <w:rPr>
          <w:rFonts w:ascii="Times New Roman" w:hAnsi="Times New Roman"/>
          <w:sz w:val="24"/>
          <w:szCs w:val="24"/>
          <w:lang w:val="en-US"/>
        </w:rPr>
        <w:t>I</w:t>
      </w:r>
      <w:r>
        <w:rPr>
          <w:rFonts w:ascii="Times New Roman" w:hAnsi="Times New Roman"/>
          <w:sz w:val="24"/>
          <w:szCs w:val="24"/>
          <w:lang w:val="en-US"/>
        </w:rPr>
        <w:t>nteger</w:t>
      </w:r>
      <w:r>
        <w:rPr>
          <w:rFonts w:ascii="Times New Roman" w:hAnsi="Times New Roman"/>
          <w:sz w:val="24"/>
          <w:szCs w:val="24"/>
        </w:rPr>
        <w:t xml:space="preserve"> длиной до 18 цифр ([1-9]\d{0,}|[0]).</w:t>
      </w:r>
    </w:p>
    <w:p w14:paraId="17CA8549" w14:textId="77777777" w:rsidR="00F36D4D" w:rsidRDefault="00F36D4D">
      <w:pPr>
        <w:pStyle w:val="affa"/>
        <w:spacing w:before="0" w:after="0" w:line="240" w:lineRule="auto"/>
        <w:ind w:left="0" w:firstLine="708"/>
        <w:rPr>
          <w:rFonts w:ascii="Times New Roman" w:hAnsi="Times New Roman"/>
          <w:sz w:val="24"/>
          <w:szCs w:val="24"/>
        </w:rPr>
      </w:pPr>
    </w:p>
    <w:p w14:paraId="4F67EE67" w14:textId="77777777" w:rsidR="00F36D4D" w:rsidRDefault="00C219DC" w:rsidP="00703477">
      <w:pPr>
        <w:pStyle w:val="aff8"/>
        <w:keepNext/>
        <w:numPr>
          <w:ilvl w:val="0"/>
          <w:numId w:val="9"/>
        </w:numPr>
        <w:rPr>
          <w:b/>
          <w:sz w:val="24"/>
          <w:szCs w:val="24"/>
          <w:lang w:val="en-US"/>
        </w:rPr>
      </w:pPr>
      <w:bookmarkStart w:id="192" w:name="_Ref188276793"/>
      <w:r>
        <w:rPr>
          <w:b/>
          <w:sz w:val="24"/>
          <w:szCs w:val="24"/>
          <w:lang w:val="en-US"/>
        </w:rPr>
        <w:t>AmountToPayType</w:t>
      </w:r>
      <w:bookmarkEnd w:id="192"/>
    </w:p>
    <w:p w14:paraId="6131B7B0" w14:textId="77777777" w:rsidR="00F36D4D" w:rsidRDefault="00C219DC">
      <w:pPr>
        <w:pStyle w:val="affa"/>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с учетом отрицательного баланса.</w:t>
      </w:r>
    </w:p>
    <w:p w14:paraId="4B60C5B6" w14:textId="018DD3E2" w:rsidR="00F36D4D" w:rsidRDefault="00C219DC">
      <w:pPr>
        <w:pStyle w:val="affa"/>
        <w:spacing w:before="0" w:after="0" w:line="240" w:lineRule="auto"/>
        <w:ind w:left="0" w:firstLine="708"/>
        <w:rPr>
          <w:rFonts w:ascii="Times New Roman" w:hAnsi="Times New Roman"/>
          <w:sz w:val="24"/>
          <w:szCs w:val="24"/>
        </w:rPr>
      </w:pPr>
      <w:r>
        <w:rPr>
          <w:rFonts w:ascii="Times New Roman" w:hAnsi="Times New Roman"/>
          <w:sz w:val="24"/>
          <w:szCs w:val="24"/>
        </w:rPr>
        <w:t xml:space="preserve">Основан на типе </w:t>
      </w:r>
      <w:r w:rsidR="008859CB">
        <w:rPr>
          <w:rFonts w:ascii="Times New Roman" w:hAnsi="Times New Roman"/>
          <w:sz w:val="24"/>
          <w:szCs w:val="24"/>
          <w:lang w:val="en-US"/>
        </w:rPr>
        <w:t>I</w:t>
      </w:r>
      <w:r>
        <w:rPr>
          <w:rFonts w:ascii="Times New Roman" w:hAnsi="Times New Roman"/>
          <w:sz w:val="24"/>
          <w:szCs w:val="24"/>
          <w:lang w:val="en-US"/>
        </w:rPr>
        <w:t>nteger</w:t>
      </w:r>
      <w:r>
        <w:rPr>
          <w:rFonts w:ascii="Times New Roman" w:hAnsi="Times New Roman"/>
          <w:sz w:val="24"/>
          <w:szCs w:val="24"/>
        </w:rPr>
        <w:t xml:space="preserve"> длиной до 18 цифр ([\-]?[1-9]\d{0,}|[0]).</w:t>
      </w:r>
    </w:p>
    <w:p w14:paraId="5A8DAABC" w14:textId="2286F0DF" w:rsidR="00F36D4D" w:rsidRDefault="00F36D4D">
      <w:pPr>
        <w:pStyle w:val="affa"/>
        <w:spacing w:before="0" w:after="0" w:line="240" w:lineRule="auto"/>
        <w:ind w:left="0" w:firstLine="708"/>
        <w:rPr>
          <w:rFonts w:ascii="Times New Roman" w:hAnsi="Times New Roman"/>
          <w:sz w:val="24"/>
          <w:szCs w:val="24"/>
        </w:rPr>
      </w:pPr>
    </w:p>
    <w:p w14:paraId="220EB9B3" w14:textId="77777777" w:rsidR="00492891" w:rsidRDefault="00492891" w:rsidP="00703477">
      <w:pPr>
        <w:pStyle w:val="aff8"/>
        <w:keepNext/>
        <w:numPr>
          <w:ilvl w:val="0"/>
          <w:numId w:val="9"/>
        </w:numPr>
        <w:rPr>
          <w:b/>
          <w:sz w:val="24"/>
          <w:szCs w:val="24"/>
        </w:rPr>
      </w:pPr>
      <w:bookmarkStart w:id="193" w:name="_Ref191302210"/>
      <w:r w:rsidRPr="00703477">
        <w:rPr>
          <w:b/>
          <w:sz w:val="24"/>
          <w:szCs w:val="24"/>
          <w:lang w:val="en-US"/>
        </w:rPr>
        <w:t>PhoneNumberType</w:t>
      </w:r>
      <w:bookmarkEnd w:id="193"/>
    </w:p>
    <w:p w14:paraId="29F6D308" w14:textId="77777777" w:rsidR="00492891" w:rsidRDefault="00492891" w:rsidP="00492891">
      <w:pPr>
        <w:pStyle w:val="affa"/>
        <w:keepNext/>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номера телефона.</w:t>
      </w:r>
    </w:p>
    <w:p w14:paraId="7D0AACEC" w14:textId="77777777" w:rsidR="00492891" w:rsidRDefault="00492891" w:rsidP="00492891">
      <w:pPr>
        <w:pStyle w:val="affa"/>
        <w:keepNext/>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xml:space="preserve"> длиной до 11 цифр (</w:t>
      </w:r>
      <w:r w:rsidRPr="003C7A3C">
        <w:rPr>
          <w:rFonts w:ascii="Times New Roman" w:hAnsi="Times New Roman"/>
          <w:sz w:val="24"/>
          <w:szCs w:val="24"/>
        </w:rPr>
        <w:t>7([0-9]){10}</w:t>
      </w:r>
      <w:r>
        <w:rPr>
          <w:rFonts w:ascii="Times New Roman" w:hAnsi="Times New Roman"/>
          <w:sz w:val="24"/>
          <w:szCs w:val="24"/>
        </w:rPr>
        <w:t>).</w:t>
      </w:r>
    </w:p>
    <w:p w14:paraId="2DD36677" w14:textId="77777777" w:rsidR="00492891" w:rsidRDefault="00492891">
      <w:pPr>
        <w:pStyle w:val="affa"/>
        <w:spacing w:before="0" w:after="0" w:line="240" w:lineRule="auto"/>
        <w:ind w:left="0" w:firstLine="708"/>
        <w:rPr>
          <w:rFonts w:ascii="Times New Roman" w:hAnsi="Times New Roman"/>
          <w:sz w:val="24"/>
          <w:szCs w:val="24"/>
        </w:rPr>
      </w:pPr>
    </w:p>
    <w:p w14:paraId="07DBE36A" w14:textId="77777777" w:rsidR="00F36D4D" w:rsidRDefault="00F36D4D">
      <w:pPr>
        <w:pStyle w:val="affa"/>
        <w:spacing w:before="0" w:after="0" w:line="240" w:lineRule="auto"/>
        <w:ind w:left="0"/>
        <w:rPr>
          <w:rFonts w:ascii="Times New Roman" w:hAnsi="Times New Roman"/>
          <w:sz w:val="24"/>
          <w:szCs w:val="24"/>
        </w:rPr>
      </w:pPr>
    </w:p>
    <w:p w14:paraId="19B00951" w14:textId="77777777" w:rsidR="00F36D4D" w:rsidRDefault="00C219DC">
      <w:pPr>
        <w:pStyle w:val="26"/>
        <w:numPr>
          <w:ilvl w:val="1"/>
          <w:numId w:val="11"/>
        </w:numPr>
      </w:pPr>
      <w:bookmarkStart w:id="194" w:name="_Ref497495948"/>
      <w:bookmarkStart w:id="195" w:name="_Toc190267801"/>
      <w:r>
        <w:t>Описание проверок запроса на стороне поставщика</w:t>
      </w:r>
      <w:bookmarkEnd w:id="194"/>
      <w:bookmarkEnd w:id="195"/>
    </w:p>
    <w:p w14:paraId="1162178F" w14:textId="77777777" w:rsidR="00F36D4D" w:rsidRDefault="00C219DC">
      <w:pPr>
        <w:ind w:left="709"/>
        <w:rPr>
          <w:rFonts w:ascii="Times New Roman" w:cs="Times New Roman"/>
        </w:rPr>
      </w:pPr>
      <w:r>
        <w:t>Выполнение</w:t>
      </w:r>
      <w:r>
        <w:t xml:space="preserve"> </w:t>
      </w:r>
      <w:r>
        <w:t>проверок</w:t>
      </w:r>
      <w:r>
        <w:t xml:space="preserve"> </w:t>
      </w:r>
      <w:r>
        <w:t>запроса</w:t>
      </w:r>
      <w:r>
        <w:t xml:space="preserve"> </w:t>
      </w:r>
      <w:r>
        <w:t>на</w:t>
      </w:r>
      <w:r>
        <w:t xml:space="preserve"> </w:t>
      </w:r>
      <w:r>
        <w:t>стороне</w:t>
      </w:r>
      <w:r>
        <w:t xml:space="preserve"> </w:t>
      </w:r>
      <w:r>
        <w:t>получателя</w:t>
      </w:r>
      <w:r>
        <w:t xml:space="preserve"> </w:t>
      </w:r>
      <w:r>
        <w:t>не</w:t>
      </w:r>
      <w:r>
        <w:t xml:space="preserve"> </w:t>
      </w:r>
      <w:r>
        <w:t>предусмотрено</w:t>
      </w:r>
      <w:r>
        <w:t>.</w:t>
      </w:r>
    </w:p>
    <w:p w14:paraId="7B2E8616" w14:textId="77777777" w:rsidR="00F36D4D" w:rsidRDefault="00C219DC">
      <w:pPr>
        <w:pStyle w:val="26"/>
        <w:numPr>
          <w:ilvl w:val="1"/>
          <w:numId w:val="11"/>
        </w:numPr>
      </w:pPr>
      <w:bookmarkStart w:id="196" w:name="_Toc416447913"/>
      <w:bookmarkStart w:id="197" w:name="_Toc190267802"/>
      <w:r>
        <w:t>Описание кодов возвратов при ошибках и неуспешных проверок</w:t>
      </w:r>
      <w:bookmarkEnd w:id="196"/>
      <w:bookmarkEnd w:id="197"/>
    </w:p>
    <w:p w14:paraId="42DB0296" w14:textId="77777777" w:rsidR="00F36D4D" w:rsidRDefault="00C219DC">
      <w:pPr>
        <w:pStyle w:val="af4"/>
        <w:rPr>
          <w:color w:val="000000" w:themeColor="text1"/>
        </w:rPr>
      </w:pPr>
      <w:r>
        <w:rPr>
          <w:color w:val="000000" w:themeColor="text1"/>
        </w:rPr>
        <w:t>Уведомление об ошибках, возникших при приеме сведений, не передаются.</w:t>
      </w:r>
    </w:p>
    <w:p w14:paraId="66FF136D" w14:textId="77777777" w:rsidR="00F36D4D" w:rsidRDefault="00C219DC">
      <w:pPr>
        <w:pStyle w:val="26"/>
        <w:numPr>
          <w:ilvl w:val="1"/>
          <w:numId w:val="11"/>
        </w:numPr>
      </w:pPr>
      <w:bookmarkStart w:id="198" w:name="_Toc190267803"/>
      <w:r>
        <w:t>Описание вложений</w:t>
      </w:r>
      <w:bookmarkEnd w:id="198"/>
    </w:p>
    <w:p w14:paraId="62991BC1" w14:textId="77777777" w:rsidR="00F36D4D" w:rsidRDefault="00C219DC">
      <w:pPr>
        <w:ind w:firstLine="709"/>
        <w:jc w:val="both"/>
        <w:rPr>
          <w:color w:val="000000" w:themeColor="text1"/>
        </w:rPr>
      </w:pPr>
      <w:r>
        <w:rPr>
          <w:rFonts w:ascii="Times New Roman" w:cs="Times New Roman"/>
        </w:rPr>
        <w:t>Формат вида сведения не подразумевает наличие вложений.</w:t>
      </w:r>
    </w:p>
    <w:p w14:paraId="26CAAF2E" w14:textId="77777777" w:rsidR="00F36D4D" w:rsidRDefault="00C219DC">
      <w:pPr>
        <w:pStyle w:val="13"/>
        <w:numPr>
          <w:ilvl w:val="0"/>
          <w:numId w:val="46"/>
        </w:numPr>
        <w:rPr>
          <w:rStyle w:val="af6"/>
          <w:rFonts w:ascii="Times New Roman" w:hAnsi="Times New Roman" w:cs="Times New Roman"/>
        </w:rPr>
      </w:pPr>
      <w:bookmarkStart w:id="199" w:name="_Toc9"/>
      <w:bookmarkStart w:id="200" w:name="_Toc190267804"/>
      <w:r>
        <w:rPr>
          <w:rStyle w:val="af6"/>
          <w:rFonts w:ascii="Times New Roman" w:hAnsi="Times New Roman" w:cs="Times New Roman"/>
        </w:rPr>
        <w:lastRenderedPageBreak/>
        <w:t>Дополнительная информация</w:t>
      </w:r>
      <w:bookmarkEnd w:id="199"/>
      <w:bookmarkEnd w:id="200"/>
    </w:p>
    <w:p w14:paraId="48AF390C" w14:textId="77777777" w:rsidR="00F36D4D" w:rsidRDefault="00F36D4D">
      <w:pPr>
        <w:pStyle w:val="af7"/>
        <w:keepNext/>
        <w:widowControl w:val="0"/>
        <w:numPr>
          <w:ilvl w:val="0"/>
          <w:numId w:val="11"/>
        </w:numPr>
        <w:spacing w:before="160" w:after="160" w:line="360" w:lineRule="atLeast"/>
        <w:contextualSpacing w:val="0"/>
        <w:jc w:val="both"/>
        <w:outlineLvl w:val="1"/>
        <w:rPr>
          <w:rFonts w:ascii="Times New Roman" w:eastAsia="Times New Roman" w:cs="Times New Roman"/>
          <w:b/>
          <w:bCs/>
          <w:vanish/>
          <w:sz w:val="32"/>
          <w:szCs w:val="32"/>
        </w:rPr>
      </w:pPr>
      <w:bookmarkStart w:id="201" w:name="_Toc78554982"/>
      <w:bookmarkStart w:id="202" w:name="_Toc103893018"/>
      <w:bookmarkStart w:id="203" w:name="_Toc106727179"/>
      <w:bookmarkStart w:id="204" w:name="_Toc106790447"/>
      <w:bookmarkStart w:id="205" w:name="_Toc107240448"/>
      <w:bookmarkStart w:id="206" w:name="_Toc107269846"/>
      <w:bookmarkStart w:id="207" w:name="_Toc112811782"/>
      <w:bookmarkStart w:id="208" w:name="_Toc112811818"/>
      <w:bookmarkStart w:id="209" w:name="_Toc120716790"/>
      <w:bookmarkStart w:id="210" w:name="_Toc120716828"/>
      <w:bookmarkStart w:id="211" w:name="_Toc133440469"/>
      <w:bookmarkStart w:id="212" w:name="_Toc133442101"/>
      <w:bookmarkStart w:id="213" w:name="_Toc133484374"/>
      <w:bookmarkStart w:id="214" w:name="_Toc133577936"/>
      <w:bookmarkStart w:id="215" w:name="_Toc133578277"/>
      <w:bookmarkStart w:id="216" w:name="_Toc135226681"/>
      <w:bookmarkStart w:id="217" w:name="_Toc136293960"/>
      <w:bookmarkStart w:id="218" w:name="_Toc143185909"/>
      <w:bookmarkStart w:id="219" w:name="_Toc190267805"/>
      <w:bookmarkStart w:id="220" w:name="_Ref482182003"/>
      <w:bookmarkStart w:id="221" w:name="_Toc482801403"/>
      <w:bookmarkStart w:id="222" w:name="_Toc498683221"/>
      <w:bookmarkStart w:id="223" w:name="_Ref397013410"/>
      <w:bookmarkStart w:id="224" w:name="_Ref410063680"/>
      <w:bookmarkStart w:id="225" w:name="_Toc412042033"/>
      <w:bookmarkStart w:id="226" w:name="_Toc462922937"/>
      <w:bookmarkStart w:id="227" w:name="_Toc482801407"/>
      <w:bookmarkStart w:id="228" w:name="_Toc498683225"/>
      <w:bookmarkStart w:id="229" w:name="_Toc11"/>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52C6A30" w14:textId="77777777" w:rsidR="00F36D4D" w:rsidRDefault="00C219DC">
      <w:pPr>
        <w:pStyle w:val="26"/>
        <w:numPr>
          <w:ilvl w:val="1"/>
          <w:numId w:val="11"/>
        </w:numPr>
      </w:pPr>
      <w:bookmarkStart w:id="230" w:name="_Ref133442259"/>
      <w:bookmarkStart w:id="231" w:name="_Ref133446782"/>
      <w:bookmarkStart w:id="232" w:name="_Toc190267806"/>
      <w:r>
        <w:t>Уникальный идентификатор начисления</w:t>
      </w:r>
      <w:bookmarkEnd w:id="220"/>
      <w:bookmarkEnd w:id="221"/>
      <w:bookmarkEnd w:id="222"/>
      <w:bookmarkEnd w:id="230"/>
      <w:bookmarkEnd w:id="231"/>
      <w:bookmarkEnd w:id="232"/>
    </w:p>
    <w:p w14:paraId="13F26B56" w14:textId="77777777" w:rsidR="00F36D4D" w:rsidRDefault="00C219DC">
      <w:pPr>
        <w:ind w:firstLine="709"/>
        <w:rPr>
          <w:rFonts w:ascii="Times New Roman" w:cs="Times New Roman"/>
        </w:rPr>
      </w:pPr>
      <w:r>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560C890C" w14:textId="77777777" w:rsidR="00F36D4D" w:rsidRDefault="00C219DC">
      <w:pPr>
        <w:pStyle w:val="35"/>
        <w:numPr>
          <w:ilvl w:val="2"/>
          <w:numId w:val="11"/>
        </w:numPr>
        <w:ind w:left="993"/>
        <w:rPr>
          <w:bCs w:val="0"/>
        </w:rPr>
      </w:pPr>
      <w:bookmarkStart w:id="233" w:name="_Toc412042030"/>
      <w:bookmarkStart w:id="234" w:name="_Ref461381015"/>
      <w:bookmarkStart w:id="235" w:name="_Toc462922934"/>
      <w:bookmarkStart w:id="236" w:name="_Toc482801404"/>
      <w:bookmarkStart w:id="237" w:name="_Toc498683222"/>
      <w:bookmarkStart w:id="238" w:name="_Toc190267807"/>
      <w:r>
        <w:rPr>
          <w:bCs w:val="0"/>
        </w:rPr>
        <w:t>Структура УИН для АН и ГАН, являющихся федеральными органами государственной власти</w:t>
      </w:r>
      <w:bookmarkEnd w:id="233"/>
      <w:r>
        <w:rPr>
          <w:bCs w:val="0"/>
        </w:rPr>
        <w:t>, для государственных внебюджетных фондов</w:t>
      </w:r>
      <w:bookmarkEnd w:id="234"/>
      <w:bookmarkEnd w:id="235"/>
      <w:bookmarkEnd w:id="236"/>
      <w:bookmarkEnd w:id="237"/>
      <w:bookmarkEnd w:id="238"/>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4"/>
        <w:gridCol w:w="482"/>
        <w:gridCol w:w="484"/>
        <w:gridCol w:w="484"/>
        <w:gridCol w:w="482"/>
        <w:gridCol w:w="475"/>
        <w:gridCol w:w="483"/>
        <w:gridCol w:w="487"/>
        <w:gridCol w:w="485"/>
        <w:gridCol w:w="490"/>
        <w:gridCol w:w="485"/>
        <w:gridCol w:w="487"/>
        <w:gridCol w:w="485"/>
        <w:gridCol w:w="485"/>
        <w:gridCol w:w="487"/>
        <w:gridCol w:w="485"/>
        <w:gridCol w:w="485"/>
        <w:gridCol w:w="485"/>
        <w:gridCol w:w="634"/>
        <w:gridCol w:w="339"/>
      </w:tblGrid>
      <w:tr w:rsidR="00F36D4D" w14:paraId="1A53F5A0" w14:textId="77777777">
        <w:tc>
          <w:tcPr>
            <w:tcW w:w="250" w:type="pct"/>
            <w:tcBorders>
              <w:bottom w:val="single" w:sz="4" w:space="0" w:color="auto"/>
            </w:tcBorders>
            <w:shd w:val="clear" w:color="auto" w:fill="F2F2F2" w:themeFill="background1" w:themeFillShade="F2"/>
            <w:vAlign w:val="center"/>
          </w:tcPr>
          <w:p w14:paraId="39F28426" w14:textId="77777777" w:rsidR="00F36D4D" w:rsidRDefault="00C219DC">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27C48A23" w14:textId="77777777" w:rsidR="00F36D4D" w:rsidRDefault="00C219DC">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39F41C82" w14:textId="77777777" w:rsidR="00F36D4D" w:rsidRDefault="00C219DC">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64F67F1E" w14:textId="77777777" w:rsidR="00F36D4D" w:rsidRDefault="00C219DC">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5F777E35" w14:textId="77777777" w:rsidR="00F36D4D" w:rsidRDefault="00C219DC">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0631AF11" w14:textId="77777777" w:rsidR="00F36D4D" w:rsidRDefault="00C219DC">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3B15E3A9" w14:textId="77777777" w:rsidR="00F36D4D" w:rsidRDefault="00C219DC">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51CBA4FB" w14:textId="77777777" w:rsidR="00F36D4D" w:rsidRDefault="00C219DC">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0C85222E" w14:textId="77777777" w:rsidR="00F36D4D" w:rsidRDefault="00C219DC">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6A7CEEE3" w14:textId="77777777" w:rsidR="00F36D4D" w:rsidRDefault="00C219DC">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55E572CC" w14:textId="77777777" w:rsidR="00F36D4D" w:rsidRDefault="00C219DC">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5E71F15F" w14:textId="77777777" w:rsidR="00F36D4D" w:rsidRDefault="00C219DC">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5445AD9D" w14:textId="77777777" w:rsidR="00F36D4D" w:rsidRDefault="00C219DC">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102253A7" w14:textId="77777777" w:rsidR="00F36D4D" w:rsidRDefault="00C219DC">
            <w:pPr>
              <w:jc w:val="both"/>
              <w:rPr>
                <w:rFonts w:ascii="Times New Roman" w:cs="Times New Roman"/>
                <w:i/>
                <w:sz w:val="16"/>
                <w:szCs w:val="16"/>
              </w:rPr>
            </w:pPr>
            <w:r>
              <w:rPr>
                <w:rFonts w:ascii="Times New Roman" w:cs="Times New Roman"/>
                <w:i/>
                <w:sz w:val="16"/>
                <w:szCs w:val="16"/>
              </w:rPr>
              <w:t>14</w:t>
            </w:r>
          </w:p>
        </w:tc>
        <w:tc>
          <w:tcPr>
            <w:tcW w:w="251" w:type="pct"/>
            <w:shd w:val="clear" w:color="auto" w:fill="F2F2F2" w:themeFill="background1" w:themeFillShade="F2"/>
            <w:vAlign w:val="center"/>
          </w:tcPr>
          <w:p w14:paraId="0FEFEB90" w14:textId="77777777" w:rsidR="00F36D4D" w:rsidRDefault="00C219DC">
            <w:pPr>
              <w:jc w:val="both"/>
              <w:rPr>
                <w:rFonts w:ascii="Times New Roman" w:cs="Times New Roman"/>
                <w:i/>
                <w:sz w:val="16"/>
                <w:szCs w:val="16"/>
              </w:rPr>
            </w:pPr>
            <w:r>
              <w:rPr>
                <w:rFonts w:ascii="Times New Roman" w:cs="Times New Roman"/>
                <w:i/>
                <w:sz w:val="16"/>
                <w:szCs w:val="16"/>
              </w:rPr>
              <w:t>15</w:t>
            </w:r>
          </w:p>
        </w:tc>
        <w:tc>
          <w:tcPr>
            <w:tcW w:w="250" w:type="pct"/>
            <w:shd w:val="clear" w:color="auto" w:fill="F2F2F2" w:themeFill="background1" w:themeFillShade="F2"/>
            <w:vAlign w:val="center"/>
          </w:tcPr>
          <w:p w14:paraId="022CA824" w14:textId="77777777" w:rsidR="00F36D4D" w:rsidRDefault="00C219DC">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063B22BB" w14:textId="77777777" w:rsidR="00F36D4D" w:rsidRDefault="00C219DC">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25B01583" w14:textId="77777777" w:rsidR="00F36D4D" w:rsidRDefault="00C219DC">
            <w:pPr>
              <w:jc w:val="both"/>
              <w:rPr>
                <w:rFonts w:ascii="Times New Roman" w:cs="Times New Roman"/>
                <w:i/>
                <w:sz w:val="16"/>
                <w:szCs w:val="16"/>
              </w:rPr>
            </w:pPr>
            <w:r>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6F360830" w14:textId="77777777" w:rsidR="00F36D4D" w:rsidRDefault="00C219DC">
            <w:pPr>
              <w:jc w:val="both"/>
              <w:rPr>
                <w:rFonts w:ascii="Times New Roman" w:cs="Times New Roman"/>
                <w:i/>
                <w:sz w:val="16"/>
                <w:szCs w:val="16"/>
              </w:rPr>
            </w:pPr>
            <w:r>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6E50095" w14:textId="77777777" w:rsidR="00F36D4D" w:rsidRDefault="00C219DC">
            <w:pPr>
              <w:jc w:val="both"/>
              <w:rPr>
                <w:rFonts w:ascii="Times New Roman" w:cs="Times New Roman"/>
                <w:i/>
                <w:sz w:val="16"/>
                <w:szCs w:val="16"/>
              </w:rPr>
            </w:pPr>
            <w:r>
              <w:rPr>
                <w:rFonts w:ascii="Times New Roman" w:cs="Times New Roman"/>
                <w:i/>
                <w:sz w:val="16"/>
                <w:szCs w:val="16"/>
              </w:rPr>
              <w:t>20</w:t>
            </w:r>
          </w:p>
        </w:tc>
      </w:tr>
      <w:tr w:rsidR="00F36D4D" w14:paraId="0013F8B0" w14:textId="77777777">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202B605" w14:textId="77777777" w:rsidR="00F36D4D" w:rsidRDefault="00C219DC">
            <w:pPr>
              <w:jc w:val="center"/>
              <w:rPr>
                <w:rFonts w:ascii="Times New Roman" w:cs="Times New Roman"/>
                <w:b/>
                <w:sz w:val="16"/>
                <w:szCs w:val="16"/>
                <w:lang w:val="en-US"/>
              </w:rPr>
            </w:pPr>
            <w:r>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D0DAED0" w14:textId="77777777" w:rsidR="00F36D4D" w:rsidRDefault="00C219DC">
            <w:pPr>
              <w:jc w:val="center"/>
              <w:rPr>
                <w:rFonts w:ascii="Times New Roman" w:cs="Times New Roman"/>
                <w:b/>
                <w:sz w:val="16"/>
                <w:szCs w:val="16"/>
                <w:lang w:val="en-US"/>
              </w:rPr>
            </w:pPr>
            <w:r>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70F848F6" w14:textId="77777777" w:rsidR="00F36D4D" w:rsidRDefault="00C219DC">
            <w:pPr>
              <w:jc w:val="both"/>
              <w:rPr>
                <w:rFonts w:ascii="Times New Roman" w:cs="Times New Roman"/>
                <w:b/>
                <w:sz w:val="16"/>
                <w:szCs w:val="16"/>
                <w:lang w:val="en-US"/>
              </w:rPr>
            </w:pPr>
            <w:r>
              <w:rPr>
                <w:rFonts w:ascii="Times New Roman" w:cs="Times New Roman"/>
                <w:b/>
                <w:sz w:val="16"/>
                <w:szCs w:val="16"/>
                <w:lang w:val="en-US"/>
              </w:rPr>
              <w:t>C</w:t>
            </w:r>
          </w:p>
        </w:tc>
      </w:tr>
    </w:tbl>
    <w:p w14:paraId="19381A08" w14:textId="77777777" w:rsidR="00F36D4D" w:rsidRDefault="00F36D4D">
      <w:pPr>
        <w:ind w:left="708"/>
        <w:jc w:val="both"/>
        <w:rPr>
          <w:rFonts w:ascii="Times New Roman" w:cs="Times New Roman"/>
          <w:lang w:val="en-US"/>
        </w:rPr>
      </w:pPr>
    </w:p>
    <w:tbl>
      <w:tblPr>
        <w:tblStyle w:val="aff1"/>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49"/>
        <w:gridCol w:w="9094"/>
      </w:tblGrid>
      <w:tr w:rsidR="00F36D4D" w14:paraId="7B72160E" w14:textId="77777777">
        <w:trPr>
          <w:trHeight w:val="100"/>
        </w:trPr>
        <w:tc>
          <w:tcPr>
            <w:tcW w:w="333" w:type="pct"/>
            <w:tcBorders>
              <w:bottom w:val="single" w:sz="4" w:space="0" w:color="auto"/>
            </w:tcBorders>
          </w:tcPr>
          <w:p w14:paraId="184B7130" w14:textId="77777777" w:rsidR="00F36D4D" w:rsidRDefault="00C219DC">
            <w:pPr>
              <w:spacing w:after="120"/>
              <w:jc w:val="both"/>
              <w:rPr>
                <w:rFonts w:ascii="Times New Roman" w:cs="Times New Roman"/>
                <w:b/>
              </w:rPr>
            </w:pPr>
            <w:r>
              <w:rPr>
                <w:rFonts w:ascii="Times New Roman" w:cs="Times New Roman"/>
                <w:b/>
              </w:rPr>
              <w:t>А</w:t>
            </w:r>
          </w:p>
        </w:tc>
        <w:tc>
          <w:tcPr>
            <w:tcW w:w="4667" w:type="pct"/>
            <w:tcBorders>
              <w:bottom w:val="single" w:sz="4" w:space="0" w:color="auto"/>
            </w:tcBorders>
          </w:tcPr>
          <w:p w14:paraId="2141FC20" w14:textId="77777777" w:rsidR="00F36D4D" w:rsidRDefault="00C219DC">
            <w:pPr>
              <w:spacing w:after="120"/>
              <w:jc w:val="both"/>
              <w:rPr>
                <w:rFonts w:ascii="Times New Roman" w:cs="Times New Roman"/>
              </w:rPr>
            </w:pPr>
            <w:r>
              <w:rPr>
                <w:rFonts w:ascii="Times New Roman" w:cs="Times New Roman"/>
              </w:rPr>
              <w:t>Код главы КБК.</w:t>
            </w:r>
          </w:p>
        </w:tc>
      </w:tr>
      <w:tr w:rsidR="00F36D4D" w14:paraId="1D4BDA2A" w14:textId="77777777">
        <w:tc>
          <w:tcPr>
            <w:tcW w:w="333" w:type="pct"/>
            <w:tcBorders>
              <w:top w:val="single" w:sz="4" w:space="0" w:color="auto"/>
              <w:bottom w:val="single" w:sz="4" w:space="0" w:color="auto"/>
            </w:tcBorders>
          </w:tcPr>
          <w:p w14:paraId="62C51B2F" w14:textId="77777777" w:rsidR="00F36D4D" w:rsidRDefault="00C219DC">
            <w:pPr>
              <w:spacing w:after="120"/>
              <w:jc w:val="both"/>
              <w:rPr>
                <w:rFonts w:ascii="Times New Roman" w:cs="Times New Roman"/>
                <w:b/>
              </w:rPr>
            </w:pPr>
            <w:r>
              <w:rPr>
                <w:rFonts w:ascii="Times New Roman" w:cs="Times New Roman"/>
                <w:b/>
              </w:rPr>
              <w:t>В</w:t>
            </w:r>
          </w:p>
        </w:tc>
        <w:tc>
          <w:tcPr>
            <w:tcW w:w="4667" w:type="pct"/>
            <w:tcBorders>
              <w:top w:val="single" w:sz="4" w:space="0" w:color="auto"/>
              <w:bottom w:val="single" w:sz="4" w:space="0" w:color="auto"/>
            </w:tcBorders>
          </w:tcPr>
          <w:p w14:paraId="3EB0BCE8" w14:textId="77777777" w:rsidR="00F36D4D" w:rsidRDefault="00C219DC">
            <w:pPr>
              <w:spacing w:after="120"/>
              <w:jc w:val="both"/>
              <w:rPr>
                <w:rFonts w:ascii="Times New Roman" w:cs="Times New Roman"/>
              </w:rPr>
            </w:pPr>
            <w:r>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F36D4D" w14:paraId="649F4B04" w14:textId="77777777">
        <w:tc>
          <w:tcPr>
            <w:tcW w:w="333" w:type="pct"/>
            <w:tcBorders>
              <w:top w:val="single" w:sz="4" w:space="0" w:color="auto"/>
            </w:tcBorders>
          </w:tcPr>
          <w:p w14:paraId="01FD347C" w14:textId="77777777" w:rsidR="00F36D4D" w:rsidRDefault="00C219DC">
            <w:pPr>
              <w:spacing w:after="120"/>
              <w:jc w:val="both"/>
              <w:rPr>
                <w:rFonts w:ascii="Times New Roman" w:cs="Times New Roman"/>
                <w:b/>
              </w:rPr>
            </w:pPr>
            <w:r>
              <w:rPr>
                <w:rFonts w:ascii="Times New Roman" w:cs="Times New Roman"/>
                <w:b/>
              </w:rPr>
              <w:t>С</w:t>
            </w:r>
          </w:p>
        </w:tc>
        <w:tc>
          <w:tcPr>
            <w:tcW w:w="4667" w:type="pct"/>
            <w:tcBorders>
              <w:top w:val="single" w:sz="4" w:space="0" w:color="auto"/>
            </w:tcBorders>
          </w:tcPr>
          <w:p w14:paraId="69D32780" w14:textId="50CE5B8E" w:rsidR="00F36D4D" w:rsidRDefault="00C219DC">
            <w:pPr>
              <w:spacing w:after="120"/>
              <w:jc w:val="both"/>
              <w:rPr>
                <w:rFonts w:ascii="Times New Roman" w:cs="Times New Roman"/>
              </w:rPr>
            </w:pPr>
            <w:r>
              <w:rPr>
                <w:rFonts w:ascii="Times New Roman" w:cs="Times New Roman"/>
              </w:rPr>
              <w:t>Контрольный разряд. Алгоритм расчета представлен в подпункте</w:t>
            </w:r>
            <w:r w:rsidR="00537529">
              <w:rPr>
                <w:rFonts w:ascii="Times New Roman" w:cs="Times New Roman"/>
              </w:rPr>
              <w:t xml:space="preserve"> </w:t>
            </w:r>
            <w:r w:rsidR="00537529">
              <w:rPr>
                <w:rFonts w:ascii="Times New Roman" w:cs="Times New Roman"/>
              </w:rPr>
              <w:fldChar w:fldCharType="begin"/>
            </w:r>
            <w:r w:rsidR="00537529">
              <w:rPr>
                <w:rFonts w:ascii="Times New Roman" w:cs="Times New Roman"/>
              </w:rPr>
              <w:instrText xml:space="preserve"> REF _Ref190267662 \n \h </w:instrText>
            </w:r>
            <w:r w:rsidR="00537529">
              <w:rPr>
                <w:rFonts w:ascii="Times New Roman" w:cs="Times New Roman"/>
              </w:rPr>
            </w:r>
            <w:r w:rsidR="00537529">
              <w:rPr>
                <w:rFonts w:ascii="Times New Roman" w:cs="Times New Roman"/>
              </w:rPr>
              <w:fldChar w:fldCharType="separate"/>
            </w:r>
            <w:r w:rsidR="00537529">
              <w:rPr>
                <w:rFonts w:ascii="Times New Roman" w:cs="Times New Roman"/>
              </w:rPr>
              <w:t>5.1.4</w:t>
            </w:r>
            <w:r w:rsidR="00537529">
              <w:rPr>
                <w:rFonts w:ascii="Times New Roman" w:cs="Times New Roman"/>
              </w:rPr>
              <w:fldChar w:fldCharType="end"/>
            </w:r>
            <w:r>
              <w:rPr>
                <w:rFonts w:ascii="Times New Roman" w:cs="Times New Roman"/>
              </w:rPr>
              <w:t>.</w:t>
            </w:r>
          </w:p>
        </w:tc>
      </w:tr>
    </w:tbl>
    <w:p w14:paraId="4E0DD06A" w14:textId="37E2942B" w:rsidR="00F36D4D" w:rsidRDefault="00C219DC">
      <w:pPr>
        <w:pStyle w:val="35"/>
        <w:numPr>
          <w:ilvl w:val="2"/>
          <w:numId w:val="11"/>
        </w:numPr>
        <w:ind w:left="993"/>
        <w:rPr>
          <w:bCs w:val="0"/>
        </w:rPr>
      </w:pPr>
      <w:bookmarkStart w:id="239" w:name="_Toc412042031"/>
      <w:bookmarkStart w:id="240" w:name="_Ref461381058"/>
      <w:bookmarkStart w:id="241" w:name="_Ref461382928"/>
      <w:bookmarkStart w:id="242" w:name="_Toc462922935"/>
      <w:bookmarkStart w:id="243" w:name="_Toc482801405"/>
      <w:bookmarkStart w:id="244" w:name="_Toc498683223"/>
      <w:bookmarkStart w:id="245" w:name="_Toc190267808"/>
      <w:r>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239"/>
      <w:bookmarkEnd w:id="240"/>
      <w:bookmarkEnd w:id="241"/>
      <w:bookmarkEnd w:id="242"/>
      <w:bookmarkEnd w:id="243"/>
      <w:bookmarkEnd w:id="244"/>
      <w:r>
        <w:rPr>
          <w:bCs w:val="0"/>
        </w:rPr>
        <w:t>, Банк</w:t>
      </w:r>
      <w:r w:rsidR="00537529">
        <w:rPr>
          <w:bCs w:val="0"/>
        </w:rPr>
        <w:t>ом</w:t>
      </w:r>
      <w:r>
        <w:rPr>
          <w:bCs w:val="0"/>
        </w:rPr>
        <w:t xml:space="preserve"> России</w:t>
      </w:r>
      <w:r w:rsidR="00537529">
        <w:rPr>
          <w:bCs w:val="0"/>
        </w:rPr>
        <w:t>, коммерческими орагизациями</w:t>
      </w:r>
      <w:bookmarkEnd w:id="24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4"/>
        <w:gridCol w:w="484"/>
        <w:gridCol w:w="485"/>
        <w:gridCol w:w="485"/>
        <w:gridCol w:w="487"/>
        <w:gridCol w:w="473"/>
        <w:gridCol w:w="481"/>
        <w:gridCol w:w="489"/>
        <w:gridCol w:w="485"/>
        <w:gridCol w:w="490"/>
        <w:gridCol w:w="490"/>
        <w:gridCol w:w="489"/>
        <w:gridCol w:w="485"/>
        <w:gridCol w:w="485"/>
        <w:gridCol w:w="1942"/>
        <w:gridCol w:w="523"/>
        <w:gridCol w:w="436"/>
      </w:tblGrid>
      <w:tr w:rsidR="00F36D4D" w14:paraId="69DAB1C4" w14:textId="77777777">
        <w:tc>
          <w:tcPr>
            <w:tcW w:w="250" w:type="pct"/>
            <w:shd w:val="clear" w:color="auto" w:fill="F2F2F2" w:themeFill="background1" w:themeFillShade="F2"/>
            <w:vAlign w:val="center"/>
          </w:tcPr>
          <w:p w14:paraId="030144EF" w14:textId="77777777" w:rsidR="00F36D4D" w:rsidRDefault="00C219DC">
            <w:pPr>
              <w:jc w:val="both"/>
              <w:rPr>
                <w:rFonts w:ascii="Times New Roman" w:cs="Times New Roman"/>
                <w:i/>
                <w:sz w:val="16"/>
                <w:szCs w:val="16"/>
              </w:rPr>
            </w:pPr>
            <w:r>
              <w:rPr>
                <w:rFonts w:ascii="Times New Roman" w:cs="Times New Roman"/>
                <w:i/>
                <w:sz w:val="16"/>
                <w:szCs w:val="16"/>
              </w:rPr>
              <w:t>1</w:t>
            </w:r>
          </w:p>
        </w:tc>
        <w:tc>
          <w:tcPr>
            <w:tcW w:w="250" w:type="pct"/>
            <w:shd w:val="clear" w:color="auto" w:fill="F2F2F2" w:themeFill="background1" w:themeFillShade="F2"/>
            <w:vAlign w:val="center"/>
          </w:tcPr>
          <w:p w14:paraId="62BE30CE" w14:textId="77777777" w:rsidR="00F36D4D" w:rsidRDefault="00C219DC">
            <w:pPr>
              <w:jc w:val="both"/>
              <w:rPr>
                <w:rFonts w:ascii="Times New Roman" w:cs="Times New Roman"/>
                <w:i/>
                <w:sz w:val="16"/>
                <w:szCs w:val="16"/>
              </w:rPr>
            </w:pPr>
            <w:r>
              <w:rPr>
                <w:rFonts w:ascii="Times New Roman" w:cs="Times New Roman"/>
                <w:i/>
                <w:sz w:val="16"/>
                <w:szCs w:val="16"/>
              </w:rPr>
              <w:t>2</w:t>
            </w:r>
          </w:p>
        </w:tc>
        <w:tc>
          <w:tcPr>
            <w:tcW w:w="250" w:type="pct"/>
            <w:shd w:val="clear" w:color="auto" w:fill="F2F2F2" w:themeFill="background1" w:themeFillShade="F2"/>
            <w:vAlign w:val="center"/>
          </w:tcPr>
          <w:p w14:paraId="35634095" w14:textId="77777777" w:rsidR="00F36D4D" w:rsidRDefault="00C219DC">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3BB15445" w14:textId="77777777" w:rsidR="00F36D4D" w:rsidRDefault="00C219DC">
            <w:pPr>
              <w:jc w:val="both"/>
              <w:rPr>
                <w:rFonts w:ascii="Times New Roman" w:cs="Times New Roman"/>
                <w:i/>
                <w:sz w:val="16"/>
                <w:szCs w:val="16"/>
              </w:rPr>
            </w:pPr>
            <w:r>
              <w:rPr>
                <w:rFonts w:ascii="Times New Roman" w:cs="Times New Roman"/>
                <w:i/>
                <w:sz w:val="16"/>
                <w:szCs w:val="16"/>
              </w:rPr>
              <w:t>4</w:t>
            </w:r>
          </w:p>
        </w:tc>
        <w:tc>
          <w:tcPr>
            <w:tcW w:w="251" w:type="pct"/>
            <w:shd w:val="clear" w:color="auto" w:fill="F2F2F2" w:themeFill="background1" w:themeFillShade="F2"/>
            <w:vAlign w:val="center"/>
          </w:tcPr>
          <w:p w14:paraId="1CFAA120" w14:textId="77777777" w:rsidR="00F36D4D" w:rsidRDefault="00C219DC">
            <w:pPr>
              <w:jc w:val="both"/>
              <w:rPr>
                <w:rFonts w:ascii="Times New Roman" w:cs="Times New Roman"/>
                <w:i/>
                <w:sz w:val="16"/>
                <w:szCs w:val="16"/>
              </w:rPr>
            </w:pPr>
            <w:r>
              <w:rPr>
                <w:rFonts w:ascii="Times New Roman" w:cs="Times New Roman"/>
                <w:i/>
                <w:sz w:val="16"/>
                <w:szCs w:val="16"/>
              </w:rPr>
              <w:t>5</w:t>
            </w:r>
          </w:p>
        </w:tc>
        <w:tc>
          <w:tcPr>
            <w:tcW w:w="244" w:type="pct"/>
            <w:shd w:val="clear" w:color="auto" w:fill="F2F2F2" w:themeFill="background1" w:themeFillShade="F2"/>
            <w:vAlign w:val="center"/>
          </w:tcPr>
          <w:p w14:paraId="56041C18" w14:textId="77777777" w:rsidR="00F36D4D" w:rsidRDefault="00C219DC">
            <w:pPr>
              <w:jc w:val="both"/>
              <w:rPr>
                <w:rFonts w:ascii="Times New Roman" w:cs="Times New Roman"/>
                <w:i/>
                <w:sz w:val="16"/>
                <w:szCs w:val="16"/>
              </w:rPr>
            </w:pPr>
            <w:r>
              <w:rPr>
                <w:rFonts w:ascii="Times New Roman" w:cs="Times New Roman"/>
                <w:i/>
                <w:sz w:val="16"/>
                <w:szCs w:val="16"/>
              </w:rPr>
              <w:t>6</w:t>
            </w:r>
          </w:p>
        </w:tc>
        <w:tc>
          <w:tcPr>
            <w:tcW w:w="248" w:type="pct"/>
            <w:shd w:val="clear" w:color="auto" w:fill="F2F2F2" w:themeFill="background1" w:themeFillShade="F2"/>
            <w:vAlign w:val="center"/>
          </w:tcPr>
          <w:p w14:paraId="76B6ABE4" w14:textId="77777777" w:rsidR="00F36D4D" w:rsidRDefault="00C219DC">
            <w:pPr>
              <w:jc w:val="both"/>
              <w:rPr>
                <w:rFonts w:ascii="Times New Roman" w:cs="Times New Roman"/>
                <w:i/>
                <w:sz w:val="16"/>
                <w:szCs w:val="16"/>
              </w:rPr>
            </w:pPr>
            <w:r>
              <w:rPr>
                <w:rFonts w:ascii="Times New Roman" w:cs="Times New Roman"/>
                <w:i/>
                <w:sz w:val="16"/>
                <w:szCs w:val="16"/>
              </w:rPr>
              <w:t>7</w:t>
            </w:r>
          </w:p>
        </w:tc>
        <w:tc>
          <w:tcPr>
            <w:tcW w:w="252" w:type="pct"/>
            <w:shd w:val="clear" w:color="auto" w:fill="F2F2F2" w:themeFill="background1" w:themeFillShade="F2"/>
            <w:vAlign w:val="center"/>
          </w:tcPr>
          <w:p w14:paraId="58ED4E9A" w14:textId="77777777" w:rsidR="00F36D4D" w:rsidRDefault="00C219DC">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22ED3EB1" w14:textId="77777777" w:rsidR="00F36D4D" w:rsidRDefault="00C219DC">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028AD07D" w14:textId="77777777" w:rsidR="00F36D4D" w:rsidRDefault="00C219DC">
            <w:pPr>
              <w:jc w:val="both"/>
              <w:rPr>
                <w:rFonts w:ascii="Times New Roman" w:cs="Times New Roman"/>
                <w:i/>
                <w:sz w:val="16"/>
                <w:szCs w:val="16"/>
              </w:rPr>
            </w:pPr>
            <w:r>
              <w:rPr>
                <w:rFonts w:ascii="Times New Roman" w:cs="Times New Roman"/>
                <w:i/>
                <w:sz w:val="16"/>
                <w:szCs w:val="16"/>
              </w:rPr>
              <w:t>10</w:t>
            </w:r>
          </w:p>
        </w:tc>
        <w:tc>
          <w:tcPr>
            <w:tcW w:w="253" w:type="pct"/>
            <w:shd w:val="clear" w:color="auto" w:fill="F2F2F2" w:themeFill="background1" w:themeFillShade="F2"/>
            <w:vAlign w:val="center"/>
          </w:tcPr>
          <w:p w14:paraId="226D0A21" w14:textId="77777777" w:rsidR="00F36D4D" w:rsidRDefault="00C219DC">
            <w:pPr>
              <w:jc w:val="both"/>
              <w:rPr>
                <w:rFonts w:ascii="Times New Roman" w:cs="Times New Roman"/>
                <w:i/>
                <w:sz w:val="16"/>
                <w:szCs w:val="16"/>
              </w:rPr>
            </w:pPr>
            <w:r>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4C2A48BD" w14:textId="77777777" w:rsidR="00F36D4D" w:rsidRDefault="00C219DC">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0D3566B6" w14:textId="77777777" w:rsidR="00F36D4D" w:rsidRDefault="00C219DC">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54B204BF" w14:textId="77777777" w:rsidR="00F36D4D" w:rsidRDefault="00C219DC">
            <w:pPr>
              <w:jc w:val="both"/>
              <w:rPr>
                <w:rFonts w:ascii="Times New Roman" w:cs="Times New Roman"/>
                <w:i/>
                <w:sz w:val="16"/>
                <w:szCs w:val="16"/>
              </w:rPr>
            </w:pPr>
            <w:r>
              <w:rPr>
                <w:rFonts w:ascii="Times New Roman" w:cs="Times New Roman"/>
                <w:i/>
                <w:sz w:val="16"/>
                <w:szCs w:val="16"/>
              </w:rPr>
              <w:t>14</w:t>
            </w:r>
          </w:p>
        </w:tc>
        <w:tc>
          <w:tcPr>
            <w:tcW w:w="1002" w:type="pct"/>
            <w:shd w:val="clear" w:color="auto" w:fill="F2F2F2" w:themeFill="background1" w:themeFillShade="F2"/>
            <w:vAlign w:val="center"/>
          </w:tcPr>
          <w:p w14:paraId="4C6CE8CE" w14:textId="77777777" w:rsidR="00F36D4D" w:rsidRDefault="00C219DC">
            <w:pPr>
              <w:jc w:val="both"/>
              <w:rPr>
                <w:rFonts w:ascii="Times New Roman" w:cs="Times New Roman"/>
                <w:i/>
                <w:sz w:val="16"/>
                <w:szCs w:val="16"/>
                <w:lang w:val="en-US"/>
              </w:rPr>
            </w:pPr>
            <w:r>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092C0360" w14:textId="77777777" w:rsidR="00F36D4D" w:rsidRDefault="00C219DC">
            <w:pPr>
              <w:jc w:val="both"/>
              <w:rPr>
                <w:rFonts w:ascii="Times New Roman" w:cs="Times New Roman"/>
                <w:i/>
                <w:sz w:val="16"/>
                <w:szCs w:val="16"/>
                <w:lang w:val="en-US"/>
              </w:rPr>
            </w:pPr>
            <w:r>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788A39DC" w14:textId="77777777" w:rsidR="00F36D4D" w:rsidRDefault="00C219DC">
            <w:pPr>
              <w:jc w:val="both"/>
              <w:rPr>
                <w:rFonts w:ascii="Times New Roman" w:cs="Times New Roman"/>
                <w:i/>
                <w:sz w:val="16"/>
                <w:szCs w:val="16"/>
              </w:rPr>
            </w:pPr>
            <w:r>
              <w:rPr>
                <w:rFonts w:ascii="Times New Roman" w:cs="Times New Roman"/>
                <w:i/>
                <w:sz w:val="16"/>
                <w:szCs w:val="16"/>
                <w:lang w:val="en-US"/>
              </w:rPr>
              <w:t>25</w:t>
            </w:r>
          </w:p>
        </w:tc>
      </w:tr>
      <w:tr w:rsidR="00F36D4D" w14:paraId="59C3FEE7" w14:textId="77777777">
        <w:trPr>
          <w:trHeight w:val="383"/>
        </w:trPr>
        <w:tc>
          <w:tcPr>
            <w:tcW w:w="1993" w:type="pct"/>
            <w:gridSpan w:val="8"/>
            <w:tcBorders>
              <w:right w:val="single" w:sz="4" w:space="0" w:color="auto"/>
            </w:tcBorders>
            <w:shd w:val="clear" w:color="auto" w:fill="D8D8D8" w:themeFill="text2" w:themeFillTint="33"/>
            <w:vAlign w:val="center"/>
          </w:tcPr>
          <w:p w14:paraId="05E2AE5C" w14:textId="77777777" w:rsidR="00F36D4D" w:rsidRDefault="00C219DC">
            <w:pPr>
              <w:jc w:val="center"/>
              <w:rPr>
                <w:rFonts w:ascii="Times New Roman" w:cs="Times New Roman"/>
                <w:b/>
                <w:sz w:val="16"/>
                <w:szCs w:val="16"/>
              </w:rPr>
            </w:pPr>
            <w:r>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6447A017" w14:textId="77777777" w:rsidR="00F36D4D" w:rsidRDefault="00C219DC">
            <w:pPr>
              <w:jc w:val="center"/>
              <w:rPr>
                <w:rFonts w:ascii="Times New Roman" w:cs="Times New Roman"/>
                <w:b/>
                <w:sz w:val="16"/>
                <w:szCs w:val="16"/>
              </w:rPr>
            </w:pPr>
            <w:r>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2AD573B0" w14:textId="77777777" w:rsidR="00F36D4D" w:rsidRDefault="00C219DC">
            <w:pPr>
              <w:jc w:val="both"/>
              <w:rPr>
                <w:rFonts w:ascii="Times New Roman" w:cs="Times New Roman"/>
                <w:b/>
                <w:sz w:val="16"/>
                <w:szCs w:val="16"/>
                <w:lang w:val="en-US"/>
              </w:rPr>
            </w:pPr>
            <w:r>
              <w:rPr>
                <w:rFonts w:ascii="Times New Roman" w:cs="Times New Roman"/>
                <w:b/>
                <w:sz w:val="16"/>
                <w:szCs w:val="16"/>
                <w:lang w:val="en-US"/>
              </w:rPr>
              <w:t>C</w:t>
            </w:r>
          </w:p>
        </w:tc>
      </w:tr>
    </w:tbl>
    <w:p w14:paraId="4F16C733" w14:textId="77777777" w:rsidR="00F36D4D" w:rsidRDefault="00F36D4D">
      <w:pPr>
        <w:ind w:left="708"/>
        <w:jc w:val="both"/>
        <w:rPr>
          <w:rFonts w:ascii="Times New Roman" w:cs="Times New Roman"/>
          <w:lang w:val="en-US"/>
        </w:rPr>
      </w:pPr>
    </w:p>
    <w:tbl>
      <w:tblPr>
        <w:tblStyle w:val="aff1"/>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72"/>
        <w:gridCol w:w="8971"/>
      </w:tblGrid>
      <w:tr w:rsidR="00F36D4D" w14:paraId="2139C3A8" w14:textId="77777777">
        <w:tc>
          <w:tcPr>
            <w:tcW w:w="396" w:type="pct"/>
            <w:tcBorders>
              <w:bottom w:val="single" w:sz="4" w:space="0" w:color="auto"/>
            </w:tcBorders>
          </w:tcPr>
          <w:p w14:paraId="37E4BCDB" w14:textId="77777777" w:rsidR="00F36D4D" w:rsidRDefault="00C219DC">
            <w:pPr>
              <w:spacing w:after="120"/>
              <w:jc w:val="both"/>
              <w:rPr>
                <w:rFonts w:ascii="Times New Roman" w:cs="Times New Roman"/>
                <w:b/>
                <w:lang w:val="en-US"/>
              </w:rPr>
            </w:pPr>
            <w:r>
              <w:rPr>
                <w:rFonts w:ascii="Times New Roman" w:cs="Times New Roman"/>
                <w:b/>
                <w:lang w:val="en-US"/>
              </w:rPr>
              <w:t>A</w:t>
            </w:r>
          </w:p>
        </w:tc>
        <w:tc>
          <w:tcPr>
            <w:tcW w:w="4604" w:type="pct"/>
            <w:tcBorders>
              <w:bottom w:val="single" w:sz="4" w:space="0" w:color="auto"/>
            </w:tcBorders>
          </w:tcPr>
          <w:p w14:paraId="5D2DE26B" w14:textId="77777777" w:rsidR="00F36D4D" w:rsidRDefault="00C219DC">
            <w:pPr>
              <w:spacing w:after="120"/>
              <w:jc w:val="both"/>
              <w:rPr>
                <w:rFonts w:ascii="Times New Roman" w:cs="Times New Roman"/>
              </w:rPr>
            </w:pPr>
            <w:r>
              <w:rPr>
                <w:rFonts w:ascii="Times New Roman" w:cs="Times New Roman"/>
              </w:rPr>
              <w:t>УРН участника, сформировавшего начисление.</w:t>
            </w:r>
          </w:p>
          <w:p w14:paraId="4453F9F0" w14:textId="77777777" w:rsidR="00F36D4D" w:rsidRDefault="00C219DC">
            <w:pPr>
              <w:spacing w:after="120"/>
              <w:jc w:val="both"/>
              <w:rPr>
                <w:rFonts w:ascii="Times New Roman" w:cs="Times New Roman"/>
              </w:rPr>
            </w:pPr>
            <w:r>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64A84892" w14:textId="77777777" w:rsidR="00F36D4D" w:rsidRDefault="00C219DC">
            <w:pPr>
              <w:spacing w:after="120"/>
              <w:jc w:val="both"/>
              <w:rPr>
                <w:rFonts w:ascii="Times New Roman" w:cs="Times New Roman"/>
                <w:i/>
              </w:rPr>
            </w:pPr>
            <w:r>
              <w:rPr>
                <w:rFonts w:ascii="Times New Roman" w:cs="Times New Roman"/>
                <w:i/>
              </w:rPr>
              <w:t>Например,</w:t>
            </w:r>
          </w:p>
          <w:p w14:paraId="26F507D2" w14:textId="77777777" w:rsidR="00F36D4D" w:rsidRDefault="00C219DC">
            <w:pPr>
              <w:spacing w:after="120"/>
              <w:jc w:val="both"/>
              <w:rPr>
                <w:rFonts w:ascii="Times New Roman" w:cs="Times New Roman"/>
                <w:i/>
              </w:rPr>
            </w:pPr>
            <w:r>
              <w:rPr>
                <w:rFonts w:ascii="Times New Roman" w:cs="Times New Roman"/>
                <w:i/>
              </w:rPr>
              <w:t>УРН участника равен значению «</w:t>
            </w:r>
            <w:r>
              <w:rPr>
                <w:rFonts w:ascii="Times New Roman" w:cs="Times New Roman"/>
                <w:i/>
                <w:lang w:val="en-US"/>
              </w:rPr>
              <w:t>aa</w:t>
            </w:r>
            <w:r>
              <w:rPr>
                <w:rFonts w:ascii="Times New Roman" w:cs="Times New Roman"/>
                <w:i/>
              </w:rPr>
              <w:t>11</w:t>
            </w:r>
            <w:r>
              <w:rPr>
                <w:rFonts w:ascii="Times New Roman" w:cs="Times New Roman"/>
                <w:i/>
                <w:lang w:val="en-US"/>
              </w:rPr>
              <w:t>b</w:t>
            </w:r>
            <w:r>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F36D4D" w14:paraId="078C142F" w14:textId="77777777">
        <w:tc>
          <w:tcPr>
            <w:tcW w:w="396" w:type="pct"/>
            <w:tcBorders>
              <w:top w:val="single" w:sz="4" w:space="0" w:color="auto"/>
              <w:bottom w:val="single" w:sz="4" w:space="0" w:color="auto"/>
              <w:right w:val="single" w:sz="4" w:space="0" w:color="auto"/>
            </w:tcBorders>
          </w:tcPr>
          <w:p w14:paraId="4013B8A2" w14:textId="77777777" w:rsidR="00F36D4D" w:rsidRDefault="00C219DC">
            <w:pPr>
              <w:spacing w:after="120"/>
              <w:jc w:val="both"/>
              <w:rPr>
                <w:rFonts w:ascii="Times New Roman" w:cs="Times New Roman"/>
                <w:b/>
              </w:rPr>
            </w:pPr>
            <w:r>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4F9EE5F5" w14:textId="77777777" w:rsidR="00F36D4D" w:rsidRDefault="00C219DC">
            <w:pPr>
              <w:spacing w:after="120"/>
              <w:jc w:val="both"/>
              <w:rPr>
                <w:rFonts w:ascii="Times New Roman" w:cs="Times New Roman"/>
              </w:rPr>
            </w:pPr>
            <w:r>
              <w:rPr>
                <w:rFonts w:ascii="Times New Roman" w:cs="Times New Roman"/>
              </w:rPr>
              <w:t>Уникальный номер начисления – 16 цифр.</w:t>
            </w:r>
          </w:p>
          <w:p w14:paraId="1DE8D04E" w14:textId="77777777" w:rsidR="00F36D4D" w:rsidRDefault="00C219DC">
            <w:pPr>
              <w:spacing w:after="120"/>
              <w:jc w:val="both"/>
              <w:rPr>
                <w:rFonts w:ascii="Times New Roman" w:cs="Times New Roman"/>
              </w:rPr>
            </w:pPr>
            <w:r>
              <w:rPr>
                <w:rFonts w:ascii="Times New Roman" w:cs="Times New Roman"/>
              </w:rPr>
              <w:t>Алгоритм формирования, обеспечивающий уникальность номера, определяется участником самостоятельно.</w:t>
            </w:r>
          </w:p>
        </w:tc>
      </w:tr>
      <w:tr w:rsidR="00F36D4D" w14:paraId="179AD643" w14:textId="77777777">
        <w:tc>
          <w:tcPr>
            <w:tcW w:w="396" w:type="pct"/>
            <w:tcBorders>
              <w:top w:val="single" w:sz="4" w:space="0" w:color="auto"/>
            </w:tcBorders>
          </w:tcPr>
          <w:p w14:paraId="23EF0C5E" w14:textId="77777777" w:rsidR="00F36D4D" w:rsidRDefault="00C219DC">
            <w:pPr>
              <w:spacing w:after="120"/>
              <w:jc w:val="both"/>
              <w:rPr>
                <w:rFonts w:ascii="Times New Roman" w:cs="Times New Roman"/>
                <w:b/>
              </w:rPr>
            </w:pPr>
            <w:r>
              <w:rPr>
                <w:rFonts w:ascii="Times New Roman" w:cs="Times New Roman"/>
                <w:b/>
                <w:lang w:val="en-US"/>
              </w:rPr>
              <w:t>C</w:t>
            </w:r>
          </w:p>
        </w:tc>
        <w:tc>
          <w:tcPr>
            <w:tcW w:w="4604" w:type="pct"/>
            <w:tcBorders>
              <w:top w:val="single" w:sz="4" w:space="0" w:color="auto"/>
            </w:tcBorders>
          </w:tcPr>
          <w:p w14:paraId="24BA3BF4" w14:textId="5F08DA98" w:rsidR="00F36D4D" w:rsidRDefault="00C219DC">
            <w:pPr>
              <w:spacing w:after="120"/>
              <w:jc w:val="both"/>
              <w:rPr>
                <w:rFonts w:ascii="Times New Roman" w:cs="Times New Roman"/>
              </w:rPr>
            </w:pPr>
            <w:r>
              <w:rPr>
                <w:rFonts w:ascii="Times New Roman" w:cs="Times New Roman"/>
              </w:rPr>
              <w:t>Контрольный разряд. Алгоритм расчета описан в разделе</w:t>
            </w:r>
            <w:r w:rsidR="00537529">
              <w:rPr>
                <w:rFonts w:ascii="Times New Roman" w:cs="Times New Roman"/>
              </w:rPr>
              <w:t xml:space="preserve"> </w:t>
            </w:r>
            <w:r w:rsidR="00537529">
              <w:rPr>
                <w:rFonts w:ascii="Times New Roman" w:cs="Times New Roman"/>
              </w:rPr>
              <w:fldChar w:fldCharType="begin"/>
            </w:r>
            <w:r w:rsidR="00537529">
              <w:rPr>
                <w:rFonts w:ascii="Times New Roman" w:cs="Times New Roman"/>
              </w:rPr>
              <w:instrText xml:space="preserve"> REF _Ref190267662 \n \h </w:instrText>
            </w:r>
            <w:r w:rsidR="00537529">
              <w:rPr>
                <w:rFonts w:ascii="Times New Roman" w:cs="Times New Roman"/>
              </w:rPr>
            </w:r>
            <w:r w:rsidR="00537529">
              <w:rPr>
                <w:rFonts w:ascii="Times New Roman" w:cs="Times New Roman"/>
              </w:rPr>
              <w:fldChar w:fldCharType="separate"/>
            </w:r>
            <w:r w:rsidR="00537529">
              <w:rPr>
                <w:rFonts w:ascii="Times New Roman" w:cs="Times New Roman"/>
              </w:rPr>
              <w:t>5.1.4</w:t>
            </w:r>
            <w:r w:rsidR="00537529">
              <w:rPr>
                <w:rFonts w:ascii="Times New Roman" w:cs="Times New Roman"/>
              </w:rPr>
              <w:fldChar w:fldCharType="end"/>
            </w:r>
            <w:r>
              <w:rPr>
                <w:rFonts w:ascii="Times New Roman" w:cs="Times New Roman"/>
              </w:rPr>
              <w:t>.</w:t>
            </w:r>
          </w:p>
        </w:tc>
      </w:tr>
    </w:tbl>
    <w:p w14:paraId="6DBC1B8B" w14:textId="77777777" w:rsidR="00537529" w:rsidRDefault="00537529" w:rsidP="00703477">
      <w:pPr>
        <w:pStyle w:val="35"/>
        <w:numPr>
          <w:ilvl w:val="2"/>
          <w:numId w:val="11"/>
        </w:numPr>
        <w:ind w:left="993"/>
        <w:rPr>
          <w:bCs w:val="0"/>
        </w:rPr>
      </w:pPr>
      <w:bookmarkStart w:id="246" w:name="_Кодирование_даты_в"/>
      <w:bookmarkStart w:id="247" w:name="_Преобразование_порядкового_номера"/>
      <w:bookmarkStart w:id="248" w:name="_Toc375660131"/>
      <w:bookmarkStart w:id="249" w:name="_Toc375675649"/>
      <w:bookmarkStart w:id="250" w:name="_Toc375764244"/>
      <w:bookmarkStart w:id="251" w:name="_Toc375829920"/>
      <w:bookmarkStart w:id="252" w:name="_Toc375835600"/>
      <w:bookmarkStart w:id="253" w:name="_Toc377576650"/>
      <w:bookmarkStart w:id="254" w:name="_Toc377581552"/>
      <w:bookmarkStart w:id="255" w:name="_Toc375660132"/>
      <w:bookmarkStart w:id="256" w:name="_Toc375675650"/>
      <w:bookmarkStart w:id="257" w:name="_Toc375764245"/>
      <w:bookmarkStart w:id="258" w:name="_Toc375829921"/>
      <w:bookmarkStart w:id="259" w:name="_Toc375835601"/>
      <w:bookmarkStart w:id="260" w:name="_Toc377576651"/>
      <w:bookmarkStart w:id="261" w:name="_Toc377581553"/>
      <w:bookmarkStart w:id="262" w:name="_Toc375660133"/>
      <w:bookmarkStart w:id="263" w:name="_Toc375675651"/>
      <w:bookmarkStart w:id="264" w:name="_Toc375764246"/>
      <w:bookmarkStart w:id="265" w:name="_Toc375829922"/>
      <w:bookmarkStart w:id="266" w:name="_Toc375835602"/>
      <w:bookmarkStart w:id="267" w:name="_Toc377576652"/>
      <w:bookmarkStart w:id="268" w:name="_Toc377581554"/>
      <w:bookmarkStart w:id="269" w:name="_Toc375660156"/>
      <w:bookmarkStart w:id="270" w:name="_Toc375675674"/>
      <w:bookmarkStart w:id="271" w:name="_Toc375764269"/>
      <w:bookmarkStart w:id="272" w:name="_Toc375829945"/>
      <w:bookmarkStart w:id="273" w:name="_Toc375835625"/>
      <w:bookmarkStart w:id="274" w:name="_Toc377576675"/>
      <w:bookmarkStart w:id="275" w:name="_Toc377581577"/>
      <w:bookmarkStart w:id="276" w:name="_Toc375660157"/>
      <w:bookmarkStart w:id="277" w:name="_Toc375675675"/>
      <w:bookmarkStart w:id="278" w:name="_Toc375764270"/>
      <w:bookmarkStart w:id="279" w:name="_Toc375829946"/>
      <w:bookmarkStart w:id="280" w:name="_Toc375835626"/>
      <w:bookmarkStart w:id="281" w:name="_Toc377576676"/>
      <w:bookmarkStart w:id="282" w:name="_Toc377581578"/>
      <w:bookmarkStart w:id="283" w:name="_Toc375660158"/>
      <w:bookmarkStart w:id="284" w:name="_Toc375675676"/>
      <w:bookmarkStart w:id="285" w:name="_Toc375764271"/>
      <w:bookmarkStart w:id="286" w:name="_Toc375829947"/>
      <w:bookmarkStart w:id="287" w:name="_Toc375835627"/>
      <w:bookmarkStart w:id="288" w:name="_Toc377576677"/>
      <w:bookmarkStart w:id="289" w:name="_Toc377581579"/>
      <w:bookmarkStart w:id="290" w:name="_Toc375660159"/>
      <w:bookmarkStart w:id="291" w:name="_Toc375675677"/>
      <w:bookmarkStart w:id="292" w:name="_Toc375764272"/>
      <w:bookmarkStart w:id="293" w:name="_Toc375829948"/>
      <w:bookmarkStart w:id="294" w:name="_Toc375835628"/>
      <w:bookmarkStart w:id="295" w:name="_Toc377576678"/>
      <w:bookmarkStart w:id="296" w:name="_Toc377581580"/>
      <w:bookmarkStart w:id="297" w:name="_Toc375660160"/>
      <w:bookmarkStart w:id="298" w:name="_Toc375675678"/>
      <w:bookmarkStart w:id="299" w:name="_Toc375764273"/>
      <w:bookmarkStart w:id="300" w:name="_Toc375829949"/>
      <w:bookmarkStart w:id="301" w:name="_Toc375835629"/>
      <w:bookmarkStart w:id="302" w:name="_Toc377576679"/>
      <w:bookmarkStart w:id="303" w:name="_Toc377581581"/>
      <w:bookmarkStart w:id="304" w:name="_Toc375660161"/>
      <w:bookmarkStart w:id="305" w:name="_Toc375675679"/>
      <w:bookmarkStart w:id="306" w:name="_Toc375764274"/>
      <w:bookmarkStart w:id="307" w:name="_Toc375829950"/>
      <w:bookmarkStart w:id="308" w:name="_Toc375835630"/>
      <w:bookmarkStart w:id="309" w:name="_Toc377576680"/>
      <w:bookmarkStart w:id="310" w:name="_Toc377581582"/>
      <w:bookmarkStart w:id="311" w:name="_Toc375660184"/>
      <w:bookmarkStart w:id="312" w:name="_Toc375675702"/>
      <w:bookmarkStart w:id="313" w:name="_Toc375764297"/>
      <w:bookmarkStart w:id="314" w:name="_Toc375829973"/>
      <w:bookmarkStart w:id="315" w:name="_Toc375835653"/>
      <w:bookmarkStart w:id="316" w:name="_Toc377576703"/>
      <w:bookmarkStart w:id="317" w:name="_Toc377581605"/>
      <w:bookmarkStart w:id="318" w:name="_Toc375660185"/>
      <w:bookmarkStart w:id="319" w:name="_Toc375675703"/>
      <w:bookmarkStart w:id="320" w:name="_Toc375764298"/>
      <w:bookmarkStart w:id="321" w:name="_Toc375829974"/>
      <w:bookmarkStart w:id="322" w:name="_Toc375835654"/>
      <w:bookmarkStart w:id="323" w:name="_Toc377576704"/>
      <w:bookmarkStart w:id="324" w:name="_Toc377581606"/>
      <w:bookmarkStart w:id="325" w:name="_Toc375660186"/>
      <w:bookmarkStart w:id="326" w:name="_Toc375675704"/>
      <w:bookmarkStart w:id="327" w:name="_Toc375764299"/>
      <w:bookmarkStart w:id="328" w:name="_Toc375829975"/>
      <w:bookmarkStart w:id="329" w:name="_Toc375835655"/>
      <w:bookmarkStart w:id="330" w:name="_Toc377576705"/>
      <w:bookmarkStart w:id="331" w:name="_Toc377581607"/>
      <w:bookmarkStart w:id="332" w:name="_Toc375660187"/>
      <w:bookmarkStart w:id="333" w:name="_Toc375675705"/>
      <w:bookmarkStart w:id="334" w:name="_Toc375764300"/>
      <w:bookmarkStart w:id="335" w:name="_Toc375829976"/>
      <w:bookmarkStart w:id="336" w:name="_Toc375835656"/>
      <w:bookmarkStart w:id="337" w:name="_Toc377576706"/>
      <w:bookmarkStart w:id="338" w:name="_Toc377581608"/>
      <w:bookmarkStart w:id="339" w:name="_Toc375660188"/>
      <w:bookmarkStart w:id="340" w:name="_Toc375675706"/>
      <w:bookmarkStart w:id="341" w:name="_Toc375764301"/>
      <w:bookmarkStart w:id="342" w:name="_Toc375829977"/>
      <w:bookmarkStart w:id="343" w:name="_Toc375835657"/>
      <w:bookmarkStart w:id="344" w:name="_Toc377576707"/>
      <w:bookmarkStart w:id="345" w:name="_Toc377581609"/>
      <w:bookmarkStart w:id="346" w:name="_Toc186284976"/>
      <w:bookmarkStart w:id="347" w:name="_Toc190267809"/>
      <w:bookmarkStart w:id="348" w:name="_Ref202529228"/>
      <w:bookmarkStart w:id="349" w:name="_Hlk190259090"/>
      <w:bookmarkStart w:id="350" w:name="_Ref375580597"/>
      <w:bookmarkStart w:id="351" w:name="_Toc412042032"/>
      <w:bookmarkStart w:id="352" w:name="_Toc462922936"/>
      <w:bookmarkStart w:id="353" w:name="_Toc482801406"/>
      <w:bookmarkStart w:id="354" w:name="_Toc498683224"/>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Pr>
          <w:bCs w:val="0"/>
        </w:rPr>
        <w:lastRenderedPageBreak/>
        <w:t>Структура УИН для начислений в оплату платежей, поступающих на счет во временном распоряжении получателей средств федерального бюджета</w:t>
      </w:r>
      <w:r>
        <w:rPr>
          <w:rStyle w:val="afff2"/>
          <w:bCs w:val="0"/>
        </w:rPr>
        <w:footnoteReference w:id="4"/>
      </w:r>
      <w:bookmarkEnd w:id="346"/>
      <w:bookmarkEnd w:id="347"/>
      <w:bookmarkEnd w:id="348"/>
    </w:p>
    <w:p w14:paraId="647989FF" w14:textId="77777777" w:rsidR="00537529" w:rsidRDefault="00537529" w:rsidP="00537529">
      <w:pPr>
        <w:pStyle w:val="af4"/>
        <w:ind w:firstLine="0"/>
        <w:rPr>
          <w:b/>
          <w:bCs/>
        </w:rPr>
      </w:pPr>
      <w:r>
        <w:rPr>
          <w:rFonts w:eastAsia="Arial"/>
        </w:rPr>
        <w:t>Применяется в соответствии с положениями Порядка № 119н</w:t>
      </w:r>
      <w:r>
        <w:rPr>
          <w:rStyle w:val="afff2"/>
          <w:rFonts w:eastAsia="Arial"/>
        </w:rPr>
        <w:footnoteReference w:id="5"/>
      </w:r>
      <w:r>
        <w:rPr>
          <w:rFonts w:eastAsia="Arial"/>
        </w:rPr>
        <w:t xml:space="preserve"> в следующих случаях:</w:t>
      </w:r>
    </w:p>
    <w:p w14:paraId="25AFE80F" w14:textId="77777777" w:rsidR="00537529" w:rsidRDefault="00537529" w:rsidP="00537529">
      <w:pPr>
        <w:pStyle w:val="af7"/>
        <w:numPr>
          <w:ilvl w:val="0"/>
          <w:numId w:val="142"/>
        </w:numPr>
        <w:jc w:val="both"/>
        <w:rPr>
          <w:rFonts w:ascii="Times New Roman" w:cs="Times New Roman"/>
        </w:rPr>
      </w:pPr>
      <w:r>
        <w:rPr>
          <w:rFonts w:ascii="Times New Roman" w:eastAsia="Arial" w:cs="Times New Roman"/>
        </w:rPr>
        <w:t>в счет оплаты приобретаемого государственного (муниципального) имущества в соответствии с Федеральным законом от 21.12.2001 № 178-ФЗ «О приватизации 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товаров и о внесении изменения в постановление Правительства Российской Федерации от 10.09.2012 № 909»;</w:t>
      </w:r>
    </w:p>
    <w:p w14:paraId="68665AEB" w14:textId="77777777" w:rsidR="00537529" w:rsidRDefault="00537529" w:rsidP="00537529">
      <w:pPr>
        <w:pStyle w:val="af7"/>
        <w:numPr>
          <w:ilvl w:val="0"/>
          <w:numId w:val="142"/>
        </w:numPr>
        <w:jc w:val="both"/>
        <w:rPr>
          <w:rFonts w:ascii="Times New Roman" w:eastAsia="Arial" w:cs="Times New Roman"/>
        </w:rPr>
      </w:pPr>
      <w:r>
        <w:rPr>
          <w:rFonts w:ascii="Times New Roman" w:eastAsia="Arial" w:cs="Times New Roman"/>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39BAD08C" w14:textId="77777777" w:rsidR="00537529" w:rsidRDefault="00537529" w:rsidP="00537529">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84"/>
        <w:gridCol w:w="482"/>
        <w:gridCol w:w="484"/>
        <w:gridCol w:w="484"/>
        <w:gridCol w:w="482"/>
        <w:gridCol w:w="475"/>
        <w:gridCol w:w="483"/>
        <w:gridCol w:w="487"/>
        <w:gridCol w:w="485"/>
        <w:gridCol w:w="490"/>
        <w:gridCol w:w="485"/>
        <w:gridCol w:w="487"/>
        <w:gridCol w:w="485"/>
        <w:gridCol w:w="485"/>
        <w:gridCol w:w="498"/>
        <w:gridCol w:w="475"/>
        <w:gridCol w:w="485"/>
        <w:gridCol w:w="485"/>
        <w:gridCol w:w="644"/>
        <w:gridCol w:w="328"/>
      </w:tblGrid>
      <w:tr w:rsidR="00537529" w14:paraId="3F96046E" w14:textId="77777777" w:rsidTr="009231B1">
        <w:tc>
          <w:tcPr>
            <w:tcW w:w="250" w:type="pct"/>
            <w:tcBorders>
              <w:bottom w:val="single" w:sz="4" w:space="0" w:color="auto"/>
            </w:tcBorders>
            <w:shd w:val="clear" w:color="auto" w:fill="F2F2F2" w:themeFill="background1" w:themeFillShade="F2"/>
            <w:vAlign w:val="center"/>
          </w:tcPr>
          <w:p w14:paraId="4EDF6945" w14:textId="77777777" w:rsidR="00537529" w:rsidRDefault="00537529" w:rsidP="009231B1">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6BD650CF" w14:textId="77777777" w:rsidR="00537529" w:rsidRDefault="00537529" w:rsidP="009231B1">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7E6FFC0" w14:textId="77777777" w:rsidR="00537529" w:rsidRDefault="00537529" w:rsidP="009231B1">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13EE279E" w14:textId="77777777" w:rsidR="00537529" w:rsidRDefault="00537529" w:rsidP="009231B1">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32729B16" w14:textId="77777777" w:rsidR="00537529" w:rsidRDefault="00537529" w:rsidP="009231B1">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71B467CA" w14:textId="77777777" w:rsidR="00537529" w:rsidRDefault="00537529" w:rsidP="009231B1">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30FEB78E" w14:textId="77777777" w:rsidR="00537529" w:rsidRDefault="00537529" w:rsidP="009231B1">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36D49023" w14:textId="77777777" w:rsidR="00537529" w:rsidRDefault="00537529" w:rsidP="009231B1">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13AA687B" w14:textId="77777777" w:rsidR="00537529" w:rsidRDefault="00537529" w:rsidP="009231B1">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0B770164" w14:textId="77777777" w:rsidR="00537529" w:rsidRDefault="00537529" w:rsidP="009231B1">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6F7D1079" w14:textId="77777777" w:rsidR="00537529" w:rsidRDefault="00537529" w:rsidP="009231B1">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2BEDE62C" w14:textId="77777777" w:rsidR="00537529" w:rsidRDefault="00537529" w:rsidP="009231B1">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60A3F555" w14:textId="77777777" w:rsidR="00537529" w:rsidRDefault="00537529" w:rsidP="009231B1">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0D07A56F" w14:textId="77777777" w:rsidR="00537529" w:rsidRDefault="00537529" w:rsidP="009231B1">
            <w:pPr>
              <w:jc w:val="both"/>
              <w:rPr>
                <w:rFonts w:ascii="Times New Roman" w:cs="Times New Roman"/>
                <w:i/>
                <w:sz w:val="16"/>
                <w:szCs w:val="16"/>
              </w:rPr>
            </w:pPr>
            <w:r>
              <w:rPr>
                <w:rFonts w:ascii="Times New Roman" w:cs="Times New Roman"/>
                <w:i/>
                <w:sz w:val="16"/>
                <w:szCs w:val="16"/>
              </w:rPr>
              <w:t>14</w:t>
            </w:r>
          </w:p>
        </w:tc>
        <w:tc>
          <w:tcPr>
            <w:tcW w:w="256" w:type="pct"/>
            <w:shd w:val="clear" w:color="auto" w:fill="F2F2F2" w:themeFill="background1" w:themeFillShade="F2"/>
            <w:vAlign w:val="center"/>
          </w:tcPr>
          <w:p w14:paraId="796247D9" w14:textId="77777777" w:rsidR="00537529" w:rsidRDefault="00537529" w:rsidP="009231B1">
            <w:pPr>
              <w:jc w:val="both"/>
              <w:rPr>
                <w:rFonts w:ascii="Times New Roman" w:cs="Times New Roman"/>
                <w:i/>
                <w:sz w:val="16"/>
                <w:szCs w:val="16"/>
              </w:rPr>
            </w:pPr>
            <w:r>
              <w:rPr>
                <w:rFonts w:ascii="Times New Roman" w:cs="Times New Roman"/>
                <w:i/>
                <w:sz w:val="16"/>
                <w:szCs w:val="16"/>
              </w:rPr>
              <w:t>15</w:t>
            </w:r>
          </w:p>
        </w:tc>
        <w:tc>
          <w:tcPr>
            <w:tcW w:w="245" w:type="pct"/>
            <w:shd w:val="clear" w:color="auto" w:fill="F2F2F2" w:themeFill="background1" w:themeFillShade="F2"/>
            <w:vAlign w:val="center"/>
          </w:tcPr>
          <w:p w14:paraId="4A6B3655" w14:textId="77777777" w:rsidR="00537529" w:rsidRDefault="00537529" w:rsidP="009231B1">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0E10474E" w14:textId="77777777" w:rsidR="00537529" w:rsidRDefault="00537529" w:rsidP="009231B1">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218C2872" w14:textId="77777777" w:rsidR="00537529" w:rsidRDefault="00537529" w:rsidP="009231B1">
            <w:pPr>
              <w:jc w:val="both"/>
              <w:rPr>
                <w:rFonts w:ascii="Times New Roman" w:cs="Times New Roman"/>
                <w:i/>
                <w:sz w:val="16"/>
                <w:szCs w:val="16"/>
              </w:rPr>
            </w:pPr>
            <w:r>
              <w:rPr>
                <w:rFonts w:ascii="Times New Roman" w:cs="Times New Roman"/>
                <w:i/>
                <w:sz w:val="16"/>
                <w:szCs w:val="16"/>
              </w:rPr>
              <w:t>18</w:t>
            </w:r>
          </w:p>
        </w:tc>
        <w:tc>
          <w:tcPr>
            <w:tcW w:w="332" w:type="pct"/>
            <w:tcBorders>
              <w:right w:val="single" w:sz="4" w:space="0" w:color="auto"/>
            </w:tcBorders>
            <w:shd w:val="clear" w:color="auto" w:fill="F2F2F2" w:themeFill="background1" w:themeFillShade="F2"/>
            <w:vAlign w:val="center"/>
          </w:tcPr>
          <w:p w14:paraId="18F85E3B" w14:textId="77777777" w:rsidR="00537529" w:rsidRDefault="00537529" w:rsidP="009231B1">
            <w:pPr>
              <w:jc w:val="both"/>
              <w:rPr>
                <w:rFonts w:ascii="Times New Roman" w:cs="Times New Roman"/>
                <w:i/>
                <w:sz w:val="16"/>
                <w:szCs w:val="16"/>
              </w:rPr>
            </w:pPr>
            <w:r>
              <w:rPr>
                <w:rFonts w:ascii="Times New Roman" w:cs="Times New Roman"/>
                <w:i/>
                <w:sz w:val="16"/>
                <w:szCs w:val="16"/>
              </w:rPr>
              <w:t>19</w:t>
            </w:r>
          </w:p>
        </w:tc>
        <w:tc>
          <w:tcPr>
            <w:tcW w:w="170" w:type="pct"/>
            <w:tcBorders>
              <w:left w:val="single" w:sz="4" w:space="0" w:color="auto"/>
            </w:tcBorders>
            <w:shd w:val="clear" w:color="auto" w:fill="F2F2F2" w:themeFill="background1" w:themeFillShade="F2"/>
            <w:vAlign w:val="center"/>
          </w:tcPr>
          <w:p w14:paraId="0B43B57C" w14:textId="77777777" w:rsidR="00537529" w:rsidRDefault="00537529" w:rsidP="009231B1">
            <w:pPr>
              <w:jc w:val="both"/>
              <w:rPr>
                <w:rFonts w:ascii="Times New Roman" w:cs="Times New Roman"/>
                <w:i/>
                <w:sz w:val="16"/>
                <w:szCs w:val="16"/>
              </w:rPr>
            </w:pPr>
            <w:r>
              <w:rPr>
                <w:rFonts w:ascii="Times New Roman" w:cs="Times New Roman"/>
                <w:i/>
                <w:sz w:val="16"/>
                <w:szCs w:val="16"/>
              </w:rPr>
              <w:t>20</w:t>
            </w:r>
          </w:p>
        </w:tc>
      </w:tr>
      <w:tr w:rsidR="00537529" w14:paraId="1C74B22F" w14:textId="77777777" w:rsidTr="009231B1">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7934B424" w14:textId="77777777" w:rsidR="00537529" w:rsidRDefault="00537529" w:rsidP="009231B1">
            <w:pPr>
              <w:jc w:val="center"/>
              <w:rPr>
                <w:rFonts w:ascii="Times New Roman" w:cs="Times New Roman"/>
                <w:b/>
                <w:sz w:val="16"/>
                <w:szCs w:val="16"/>
                <w:lang w:val="en-US"/>
              </w:rPr>
            </w:pPr>
            <w:r>
              <w:rPr>
                <w:rFonts w:ascii="Times New Roman" w:cs="Times New Roman"/>
                <w:b/>
                <w:sz w:val="16"/>
                <w:szCs w:val="16"/>
                <w:lang w:val="en-US"/>
              </w:rPr>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75EFD484" w14:textId="77777777" w:rsidR="00537529" w:rsidRDefault="00537529" w:rsidP="009231B1">
            <w:pPr>
              <w:jc w:val="center"/>
              <w:rPr>
                <w:rFonts w:ascii="Times New Roman" w:cs="Times New Roman"/>
                <w:b/>
                <w:sz w:val="16"/>
                <w:szCs w:val="16"/>
                <w:lang w:val="en-US"/>
              </w:rPr>
            </w:pPr>
            <w:r>
              <w:rPr>
                <w:rFonts w:ascii="Times New Roman" w:cs="Times New Roman"/>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0CB8CD82" w14:textId="77777777" w:rsidR="00537529" w:rsidRDefault="00537529" w:rsidP="009231B1">
            <w:pPr>
              <w:jc w:val="center"/>
              <w:rPr>
                <w:rFonts w:ascii="Times New Roman" w:cs="Times New Roman"/>
                <w:b/>
                <w:sz w:val="16"/>
                <w:szCs w:val="16"/>
              </w:rPr>
            </w:pPr>
            <w:r>
              <w:rPr>
                <w:rFonts w:ascii="Times New Roman" w:cs="Times New Roman"/>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28B0A9F4" w14:textId="77777777" w:rsidR="00537529" w:rsidRDefault="00537529" w:rsidP="009231B1">
            <w:pPr>
              <w:jc w:val="both"/>
              <w:rPr>
                <w:rFonts w:ascii="Times New Roman" w:cs="Times New Roman"/>
                <w:b/>
                <w:sz w:val="16"/>
                <w:szCs w:val="16"/>
                <w:lang w:val="en-US"/>
              </w:rPr>
            </w:pPr>
            <w:r>
              <w:rPr>
                <w:rFonts w:ascii="Times New Roman" w:cs="Times New Roman"/>
                <w:b/>
                <w:sz w:val="16"/>
                <w:szCs w:val="16"/>
                <w:lang w:val="en-US"/>
              </w:rPr>
              <w:t>D</w:t>
            </w:r>
          </w:p>
        </w:tc>
      </w:tr>
    </w:tbl>
    <w:p w14:paraId="43E485EC" w14:textId="77777777" w:rsidR="00537529" w:rsidRDefault="00537529" w:rsidP="00537529">
      <w:pPr>
        <w:jc w:val="both"/>
        <w:rPr>
          <w:rFonts w:ascii="Arial" w:eastAsia="Arial" w:hAnsi="Arial" w:cs="Arial"/>
        </w:rPr>
      </w:pPr>
    </w:p>
    <w:p w14:paraId="30F28833" w14:textId="77777777" w:rsidR="00537529" w:rsidRDefault="00537529" w:rsidP="00537529">
      <w:pPr>
        <w:jc w:val="both"/>
        <w:rPr>
          <w:rFonts w:ascii="Arial" w:hAnsi="Arial" w:cs="Arial"/>
        </w:rPr>
      </w:pPr>
    </w:p>
    <w:tbl>
      <w:tblPr>
        <w:tblStyle w:val="aff1"/>
        <w:tblW w:w="4944" w:type="pct"/>
        <w:tblInd w:w="108" w:type="dxa"/>
        <w:tblBorders>
          <w:top w:val="none" w:sz="0" w:space="0" w:color="000000"/>
          <w:left w:val="none" w:sz="0" w:space="0" w:color="000000"/>
          <w:bottom w:val="none" w:sz="0" w:space="0" w:color="000000"/>
          <w:right w:val="none" w:sz="0" w:space="0" w:color="000000"/>
          <w:insideH w:val="none" w:sz="0" w:space="0" w:color="000000"/>
          <w:insideV w:val="single" w:sz="4" w:space="0" w:color="000000"/>
        </w:tblBorders>
        <w:tblLook w:val="04A0" w:firstRow="1" w:lastRow="0" w:firstColumn="1" w:lastColumn="0" w:noHBand="0" w:noVBand="1"/>
      </w:tblPr>
      <w:tblGrid>
        <w:gridCol w:w="649"/>
        <w:gridCol w:w="9094"/>
      </w:tblGrid>
      <w:tr w:rsidR="00537529" w14:paraId="2A482D76" w14:textId="77777777" w:rsidTr="009231B1">
        <w:trPr>
          <w:trHeight w:val="100"/>
        </w:trPr>
        <w:tc>
          <w:tcPr>
            <w:tcW w:w="333" w:type="pct"/>
            <w:tcBorders>
              <w:bottom w:val="single" w:sz="4" w:space="0" w:color="000000"/>
            </w:tcBorders>
          </w:tcPr>
          <w:p w14:paraId="635FE1B8" w14:textId="77777777" w:rsidR="00537529" w:rsidRDefault="00537529" w:rsidP="009231B1">
            <w:pPr>
              <w:spacing w:after="120"/>
              <w:jc w:val="both"/>
              <w:rPr>
                <w:rFonts w:ascii="Times New Roman" w:cs="Times New Roman"/>
                <w:b/>
              </w:rPr>
            </w:pPr>
            <w:r>
              <w:rPr>
                <w:rFonts w:ascii="Times New Roman" w:cs="Times New Roman"/>
                <w:b/>
              </w:rPr>
              <w:t>А</w:t>
            </w:r>
          </w:p>
        </w:tc>
        <w:tc>
          <w:tcPr>
            <w:tcW w:w="4667" w:type="pct"/>
            <w:tcBorders>
              <w:bottom w:val="single" w:sz="4" w:space="0" w:color="000000"/>
            </w:tcBorders>
          </w:tcPr>
          <w:p w14:paraId="70633DD6" w14:textId="77777777" w:rsidR="00537529" w:rsidRDefault="00537529" w:rsidP="009231B1">
            <w:pPr>
              <w:spacing w:after="120"/>
              <w:jc w:val="both"/>
              <w:rPr>
                <w:rFonts w:ascii="Times New Roman" w:cs="Times New Roman"/>
              </w:rPr>
            </w:pPr>
            <w:r>
              <w:rPr>
                <w:rFonts w:ascii="Times New Roman" w:cs="Times New Roman"/>
              </w:rPr>
              <w:t>Код главы КБК</w:t>
            </w:r>
          </w:p>
        </w:tc>
      </w:tr>
      <w:tr w:rsidR="00537529" w14:paraId="21B777B9" w14:textId="77777777" w:rsidTr="009231B1">
        <w:tc>
          <w:tcPr>
            <w:tcW w:w="333" w:type="pct"/>
            <w:tcBorders>
              <w:top w:val="single" w:sz="4" w:space="0" w:color="000000"/>
              <w:bottom w:val="single" w:sz="4" w:space="0" w:color="000000"/>
            </w:tcBorders>
          </w:tcPr>
          <w:p w14:paraId="2E04BEF1" w14:textId="77777777" w:rsidR="00537529" w:rsidRDefault="00537529" w:rsidP="009231B1">
            <w:pPr>
              <w:spacing w:after="120"/>
              <w:jc w:val="both"/>
              <w:rPr>
                <w:rFonts w:ascii="Times New Roman" w:cs="Times New Roman"/>
                <w:b/>
              </w:rPr>
            </w:pPr>
            <w:r>
              <w:rPr>
                <w:rFonts w:ascii="Times New Roman" w:cs="Times New Roman"/>
                <w:b/>
              </w:rPr>
              <w:t>В</w:t>
            </w:r>
          </w:p>
        </w:tc>
        <w:tc>
          <w:tcPr>
            <w:tcW w:w="4667" w:type="pct"/>
            <w:tcBorders>
              <w:top w:val="single" w:sz="4" w:space="0" w:color="000000"/>
              <w:bottom w:val="single" w:sz="4" w:space="0" w:color="000000"/>
            </w:tcBorders>
          </w:tcPr>
          <w:p w14:paraId="071DEA70" w14:textId="77777777" w:rsidR="00537529" w:rsidRDefault="00537529" w:rsidP="009231B1">
            <w:pPr>
              <w:spacing w:after="120"/>
              <w:jc w:val="both"/>
              <w:rPr>
                <w:rFonts w:ascii="Times New Roman" w:cs="Times New Roman"/>
              </w:rPr>
            </w:pPr>
            <w:r>
              <w:rPr>
                <w:rFonts w:ascii="Times New Roman" w:cs="Times New Roman"/>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537529" w14:paraId="324E90FC" w14:textId="77777777" w:rsidTr="009231B1">
        <w:trPr>
          <w:trHeight w:val="396"/>
        </w:trPr>
        <w:tc>
          <w:tcPr>
            <w:tcW w:w="333" w:type="pct"/>
            <w:tcBorders>
              <w:top w:val="single" w:sz="4" w:space="0" w:color="000000"/>
              <w:bottom w:val="single" w:sz="4" w:space="0" w:color="000000"/>
            </w:tcBorders>
          </w:tcPr>
          <w:p w14:paraId="1678AE0E" w14:textId="77777777" w:rsidR="00537529" w:rsidRDefault="00537529" w:rsidP="009231B1">
            <w:pPr>
              <w:spacing w:after="120"/>
              <w:jc w:val="both"/>
              <w:rPr>
                <w:rFonts w:ascii="Arial" w:hAnsi="Arial" w:cs="Arial"/>
                <w:b/>
                <w:bCs/>
              </w:rPr>
            </w:pPr>
            <w:r>
              <w:rPr>
                <w:rFonts w:ascii="Times New Roman" w:cs="Times New Roman"/>
                <w:b/>
                <w:bCs/>
                <w:lang w:val="en-US"/>
              </w:rPr>
              <w:t>C</w:t>
            </w:r>
          </w:p>
        </w:tc>
        <w:tc>
          <w:tcPr>
            <w:tcW w:w="4667" w:type="pct"/>
            <w:tcBorders>
              <w:top w:val="single" w:sz="4" w:space="0" w:color="000000"/>
              <w:bottom w:val="single" w:sz="4" w:space="0" w:color="000000"/>
            </w:tcBorders>
          </w:tcPr>
          <w:p w14:paraId="2EBA0B41" w14:textId="77777777" w:rsidR="00537529" w:rsidRDefault="00537529" w:rsidP="009231B1">
            <w:pPr>
              <w:spacing w:after="120"/>
              <w:jc w:val="both"/>
              <w:rPr>
                <w:rFonts w:ascii="Times New Roman" w:cs="Times New Roman"/>
              </w:rPr>
            </w:pPr>
            <w:r>
              <w:rPr>
                <w:rFonts w:ascii="Times New Roman" w:cs="Times New Roman"/>
              </w:rPr>
              <w:t xml:space="preserve">Код нормативного акта. Заполняется в соответствии с </w:t>
            </w:r>
            <w:hyperlink r:id="rId33" w:tooltip="https://moufk.roskazna.gov.ru/dokumenty/obespechenie-ispolneniya-federalnogo-byudzheta/" w:history="1">
              <w:r>
                <w:rPr>
                  <w:rStyle w:val="a8"/>
                  <w:rFonts w:ascii="Times New Roman" w:cs="Times New Roman"/>
                  <w:color w:val="2F759E" w:themeColor="accent1" w:themeShade="BF"/>
                </w:rPr>
                <w:t>Перечнем</w:t>
              </w:r>
            </w:hyperlink>
            <w:r>
              <w:rPr>
                <w:rFonts w:ascii="Times New Roman" w:cs="Times New Roman"/>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537529" w14:paraId="3819ED11" w14:textId="77777777" w:rsidTr="009231B1">
        <w:tc>
          <w:tcPr>
            <w:tcW w:w="333" w:type="pct"/>
            <w:tcBorders>
              <w:top w:val="single" w:sz="4" w:space="0" w:color="000000"/>
            </w:tcBorders>
          </w:tcPr>
          <w:p w14:paraId="0B1CDB42" w14:textId="77777777" w:rsidR="00537529" w:rsidRDefault="00537529" w:rsidP="009231B1">
            <w:pPr>
              <w:spacing w:after="120"/>
              <w:jc w:val="both"/>
              <w:rPr>
                <w:rFonts w:ascii="Times New Roman" w:cs="Times New Roman"/>
                <w:b/>
              </w:rPr>
            </w:pPr>
            <w:r>
              <w:rPr>
                <w:rFonts w:ascii="Times New Roman" w:cs="Times New Roman"/>
                <w:b/>
                <w:lang w:val="en-US"/>
              </w:rPr>
              <w:t>D</w:t>
            </w:r>
          </w:p>
        </w:tc>
        <w:tc>
          <w:tcPr>
            <w:tcW w:w="4667" w:type="pct"/>
            <w:tcBorders>
              <w:top w:val="single" w:sz="4" w:space="0" w:color="000000"/>
            </w:tcBorders>
          </w:tcPr>
          <w:p w14:paraId="6D141FEE" w14:textId="7EE7580C" w:rsidR="00537529" w:rsidRDefault="00537529" w:rsidP="009231B1">
            <w:pPr>
              <w:spacing w:after="120"/>
              <w:jc w:val="both"/>
              <w:rPr>
                <w:rFonts w:ascii="Times New Roman" w:cs="Times New Roman"/>
              </w:rPr>
            </w:pPr>
            <w:r>
              <w:rPr>
                <w:rFonts w:ascii="Times New Roman" w:cs="Times New Roman"/>
              </w:rPr>
              <w:t xml:space="preserve">Контрольный разряд. Алгоритм расчета представлен в подпункте </w:t>
            </w:r>
            <w:r>
              <w:rPr>
                <w:rFonts w:ascii="Times New Roman" w:cs="Times New Roman"/>
              </w:rPr>
              <w:fldChar w:fldCharType="begin"/>
            </w:r>
            <w:r>
              <w:rPr>
                <w:rFonts w:ascii="Times New Roman" w:cs="Times New Roman"/>
              </w:rPr>
              <w:instrText xml:space="preserve"> REF _Ref190267662 \n \h </w:instrText>
            </w:r>
            <w:r>
              <w:rPr>
                <w:rFonts w:ascii="Times New Roman" w:cs="Times New Roman"/>
              </w:rPr>
            </w:r>
            <w:r>
              <w:rPr>
                <w:rFonts w:ascii="Times New Roman" w:cs="Times New Roman"/>
              </w:rPr>
              <w:fldChar w:fldCharType="separate"/>
            </w:r>
            <w:r>
              <w:rPr>
                <w:rFonts w:ascii="Times New Roman" w:cs="Times New Roman"/>
              </w:rPr>
              <w:t>5.1.4</w:t>
            </w:r>
            <w:r>
              <w:rPr>
                <w:rFonts w:ascii="Times New Roman" w:cs="Times New Roman"/>
              </w:rPr>
              <w:fldChar w:fldCharType="end"/>
            </w:r>
            <w:r>
              <w:rPr>
                <w:rFonts w:ascii="Times New Roman" w:cs="Times New Roman"/>
              </w:rPr>
              <w:t>.</w:t>
            </w:r>
          </w:p>
        </w:tc>
      </w:tr>
    </w:tbl>
    <w:p w14:paraId="55A8658A" w14:textId="77777777" w:rsidR="00537529" w:rsidRDefault="00537529" w:rsidP="00537529">
      <w:pPr>
        <w:pStyle w:val="af4"/>
      </w:pPr>
    </w:p>
    <w:p w14:paraId="2A1A7AEB" w14:textId="6A07EE12" w:rsidR="00F36D4D" w:rsidRDefault="00C219DC" w:rsidP="00703477">
      <w:pPr>
        <w:pStyle w:val="35"/>
        <w:numPr>
          <w:ilvl w:val="2"/>
          <w:numId w:val="11"/>
        </w:numPr>
        <w:tabs>
          <w:tab w:val="clear" w:pos="5682"/>
        </w:tabs>
        <w:ind w:left="993"/>
        <w:rPr>
          <w:bCs w:val="0"/>
        </w:rPr>
      </w:pPr>
      <w:bookmarkStart w:id="355" w:name="_Ref190267662"/>
      <w:bookmarkStart w:id="356" w:name="_Toc190267810"/>
      <w:bookmarkEnd w:id="349"/>
      <w:r>
        <w:rPr>
          <w:bCs w:val="0"/>
        </w:rPr>
        <w:t>Правила расчета контрольного разряда УИН</w:t>
      </w:r>
      <w:bookmarkEnd w:id="350"/>
      <w:bookmarkEnd w:id="351"/>
      <w:bookmarkEnd w:id="352"/>
      <w:bookmarkEnd w:id="353"/>
      <w:bookmarkEnd w:id="354"/>
      <w:bookmarkEnd w:id="355"/>
      <w:bookmarkEnd w:id="356"/>
    </w:p>
    <w:p w14:paraId="54EA5426" w14:textId="77777777" w:rsidR="00F36D4D" w:rsidRDefault="00C219DC">
      <w:pPr>
        <w:pStyle w:val="affd"/>
        <w:rPr>
          <w:sz w:val="24"/>
          <w:szCs w:val="24"/>
          <w:lang w:val="ru-RU"/>
        </w:rPr>
      </w:pPr>
      <w:r>
        <w:rPr>
          <w:sz w:val="24"/>
          <w:szCs w:val="24"/>
          <w:lang w:val="ru-RU"/>
        </w:rPr>
        <w:t>Контрольный разряд УИН формируется по следующим правилам:</w:t>
      </w:r>
    </w:p>
    <w:p w14:paraId="3CAB1A49" w14:textId="77777777" w:rsidR="00F36D4D" w:rsidRDefault="00C219DC">
      <w:pPr>
        <w:pStyle w:val="a1"/>
        <w:numPr>
          <w:ilvl w:val="0"/>
          <w:numId w:val="29"/>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0B1C2C41" w14:textId="77777777" w:rsidR="00F36D4D" w:rsidRDefault="00C219DC">
      <w:pPr>
        <w:pStyle w:val="a1"/>
        <w:numPr>
          <w:ilvl w:val="0"/>
          <w:numId w:val="29"/>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52DA62E6" w14:textId="77777777" w:rsidR="00F36D4D" w:rsidRDefault="00C219DC">
      <w:pPr>
        <w:pStyle w:val="a1"/>
        <w:numPr>
          <w:ilvl w:val="0"/>
          <w:numId w:val="29"/>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1F10EE9E" w14:textId="77777777" w:rsidR="00F36D4D" w:rsidRDefault="00C219DC">
      <w:pPr>
        <w:pStyle w:val="a1"/>
        <w:numPr>
          <w:ilvl w:val="0"/>
          <w:numId w:val="29"/>
        </w:numPr>
        <w:spacing w:after="0" w:line="240" w:lineRule="auto"/>
        <w:rPr>
          <w:rFonts w:ascii="Times New Roman" w:eastAsia="Calibri" w:hAnsi="Times New Roman"/>
          <w:sz w:val="24"/>
          <w:szCs w:val="24"/>
        </w:rPr>
      </w:pPr>
      <w:r>
        <w:rPr>
          <w:rFonts w:ascii="Times New Roman" w:eastAsia="Calibri" w:hAnsi="Times New Roman"/>
          <w:sz w:val="24"/>
          <w:szCs w:val="24"/>
          <w:lang w:eastAsia="ru-RU"/>
        </w:rPr>
        <w:lastRenderedPageBreak/>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679EEDCD" w14:textId="77777777" w:rsidR="00F36D4D" w:rsidRDefault="00C219DC">
      <w:pPr>
        <w:pStyle w:val="26"/>
        <w:numPr>
          <w:ilvl w:val="1"/>
          <w:numId w:val="11"/>
        </w:numPr>
      </w:pPr>
      <w:bookmarkStart w:id="357" w:name="_Ref133440775"/>
      <w:bookmarkStart w:id="358" w:name="_Toc190267811"/>
      <w:bookmarkStart w:id="359" w:name="_Ref488335254"/>
      <w:bookmarkStart w:id="360" w:name="_Toc498685653"/>
      <w:bookmarkStart w:id="361" w:name="_Ref519168514"/>
      <w:bookmarkStart w:id="362" w:name="_Ref519169126"/>
      <w:bookmarkStart w:id="363" w:name="_Ref519169131"/>
      <w:r>
        <w:t>Уникальный присваиваемый номер операции</w:t>
      </w:r>
      <w:bookmarkEnd w:id="357"/>
      <w:bookmarkEnd w:id="358"/>
      <w:r>
        <w:t xml:space="preserve"> </w:t>
      </w:r>
      <w:bookmarkEnd w:id="359"/>
      <w:bookmarkEnd w:id="360"/>
    </w:p>
    <w:p w14:paraId="5715B979" w14:textId="77777777" w:rsidR="00F36D4D" w:rsidRDefault="00C219DC">
      <w:pPr>
        <w:pStyle w:val="affd"/>
        <w:spacing w:line="360" w:lineRule="auto"/>
        <w:rPr>
          <w:sz w:val="24"/>
          <w:szCs w:val="24"/>
          <w:lang w:val="ru-RU"/>
        </w:rPr>
      </w:pPr>
      <w:r>
        <w:rPr>
          <w:sz w:val="24"/>
          <w:szCs w:val="24"/>
          <w:lang w:val="ru-RU"/>
        </w:rPr>
        <w:t>УПНО состоит из 32 символов. Структура УПНО должна соответствовать требованиям, приведенным на настоящем разделе.</w:t>
      </w:r>
    </w:p>
    <w:p w14:paraId="7779354A" w14:textId="77777777" w:rsidR="00F36D4D" w:rsidRDefault="00C219DC">
      <w:pPr>
        <w:pStyle w:val="35"/>
        <w:numPr>
          <w:ilvl w:val="2"/>
          <w:numId w:val="11"/>
        </w:numPr>
        <w:ind w:left="993"/>
        <w:rPr>
          <w:bCs w:val="0"/>
        </w:rPr>
      </w:pPr>
      <w:bookmarkStart w:id="364" w:name="_Toc488323898"/>
      <w:bookmarkStart w:id="365" w:name="_Toc488326051"/>
      <w:bookmarkStart w:id="366" w:name="_Toc488333138"/>
      <w:bookmarkStart w:id="367" w:name="_Toc488333225"/>
      <w:bookmarkStart w:id="368" w:name="_Toc488333281"/>
      <w:bookmarkStart w:id="369" w:name="_Toc488392049"/>
      <w:bookmarkStart w:id="370" w:name="_Toc488410407"/>
      <w:bookmarkStart w:id="371" w:name="_Toc488662236"/>
      <w:bookmarkStart w:id="372" w:name="_Toc488739692"/>
      <w:bookmarkStart w:id="373" w:name="_Toc488743572"/>
      <w:bookmarkStart w:id="374" w:name="_Toc488743910"/>
      <w:bookmarkStart w:id="375" w:name="_Toc488765595"/>
      <w:bookmarkStart w:id="376" w:name="_Toc488765902"/>
      <w:bookmarkStart w:id="377" w:name="_Toc488844965"/>
      <w:bookmarkStart w:id="378" w:name="_Toc489019974"/>
      <w:bookmarkStart w:id="379" w:name="_Toc489020255"/>
      <w:bookmarkStart w:id="380" w:name="_Toc498090949"/>
      <w:bookmarkStart w:id="381" w:name="_Toc498091847"/>
      <w:bookmarkStart w:id="382" w:name="_Toc485395135"/>
      <w:bookmarkStart w:id="383" w:name="_Toc498685654"/>
      <w:bookmarkStart w:id="384" w:name="_Toc190267812"/>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Pr>
          <w:bCs w:val="0"/>
        </w:rPr>
        <w:t>Структура УПНО для кредитных организаций</w:t>
      </w:r>
      <w:bookmarkEnd w:id="382"/>
      <w:bookmarkEnd w:id="383"/>
      <w:bookmarkEnd w:id="384"/>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532"/>
        <w:gridCol w:w="476"/>
        <w:gridCol w:w="452"/>
        <w:gridCol w:w="567"/>
        <w:gridCol w:w="567"/>
        <w:gridCol w:w="567"/>
        <w:gridCol w:w="567"/>
        <w:gridCol w:w="501"/>
        <w:gridCol w:w="459"/>
        <w:gridCol w:w="504"/>
        <w:gridCol w:w="545"/>
        <w:gridCol w:w="567"/>
        <w:gridCol w:w="542"/>
      </w:tblGrid>
      <w:tr w:rsidR="00F36D4D" w14:paraId="371E9205" w14:textId="77777777">
        <w:tc>
          <w:tcPr>
            <w:tcW w:w="535" w:type="dxa"/>
            <w:tcBorders>
              <w:bottom w:val="single" w:sz="4" w:space="0" w:color="auto"/>
            </w:tcBorders>
            <w:shd w:val="clear" w:color="auto" w:fill="F2F2F2" w:themeFill="background1" w:themeFillShade="F2"/>
          </w:tcPr>
          <w:p w14:paraId="7FFE4C05" w14:textId="77777777" w:rsidR="00F36D4D" w:rsidRDefault="00C219DC">
            <w:pPr>
              <w:jc w:val="both"/>
              <w:rPr>
                <w:rFonts w:ascii="Times New Roman" w:cs="Times New Roman"/>
              </w:rPr>
            </w:pPr>
            <w:r>
              <w:rPr>
                <w:rFonts w:ascii="Times New Roman" w:cs="Times New Roman"/>
              </w:rPr>
              <w:t>1</w:t>
            </w:r>
          </w:p>
        </w:tc>
        <w:tc>
          <w:tcPr>
            <w:tcW w:w="535" w:type="dxa"/>
            <w:tcBorders>
              <w:bottom w:val="single" w:sz="4" w:space="0" w:color="auto"/>
            </w:tcBorders>
            <w:shd w:val="clear" w:color="auto" w:fill="F2F2F2" w:themeFill="background1" w:themeFillShade="F2"/>
          </w:tcPr>
          <w:p w14:paraId="59B74AA2" w14:textId="77777777" w:rsidR="00F36D4D" w:rsidRDefault="00C219DC">
            <w:pPr>
              <w:jc w:val="both"/>
              <w:rPr>
                <w:rFonts w:ascii="Times New Roman" w:cs="Times New Roman"/>
              </w:rPr>
            </w:pPr>
            <w:r>
              <w:rPr>
                <w:rFonts w:ascii="Times New Roman" w:cs="Times New Roman"/>
              </w:rPr>
              <w:t>2</w:t>
            </w:r>
          </w:p>
        </w:tc>
        <w:tc>
          <w:tcPr>
            <w:tcW w:w="853" w:type="dxa"/>
            <w:tcBorders>
              <w:bottom w:val="single" w:sz="4" w:space="0" w:color="auto"/>
            </w:tcBorders>
            <w:shd w:val="clear" w:color="auto" w:fill="F2F2F2" w:themeFill="background1" w:themeFillShade="F2"/>
          </w:tcPr>
          <w:p w14:paraId="67B71B91" w14:textId="77777777" w:rsidR="00F36D4D" w:rsidRDefault="00C219DC">
            <w:pPr>
              <w:jc w:val="both"/>
              <w:rPr>
                <w:rFonts w:ascii="Times New Roman" w:cs="Times New Roman"/>
              </w:rPr>
            </w:pPr>
            <w:r>
              <w:rPr>
                <w:rFonts w:ascii="Times New Roman" w:cs="Times New Roman"/>
              </w:rPr>
              <w:t>…</w:t>
            </w:r>
          </w:p>
        </w:tc>
        <w:tc>
          <w:tcPr>
            <w:tcW w:w="480" w:type="dxa"/>
            <w:tcBorders>
              <w:bottom w:val="single" w:sz="4" w:space="0" w:color="auto"/>
            </w:tcBorders>
            <w:shd w:val="clear" w:color="auto" w:fill="F2F2F2" w:themeFill="background1" w:themeFillShade="F2"/>
          </w:tcPr>
          <w:p w14:paraId="76A96709" w14:textId="77777777" w:rsidR="00F36D4D" w:rsidRDefault="00C219DC">
            <w:pPr>
              <w:jc w:val="both"/>
              <w:rPr>
                <w:rFonts w:ascii="Times New Roman" w:cs="Times New Roman"/>
              </w:rPr>
            </w:pPr>
            <w:r>
              <w:rPr>
                <w:rFonts w:ascii="Times New Roman" w:cs="Times New Roman"/>
              </w:rPr>
              <w:t>10</w:t>
            </w:r>
          </w:p>
        </w:tc>
        <w:tc>
          <w:tcPr>
            <w:tcW w:w="532" w:type="dxa"/>
            <w:tcBorders>
              <w:bottom w:val="single" w:sz="4" w:space="0" w:color="auto"/>
            </w:tcBorders>
            <w:shd w:val="clear" w:color="auto" w:fill="F2F2F2" w:themeFill="background1" w:themeFillShade="F2"/>
          </w:tcPr>
          <w:p w14:paraId="5BE2AA8C" w14:textId="77777777" w:rsidR="00F36D4D" w:rsidRDefault="00F36D4D">
            <w:pPr>
              <w:jc w:val="both"/>
              <w:rPr>
                <w:rFonts w:ascii="Times New Roman" w:cs="Times New Roman"/>
              </w:rPr>
            </w:pPr>
          </w:p>
        </w:tc>
        <w:tc>
          <w:tcPr>
            <w:tcW w:w="532" w:type="dxa"/>
            <w:tcBorders>
              <w:bottom w:val="single" w:sz="4" w:space="0" w:color="auto"/>
            </w:tcBorders>
            <w:shd w:val="clear" w:color="auto" w:fill="F2F2F2" w:themeFill="background1" w:themeFillShade="F2"/>
          </w:tcPr>
          <w:p w14:paraId="21B59474" w14:textId="77777777" w:rsidR="00F36D4D" w:rsidRDefault="00C219DC">
            <w:pPr>
              <w:jc w:val="both"/>
              <w:rPr>
                <w:rFonts w:ascii="Times New Roman" w:cs="Times New Roman"/>
              </w:rPr>
            </w:pPr>
            <w:r>
              <w:rPr>
                <w:rFonts w:ascii="Times New Roman" w:cs="Times New Roman"/>
              </w:rPr>
              <w:t>11</w:t>
            </w:r>
          </w:p>
        </w:tc>
        <w:tc>
          <w:tcPr>
            <w:tcW w:w="476" w:type="dxa"/>
            <w:tcBorders>
              <w:bottom w:val="single" w:sz="4" w:space="0" w:color="auto"/>
            </w:tcBorders>
            <w:shd w:val="clear" w:color="auto" w:fill="F2F2F2" w:themeFill="background1" w:themeFillShade="F2"/>
          </w:tcPr>
          <w:p w14:paraId="4E0CE694" w14:textId="77777777" w:rsidR="00F36D4D" w:rsidRDefault="00C219DC">
            <w:pPr>
              <w:jc w:val="both"/>
              <w:rPr>
                <w:rFonts w:ascii="Times New Roman" w:cs="Times New Roman"/>
              </w:rPr>
            </w:pPr>
            <w:r>
              <w:rPr>
                <w:rFonts w:ascii="Times New Roman" w:cs="Times New Roman"/>
              </w:rPr>
              <w:t>12</w:t>
            </w:r>
          </w:p>
        </w:tc>
        <w:tc>
          <w:tcPr>
            <w:tcW w:w="452" w:type="dxa"/>
            <w:tcBorders>
              <w:bottom w:val="single" w:sz="4" w:space="0" w:color="auto"/>
            </w:tcBorders>
            <w:shd w:val="clear" w:color="auto" w:fill="F2F2F2" w:themeFill="background1" w:themeFillShade="F2"/>
          </w:tcPr>
          <w:p w14:paraId="5FF69DB2" w14:textId="77777777" w:rsidR="00F36D4D" w:rsidRDefault="00F36D4D">
            <w:pPr>
              <w:jc w:val="both"/>
              <w:rPr>
                <w:rFonts w:ascii="Times New Roman" w:cs="Times New Roman"/>
              </w:rPr>
            </w:pPr>
          </w:p>
        </w:tc>
        <w:tc>
          <w:tcPr>
            <w:tcW w:w="567" w:type="dxa"/>
            <w:tcBorders>
              <w:bottom w:val="single" w:sz="4" w:space="0" w:color="auto"/>
            </w:tcBorders>
            <w:shd w:val="clear" w:color="auto" w:fill="F2F2F2" w:themeFill="background1" w:themeFillShade="F2"/>
          </w:tcPr>
          <w:p w14:paraId="130C9F04" w14:textId="77777777" w:rsidR="00F36D4D" w:rsidRDefault="00C219DC">
            <w:pPr>
              <w:jc w:val="both"/>
              <w:rPr>
                <w:rFonts w:ascii="Times New Roman" w:cs="Times New Roman"/>
              </w:rPr>
            </w:pPr>
            <w:r>
              <w:rPr>
                <w:rFonts w:ascii="Times New Roman" w:cs="Times New Roman"/>
              </w:rPr>
              <w:t>…</w:t>
            </w:r>
          </w:p>
        </w:tc>
        <w:tc>
          <w:tcPr>
            <w:tcW w:w="567" w:type="dxa"/>
            <w:tcBorders>
              <w:bottom w:val="single" w:sz="4" w:space="0" w:color="auto"/>
            </w:tcBorders>
            <w:shd w:val="clear" w:color="auto" w:fill="F2F2F2" w:themeFill="background1" w:themeFillShade="F2"/>
          </w:tcPr>
          <w:p w14:paraId="663D1EC3" w14:textId="77777777" w:rsidR="00F36D4D" w:rsidRDefault="00C219DC">
            <w:pPr>
              <w:jc w:val="both"/>
              <w:rPr>
                <w:rFonts w:ascii="Times New Roman" w:cs="Times New Roman"/>
              </w:rPr>
            </w:pPr>
            <w:r>
              <w:rPr>
                <w:rFonts w:ascii="Times New Roman" w:cs="Times New Roman"/>
              </w:rPr>
              <w:t>16</w:t>
            </w:r>
          </w:p>
        </w:tc>
        <w:tc>
          <w:tcPr>
            <w:tcW w:w="567" w:type="dxa"/>
            <w:shd w:val="clear" w:color="auto" w:fill="F2F2F2" w:themeFill="background1" w:themeFillShade="F2"/>
          </w:tcPr>
          <w:p w14:paraId="51D21587" w14:textId="77777777" w:rsidR="00F36D4D" w:rsidRDefault="00C219DC">
            <w:pPr>
              <w:jc w:val="both"/>
              <w:rPr>
                <w:rFonts w:ascii="Times New Roman" w:cs="Times New Roman"/>
              </w:rPr>
            </w:pPr>
            <w:r>
              <w:rPr>
                <w:rFonts w:ascii="Times New Roman" w:cs="Times New Roman"/>
              </w:rPr>
              <w:t>17</w:t>
            </w:r>
          </w:p>
        </w:tc>
        <w:tc>
          <w:tcPr>
            <w:tcW w:w="567" w:type="dxa"/>
            <w:shd w:val="clear" w:color="auto" w:fill="F2F2F2" w:themeFill="background1" w:themeFillShade="F2"/>
          </w:tcPr>
          <w:p w14:paraId="0390AB19" w14:textId="77777777" w:rsidR="00F36D4D" w:rsidRDefault="00C219DC">
            <w:pPr>
              <w:jc w:val="both"/>
              <w:rPr>
                <w:rFonts w:ascii="Times New Roman" w:cs="Times New Roman"/>
              </w:rPr>
            </w:pPr>
            <w:r>
              <w:rPr>
                <w:rFonts w:ascii="Times New Roman" w:cs="Times New Roman"/>
              </w:rPr>
              <w:t>18</w:t>
            </w:r>
          </w:p>
        </w:tc>
        <w:tc>
          <w:tcPr>
            <w:tcW w:w="501" w:type="dxa"/>
            <w:shd w:val="clear" w:color="auto" w:fill="F2F2F2" w:themeFill="background1" w:themeFillShade="F2"/>
          </w:tcPr>
          <w:p w14:paraId="60008365" w14:textId="77777777" w:rsidR="00F36D4D" w:rsidRDefault="00C219DC">
            <w:pPr>
              <w:jc w:val="both"/>
              <w:rPr>
                <w:rFonts w:ascii="Times New Roman" w:cs="Times New Roman"/>
              </w:rPr>
            </w:pPr>
            <w:r>
              <w:rPr>
                <w:rFonts w:ascii="Times New Roman" w:cs="Times New Roman"/>
              </w:rPr>
              <w:t>…</w:t>
            </w:r>
          </w:p>
        </w:tc>
        <w:tc>
          <w:tcPr>
            <w:tcW w:w="459" w:type="dxa"/>
            <w:shd w:val="clear" w:color="auto" w:fill="F2F2F2" w:themeFill="background1" w:themeFillShade="F2"/>
          </w:tcPr>
          <w:p w14:paraId="0EBDA511" w14:textId="77777777" w:rsidR="00F36D4D" w:rsidRDefault="00C219DC">
            <w:pPr>
              <w:jc w:val="both"/>
              <w:rPr>
                <w:rFonts w:ascii="Times New Roman" w:cs="Times New Roman"/>
              </w:rPr>
            </w:pPr>
            <w:r>
              <w:rPr>
                <w:rFonts w:ascii="Times New Roman" w:cs="Times New Roman"/>
              </w:rPr>
              <w:t>24</w:t>
            </w:r>
          </w:p>
        </w:tc>
        <w:tc>
          <w:tcPr>
            <w:tcW w:w="504" w:type="dxa"/>
            <w:tcBorders>
              <w:bottom w:val="single" w:sz="4" w:space="0" w:color="auto"/>
            </w:tcBorders>
            <w:shd w:val="clear" w:color="auto" w:fill="F2F2F2" w:themeFill="background1" w:themeFillShade="F2"/>
          </w:tcPr>
          <w:p w14:paraId="1C723BD1" w14:textId="77777777" w:rsidR="00F36D4D" w:rsidRDefault="00C219DC">
            <w:pPr>
              <w:jc w:val="both"/>
              <w:rPr>
                <w:rFonts w:ascii="Times New Roman" w:cs="Times New Roman"/>
              </w:rPr>
            </w:pPr>
            <w:r>
              <w:rPr>
                <w:rFonts w:ascii="Times New Roman" w:cs="Times New Roman"/>
              </w:rPr>
              <w:t>25</w:t>
            </w:r>
          </w:p>
        </w:tc>
        <w:tc>
          <w:tcPr>
            <w:tcW w:w="545" w:type="dxa"/>
            <w:tcBorders>
              <w:bottom w:val="single" w:sz="4" w:space="0" w:color="auto"/>
            </w:tcBorders>
            <w:shd w:val="clear" w:color="auto" w:fill="F2F2F2" w:themeFill="background1" w:themeFillShade="F2"/>
          </w:tcPr>
          <w:p w14:paraId="656D9511" w14:textId="77777777" w:rsidR="00F36D4D" w:rsidRDefault="00C219DC">
            <w:pPr>
              <w:jc w:val="both"/>
              <w:rPr>
                <w:rFonts w:ascii="Times New Roman" w:cs="Times New Roman"/>
              </w:rPr>
            </w:pPr>
            <w:r>
              <w:rPr>
                <w:rFonts w:ascii="Times New Roman" w:cs="Times New Roman"/>
              </w:rPr>
              <w:t>…</w:t>
            </w:r>
          </w:p>
        </w:tc>
        <w:tc>
          <w:tcPr>
            <w:tcW w:w="567" w:type="dxa"/>
            <w:tcBorders>
              <w:bottom w:val="single" w:sz="4" w:space="0" w:color="auto"/>
            </w:tcBorders>
            <w:shd w:val="clear" w:color="auto" w:fill="F2F2F2" w:themeFill="background1" w:themeFillShade="F2"/>
          </w:tcPr>
          <w:p w14:paraId="37FCACB4" w14:textId="77777777" w:rsidR="00F36D4D" w:rsidRDefault="00C219DC">
            <w:pPr>
              <w:jc w:val="both"/>
              <w:rPr>
                <w:rFonts w:ascii="Times New Roman" w:cs="Times New Roman"/>
              </w:rPr>
            </w:pPr>
            <w:r>
              <w:rPr>
                <w:rFonts w:ascii="Times New Roman" w:cs="Times New Roman"/>
              </w:rPr>
              <w:t>31</w:t>
            </w:r>
          </w:p>
        </w:tc>
        <w:tc>
          <w:tcPr>
            <w:tcW w:w="542" w:type="dxa"/>
            <w:tcBorders>
              <w:bottom w:val="single" w:sz="4" w:space="0" w:color="auto"/>
            </w:tcBorders>
            <w:shd w:val="clear" w:color="auto" w:fill="F2F2F2" w:themeFill="background1" w:themeFillShade="F2"/>
          </w:tcPr>
          <w:p w14:paraId="737A5512" w14:textId="77777777" w:rsidR="00F36D4D" w:rsidRDefault="00C219DC">
            <w:pPr>
              <w:jc w:val="both"/>
              <w:rPr>
                <w:rFonts w:ascii="Times New Roman" w:cs="Times New Roman"/>
              </w:rPr>
            </w:pPr>
            <w:r>
              <w:rPr>
                <w:rFonts w:ascii="Times New Roman" w:cs="Times New Roman"/>
              </w:rPr>
              <w:t>32</w:t>
            </w:r>
          </w:p>
        </w:tc>
      </w:tr>
      <w:tr w:rsidR="00F36D4D" w14:paraId="00B29254" w14:textId="77777777">
        <w:trPr>
          <w:trHeight w:val="372"/>
        </w:trPr>
        <w:tc>
          <w:tcPr>
            <w:tcW w:w="535" w:type="dxa"/>
            <w:shd w:val="clear" w:color="auto" w:fill="F9ECAB" w:themeFill="accent3" w:themeFillTint="66"/>
          </w:tcPr>
          <w:p w14:paraId="2AD494AC" w14:textId="77777777" w:rsidR="00F36D4D" w:rsidRDefault="00C219DC">
            <w:pPr>
              <w:jc w:val="center"/>
              <w:rPr>
                <w:rFonts w:ascii="Times New Roman" w:cs="Times New Roman"/>
                <w:b/>
              </w:rPr>
            </w:pPr>
            <w:r>
              <w:rPr>
                <w:rFonts w:ascii="Times New Roman" w:cs="Times New Roman"/>
                <w:b/>
              </w:rPr>
              <w:t>А</w:t>
            </w:r>
          </w:p>
        </w:tc>
        <w:tc>
          <w:tcPr>
            <w:tcW w:w="1868" w:type="dxa"/>
            <w:gridSpan w:val="3"/>
            <w:shd w:val="clear" w:color="auto" w:fill="DAEAF4" w:themeFill="accent1" w:themeFillTint="33"/>
          </w:tcPr>
          <w:p w14:paraId="38584F92" w14:textId="77777777" w:rsidR="00F36D4D" w:rsidRDefault="00C219DC">
            <w:pPr>
              <w:jc w:val="center"/>
              <w:rPr>
                <w:rFonts w:ascii="Times New Roman" w:cs="Times New Roman"/>
                <w:b/>
              </w:rPr>
            </w:pPr>
            <w:r>
              <w:rPr>
                <w:rFonts w:ascii="Times New Roman" w:cs="Times New Roman"/>
                <w:b/>
              </w:rPr>
              <w:t>В</w:t>
            </w:r>
          </w:p>
        </w:tc>
        <w:tc>
          <w:tcPr>
            <w:tcW w:w="3126" w:type="dxa"/>
            <w:gridSpan w:val="6"/>
            <w:shd w:val="clear" w:color="auto" w:fill="ACACAC" w:themeFill="background2" w:themeFillShade="E6"/>
          </w:tcPr>
          <w:p w14:paraId="2EF159A6" w14:textId="77777777" w:rsidR="00F36D4D" w:rsidRDefault="00C219DC">
            <w:pPr>
              <w:jc w:val="center"/>
              <w:rPr>
                <w:rFonts w:ascii="Times New Roman" w:cs="Times New Roman"/>
                <w:b/>
              </w:rPr>
            </w:pPr>
            <w:r>
              <w:rPr>
                <w:rFonts w:ascii="Times New Roman" w:cs="Times New Roman"/>
                <w:b/>
              </w:rPr>
              <w:t>С</w:t>
            </w:r>
          </w:p>
        </w:tc>
        <w:tc>
          <w:tcPr>
            <w:tcW w:w="2094" w:type="dxa"/>
            <w:gridSpan w:val="4"/>
            <w:shd w:val="clear" w:color="auto" w:fill="auto"/>
          </w:tcPr>
          <w:p w14:paraId="7C090553" w14:textId="77777777" w:rsidR="00F36D4D" w:rsidRDefault="00C219DC">
            <w:pPr>
              <w:jc w:val="center"/>
              <w:rPr>
                <w:rFonts w:ascii="Times New Roman" w:cs="Times New Roman"/>
                <w:b/>
                <w:lang w:val="en-US"/>
              </w:rPr>
            </w:pPr>
            <w:r>
              <w:rPr>
                <w:rFonts w:ascii="Times New Roman" w:cs="Times New Roman"/>
                <w:b/>
                <w:lang w:val="en-US"/>
              </w:rPr>
              <w:t>D</w:t>
            </w:r>
          </w:p>
        </w:tc>
        <w:tc>
          <w:tcPr>
            <w:tcW w:w="2158" w:type="dxa"/>
            <w:gridSpan w:val="4"/>
            <w:shd w:val="clear" w:color="auto" w:fill="E7C7F1" w:themeFill="accent6" w:themeFillTint="33"/>
          </w:tcPr>
          <w:p w14:paraId="011E410F" w14:textId="77777777" w:rsidR="00F36D4D" w:rsidRDefault="00C219DC">
            <w:pPr>
              <w:jc w:val="center"/>
              <w:rPr>
                <w:rFonts w:ascii="Times New Roman" w:cs="Times New Roman"/>
                <w:b/>
                <w:lang w:val="en-US"/>
              </w:rPr>
            </w:pPr>
            <w:r>
              <w:rPr>
                <w:rFonts w:ascii="Times New Roman" w:cs="Times New Roman"/>
                <w:b/>
                <w:lang w:val="en-US"/>
              </w:rPr>
              <w:t>F</w:t>
            </w:r>
          </w:p>
        </w:tc>
      </w:tr>
    </w:tbl>
    <w:p w14:paraId="5DA444A1" w14:textId="77777777" w:rsidR="00F36D4D" w:rsidRDefault="00F36D4D">
      <w:pPr>
        <w:ind w:left="1077" w:hanging="368"/>
        <w:jc w:val="both"/>
        <w:rPr>
          <w:rFonts w:ascii="Times New Roman" w:cs="Times New Roman"/>
        </w:rPr>
      </w:pPr>
    </w:p>
    <w:tbl>
      <w:tblPr>
        <w:tblStyle w:val="aff1"/>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49"/>
        <w:gridCol w:w="9094"/>
      </w:tblGrid>
      <w:tr w:rsidR="00F36D4D" w14:paraId="26068BDA" w14:textId="77777777">
        <w:trPr>
          <w:trHeight w:val="100"/>
        </w:trPr>
        <w:tc>
          <w:tcPr>
            <w:tcW w:w="333" w:type="pct"/>
            <w:tcBorders>
              <w:bottom w:val="single" w:sz="4" w:space="0" w:color="auto"/>
            </w:tcBorders>
          </w:tcPr>
          <w:p w14:paraId="01E9CEF6" w14:textId="77777777" w:rsidR="00F36D4D" w:rsidRDefault="00C219DC">
            <w:pPr>
              <w:spacing w:after="120"/>
              <w:jc w:val="both"/>
              <w:rPr>
                <w:rFonts w:ascii="Times New Roman" w:cs="Times New Roman"/>
                <w:b/>
              </w:rPr>
            </w:pPr>
            <w:r>
              <w:rPr>
                <w:rFonts w:ascii="Times New Roman" w:cs="Times New Roman"/>
                <w:b/>
              </w:rPr>
              <w:t>А</w:t>
            </w:r>
          </w:p>
        </w:tc>
        <w:tc>
          <w:tcPr>
            <w:tcW w:w="4667" w:type="pct"/>
            <w:tcBorders>
              <w:bottom w:val="single" w:sz="4" w:space="0" w:color="auto"/>
            </w:tcBorders>
          </w:tcPr>
          <w:p w14:paraId="01B55EE8" w14:textId="77777777" w:rsidR="00F36D4D" w:rsidRDefault="00C219DC">
            <w:pPr>
              <w:spacing w:after="120"/>
              <w:jc w:val="both"/>
              <w:rPr>
                <w:rFonts w:ascii="Times New Roman" w:cs="Times New Roman"/>
              </w:rPr>
            </w:pPr>
            <w:r>
              <w:rPr>
                <w:rFonts w:ascii="Times New Roman" w:cs="Times New Roman"/>
              </w:rPr>
              <w:t>Значение «1»</w:t>
            </w:r>
          </w:p>
        </w:tc>
      </w:tr>
      <w:tr w:rsidR="00F36D4D" w14:paraId="01C10BC6" w14:textId="77777777">
        <w:tc>
          <w:tcPr>
            <w:tcW w:w="333" w:type="pct"/>
            <w:tcBorders>
              <w:top w:val="single" w:sz="4" w:space="0" w:color="auto"/>
              <w:bottom w:val="single" w:sz="4" w:space="0" w:color="auto"/>
            </w:tcBorders>
          </w:tcPr>
          <w:p w14:paraId="6430030E" w14:textId="77777777" w:rsidR="00F36D4D" w:rsidRDefault="00C219DC">
            <w:pPr>
              <w:spacing w:after="120"/>
              <w:jc w:val="both"/>
              <w:rPr>
                <w:rFonts w:ascii="Times New Roman" w:cs="Times New Roman"/>
                <w:b/>
              </w:rPr>
            </w:pPr>
            <w:r>
              <w:rPr>
                <w:rFonts w:ascii="Times New Roman" w:cs="Times New Roman"/>
                <w:b/>
              </w:rPr>
              <w:t>В</w:t>
            </w:r>
          </w:p>
        </w:tc>
        <w:tc>
          <w:tcPr>
            <w:tcW w:w="4667" w:type="pct"/>
            <w:tcBorders>
              <w:top w:val="single" w:sz="4" w:space="0" w:color="auto"/>
              <w:bottom w:val="single" w:sz="4" w:space="0" w:color="auto"/>
            </w:tcBorders>
          </w:tcPr>
          <w:p w14:paraId="20F2129E" w14:textId="77777777" w:rsidR="00F36D4D" w:rsidRDefault="00C219DC">
            <w:pPr>
              <w:spacing w:after="120"/>
              <w:jc w:val="both"/>
              <w:rPr>
                <w:rFonts w:ascii="Times New Roman" w:cs="Times New Roman"/>
              </w:rPr>
            </w:pPr>
            <w:r>
              <w:rPr>
                <w:rFonts w:ascii="Times New Roman" w:eastAsia="Calibri" w:cs="Times New Roman"/>
              </w:rPr>
              <w:t>БИК участника платежной системы Банка России - кредитной организации, подразделения кредитной организации, принявшего к исполнению распоряжение о переводе денежных средств</w:t>
            </w:r>
          </w:p>
        </w:tc>
      </w:tr>
      <w:tr w:rsidR="00F36D4D" w14:paraId="54EE71FE" w14:textId="77777777">
        <w:tc>
          <w:tcPr>
            <w:tcW w:w="333" w:type="pct"/>
            <w:tcBorders>
              <w:top w:val="single" w:sz="4" w:space="0" w:color="auto"/>
              <w:bottom w:val="single" w:sz="4" w:space="0" w:color="auto"/>
            </w:tcBorders>
          </w:tcPr>
          <w:p w14:paraId="65ED4C45" w14:textId="77777777" w:rsidR="00F36D4D" w:rsidRDefault="00C219DC">
            <w:pPr>
              <w:spacing w:after="120"/>
              <w:jc w:val="both"/>
              <w:rPr>
                <w:rFonts w:ascii="Times New Roman" w:cs="Times New Roman"/>
                <w:b/>
              </w:rPr>
            </w:pPr>
            <w:r>
              <w:rPr>
                <w:rFonts w:ascii="Times New Roman" w:cs="Times New Roman"/>
                <w:b/>
              </w:rPr>
              <w:t>С</w:t>
            </w:r>
          </w:p>
        </w:tc>
        <w:tc>
          <w:tcPr>
            <w:tcW w:w="4667" w:type="pct"/>
            <w:tcBorders>
              <w:top w:val="single" w:sz="4" w:space="0" w:color="auto"/>
              <w:bottom w:val="single" w:sz="4" w:space="0" w:color="auto"/>
            </w:tcBorders>
          </w:tcPr>
          <w:p w14:paraId="5B93ECC0" w14:textId="77777777" w:rsidR="00F36D4D" w:rsidRDefault="00C219DC">
            <w:pPr>
              <w:spacing w:after="120"/>
              <w:jc w:val="both"/>
              <w:rPr>
                <w:rFonts w:ascii="Times New Roman" w:cs="Times New Roman"/>
              </w:rPr>
            </w:pPr>
            <w:r>
              <w:rPr>
                <w:rFonts w:ascii="Times New Roman" w:eastAsia="Calibri" w:cs="Times New Roman"/>
              </w:rPr>
              <w:t>Номер подразделения кредитной организации, принявшего к исполнению распоряжение о переводе денежных средств. При отсутствии указывается значение ноль («0»). Номер слева дополняется нулями до 6 символов</w:t>
            </w:r>
          </w:p>
        </w:tc>
      </w:tr>
      <w:tr w:rsidR="00F36D4D" w14:paraId="21F9AA2E" w14:textId="77777777">
        <w:tc>
          <w:tcPr>
            <w:tcW w:w="333" w:type="pct"/>
            <w:tcBorders>
              <w:top w:val="single" w:sz="4" w:space="0" w:color="auto"/>
              <w:bottom w:val="single" w:sz="4" w:space="0" w:color="auto"/>
            </w:tcBorders>
          </w:tcPr>
          <w:p w14:paraId="5A97FADC" w14:textId="77777777" w:rsidR="00F36D4D" w:rsidRDefault="00C219DC">
            <w:pPr>
              <w:spacing w:after="120"/>
              <w:jc w:val="both"/>
              <w:rPr>
                <w:rFonts w:ascii="Times New Roman" w:cs="Times New Roman"/>
                <w:b/>
                <w:lang w:val="en-US"/>
              </w:rPr>
            </w:pPr>
            <w:r>
              <w:rPr>
                <w:rFonts w:ascii="Times New Roman" w:cs="Times New Roman"/>
                <w:b/>
                <w:lang w:val="en-US"/>
              </w:rPr>
              <w:t>D</w:t>
            </w:r>
          </w:p>
        </w:tc>
        <w:tc>
          <w:tcPr>
            <w:tcW w:w="4667" w:type="pct"/>
            <w:tcBorders>
              <w:top w:val="single" w:sz="4" w:space="0" w:color="auto"/>
              <w:bottom w:val="single" w:sz="4" w:space="0" w:color="auto"/>
            </w:tcBorders>
          </w:tcPr>
          <w:p w14:paraId="137F9EBE" w14:textId="77777777" w:rsidR="00F36D4D" w:rsidRDefault="00C219DC">
            <w:pPr>
              <w:spacing w:after="120"/>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 а в случае если распоряжение помещено в очередь не исполненных в срок распоряжений - дата исполнения (частичного исполнения) такого распоряжения в формате "ДДММГГГГ", где "ДД" - день, "ММ" - месяц, а "ГГГГ" - год приема к исполнению распоряжения о переводе денежных средств</w:t>
            </w:r>
          </w:p>
        </w:tc>
      </w:tr>
      <w:tr w:rsidR="00F36D4D" w14:paraId="4C34182D" w14:textId="77777777">
        <w:tc>
          <w:tcPr>
            <w:tcW w:w="333" w:type="pct"/>
            <w:tcBorders>
              <w:top w:val="single" w:sz="4" w:space="0" w:color="auto"/>
            </w:tcBorders>
          </w:tcPr>
          <w:p w14:paraId="0202614F" w14:textId="77777777" w:rsidR="00F36D4D" w:rsidRDefault="00C219DC">
            <w:pPr>
              <w:spacing w:after="120"/>
              <w:jc w:val="both"/>
              <w:rPr>
                <w:rFonts w:ascii="Times New Roman" w:cs="Times New Roman"/>
                <w:b/>
                <w:lang w:val="en-US"/>
              </w:rPr>
            </w:pPr>
            <w:r>
              <w:rPr>
                <w:rFonts w:ascii="Times New Roman" w:cs="Times New Roman"/>
                <w:b/>
                <w:lang w:val="en-US"/>
              </w:rPr>
              <w:t>F</w:t>
            </w:r>
          </w:p>
        </w:tc>
        <w:tc>
          <w:tcPr>
            <w:tcW w:w="4667" w:type="pct"/>
            <w:tcBorders>
              <w:top w:val="single" w:sz="4" w:space="0" w:color="auto"/>
            </w:tcBorders>
          </w:tcPr>
          <w:p w14:paraId="305BC8D3" w14:textId="77777777" w:rsidR="00F36D4D" w:rsidRDefault="00C219DC">
            <w:pPr>
              <w:spacing w:after="120"/>
              <w:jc w:val="both"/>
              <w:rPr>
                <w:rFonts w:ascii="Times New Roman" w:eastAsia="Calibri" w:cs="Times New Roman"/>
              </w:rPr>
            </w:pPr>
            <w:r>
              <w:rPr>
                <w:rFonts w:ascii="Times New Roman" w:eastAsia="Calibri" w:cs="Times New Roman"/>
              </w:rPr>
              <w:t>Уникальный номер платежа в течение дня для кредитной организации, подразделения кредитной организации, принявшего к исполнению распоряжение о переводе денежных средств. Номер слева дополняется нулями до 8 символов.</w:t>
            </w:r>
          </w:p>
        </w:tc>
      </w:tr>
    </w:tbl>
    <w:p w14:paraId="059058CF" w14:textId="77777777" w:rsidR="00F36D4D" w:rsidRDefault="00C219DC">
      <w:pPr>
        <w:pStyle w:val="35"/>
        <w:numPr>
          <w:ilvl w:val="2"/>
          <w:numId w:val="11"/>
        </w:numPr>
        <w:ind w:left="993"/>
        <w:rPr>
          <w:bCs w:val="0"/>
        </w:rPr>
      </w:pPr>
      <w:bookmarkStart w:id="385" w:name="_Toc485395136"/>
      <w:bookmarkStart w:id="386" w:name="_Toc498685655"/>
      <w:bookmarkStart w:id="387" w:name="_Toc190267813"/>
      <w:r>
        <w:rPr>
          <w:bCs w:val="0"/>
        </w:rPr>
        <w:t>Структура УПНО для территориальных органов Федерального казначейства</w:t>
      </w:r>
      <w:bookmarkEnd w:id="385"/>
      <w:bookmarkEnd w:id="386"/>
      <w:bookmarkEnd w:id="387"/>
    </w:p>
    <w:p w14:paraId="0DABA43E" w14:textId="77777777" w:rsidR="00F36D4D" w:rsidRDefault="00F36D4D"/>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F36D4D" w14:paraId="599B2F7D" w14:textId="77777777">
        <w:trPr>
          <w:trHeight w:val="271"/>
        </w:trPr>
        <w:tc>
          <w:tcPr>
            <w:tcW w:w="448" w:type="dxa"/>
            <w:shd w:val="clear" w:color="auto" w:fill="F2F2F2" w:themeFill="background1" w:themeFillShade="F2"/>
          </w:tcPr>
          <w:p w14:paraId="0CC883FE" w14:textId="77777777" w:rsidR="00F36D4D" w:rsidRDefault="00C219DC">
            <w:pPr>
              <w:jc w:val="center"/>
              <w:rPr>
                <w:rFonts w:ascii="Times New Roman" w:cs="Times New Roman"/>
              </w:rPr>
            </w:pPr>
            <w:r>
              <w:rPr>
                <w:rFonts w:ascii="Times New Roman" w:cs="Times New Roman"/>
              </w:rPr>
              <w:t>1</w:t>
            </w:r>
          </w:p>
        </w:tc>
        <w:tc>
          <w:tcPr>
            <w:tcW w:w="476" w:type="dxa"/>
            <w:shd w:val="clear" w:color="auto" w:fill="F2F2F2" w:themeFill="background1" w:themeFillShade="F2"/>
          </w:tcPr>
          <w:p w14:paraId="037C53DC" w14:textId="77777777" w:rsidR="00F36D4D" w:rsidRDefault="00C219DC">
            <w:pPr>
              <w:jc w:val="center"/>
              <w:rPr>
                <w:rFonts w:ascii="Times New Roman" w:cs="Times New Roman"/>
              </w:rPr>
            </w:pPr>
            <w:r>
              <w:rPr>
                <w:rFonts w:ascii="Times New Roman" w:cs="Times New Roman"/>
              </w:rPr>
              <w:t>2</w:t>
            </w:r>
          </w:p>
        </w:tc>
        <w:tc>
          <w:tcPr>
            <w:tcW w:w="476" w:type="dxa"/>
            <w:shd w:val="clear" w:color="auto" w:fill="F2F2F2" w:themeFill="background1" w:themeFillShade="F2"/>
          </w:tcPr>
          <w:p w14:paraId="53A9D552" w14:textId="77777777" w:rsidR="00F36D4D" w:rsidRDefault="00C219DC">
            <w:pPr>
              <w:jc w:val="center"/>
              <w:rPr>
                <w:rFonts w:ascii="Times New Roman" w:cs="Times New Roman"/>
              </w:rPr>
            </w:pPr>
            <w:r>
              <w:rPr>
                <w:rFonts w:ascii="Times New Roman" w:cs="Times New Roman"/>
              </w:rPr>
              <w:t>3</w:t>
            </w:r>
          </w:p>
        </w:tc>
        <w:tc>
          <w:tcPr>
            <w:tcW w:w="518" w:type="dxa"/>
            <w:shd w:val="clear" w:color="auto" w:fill="F2F2F2" w:themeFill="background1" w:themeFillShade="F2"/>
          </w:tcPr>
          <w:p w14:paraId="35697FAF" w14:textId="77777777" w:rsidR="00F36D4D" w:rsidRDefault="00C219DC">
            <w:pPr>
              <w:jc w:val="center"/>
              <w:rPr>
                <w:rFonts w:ascii="Times New Roman" w:cs="Times New Roman"/>
              </w:rPr>
            </w:pPr>
            <w:r>
              <w:rPr>
                <w:rFonts w:ascii="Times New Roman" w:cs="Times New Roman"/>
              </w:rPr>
              <w:t>4</w:t>
            </w:r>
          </w:p>
        </w:tc>
        <w:tc>
          <w:tcPr>
            <w:tcW w:w="504" w:type="dxa"/>
            <w:shd w:val="clear" w:color="auto" w:fill="F2F2F2" w:themeFill="background1" w:themeFillShade="F2"/>
          </w:tcPr>
          <w:p w14:paraId="2B542EB2" w14:textId="77777777" w:rsidR="00F36D4D" w:rsidRDefault="00C219DC">
            <w:pPr>
              <w:jc w:val="center"/>
              <w:rPr>
                <w:rFonts w:ascii="Times New Roman" w:cs="Times New Roman"/>
              </w:rPr>
            </w:pPr>
            <w:r>
              <w:rPr>
                <w:rFonts w:ascii="Times New Roman" w:cs="Times New Roman"/>
              </w:rPr>
              <w:t>5</w:t>
            </w:r>
          </w:p>
        </w:tc>
        <w:tc>
          <w:tcPr>
            <w:tcW w:w="454" w:type="dxa"/>
            <w:shd w:val="clear" w:color="auto" w:fill="F2F2F2" w:themeFill="background1" w:themeFillShade="F2"/>
          </w:tcPr>
          <w:p w14:paraId="57903F80" w14:textId="77777777" w:rsidR="00F36D4D" w:rsidRDefault="00C219DC">
            <w:pPr>
              <w:jc w:val="center"/>
              <w:rPr>
                <w:rFonts w:ascii="Times New Roman" w:cs="Times New Roman"/>
              </w:rPr>
            </w:pPr>
            <w:r>
              <w:rPr>
                <w:rFonts w:ascii="Times New Roman" w:cs="Times New Roman"/>
              </w:rPr>
              <w:t>6</w:t>
            </w:r>
          </w:p>
        </w:tc>
        <w:tc>
          <w:tcPr>
            <w:tcW w:w="434" w:type="dxa"/>
            <w:shd w:val="clear" w:color="auto" w:fill="F2F2F2" w:themeFill="background1" w:themeFillShade="F2"/>
          </w:tcPr>
          <w:p w14:paraId="53E0ED5C" w14:textId="77777777" w:rsidR="00F36D4D" w:rsidRDefault="00C219DC">
            <w:pPr>
              <w:jc w:val="center"/>
              <w:rPr>
                <w:rFonts w:ascii="Times New Roman" w:cs="Times New Roman"/>
              </w:rPr>
            </w:pPr>
            <w:r>
              <w:rPr>
                <w:rFonts w:ascii="Times New Roman" w:cs="Times New Roman"/>
              </w:rPr>
              <w:t>7</w:t>
            </w:r>
          </w:p>
        </w:tc>
        <w:tc>
          <w:tcPr>
            <w:tcW w:w="890" w:type="dxa"/>
            <w:shd w:val="clear" w:color="auto" w:fill="F2F2F2" w:themeFill="background1" w:themeFillShade="F2"/>
          </w:tcPr>
          <w:p w14:paraId="76FED6C8" w14:textId="77777777" w:rsidR="00F36D4D" w:rsidRDefault="00C219DC">
            <w:pPr>
              <w:jc w:val="center"/>
              <w:rPr>
                <w:rFonts w:ascii="Times New Roman" w:cs="Times New Roman"/>
              </w:rPr>
            </w:pPr>
            <w:r>
              <w:rPr>
                <w:rFonts w:ascii="Times New Roman" w:cs="Times New Roman"/>
              </w:rPr>
              <w:t>…</w:t>
            </w:r>
          </w:p>
        </w:tc>
        <w:tc>
          <w:tcPr>
            <w:tcW w:w="476" w:type="dxa"/>
            <w:shd w:val="clear" w:color="auto" w:fill="F2F2F2" w:themeFill="background1" w:themeFillShade="F2"/>
          </w:tcPr>
          <w:p w14:paraId="2982BA3B" w14:textId="77777777" w:rsidR="00F36D4D" w:rsidRDefault="00C219DC">
            <w:pPr>
              <w:jc w:val="center"/>
              <w:rPr>
                <w:rFonts w:ascii="Times New Roman" w:cs="Times New Roman"/>
              </w:rPr>
            </w:pPr>
            <w:r>
              <w:rPr>
                <w:rFonts w:ascii="Times New Roman" w:cs="Times New Roman"/>
              </w:rPr>
              <w:t>16</w:t>
            </w:r>
          </w:p>
        </w:tc>
        <w:tc>
          <w:tcPr>
            <w:tcW w:w="518" w:type="dxa"/>
            <w:shd w:val="clear" w:color="auto" w:fill="F2F2F2" w:themeFill="background1" w:themeFillShade="F2"/>
          </w:tcPr>
          <w:p w14:paraId="172F41C7" w14:textId="77777777" w:rsidR="00F36D4D" w:rsidRDefault="00C219DC">
            <w:pPr>
              <w:jc w:val="center"/>
              <w:rPr>
                <w:rFonts w:ascii="Times New Roman" w:cs="Times New Roman"/>
              </w:rPr>
            </w:pPr>
            <w:r>
              <w:rPr>
                <w:rFonts w:ascii="Times New Roman" w:cs="Times New Roman"/>
              </w:rPr>
              <w:t>17</w:t>
            </w:r>
          </w:p>
        </w:tc>
        <w:tc>
          <w:tcPr>
            <w:tcW w:w="517" w:type="dxa"/>
            <w:shd w:val="clear" w:color="auto" w:fill="F2F2F2" w:themeFill="background1" w:themeFillShade="F2"/>
          </w:tcPr>
          <w:p w14:paraId="0AFB28B1" w14:textId="77777777" w:rsidR="00F36D4D" w:rsidRDefault="00C219DC">
            <w:pPr>
              <w:jc w:val="center"/>
              <w:rPr>
                <w:rFonts w:ascii="Times New Roman" w:cs="Times New Roman"/>
              </w:rPr>
            </w:pPr>
            <w:r>
              <w:rPr>
                <w:rFonts w:ascii="Times New Roman" w:cs="Times New Roman"/>
              </w:rPr>
              <w:t>18</w:t>
            </w:r>
          </w:p>
        </w:tc>
        <w:tc>
          <w:tcPr>
            <w:tcW w:w="476" w:type="dxa"/>
            <w:shd w:val="clear" w:color="auto" w:fill="F2F2F2" w:themeFill="background1" w:themeFillShade="F2"/>
          </w:tcPr>
          <w:p w14:paraId="6054C705" w14:textId="77777777" w:rsidR="00F36D4D" w:rsidRDefault="00C219DC">
            <w:pPr>
              <w:jc w:val="center"/>
              <w:rPr>
                <w:rFonts w:ascii="Times New Roman" w:cs="Times New Roman"/>
              </w:rPr>
            </w:pPr>
            <w:r>
              <w:rPr>
                <w:rFonts w:ascii="Times New Roman" w:cs="Times New Roman"/>
              </w:rPr>
              <w:t>…</w:t>
            </w:r>
          </w:p>
        </w:tc>
        <w:tc>
          <w:tcPr>
            <w:tcW w:w="532" w:type="dxa"/>
            <w:shd w:val="clear" w:color="auto" w:fill="F2F2F2" w:themeFill="background1" w:themeFillShade="F2"/>
          </w:tcPr>
          <w:p w14:paraId="2F63F7EA" w14:textId="77777777" w:rsidR="00F36D4D" w:rsidRDefault="00C219DC">
            <w:pPr>
              <w:jc w:val="center"/>
              <w:rPr>
                <w:rFonts w:ascii="Times New Roman" w:cs="Times New Roman"/>
              </w:rPr>
            </w:pPr>
            <w:r>
              <w:rPr>
                <w:rFonts w:ascii="Times New Roman" w:cs="Times New Roman"/>
              </w:rPr>
              <w:t>24</w:t>
            </w:r>
          </w:p>
        </w:tc>
        <w:tc>
          <w:tcPr>
            <w:tcW w:w="560" w:type="dxa"/>
            <w:shd w:val="clear" w:color="auto" w:fill="F2F2F2" w:themeFill="background1" w:themeFillShade="F2"/>
          </w:tcPr>
          <w:p w14:paraId="292A9178" w14:textId="77777777" w:rsidR="00F36D4D" w:rsidRDefault="00C219DC">
            <w:pPr>
              <w:jc w:val="center"/>
              <w:rPr>
                <w:rFonts w:ascii="Times New Roman" w:cs="Times New Roman"/>
              </w:rPr>
            </w:pPr>
            <w:r>
              <w:rPr>
                <w:rFonts w:ascii="Times New Roman" w:cs="Times New Roman"/>
              </w:rPr>
              <w:t>25</w:t>
            </w:r>
          </w:p>
        </w:tc>
        <w:tc>
          <w:tcPr>
            <w:tcW w:w="1190" w:type="dxa"/>
            <w:shd w:val="clear" w:color="auto" w:fill="F2F2F2" w:themeFill="background1" w:themeFillShade="F2"/>
          </w:tcPr>
          <w:p w14:paraId="611B6AAE" w14:textId="77777777" w:rsidR="00F36D4D" w:rsidRDefault="00C219DC">
            <w:pPr>
              <w:jc w:val="center"/>
              <w:rPr>
                <w:rFonts w:ascii="Times New Roman" w:cs="Times New Roman"/>
              </w:rPr>
            </w:pPr>
            <w:r>
              <w:rPr>
                <w:rFonts w:ascii="Times New Roman" w:cs="Times New Roman"/>
              </w:rPr>
              <w:t>…</w:t>
            </w:r>
          </w:p>
        </w:tc>
        <w:tc>
          <w:tcPr>
            <w:tcW w:w="672" w:type="dxa"/>
            <w:shd w:val="clear" w:color="auto" w:fill="F2F2F2" w:themeFill="background1" w:themeFillShade="F2"/>
          </w:tcPr>
          <w:p w14:paraId="73D876FD" w14:textId="77777777" w:rsidR="00F36D4D" w:rsidRDefault="00C219DC">
            <w:pPr>
              <w:jc w:val="center"/>
              <w:rPr>
                <w:rFonts w:ascii="Times New Roman" w:cs="Times New Roman"/>
              </w:rPr>
            </w:pPr>
            <w:r>
              <w:rPr>
                <w:rFonts w:ascii="Times New Roman" w:cs="Times New Roman"/>
              </w:rPr>
              <w:t>31</w:t>
            </w:r>
          </w:p>
        </w:tc>
        <w:tc>
          <w:tcPr>
            <w:tcW w:w="675" w:type="dxa"/>
            <w:shd w:val="clear" w:color="auto" w:fill="F2F2F2" w:themeFill="background1" w:themeFillShade="F2"/>
          </w:tcPr>
          <w:p w14:paraId="5259C9AF" w14:textId="77777777" w:rsidR="00F36D4D" w:rsidRDefault="00C219DC">
            <w:pPr>
              <w:jc w:val="center"/>
              <w:rPr>
                <w:rFonts w:ascii="Times New Roman" w:cs="Times New Roman"/>
              </w:rPr>
            </w:pPr>
            <w:r>
              <w:rPr>
                <w:rFonts w:ascii="Times New Roman" w:cs="Times New Roman"/>
              </w:rPr>
              <w:t>32</w:t>
            </w:r>
          </w:p>
        </w:tc>
      </w:tr>
      <w:tr w:rsidR="00F36D4D" w14:paraId="2BD7BA2C" w14:textId="77777777">
        <w:trPr>
          <w:trHeight w:val="361"/>
        </w:trPr>
        <w:tc>
          <w:tcPr>
            <w:tcW w:w="448" w:type="dxa"/>
            <w:shd w:val="clear" w:color="auto" w:fill="FCF5D5" w:themeFill="accent3" w:themeFillTint="33"/>
          </w:tcPr>
          <w:p w14:paraId="3179C459" w14:textId="77777777" w:rsidR="00F36D4D" w:rsidRDefault="00C219DC">
            <w:pPr>
              <w:jc w:val="center"/>
              <w:rPr>
                <w:rFonts w:ascii="Times New Roman" w:cs="Times New Roman"/>
                <w:b/>
              </w:rPr>
            </w:pPr>
            <w:r>
              <w:rPr>
                <w:rFonts w:ascii="Times New Roman" w:cs="Times New Roman"/>
                <w:b/>
              </w:rPr>
              <w:t>А</w:t>
            </w:r>
          </w:p>
        </w:tc>
        <w:tc>
          <w:tcPr>
            <w:tcW w:w="1974" w:type="dxa"/>
            <w:gridSpan w:val="4"/>
            <w:shd w:val="clear" w:color="auto" w:fill="DAEAF4" w:themeFill="accent1" w:themeFillTint="33"/>
          </w:tcPr>
          <w:p w14:paraId="276E606D" w14:textId="77777777" w:rsidR="00F36D4D" w:rsidRDefault="00C219DC">
            <w:pPr>
              <w:jc w:val="center"/>
              <w:rPr>
                <w:rFonts w:ascii="Times New Roman" w:cs="Times New Roman"/>
                <w:b/>
              </w:rPr>
            </w:pPr>
            <w:r>
              <w:rPr>
                <w:rFonts w:ascii="Times New Roman" w:cs="Times New Roman"/>
                <w:b/>
              </w:rPr>
              <w:t>В</w:t>
            </w:r>
          </w:p>
        </w:tc>
        <w:tc>
          <w:tcPr>
            <w:tcW w:w="2254" w:type="dxa"/>
            <w:gridSpan w:val="4"/>
            <w:shd w:val="clear" w:color="auto" w:fill="ACACAC" w:themeFill="background2" w:themeFillShade="E6"/>
          </w:tcPr>
          <w:p w14:paraId="5076041F" w14:textId="77777777" w:rsidR="00F36D4D" w:rsidRDefault="00C219DC">
            <w:pPr>
              <w:jc w:val="center"/>
              <w:rPr>
                <w:rFonts w:ascii="Times New Roman" w:cs="Times New Roman"/>
                <w:b/>
              </w:rPr>
            </w:pPr>
            <w:r>
              <w:rPr>
                <w:rFonts w:ascii="Times New Roman" w:cs="Times New Roman"/>
                <w:b/>
              </w:rPr>
              <w:t>С</w:t>
            </w:r>
          </w:p>
        </w:tc>
        <w:tc>
          <w:tcPr>
            <w:tcW w:w="2043" w:type="dxa"/>
            <w:gridSpan w:val="4"/>
            <w:shd w:val="clear" w:color="auto" w:fill="auto"/>
          </w:tcPr>
          <w:p w14:paraId="5A8900E3" w14:textId="77777777" w:rsidR="00F36D4D" w:rsidRDefault="00C219DC">
            <w:pPr>
              <w:jc w:val="center"/>
              <w:rPr>
                <w:rFonts w:ascii="Times New Roman" w:cs="Times New Roman"/>
                <w:b/>
                <w:lang w:val="en-US"/>
              </w:rPr>
            </w:pPr>
            <w:r>
              <w:rPr>
                <w:rFonts w:ascii="Times New Roman" w:cs="Times New Roman"/>
                <w:b/>
                <w:lang w:val="en-US"/>
              </w:rPr>
              <w:t>D</w:t>
            </w:r>
          </w:p>
        </w:tc>
        <w:tc>
          <w:tcPr>
            <w:tcW w:w="3097" w:type="dxa"/>
            <w:gridSpan w:val="4"/>
            <w:shd w:val="clear" w:color="auto" w:fill="E7C7F1" w:themeFill="accent6" w:themeFillTint="33"/>
          </w:tcPr>
          <w:p w14:paraId="54F3E652" w14:textId="77777777" w:rsidR="00F36D4D" w:rsidRDefault="00C219DC">
            <w:pPr>
              <w:jc w:val="center"/>
              <w:rPr>
                <w:rFonts w:ascii="Times New Roman" w:cs="Times New Roman"/>
                <w:b/>
                <w:lang w:val="en-US"/>
              </w:rPr>
            </w:pPr>
            <w:r>
              <w:rPr>
                <w:rFonts w:ascii="Times New Roman" w:cs="Times New Roman"/>
                <w:b/>
                <w:lang w:val="en-US"/>
              </w:rPr>
              <w:t>F</w:t>
            </w:r>
          </w:p>
        </w:tc>
      </w:tr>
    </w:tbl>
    <w:p w14:paraId="0E0DF06C" w14:textId="77777777" w:rsidR="00F36D4D" w:rsidRDefault="00F36D4D">
      <w:pPr>
        <w:ind w:left="1077" w:hanging="368"/>
        <w:jc w:val="both"/>
        <w:rPr>
          <w:rFonts w:ascii="Times New Roman" w:cs="Times New Roman"/>
        </w:rPr>
      </w:pPr>
    </w:p>
    <w:tbl>
      <w:tblPr>
        <w:tblStyle w:val="aff1"/>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49"/>
        <w:gridCol w:w="9094"/>
      </w:tblGrid>
      <w:tr w:rsidR="00F36D4D" w14:paraId="44240234" w14:textId="77777777">
        <w:trPr>
          <w:trHeight w:val="100"/>
        </w:trPr>
        <w:tc>
          <w:tcPr>
            <w:tcW w:w="333" w:type="pct"/>
            <w:tcBorders>
              <w:bottom w:val="single" w:sz="4" w:space="0" w:color="auto"/>
            </w:tcBorders>
          </w:tcPr>
          <w:p w14:paraId="47CD08D2" w14:textId="77777777" w:rsidR="00F36D4D" w:rsidRDefault="00C219DC">
            <w:pPr>
              <w:jc w:val="both"/>
              <w:rPr>
                <w:rFonts w:ascii="Times New Roman" w:cs="Times New Roman"/>
                <w:b/>
              </w:rPr>
            </w:pPr>
            <w:r>
              <w:rPr>
                <w:rFonts w:ascii="Times New Roman" w:cs="Times New Roman"/>
                <w:b/>
              </w:rPr>
              <w:t>А</w:t>
            </w:r>
          </w:p>
        </w:tc>
        <w:tc>
          <w:tcPr>
            <w:tcW w:w="4667" w:type="pct"/>
            <w:tcBorders>
              <w:bottom w:val="single" w:sz="4" w:space="0" w:color="auto"/>
            </w:tcBorders>
          </w:tcPr>
          <w:p w14:paraId="1FD832DD" w14:textId="77777777" w:rsidR="00F36D4D" w:rsidRDefault="00C219DC">
            <w:pPr>
              <w:jc w:val="both"/>
              <w:rPr>
                <w:rFonts w:ascii="Times New Roman" w:cs="Times New Roman"/>
              </w:rPr>
            </w:pPr>
            <w:r>
              <w:rPr>
                <w:rFonts w:ascii="Times New Roman" w:cs="Times New Roman"/>
              </w:rPr>
              <w:t>Значение «2»</w:t>
            </w:r>
          </w:p>
        </w:tc>
      </w:tr>
      <w:tr w:rsidR="00F36D4D" w14:paraId="08ED6FDA" w14:textId="77777777">
        <w:tc>
          <w:tcPr>
            <w:tcW w:w="333" w:type="pct"/>
            <w:tcBorders>
              <w:top w:val="single" w:sz="4" w:space="0" w:color="auto"/>
              <w:bottom w:val="single" w:sz="4" w:space="0" w:color="auto"/>
            </w:tcBorders>
          </w:tcPr>
          <w:p w14:paraId="34756E64" w14:textId="77777777" w:rsidR="00F36D4D" w:rsidRDefault="00C219DC">
            <w:pPr>
              <w:jc w:val="both"/>
              <w:rPr>
                <w:rFonts w:ascii="Times New Roman" w:cs="Times New Roman"/>
                <w:b/>
              </w:rPr>
            </w:pPr>
            <w:r>
              <w:rPr>
                <w:rFonts w:ascii="Times New Roman" w:cs="Times New Roman"/>
                <w:b/>
              </w:rPr>
              <w:t>В</w:t>
            </w:r>
          </w:p>
        </w:tc>
        <w:tc>
          <w:tcPr>
            <w:tcW w:w="4667" w:type="pct"/>
            <w:tcBorders>
              <w:top w:val="single" w:sz="4" w:space="0" w:color="auto"/>
              <w:bottom w:val="single" w:sz="4" w:space="0" w:color="auto"/>
            </w:tcBorders>
          </w:tcPr>
          <w:p w14:paraId="1818C294" w14:textId="77777777" w:rsidR="00F36D4D" w:rsidRDefault="00C219DC">
            <w:pPr>
              <w:jc w:val="both"/>
              <w:rPr>
                <w:rFonts w:ascii="Times New Roman" w:cs="Times New Roman"/>
              </w:rPr>
            </w:pPr>
            <w:r>
              <w:rPr>
                <w:rFonts w:ascii="Times New Roman" w:eastAsia="Calibri" w:cs="Times New Roman"/>
              </w:rPr>
              <w:t>Код ТОФК</w:t>
            </w:r>
          </w:p>
        </w:tc>
      </w:tr>
      <w:tr w:rsidR="00F36D4D" w14:paraId="192C9B93" w14:textId="77777777">
        <w:tc>
          <w:tcPr>
            <w:tcW w:w="333" w:type="pct"/>
            <w:tcBorders>
              <w:top w:val="single" w:sz="4" w:space="0" w:color="auto"/>
              <w:bottom w:val="single" w:sz="4" w:space="0" w:color="auto"/>
            </w:tcBorders>
          </w:tcPr>
          <w:p w14:paraId="17E8A7A2" w14:textId="77777777" w:rsidR="00F36D4D" w:rsidRDefault="00C219DC">
            <w:pPr>
              <w:jc w:val="both"/>
              <w:rPr>
                <w:rFonts w:ascii="Times New Roman" w:cs="Times New Roman"/>
                <w:b/>
              </w:rPr>
            </w:pPr>
            <w:r>
              <w:rPr>
                <w:rFonts w:ascii="Times New Roman" w:cs="Times New Roman"/>
                <w:b/>
              </w:rPr>
              <w:t>С</w:t>
            </w:r>
          </w:p>
        </w:tc>
        <w:tc>
          <w:tcPr>
            <w:tcW w:w="4667" w:type="pct"/>
            <w:tcBorders>
              <w:top w:val="single" w:sz="4" w:space="0" w:color="auto"/>
              <w:bottom w:val="single" w:sz="4" w:space="0" w:color="auto"/>
            </w:tcBorders>
          </w:tcPr>
          <w:p w14:paraId="5373B67C" w14:textId="77777777" w:rsidR="00F36D4D" w:rsidRDefault="00C219DC">
            <w:pPr>
              <w:jc w:val="both"/>
              <w:rPr>
                <w:rFonts w:ascii="Times New Roman" w:cs="Times New Roman"/>
              </w:rPr>
            </w:pPr>
            <w:r>
              <w:rPr>
                <w:rFonts w:ascii="Times New Roman" w:cs="Times New Roman"/>
              </w:rPr>
              <w:t>Заполняется нулями</w:t>
            </w:r>
          </w:p>
        </w:tc>
      </w:tr>
      <w:tr w:rsidR="00F36D4D" w14:paraId="6BA3BBC6" w14:textId="77777777">
        <w:tc>
          <w:tcPr>
            <w:tcW w:w="333" w:type="pct"/>
            <w:tcBorders>
              <w:top w:val="single" w:sz="4" w:space="0" w:color="auto"/>
              <w:bottom w:val="single" w:sz="4" w:space="0" w:color="auto"/>
            </w:tcBorders>
          </w:tcPr>
          <w:p w14:paraId="5F5918CA" w14:textId="77777777" w:rsidR="00F36D4D" w:rsidRDefault="00C219DC">
            <w:pPr>
              <w:jc w:val="both"/>
              <w:rPr>
                <w:rFonts w:ascii="Times New Roman" w:cs="Times New Roman"/>
                <w:b/>
                <w:lang w:val="en-US"/>
              </w:rPr>
            </w:pPr>
            <w:r>
              <w:rPr>
                <w:rFonts w:ascii="Times New Roman" w:cs="Times New Roman"/>
                <w:b/>
                <w:lang w:val="en-US"/>
              </w:rPr>
              <w:t>D</w:t>
            </w:r>
          </w:p>
        </w:tc>
        <w:tc>
          <w:tcPr>
            <w:tcW w:w="4667" w:type="pct"/>
            <w:tcBorders>
              <w:top w:val="single" w:sz="4" w:space="0" w:color="auto"/>
              <w:bottom w:val="single" w:sz="4" w:space="0" w:color="auto"/>
            </w:tcBorders>
          </w:tcPr>
          <w:p w14:paraId="7818D4AC" w14:textId="1A6637EC" w:rsidR="00F36D4D" w:rsidRDefault="00C219DC">
            <w:pPr>
              <w:jc w:val="both"/>
              <w:rPr>
                <w:rFonts w:ascii="Times New Roman" w:eastAsia="Calibri" w:cs="Times New Roman"/>
              </w:rPr>
            </w:pPr>
            <w:r>
              <w:rPr>
                <w:rFonts w:ascii="Times New Roman" w:eastAsia="Calibri" w:cs="Times New Roman"/>
              </w:rPr>
              <w:t>Дата приема к исполнению распоряжения о совершении казначейского платежа в формате "ДДММГГГГ", где "ДД" - день, "ММ" - месяц, а "ГГГГ" - год приема к исполнению распоряжения</w:t>
            </w:r>
            <w:r w:rsidR="007F54C4">
              <w:rPr>
                <w:rFonts w:ascii="Times New Roman" w:eastAsia="Calibri" w:cs="Times New Roman"/>
              </w:rPr>
              <w:t xml:space="preserve"> о совершении казначейского платежа</w:t>
            </w:r>
          </w:p>
        </w:tc>
      </w:tr>
      <w:tr w:rsidR="00F36D4D" w14:paraId="5CD897D8" w14:textId="77777777">
        <w:tc>
          <w:tcPr>
            <w:tcW w:w="333" w:type="pct"/>
            <w:tcBorders>
              <w:top w:val="single" w:sz="4" w:space="0" w:color="auto"/>
            </w:tcBorders>
          </w:tcPr>
          <w:p w14:paraId="03678D59" w14:textId="77777777" w:rsidR="00F36D4D" w:rsidRDefault="00C219DC">
            <w:pPr>
              <w:jc w:val="both"/>
              <w:rPr>
                <w:rFonts w:ascii="Times New Roman" w:cs="Times New Roman"/>
                <w:b/>
                <w:lang w:val="en-US"/>
              </w:rPr>
            </w:pPr>
            <w:r>
              <w:rPr>
                <w:rFonts w:ascii="Times New Roman" w:cs="Times New Roman"/>
                <w:b/>
                <w:lang w:val="en-US"/>
              </w:rPr>
              <w:t>F</w:t>
            </w:r>
          </w:p>
        </w:tc>
        <w:tc>
          <w:tcPr>
            <w:tcW w:w="4667" w:type="pct"/>
            <w:tcBorders>
              <w:top w:val="single" w:sz="4" w:space="0" w:color="auto"/>
            </w:tcBorders>
          </w:tcPr>
          <w:p w14:paraId="36A650E5" w14:textId="77777777" w:rsidR="00F36D4D" w:rsidRDefault="00C219DC">
            <w:pPr>
              <w:jc w:val="both"/>
              <w:rPr>
                <w:rFonts w:ascii="Times New Roman" w:eastAsia="Calibri" w:cs="Times New Roman"/>
              </w:rPr>
            </w:pPr>
            <w:r>
              <w:rPr>
                <w:rFonts w:ascii="Times New Roman" w:eastAsia="Calibri" w:cs="Times New Roman"/>
              </w:rPr>
              <w:t>Уникальный номер платежа в течение дня. Номер слева дополняется нулями до 8 символов.</w:t>
            </w:r>
          </w:p>
          <w:p w14:paraId="257A388F" w14:textId="77777777" w:rsidR="00F36D4D" w:rsidRDefault="00F36D4D">
            <w:pPr>
              <w:jc w:val="both"/>
              <w:rPr>
                <w:rFonts w:ascii="Times New Roman" w:eastAsia="Calibri" w:cs="Times New Roman"/>
              </w:rPr>
            </w:pPr>
          </w:p>
        </w:tc>
      </w:tr>
    </w:tbl>
    <w:p w14:paraId="7C4627C3" w14:textId="77777777" w:rsidR="00F36D4D" w:rsidRDefault="00C219DC">
      <w:pPr>
        <w:pStyle w:val="35"/>
        <w:numPr>
          <w:ilvl w:val="2"/>
          <w:numId w:val="11"/>
        </w:numPr>
        <w:ind w:left="993"/>
        <w:rPr>
          <w:bCs w:val="0"/>
        </w:rPr>
      </w:pPr>
      <w:bookmarkStart w:id="388" w:name="_Toc485395137"/>
      <w:bookmarkStart w:id="389" w:name="_Toc498685656"/>
      <w:bookmarkStart w:id="390" w:name="_Toc190267814"/>
      <w:r>
        <w:rPr>
          <w:bCs w:val="0"/>
        </w:rPr>
        <w:lastRenderedPageBreak/>
        <w:t>Структура УПНО для иных участников, принимающих платежи</w:t>
      </w:r>
      <w:bookmarkEnd w:id="388"/>
      <w:bookmarkEnd w:id="389"/>
      <w:bookmarkEnd w:id="390"/>
    </w:p>
    <w:p w14:paraId="2A704C11" w14:textId="77777777" w:rsidR="00F36D4D" w:rsidRDefault="00F36D4D"/>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F36D4D" w14:paraId="7CEABAB6" w14:textId="77777777">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122F521" w14:textId="77777777" w:rsidR="00F36D4D" w:rsidRDefault="00C219DC">
            <w:pPr>
              <w:jc w:val="center"/>
              <w:rPr>
                <w:rFonts w:ascii="Times New Roman" w:cs="Times New Roman"/>
              </w:rPr>
            </w:pPr>
            <w:r>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522BB5F" w14:textId="77777777" w:rsidR="00F36D4D" w:rsidRDefault="00C219DC">
            <w:pPr>
              <w:jc w:val="center"/>
              <w:rPr>
                <w:rFonts w:ascii="Times New Roman" w:cs="Times New Roman"/>
              </w:rPr>
            </w:pPr>
            <w:r>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07AF0D2" w14:textId="77777777" w:rsidR="00F36D4D" w:rsidRDefault="00C219DC">
            <w:pPr>
              <w:jc w:val="center"/>
              <w:rPr>
                <w:rFonts w:ascii="Times New Roman" w:cs="Times New Roman"/>
                <w:b/>
                <w:lang w:val="en-US" w:eastAsia="en-US"/>
              </w:rPr>
            </w:pPr>
            <w:r>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77582CD" w14:textId="77777777" w:rsidR="00F36D4D" w:rsidRDefault="00C219DC">
            <w:pPr>
              <w:jc w:val="center"/>
              <w:rPr>
                <w:rFonts w:ascii="Times New Roman" w:cs="Times New Roman"/>
              </w:rPr>
            </w:pPr>
            <w:r>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227DC80" w14:textId="77777777" w:rsidR="00F36D4D" w:rsidRDefault="00C219DC">
            <w:pPr>
              <w:jc w:val="center"/>
              <w:rPr>
                <w:rFonts w:ascii="Times New Roman" w:cs="Times New Roman"/>
              </w:rPr>
            </w:pPr>
            <w:r>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E42CECD" w14:textId="77777777" w:rsidR="00F36D4D" w:rsidRDefault="00C219DC">
            <w:pPr>
              <w:jc w:val="center"/>
              <w:rPr>
                <w:rFonts w:ascii="Times New Roman" w:cs="Times New Roman"/>
              </w:rPr>
            </w:pPr>
            <w:r>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4046012" w14:textId="77777777" w:rsidR="00F36D4D" w:rsidRDefault="00C219DC">
            <w:pPr>
              <w:jc w:val="center"/>
              <w:rPr>
                <w:rFonts w:ascii="Times New Roman" w:cs="Times New Roman"/>
                <w:lang w:val="en-US"/>
              </w:rPr>
            </w:pPr>
            <w:r>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6E67BF6" w14:textId="77777777" w:rsidR="00F36D4D" w:rsidRDefault="00C219DC">
            <w:pPr>
              <w:jc w:val="center"/>
              <w:rPr>
                <w:rFonts w:ascii="Times New Roman" w:cs="Times New Roman"/>
                <w:lang w:val="en-US"/>
              </w:rPr>
            </w:pPr>
            <w:r>
              <w:rPr>
                <w:rFonts w:ascii="Times New Roman" w:cs="Times New Roman"/>
              </w:rPr>
              <w:t>1</w:t>
            </w:r>
            <w:r>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32E7C16" w14:textId="77777777" w:rsidR="00F36D4D" w:rsidRDefault="00C219DC">
            <w:pPr>
              <w:jc w:val="center"/>
              <w:rPr>
                <w:rFonts w:ascii="Times New Roman" w:cs="Times New Roman"/>
              </w:rPr>
            </w:pPr>
            <w:r>
              <w:rPr>
                <w:rFonts w:ascii="Times New Roman" w:cs="Times New Roman"/>
              </w:rPr>
              <w:t>1</w:t>
            </w:r>
            <w:r>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95B2B2A" w14:textId="77777777" w:rsidR="00F36D4D" w:rsidRDefault="00C219DC">
            <w:pPr>
              <w:jc w:val="center"/>
              <w:rPr>
                <w:rFonts w:ascii="Times New Roman" w:cs="Times New Roman"/>
              </w:rPr>
            </w:pPr>
            <w:r>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993B58F" w14:textId="77777777" w:rsidR="00F36D4D" w:rsidRDefault="00C219DC">
            <w:pPr>
              <w:jc w:val="center"/>
              <w:rPr>
                <w:rFonts w:ascii="Times New Roman" w:cs="Times New Roman"/>
              </w:rPr>
            </w:pPr>
            <w:r>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2A91DD9" w14:textId="77777777" w:rsidR="00F36D4D" w:rsidRDefault="00C219DC">
            <w:pPr>
              <w:jc w:val="center"/>
              <w:rPr>
                <w:rFonts w:ascii="Times New Roman" w:cs="Times New Roman"/>
              </w:rPr>
            </w:pPr>
            <w:r>
              <w:rPr>
                <w:rFonts w:ascii="Times New Roman" w:cs="Times New Roman"/>
              </w:rPr>
              <w:t>32</w:t>
            </w:r>
          </w:p>
        </w:tc>
      </w:tr>
      <w:tr w:rsidR="00F36D4D" w14:paraId="7ECA8FC7" w14:textId="77777777">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5409D0C0" w14:textId="77777777" w:rsidR="00F36D4D" w:rsidRDefault="00C219DC">
            <w:pPr>
              <w:jc w:val="center"/>
              <w:rPr>
                <w:rFonts w:ascii="Times New Roman" w:cs="Times New Roman"/>
                <w:b/>
              </w:rPr>
            </w:pPr>
            <w:r>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179A40AD" w14:textId="77777777" w:rsidR="00F36D4D" w:rsidRDefault="00C219DC">
            <w:pPr>
              <w:jc w:val="center"/>
              <w:rPr>
                <w:rFonts w:ascii="Times New Roman" w:cs="Times New Roman"/>
                <w:b/>
              </w:rPr>
            </w:pPr>
            <w:r>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13AFE80B" w14:textId="77777777" w:rsidR="00F36D4D" w:rsidRDefault="00C219DC">
            <w:pPr>
              <w:jc w:val="center"/>
              <w:rPr>
                <w:rFonts w:ascii="Times New Roman" w:cs="Times New Roman"/>
                <w:b/>
              </w:rPr>
            </w:pPr>
            <w:r>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5E65B481" w14:textId="77777777" w:rsidR="00F36D4D" w:rsidRDefault="00C219DC">
            <w:pPr>
              <w:jc w:val="center"/>
              <w:rPr>
                <w:rFonts w:ascii="Times New Roman" w:cs="Times New Roman"/>
                <w:b/>
                <w:lang w:val="en-US"/>
              </w:rPr>
            </w:pPr>
            <w:r>
              <w:rPr>
                <w:rFonts w:ascii="Times New Roman" w:cs="Times New Roman"/>
                <w:b/>
                <w:lang w:val="en-US"/>
              </w:rPr>
              <w:t>D</w:t>
            </w:r>
          </w:p>
        </w:tc>
      </w:tr>
    </w:tbl>
    <w:p w14:paraId="3BFABA1B" w14:textId="77777777" w:rsidR="00F36D4D" w:rsidRDefault="00F36D4D">
      <w:pPr>
        <w:pStyle w:val="a1"/>
        <w:numPr>
          <w:ilvl w:val="0"/>
          <w:numId w:val="0"/>
        </w:numPr>
        <w:spacing w:after="0" w:line="240" w:lineRule="auto"/>
        <w:ind w:left="709"/>
        <w:rPr>
          <w:rFonts w:ascii="Times New Roman" w:eastAsia="Calibri" w:hAnsi="Times New Roman"/>
          <w:sz w:val="24"/>
          <w:szCs w:val="24"/>
          <w:lang w:eastAsia="ru-RU"/>
        </w:rPr>
      </w:pPr>
    </w:p>
    <w:tbl>
      <w:tblPr>
        <w:tblStyle w:val="aff1"/>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49"/>
        <w:gridCol w:w="9094"/>
      </w:tblGrid>
      <w:tr w:rsidR="00F36D4D" w14:paraId="21021A27" w14:textId="77777777">
        <w:trPr>
          <w:trHeight w:val="100"/>
        </w:trPr>
        <w:tc>
          <w:tcPr>
            <w:tcW w:w="333" w:type="pct"/>
            <w:tcBorders>
              <w:bottom w:val="single" w:sz="4" w:space="0" w:color="auto"/>
            </w:tcBorders>
          </w:tcPr>
          <w:p w14:paraId="1CC27E8B" w14:textId="77777777" w:rsidR="00F36D4D" w:rsidRDefault="00C219DC">
            <w:pPr>
              <w:spacing w:after="120"/>
              <w:jc w:val="both"/>
              <w:rPr>
                <w:rFonts w:ascii="Times New Roman" w:cs="Times New Roman"/>
                <w:b/>
              </w:rPr>
            </w:pPr>
            <w:r>
              <w:rPr>
                <w:rFonts w:ascii="Times New Roman" w:cs="Times New Roman"/>
                <w:b/>
              </w:rPr>
              <w:t>А</w:t>
            </w:r>
          </w:p>
        </w:tc>
        <w:tc>
          <w:tcPr>
            <w:tcW w:w="4667" w:type="pct"/>
            <w:tcBorders>
              <w:bottom w:val="single" w:sz="4" w:space="0" w:color="auto"/>
            </w:tcBorders>
          </w:tcPr>
          <w:p w14:paraId="6C7D6113" w14:textId="77777777" w:rsidR="00F36D4D" w:rsidRDefault="00C219DC">
            <w:pPr>
              <w:spacing w:after="120"/>
              <w:jc w:val="both"/>
              <w:rPr>
                <w:rFonts w:ascii="Times New Roman" w:cs="Times New Roman"/>
              </w:rPr>
            </w:pPr>
            <w:r>
              <w:rPr>
                <w:rFonts w:ascii="Times New Roman" w:cs="Times New Roman"/>
              </w:rPr>
              <w:t>Значение «3»</w:t>
            </w:r>
          </w:p>
        </w:tc>
      </w:tr>
      <w:tr w:rsidR="00F36D4D" w14:paraId="391D16F8" w14:textId="77777777">
        <w:tc>
          <w:tcPr>
            <w:tcW w:w="333" w:type="pct"/>
            <w:tcBorders>
              <w:top w:val="single" w:sz="4" w:space="0" w:color="auto"/>
              <w:bottom w:val="single" w:sz="4" w:space="0" w:color="auto"/>
            </w:tcBorders>
          </w:tcPr>
          <w:p w14:paraId="68B21492" w14:textId="77777777" w:rsidR="00F36D4D" w:rsidRDefault="00C219DC">
            <w:pPr>
              <w:spacing w:after="120"/>
              <w:jc w:val="both"/>
              <w:rPr>
                <w:rFonts w:ascii="Times New Roman" w:cs="Times New Roman"/>
                <w:b/>
              </w:rPr>
            </w:pPr>
            <w:r>
              <w:rPr>
                <w:rFonts w:ascii="Times New Roman" w:cs="Times New Roman"/>
                <w:b/>
              </w:rPr>
              <w:t>В</w:t>
            </w:r>
          </w:p>
        </w:tc>
        <w:tc>
          <w:tcPr>
            <w:tcW w:w="4667" w:type="pct"/>
            <w:tcBorders>
              <w:top w:val="single" w:sz="4" w:space="0" w:color="auto"/>
              <w:bottom w:val="single" w:sz="4" w:space="0" w:color="auto"/>
            </w:tcBorders>
          </w:tcPr>
          <w:p w14:paraId="12CC0D0B" w14:textId="77777777" w:rsidR="00F36D4D" w:rsidRDefault="00C219DC">
            <w:pPr>
              <w:spacing w:after="120"/>
              <w:jc w:val="both"/>
              <w:rPr>
                <w:rFonts w:ascii="Times New Roman" w:cs="Times New Roman"/>
              </w:rPr>
            </w:pPr>
            <w:r>
              <w:rPr>
                <w:rFonts w:ascii="Times New Roman" w:eastAsia="Calibri" w:cs="Times New Roman"/>
              </w:rPr>
              <w:t>УРН участника, принявшего платеж</w:t>
            </w:r>
          </w:p>
        </w:tc>
      </w:tr>
      <w:tr w:rsidR="00F36D4D" w14:paraId="55CAEC21" w14:textId="77777777">
        <w:tc>
          <w:tcPr>
            <w:tcW w:w="333" w:type="pct"/>
            <w:tcBorders>
              <w:top w:val="single" w:sz="4" w:space="0" w:color="auto"/>
              <w:bottom w:val="single" w:sz="4" w:space="0" w:color="auto"/>
            </w:tcBorders>
          </w:tcPr>
          <w:p w14:paraId="2C06F5DF" w14:textId="77777777" w:rsidR="00F36D4D" w:rsidRDefault="00C219DC">
            <w:pPr>
              <w:spacing w:after="120"/>
              <w:jc w:val="both"/>
              <w:rPr>
                <w:rFonts w:ascii="Times New Roman" w:cs="Times New Roman"/>
                <w:b/>
              </w:rPr>
            </w:pPr>
            <w:r>
              <w:rPr>
                <w:rFonts w:ascii="Times New Roman" w:cs="Times New Roman"/>
                <w:b/>
              </w:rPr>
              <w:t>С</w:t>
            </w:r>
          </w:p>
        </w:tc>
        <w:tc>
          <w:tcPr>
            <w:tcW w:w="4667" w:type="pct"/>
            <w:tcBorders>
              <w:top w:val="single" w:sz="4" w:space="0" w:color="auto"/>
              <w:bottom w:val="single" w:sz="4" w:space="0" w:color="auto"/>
            </w:tcBorders>
          </w:tcPr>
          <w:p w14:paraId="22133452" w14:textId="77777777" w:rsidR="00F36D4D" w:rsidRDefault="00C219DC">
            <w:pPr>
              <w:spacing w:after="120"/>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F36D4D" w14:paraId="3C662F54" w14:textId="77777777">
        <w:tc>
          <w:tcPr>
            <w:tcW w:w="333" w:type="pct"/>
            <w:tcBorders>
              <w:top w:val="single" w:sz="4" w:space="0" w:color="auto"/>
            </w:tcBorders>
          </w:tcPr>
          <w:p w14:paraId="64D18C9F" w14:textId="77777777" w:rsidR="00F36D4D" w:rsidRDefault="00C219DC">
            <w:pPr>
              <w:spacing w:after="120"/>
              <w:jc w:val="both"/>
              <w:rPr>
                <w:rFonts w:ascii="Times New Roman" w:cs="Times New Roman"/>
                <w:b/>
                <w:lang w:val="en-US"/>
              </w:rPr>
            </w:pPr>
            <w:r>
              <w:rPr>
                <w:rFonts w:ascii="Times New Roman" w:cs="Times New Roman"/>
                <w:b/>
                <w:lang w:val="en-US"/>
              </w:rPr>
              <w:t>D</w:t>
            </w:r>
          </w:p>
        </w:tc>
        <w:tc>
          <w:tcPr>
            <w:tcW w:w="4667" w:type="pct"/>
            <w:tcBorders>
              <w:top w:val="single" w:sz="4" w:space="0" w:color="auto"/>
            </w:tcBorders>
          </w:tcPr>
          <w:p w14:paraId="560C9969" w14:textId="77777777" w:rsidR="00F36D4D" w:rsidRDefault="00C219DC">
            <w:pPr>
              <w:spacing w:after="120"/>
              <w:jc w:val="both"/>
              <w:rPr>
                <w:rFonts w:ascii="Times New Roman" w:eastAsia="Calibri" w:cs="Times New Roman"/>
              </w:rPr>
            </w:pPr>
            <w:r>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37328FB8" w14:textId="77777777" w:rsidR="00F36D4D" w:rsidRDefault="00C219DC">
      <w:pPr>
        <w:pStyle w:val="26"/>
        <w:numPr>
          <w:ilvl w:val="1"/>
          <w:numId w:val="11"/>
        </w:numPr>
      </w:pPr>
      <w:bookmarkStart w:id="391" w:name="_Ref519171717"/>
      <w:bookmarkStart w:id="392" w:name="_Toc190267815"/>
      <w:r>
        <w:t>Идентификатор плательщика</w:t>
      </w:r>
      <w:bookmarkEnd w:id="223"/>
      <w:bookmarkEnd w:id="224"/>
      <w:bookmarkEnd w:id="225"/>
      <w:bookmarkEnd w:id="226"/>
      <w:bookmarkEnd w:id="227"/>
      <w:bookmarkEnd w:id="228"/>
      <w:bookmarkEnd w:id="361"/>
      <w:bookmarkEnd w:id="362"/>
      <w:bookmarkEnd w:id="363"/>
      <w:bookmarkEnd w:id="391"/>
      <w:bookmarkEnd w:id="392"/>
    </w:p>
    <w:p w14:paraId="29C05665" w14:textId="77777777" w:rsidR="00F36D4D" w:rsidRDefault="00C219DC">
      <w:pPr>
        <w:ind w:firstLine="709"/>
        <w:jc w:val="both"/>
        <w:rPr>
          <w:rFonts w:ascii="Times New Roman" w:cs="Times New Roman"/>
        </w:rPr>
      </w:pPr>
      <w:r>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52BF1E48" w14:textId="77777777" w:rsidR="00F36D4D" w:rsidRDefault="00F36D4D">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F36D4D" w14:paraId="682A1971" w14:textId="77777777">
        <w:tc>
          <w:tcPr>
            <w:tcW w:w="1560" w:type="dxa"/>
            <w:tcBorders>
              <w:bottom w:val="single" w:sz="4" w:space="0" w:color="auto"/>
            </w:tcBorders>
            <w:shd w:val="clear" w:color="auto" w:fill="BFBFBF" w:themeFill="background2"/>
          </w:tcPr>
          <w:p w14:paraId="08F995D6" w14:textId="77777777" w:rsidR="00F36D4D" w:rsidRDefault="00C219DC">
            <w:pPr>
              <w:jc w:val="both"/>
              <w:rPr>
                <w:rFonts w:ascii="Times New Roman" w:cs="Times New Roman"/>
                <w:i/>
                <w:lang w:val="en-US"/>
              </w:rPr>
            </w:pPr>
            <w:r>
              <w:rPr>
                <w:rFonts w:ascii="Times New Roman" w:cs="Times New Roman"/>
                <w:i/>
                <w:lang w:val="en-US"/>
              </w:rPr>
              <w:t>1</w:t>
            </w:r>
          </w:p>
        </w:tc>
        <w:tc>
          <w:tcPr>
            <w:tcW w:w="992" w:type="dxa"/>
            <w:shd w:val="clear" w:color="auto" w:fill="BFBFBF" w:themeFill="background2"/>
          </w:tcPr>
          <w:p w14:paraId="69F5F8DF" w14:textId="77777777" w:rsidR="00F36D4D" w:rsidRDefault="00C219DC">
            <w:pPr>
              <w:jc w:val="both"/>
              <w:rPr>
                <w:rFonts w:ascii="Times New Roman" w:cs="Times New Roman"/>
                <w:i/>
              </w:rPr>
            </w:pPr>
            <w:r>
              <w:rPr>
                <w:rFonts w:ascii="Times New Roman" w:cs="Times New Roman"/>
                <w:i/>
              </w:rPr>
              <w:t>2</w:t>
            </w:r>
          </w:p>
        </w:tc>
        <w:tc>
          <w:tcPr>
            <w:tcW w:w="993" w:type="dxa"/>
            <w:shd w:val="clear" w:color="auto" w:fill="BFBFBF" w:themeFill="background2"/>
          </w:tcPr>
          <w:p w14:paraId="1C5983D1" w14:textId="77777777" w:rsidR="00F36D4D" w:rsidRDefault="00C219DC">
            <w:pPr>
              <w:jc w:val="both"/>
              <w:rPr>
                <w:rFonts w:ascii="Times New Roman" w:cs="Times New Roman"/>
                <w:i/>
              </w:rPr>
            </w:pPr>
            <w:r>
              <w:rPr>
                <w:rFonts w:ascii="Times New Roman" w:cs="Times New Roman"/>
                <w:i/>
              </w:rPr>
              <w:t>3</w:t>
            </w:r>
          </w:p>
        </w:tc>
        <w:tc>
          <w:tcPr>
            <w:tcW w:w="567" w:type="dxa"/>
            <w:tcBorders>
              <w:bottom w:val="single" w:sz="4" w:space="0" w:color="auto"/>
            </w:tcBorders>
            <w:shd w:val="clear" w:color="auto" w:fill="BFBFBF" w:themeFill="background2"/>
          </w:tcPr>
          <w:p w14:paraId="3122A59E" w14:textId="77777777" w:rsidR="00F36D4D" w:rsidRDefault="00C219DC">
            <w:pPr>
              <w:jc w:val="both"/>
              <w:rPr>
                <w:rFonts w:ascii="Times New Roman" w:cs="Times New Roman"/>
                <w:i/>
              </w:rPr>
            </w:pPr>
            <w:r>
              <w:rPr>
                <w:rFonts w:ascii="Times New Roman" w:cs="Times New Roman"/>
                <w:i/>
              </w:rPr>
              <w:t>4</w:t>
            </w:r>
          </w:p>
        </w:tc>
        <w:tc>
          <w:tcPr>
            <w:tcW w:w="567" w:type="dxa"/>
            <w:tcBorders>
              <w:bottom w:val="single" w:sz="4" w:space="0" w:color="auto"/>
            </w:tcBorders>
            <w:shd w:val="clear" w:color="auto" w:fill="BFBFBF" w:themeFill="background2"/>
          </w:tcPr>
          <w:p w14:paraId="19387D2F" w14:textId="77777777" w:rsidR="00F36D4D" w:rsidRDefault="00C219DC">
            <w:pPr>
              <w:jc w:val="both"/>
              <w:rPr>
                <w:rFonts w:ascii="Times New Roman" w:cs="Times New Roman"/>
                <w:i/>
              </w:rPr>
            </w:pPr>
            <w:r>
              <w:rPr>
                <w:rFonts w:ascii="Times New Roman" w:cs="Times New Roman"/>
                <w:i/>
              </w:rPr>
              <w:t>5</w:t>
            </w:r>
          </w:p>
        </w:tc>
        <w:tc>
          <w:tcPr>
            <w:tcW w:w="708" w:type="dxa"/>
            <w:tcBorders>
              <w:bottom w:val="single" w:sz="4" w:space="0" w:color="auto"/>
            </w:tcBorders>
            <w:shd w:val="clear" w:color="auto" w:fill="BFBFBF" w:themeFill="background2"/>
          </w:tcPr>
          <w:p w14:paraId="2727454C" w14:textId="77777777" w:rsidR="00F36D4D" w:rsidRDefault="00C219DC">
            <w:pPr>
              <w:jc w:val="both"/>
              <w:rPr>
                <w:rFonts w:ascii="Times New Roman" w:cs="Times New Roman"/>
                <w:i/>
              </w:rPr>
            </w:pPr>
            <w:r>
              <w:rPr>
                <w:rFonts w:ascii="Times New Roman" w:cs="Times New Roman"/>
                <w:i/>
              </w:rPr>
              <w:t>6</w:t>
            </w:r>
          </w:p>
        </w:tc>
        <w:tc>
          <w:tcPr>
            <w:tcW w:w="596" w:type="dxa"/>
            <w:tcBorders>
              <w:bottom w:val="single" w:sz="4" w:space="0" w:color="auto"/>
            </w:tcBorders>
            <w:shd w:val="clear" w:color="auto" w:fill="BFBFBF" w:themeFill="background2"/>
          </w:tcPr>
          <w:p w14:paraId="289A4A8E" w14:textId="77777777" w:rsidR="00F36D4D" w:rsidRDefault="00C219DC">
            <w:pPr>
              <w:jc w:val="both"/>
              <w:rPr>
                <w:rFonts w:ascii="Times New Roman" w:cs="Times New Roman"/>
                <w:i/>
              </w:rPr>
            </w:pPr>
            <w:r>
              <w:rPr>
                <w:rFonts w:ascii="Times New Roman" w:cs="Times New Roman"/>
                <w:i/>
              </w:rPr>
              <w:t>7</w:t>
            </w:r>
          </w:p>
        </w:tc>
        <w:tc>
          <w:tcPr>
            <w:tcW w:w="850" w:type="dxa"/>
            <w:tcBorders>
              <w:bottom w:val="single" w:sz="4" w:space="0" w:color="auto"/>
            </w:tcBorders>
            <w:shd w:val="clear" w:color="auto" w:fill="BFBFBF" w:themeFill="background2"/>
          </w:tcPr>
          <w:p w14:paraId="422AEA2D" w14:textId="77777777" w:rsidR="00F36D4D" w:rsidRDefault="00C219DC">
            <w:pPr>
              <w:jc w:val="both"/>
              <w:rPr>
                <w:rFonts w:ascii="Times New Roman" w:cs="Times New Roman"/>
                <w:i/>
              </w:rPr>
            </w:pPr>
            <w:r>
              <w:rPr>
                <w:rFonts w:ascii="Times New Roman" w:cs="Times New Roman"/>
                <w:i/>
              </w:rPr>
              <w:t>8</w:t>
            </w:r>
          </w:p>
        </w:tc>
        <w:tc>
          <w:tcPr>
            <w:tcW w:w="708" w:type="dxa"/>
            <w:tcBorders>
              <w:bottom w:val="single" w:sz="4" w:space="0" w:color="auto"/>
            </w:tcBorders>
            <w:shd w:val="clear" w:color="auto" w:fill="BFBFBF" w:themeFill="background2"/>
          </w:tcPr>
          <w:p w14:paraId="036689DB" w14:textId="77777777" w:rsidR="00F36D4D" w:rsidRDefault="00C219DC">
            <w:pPr>
              <w:jc w:val="both"/>
              <w:rPr>
                <w:rFonts w:ascii="Times New Roman" w:cs="Times New Roman"/>
                <w:i/>
              </w:rPr>
            </w:pPr>
            <w:r>
              <w:rPr>
                <w:rFonts w:ascii="Times New Roman" w:cs="Times New Roman"/>
                <w:i/>
              </w:rPr>
              <w:t>9</w:t>
            </w:r>
          </w:p>
        </w:tc>
        <w:tc>
          <w:tcPr>
            <w:tcW w:w="540" w:type="dxa"/>
            <w:tcBorders>
              <w:bottom w:val="single" w:sz="4" w:space="0" w:color="auto"/>
            </w:tcBorders>
            <w:shd w:val="clear" w:color="auto" w:fill="BFBFBF" w:themeFill="background2"/>
          </w:tcPr>
          <w:p w14:paraId="0FC3514E" w14:textId="77777777" w:rsidR="00F36D4D" w:rsidRDefault="00C219DC">
            <w:pPr>
              <w:jc w:val="both"/>
              <w:rPr>
                <w:rFonts w:ascii="Times New Roman" w:cs="Times New Roman"/>
                <w:i/>
              </w:rPr>
            </w:pPr>
            <w:r>
              <w:rPr>
                <w:rFonts w:ascii="Times New Roman" w:cs="Times New Roman"/>
                <w:i/>
              </w:rPr>
              <w:t>10</w:t>
            </w:r>
          </w:p>
        </w:tc>
        <w:tc>
          <w:tcPr>
            <w:tcW w:w="1134" w:type="dxa"/>
            <w:tcBorders>
              <w:bottom w:val="single" w:sz="4" w:space="0" w:color="auto"/>
            </w:tcBorders>
            <w:shd w:val="clear" w:color="auto" w:fill="BFBFBF" w:themeFill="background2"/>
          </w:tcPr>
          <w:p w14:paraId="5312E065" w14:textId="77777777" w:rsidR="00F36D4D" w:rsidRDefault="00C219DC">
            <w:pPr>
              <w:jc w:val="both"/>
              <w:rPr>
                <w:rFonts w:ascii="Times New Roman" w:cs="Times New Roman"/>
                <w:i/>
              </w:rPr>
            </w:pPr>
            <w:r>
              <w:rPr>
                <w:rFonts w:ascii="Times New Roman" w:cs="Times New Roman"/>
                <w:i/>
              </w:rPr>
              <w:t>…</w:t>
            </w:r>
          </w:p>
        </w:tc>
        <w:tc>
          <w:tcPr>
            <w:tcW w:w="708" w:type="dxa"/>
            <w:tcBorders>
              <w:bottom w:val="single" w:sz="4" w:space="0" w:color="auto"/>
            </w:tcBorders>
            <w:shd w:val="clear" w:color="auto" w:fill="BFBFBF" w:themeFill="background2"/>
          </w:tcPr>
          <w:p w14:paraId="16377256" w14:textId="77777777" w:rsidR="00F36D4D" w:rsidRDefault="00C219DC">
            <w:pPr>
              <w:jc w:val="both"/>
              <w:rPr>
                <w:rFonts w:ascii="Times New Roman" w:cs="Times New Roman"/>
                <w:i/>
              </w:rPr>
            </w:pPr>
            <w:r>
              <w:rPr>
                <w:rFonts w:ascii="Times New Roman" w:cs="Times New Roman"/>
                <w:i/>
              </w:rPr>
              <w:t>22</w:t>
            </w:r>
          </w:p>
        </w:tc>
      </w:tr>
      <w:tr w:rsidR="00F36D4D" w14:paraId="4F3E8CAF" w14:textId="77777777">
        <w:trPr>
          <w:trHeight w:val="323"/>
        </w:trPr>
        <w:tc>
          <w:tcPr>
            <w:tcW w:w="1560" w:type="dxa"/>
            <w:shd w:val="clear" w:color="auto" w:fill="92D050"/>
          </w:tcPr>
          <w:p w14:paraId="321EF9D7" w14:textId="77777777" w:rsidR="00F36D4D" w:rsidRDefault="00C219DC">
            <w:pPr>
              <w:jc w:val="center"/>
              <w:rPr>
                <w:rFonts w:ascii="Times New Roman" w:cs="Times New Roman"/>
                <w:b/>
              </w:rPr>
            </w:pPr>
            <w:r>
              <w:rPr>
                <w:rFonts w:ascii="Times New Roman" w:cs="Times New Roman"/>
                <w:b/>
              </w:rPr>
              <w:t>А</w:t>
            </w:r>
          </w:p>
        </w:tc>
        <w:tc>
          <w:tcPr>
            <w:tcW w:w="1985" w:type="dxa"/>
            <w:gridSpan w:val="2"/>
            <w:shd w:val="clear" w:color="auto" w:fill="auto"/>
          </w:tcPr>
          <w:p w14:paraId="69637542" w14:textId="77777777" w:rsidR="00F36D4D" w:rsidRDefault="00C219DC">
            <w:pPr>
              <w:jc w:val="center"/>
              <w:rPr>
                <w:rFonts w:ascii="Times New Roman" w:cs="Times New Roman"/>
                <w:b/>
                <w:lang w:val="en-US"/>
              </w:rPr>
            </w:pPr>
            <w:r>
              <w:rPr>
                <w:rFonts w:ascii="Times New Roman" w:cs="Times New Roman"/>
                <w:b/>
                <w:lang w:val="en-US"/>
              </w:rPr>
              <w:t>B</w:t>
            </w:r>
          </w:p>
        </w:tc>
        <w:tc>
          <w:tcPr>
            <w:tcW w:w="6378" w:type="dxa"/>
            <w:gridSpan w:val="9"/>
            <w:shd w:val="clear" w:color="auto" w:fill="E7C7F1" w:themeFill="accent6" w:themeFillTint="33"/>
          </w:tcPr>
          <w:p w14:paraId="2796621C" w14:textId="77777777" w:rsidR="00F36D4D" w:rsidRDefault="00C219DC">
            <w:pPr>
              <w:jc w:val="center"/>
              <w:rPr>
                <w:rFonts w:ascii="Times New Roman" w:cs="Times New Roman"/>
                <w:b/>
                <w:lang w:val="en-US"/>
              </w:rPr>
            </w:pPr>
            <w:r>
              <w:rPr>
                <w:rFonts w:ascii="Times New Roman" w:cs="Times New Roman"/>
                <w:b/>
                <w:lang w:val="en-US"/>
              </w:rPr>
              <w:t>C</w:t>
            </w:r>
          </w:p>
        </w:tc>
      </w:tr>
    </w:tbl>
    <w:p w14:paraId="2DA7FE7A" w14:textId="77777777" w:rsidR="00F36D4D" w:rsidRDefault="00F36D4D">
      <w:pPr>
        <w:rPr>
          <w:rFonts w:ascii="Times New Roman" w:cs="Times New Roman"/>
          <w:lang w:eastAsia="en-US"/>
        </w:rPr>
      </w:pPr>
    </w:p>
    <w:tbl>
      <w:tblPr>
        <w:tblStyle w:val="aff1"/>
        <w:tblW w:w="9644"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652"/>
      </w:tblGrid>
      <w:tr w:rsidR="00F36D4D" w14:paraId="1017EAC5" w14:textId="77777777">
        <w:tc>
          <w:tcPr>
            <w:tcW w:w="992" w:type="dxa"/>
            <w:tcBorders>
              <w:bottom w:val="single" w:sz="4" w:space="0" w:color="auto"/>
            </w:tcBorders>
          </w:tcPr>
          <w:p w14:paraId="20DA4D30" w14:textId="77777777" w:rsidR="00F36D4D" w:rsidRDefault="00C219DC">
            <w:pPr>
              <w:rPr>
                <w:rFonts w:ascii="Times New Roman" w:cs="Times New Roman"/>
                <w:b/>
                <w:lang w:eastAsia="en-US"/>
              </w:rPr>
            </w:pPr>
            <w:r>
              <w:rPr>
                <w:rFonts w:ascii="Times New Roman" w:cs="Times New Roman"/>
                <w:b/>
                <w:lang w:eastAsia="en-US"/>
              </w:rPr>
              <w:t>А</w:t>
            </w:r>
          </w:p>
        </w:tc>
        <w:tc>
          <w:tcPr>
            <w:tcW w:w="8652" w:type="dxa"/>
            <w:tcBorders>
              <w:bottom w:val="single" w:sz="4" w:space="0" w:color="auto"/>
            </w:tcBorders>
          </w:tcPr>
          <w:p w14:paraId="71CFED1F" w14:textId="77777777" w:rsidR="00F36D4D" w:rsidRDefault="00C219DC">
            <w:pPr>
              <w:rPr>
                <w:rFonts w:ascii="Times New Roman" w:cs="Times New Roman"/>
                <w:lang w:eastAsia="en-US"/>
              </w:rPr>
            </w:pPr>
            <w:r>
              <w:rPr>
                <w:rFonts w:ascii="Times New Roman" w:cs="Times New Roman"/>
                <w:lang w:eastAsia="en-US"/>
              </w:rPr>
              <w:t>Тип плательщика.</w:t>
            </w:r>
          </w:p>
          <w:p w14:paraId="50C8B16D" w14:textId="77777777" w:rsidR="00F36D4D" w:rsidRDefault="00C219DC">
            <w:pPr>
              <w:ind w:left="1985"/>
              <w:rPr>
                <w:rFonts w:ascii="Times New Roman" w:cs="Times New Roman"/>
                <w:lang w:eastAsia="en-US"/>
              </w:rPr>
            </w:pPr>
            <w:r>
              <w:rPr>
                <w:rFonts w:ascii="Times New Roman" w:cs="Times New Roman"/>
                <w:lang w:eastAsia="en-US"/>
              </w:rPr>
              <w:t>Допустимые значения: 1,2,3 или 4.</w:t>
            </w:r>
          </w:p>
          <w:p w14:paraId="3E4B837B" w14:textId="3B12E712" w:rsidR="00F36D4D" w:rsidRDefault="00C219DC">
            <w:pPr>
              <w:pStyle w:val="aff8"/>
              <w:spacing w:line="240" w:lineRule="auto"/>
              <w:ind w:left="1985" w:firstLine="0"/>
              <w:rPr>
                <w:sz w:val="24"/>
                <w:szCs w:val="24"/>
              </w:rPr>
            </w:pPr>
            <w:r>
              <w:rPr>
                <w:sz w:val="24"/>
                <w:szCs w:val="24"/>
              </w:rPr>
              <w:t>«</w:t>
            </w:r>
            <w:r>
              <w:rPr>
                <w:b/>
                <w:sz w:val="24"/>
                <w:szCs w:val="24"/>
              </w:rPr>
              <w:t>1</w:t>
            </w:r>
            <w:r>
              <w:rPr>
                <w:sz w:val="24"/>
                <w:szCs w:val="24"/>
              </w:rPr>
              <w:t>» – при формировании идентификатора плательщика для ФЛ</w:t>
            </w:r>
            <w:r w:rsidR="00537529">
              <w:rPr>
                <w:sz w:val="24"/>
                <w:szCs w:val="24"/>
              </w:rPr>
              <w:t xml:space="preserve"> (а также для ЮЛ и ИП в случае указания типа документа «15» - ГРН);</w:t>
            </w:r>
          </w:p>
          <w:p w14:paraId="71FFDA33" w14:textId="77777777" w:rsidR="00F36D4D" w:rsidRDefault="00C219DC">
            <w:pPr>
              <w:pStyle w:val="aff8"/>
              <w:spacing w:line="240" w:lineRule="auto"/>
              <w:ind w:left="1985" w:firstLine="0"/>
              <w:rPr>
                <w:sz w:val="24"/>
                <w:szCs w:val="24"/>
              </w:rPr>
            </w:pPr>
            <w:r>
              <w:rPr>
                <w:sz w:val="24"/>
                <w:szCs w:val="24"/>
              </w:rPr>
              <w:t>«</w:t>
            </w:r>
            <w:r>
              <w:rPr>
                <w:b/>
                <w:sz w:val="24"/>
                <w:szCs w:val="24"/>
              </w:rPr>
              <w:t>2</w:t>
            </w:r>
            <w:r>
              <w:rPr>
                <w:sz w:val="24"/>
                <w:szCs w:val="24"/>
              </w:rPr>
              <w:t>» – при формировании идентификатора плательщика для ЮЛ – резидента РФ;</w:t>
            </w:r>
          </w:p>
          <w:p w14:paraId="7F62D288" w14:textId="77777777" w:rsidR="00F36D4D" w:rsidRDefault="00C219DC">
            <w:pPr>
              <w:pStyle w:val="aff8"/>
              <w:spacing w:line="240" w:lineRule="auto"/>
              <w:ind w:left="1985" w:firstLine="0"/>
              <w:rPr>
                <w:sz w:val="24"/>
                <w:szCs w:val="24"/>
              </w:rPr>
            </w:pPr>
            <w:r>
              <w:rPr>
                <w:sz w:val="24"/>
                <w:szCs w:val="24"/>
              </w:rPr>
              <w:t>«</w:t>
            </w:r>
            <w:r>
              <w:rPr>
                <w:b/>
                <w:sz w:val="24"/>
                <w:szCs w:val="24"/>
              </w:rPr>
              <w:t>3</w:t>
            </w:r>
            <w:r>
              <w:rPr>
                <w:sz w:val="24"/>
                <w:szCs w:val="24"/>
              </w:rPr>
              <w:t>» – при формировании идентификатора плательщика для ЮЛ – нерезидента РФ;</w:t>
            </w:r>
          </w:p>
          <w:p w14:paraId="0D339CED" w14:textId="77777777" w:rsidR="00F36D4D" w:rsidRDefault="00C219DC">
            <w:pPr>
              <w:pStyle w:val="aff8"/>
              <w:spacing w:line="240" w:lineRule="auto"/>
              <w:ind w:left="1985" w:firstLine="0"/>
              <w:rPr>
                <w:sz w:val="24"/>
                <w:szCs w:val="24"/>
                <w:lang w:eastAsia="en-US"/>
              </w:rPr>
            </w:pPr>
            <w:r>
              <w:rPr>
                <w:sz w:val="24"/>
                <w:szCs w:val="24"/>
              </w:rPr>
              <w:t>«</w:t>
            </w:r>
            <w:r>
              <w:rPr>
                <w:b/>
                <w:sz w:val="24"/>
                <w:szCs w:val="24"/>
              </w:rPr>
              <w:t>4</w:t>
            </w:r>
            <w:r>
              <w:rPr>
                <w:sz w:val="24"/>
                <w:szCs w:val="24"/>
              </w:rPr>
              <w:t>» – при формировании идентификатора плательщика для ИП.</w:t>
            </w:r>
          </w:p>
        </w:tc>
      </w:tr>
      <w:tr w:rsidR="00F36D4D" w14:paraId="033698F1" w14:textId="77777777">
        <w:tc>
          <w:tcPr>
            <w:tcW w:w="992" w:type="dxa"/>
            <w:vMerge w:val="restart"/>
            <w:tcBorders>
              <w:top w:val="single" w:sz="4" w:space="0" w:color="auto"/>
              <w:right w:val="single" w:sz="4" w:space="0" w:color="auto"/>
            </w:tcBorders>
          </w:tcPr>
          <w:p w14:paraId="009643AA" w14:textId="77777777" w:rsidR="00F36D4D" w:rsidRDefault="00C219DC">
            <w:pPr>
              <w:rPr>
                <w:rFonts w:ascii="Times New Roman" w:cs="Times New Roman"/>
                <w:b/>
                <w:lang w:val="en-US" w:eastAsia="en-US"/>
              </w:rPr>
            </w:pPr>
            <w:r>
              <w:rPr>
                <w:rFonts w:ascii="Times New Roman" w:cs="Times New Roman"/>
                <w:b/>
                <w:lang w:val="en-US" w:eastAsia="en-US"/>
              </w:rPr>
              <w:t>B</w:t>
            </w:r>
          </w:p>
        </w:tc>
        <w:tc>
          <w:tcPr>
            <w:tcW w:w="8652" w:type="dxa"/>
            <w:tcBorders>
              <w:top w:val="single" w:sz="4" w:space="0" w:color="auto"/>
              <w:left w:val="single" w:sz="4" w:space="0" w:color="auto"/>
            </w:tcBorders>
          </w:tcPr>
          <w:p w14:paraId="1FAE77CC" w14:textId="77777777" w:rsidR="00F36D4D" w:rsidRDefault="00C219DC">
            <w:pPr>
              <w:ind w:firstLine="708"/>
              <w:rPr>
                <w:rFonts w:ascii="Times New Roman" w:cs="Times New Roman"/>
                <w:lang w:eastAsia="en-US"/>
              </w:rPr>
            </w:pPr>
            <w:r>
              <w:rPr>
                <w:rFonts w:ascii="Times New Roman" w:cs="Times New Roman"/>
                <w:i/>
                <w:lang w:eastAsia="en-US"/>
              </w:rPr>
              <w:t>При формировании идентификатора плательщика ЮЛ или идентификатора плательщика ИП</w:t>
            </w:r>
            <w:r>
              <w:rPr>
                <w:rFonts w:ascii="Times New Roman" w:cs="Times New Roman"/>
                <w:lang w:eastAsia="en-US"/>
              </w:rPr>
              <w:t xml:space="preserve"> заполняются символами «0» (ноль).</w:t>
            </w:r>
          </w:p>
        </w:tc>
      </w:tr>
      <w:tr w:rsidR="00F36D4D" w14:paraId="4D6F559C" w14:textId="77777777">
        <w:tc>
          <w:tcPr>
            <w:tcW w:w="992" w:type="dxa"/>
            <w:vMerge/>
            <w:tcBorders>
              <w:bottom w:val="single" w:sz="4" w:space="0" w:color="auto"/>
              <w:right w:val="single" w:sz="4" w:space="0" w:color="auto"/>
            </w:tcBorders>
          </w:tcPr>
          <w:p w14:paraId="60960DA2" w14:textId="77777777" w:rsidR="00F36D4D" w:rsidRDefault="00F36D4D">
            <w:pPr>
              <w:rPr>
                <w:rFonts w:ascii="Times New Roman" w:cs="Times New Roman"/>
                <w:b/>
                <w:lang w:eastAsia="en-US"/>
              </w:rPr>
            </w:pPr>
          </w:p>
        </w:tc>
        <w:tc>
          <w:tcPr>
            <w:tcW w:w="8652" w:type="dxa"/>
            <w:tcBorders>
              <w:left w:val="single" w:sz="4" w:space="0" w:color="auto"/>
              <w:bottom w:val="single" w:sz="4" w:space="0" w:color="auto"/>
            </w:tcBorders>
          </w:tcPr>
          <w:p w14:paraId="7795EB43" w14:textId="77777777" w:rsidR="00F36D4D" w:rsidRDefault="00C219DC">
            <w:pPr>
              <w:pStyle w:val="affd"/>
              <w:keepNext/>
              <w:ind w:firstLine="708"/>
              <w:rPr>
                <w:sz w:val="24"/>
                <w:szCs w:val="24"/>
                <w:lang w:val="ru-RU"/>
              </w:rPr>
            </w:pPr>
            <w:r>
              <w:rPr>
                <w:i/>
                <w:sz w:val="24"/>
                <w:szCs w:val="24"/>
                <w:lang w:val="ru-RU"/>
              </w:rPr>
              <w:t>При формировании идентификатора плательщика ФЛ</w:t>
            </w:r>
            <w:r>
              <w:rPr>
                <w:sz w:val="24"/>
                <w:szCs w:val="24"/>
                <w:lang w:val="ru-RU"/>
              </w:rPr>
              <w:t xml:space="preserve"> указывается код типа документа. Список допустимых кодов приведен в таблице ниже (см. </w:t>
            </w:r>
            <w:r>
              <w:rPr>
                <w:sz w:val="24"/>
                <w:szCs w:val="24"/>
                <w:lang w:val="ru-RU"/>
              </w:rPr>
              <w:fldChar w:fldCharType="begin"/>
            </w:r>
            <w:r>
              <w:rPr>
                <w:sz w:val="24"/>
                <w:szCs w:val="24"/>
                <w:lang w:val="ru-RU"/>
              </w:rPr>
              <w:instrText xml:space="preserve"> REF _Ref321760588 \h  \* MERGEFORMAT </w:instrText>
            </w:r>
            <w:r>
              <w:rPr>
                <w:sz w:val="24"/>
                <w:szCs w:val="24"/>
                <w:lang w:val="ru-RU"/>
              </w:rPr>
            </w:r>
            <w:r>
              <w:rPr>
                <w:sz w:val="24"/>
                <w:szCs w:val="24"/>
                <w:lang w:val="ru-RU"/>
              </w:rPr>
              <w:fldChar w:fldCharType="separate"/>
            </w:r>
            <w:r>
              <w:rPr>
                <w:sz w:val="24"/>
                <w:szCs w:val="24"/>
                <w:lang w:val="ru-RU"/>
              </w:rPr>
              <w:t>Таблица 30. «Коды типов документов»</w:t>
            </w:r>
            <w:r>
              <w:rPr>
                <w:sz w:val="24"/>
                <w:szCs w:val="24"/>
                <w:lang w:val="ru-RU"/>
              </w:rPr>
              <w:fldChar w:fldCharType="end"/>
            </w:r>
            <w:r>
              <w:rPr>
                <w:sz w:val="24"/>
                <w:szCs w:val="24"/>
                <w:lang w:val="ru-RU"/>
              </w:rPr>
              <w:t>).</w:t>
            </w:r>
          </w:p>
        </w:tc>
      </w:tr>
      <w:tr w:rsidR="00F36D4D" w14:paraId="54EB38BF" w14:textId="77777777">
        <w:tc>
          <w:tcPr>
            <w:tcW w:w="992" w:type="dxa"/>
            <w:tcBorders>
              <w:top w:val="single" w:sz="4" w:space="0" w:color="auto"/>
              <w:right w:val="single" w:sz="4" w:space="0" w:color="auto"/>
            </w:tcBorders>
          </w:tcPr>
          <w:p w14:paraId="43342DA5" w14:textId="77777777" w:rsidR="00F36D4D" w:rsidRDefault="00C219DC">
            <w:pPr>
              <w:rPr>
                <w:rFonts w:ascii="Times New Roman" w:cs="Times New Roman"/>
                <w:b/>
                <w:lang w:val="en-US" w:eastAsia="en-US"/>
              </w:rPr>
            </w:pPr>
            <w:r>
              <w:rPr>
                <w:rFonts w:ascii="Times New Roman" w:cs="Times New Roman"/>
                <w:b/>
                <w:lang w:val="en-US" w:eastAsia="en-US"/>
              </w:rPr>
              <w:t>C</w:t>
            </w:r>
          </w:p>
        </w:tc>
        <w:tc>
          <w:tcPr>
            <w:tcW w:w="8652" w:type="dxa"/>
            <w:tcBorders>
              <w:top w:val="single" w:sz="4" w:space="0" w:color="auto"/>
              <w:left w:val="single" w:sz="4" w:space="0" w:color="auto"/>
            </w:tcBorders>
          </w:tcPr>
          <w:p w14:paraId="43C7E2F7" w14:textId="77777777" w:rsidR="00F36D4D" w:rsidRDefault="00C219DC">
            <w:pPr>
              <w:rPr>
                <w:rFonts w:ascii="Times New Roman" w:cs="Times New Roman"/>
                <w:i/>
              </w:rPr>
            </w:pPr>
            <w:r>
              <w:rPr>
                <w:rFonts w:ascii="Times New Roman" w:cs="Times New Roman"/>
                <w:i/>
                <w:lang w:eastAsia="en-US"/>
              </w:rPr>
              <w:t xml:space="preserve">При формировании идентификатора плательщика для ЮЛ </w:t>
            </w:r>
            <w:r>
              <w:rPr>
                <w:rFonts w:ascii="Times New Roman" w:cs="Times New Roman"/>
                <w:i/>
                <w:lang w:eastAsia="en-US"/>
              </w:rPr>
              <w:noBreakHyphen/>
            </w:r>
            <w:r>
              <w:rPr>
                <w:rFonts w:ascii="Times New Roman" w:cs="Times New Roman"/>
                <w:i/>
              </w:rPr>
              <w:t>резидентов РФ:</w:t>
            </w:r>
          </w:p>
          <w:p w14:paraId="665AF745" w14:textId="77777777" w:rsidR="00F36D4D" w:rsidRDefault="00C219DC">
            <w:pPr>
              <w:pStyle w:val="a1"/>
              <w:numPr>
                <w:ilvl w:val="0"/>
                <w:numId w:val="29"/>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1</w:t>
            </w:r>
            <w:r>
              <w:rPr>
                <w:rFonts w:ascii="Times New Roman" w:eastAsia="Calibri" w:hAnsi="Times New Roman"/>
                <w:sz w:val="24"/>
                <w:szCs w:val="24"/>
                <w:lang w:eastAsia="ru-RU"/>
              </w:rPr>
              <w:t>3</w:t>
            </w:r>
            <w:r>
              <w:rPr>
                <w:rFonts w:ascii="Times New Roman" w:eastAsia="Calibri" w:hAnsi="Times New Roman"/>
                <w:sz w:val="24"/>
                <w:szCs w:val="24"/>
                <w:lang w:val="en-US" w:eastAsia="ru-RU"/>
              </w:rPr>
              <w:t xml:space="preserve"> разряды — ИНН ЮЛ (10 цифр);</w:t>
            </w:r>
          </w:p>
          <w:p w14:paraId="4ACCEE3A" w14:textId="77777777" w:rsidR="00F36D4D" w:rsidRDefault="00C219DC">
            <w:pPr>
              <w:pStyle w:val="a1"/>
              <w:numPr>
                <w:ilvl w:val="0"/>
                <w:numId w:val="29"/>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val="en-US" w:eastAsia="ru-RU"/>
              </w:rPr>
              <w:t>1</w:t>
            </w:r>
            <w:r>
              <w:rPr>
                <w:rFonts w:ascii="Times New Roman" w:eastAsia="Calibri" w:hAnsi="Times New Roman"/>
                <w:sz w:val="24"/>
                <w:szCs w:val="24"/>
                <w:lang w:eastAsia="ru-RU"/>
              </w:rPr>
              <w:t>4</w:t>
            </w:r>
            <w:r>
              <w:rPr>
                <w:rFonts w:ascii="Times New Roman" w:eastAsia="Calibri" w:hAnsi="Times New Roman"/>
                <w:sz w:val="24"/>
                <w:szCs w:val="24"/>
                <w:lang w:val="en-US" w:eastAsia="ru-RU"/>
              </w:rPr>
              <w:t xml:space="preserve"> — 2</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разряды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32DC10F2" w14:textId="77777777" w:rsidR="00F36D4D" w:rsidRDefault="00C219DC">
            <w:pPr>
              <w:spacing w:before="120"/>
              <w:jc w:val="both"/>
              <w:rPr>
                <w:rFonts w:ascii="Times New Roman" w:cs="Times New Roman"/>
                <w:i/>
              </w:rPr>
            </w:pPr>
            <w:r>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  резидентов РФ:</w:t>
            </w:r>
          </w:p>
          <w:p w14:paraId="3F82E0A4" w14:textId="77777777" w:rsidR="00F36D4D" w:rsidRDefault="00C219DC">
            <w:pPr>
              <w:pStyle w:val="a1"/>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 — 13 разряды — ИНН ЮЛ (10 цифр);</w:t>
            </w:r>
          </w:p>
          <w:p w14:paraId="1AF0CD6B" w14:textId="77777777" w:rsidR="00F36D4D" w:rsidRDefault="00C219DC">
            <w:pPr>
              <w:pStyle w:val="a1"/>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14 — 22 разряды — символ «0» (ноль).</w:t>
            </w:r>
          </w:p>
          <w:p w14:paraId="2305538C" w14:textId="77777777" w:rsidR="00F36D4D" w:rsidRDefault="00C219DC">
            <w:pPr>
              <w:spacing w:before="120"/>
              <w:jc w:val="both"/>
              <w:rPr>
                <w:rFonts w:ascii="Times New Roman" w:cs="Times New Roman"/>
              </w:rPr>
            </w:pPr>
            <w:r>
              <w:rPr>
                <w:rFonts w:ascii="Times New Roman" w:cs="Times New Roman"/>
                <w:i/>
              </w:rPr>
              <w:t>При формировании идентификатора плательщика для ЮЛ</w:t>
            </w:r>
            <w:r>
              <w:rPr>
                <w:rFonts w:ascii="Times New Roman" w:cs="Times New Roman"/>
                <w:i/>
              </w:rPr>
              <w:noBreakHyphen/>
              <w:t>нерезидентов РФ</w:t>
            </w:r>
            <w:r>
              <w:rPr>
                <w:rFonts w:ascii="Times New Roman" w:cs="Times New Roman"/>
              </w:rPr>
              <w:t xml:space="preserve"> </w:t>
            </w:r>
            <w:r>
              <w:rPr>
                <w:rFonts w:ascii="Times New Roman" w:cs="Times New Roman"/>
                <w:i/>
              </w:rPr>
              <w:t>(при наличии ИНН)</w:t>
            </w:r>
            <w:r>
              <w:rPr>
                <w:rFonts w:ascii="Times New Roman" w:cs="Times New Roman"/>
              </w:rPr>
              <w:t xml:space="preserve"> следующие:</w:t>
            </w:r>
          </w:p>
          <w:p w14:paraId="1E62D4E3" w14:textId="77777777" w:rsidR="00F36D4D" w:rsidRDefault="00C219DC">
            <w:pPr>
              <w:pStyle w:val="a1"/>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4 — 13 разряды — ИНН ЮЛ (10 цифр); </w:t>
            </w:r>
          </w:p>
          <w:p w14:paraId="508DD6B0" w14:textId="77777777" w:rsidR="00F36D4D" w:rsidRDefault="00C219DC">
            <w:pPr>
              <w:pStyle w:val="a1"/>
              <w:numPr>
                <w:ilvl w:val="0"/>
                <w:numId w:val="29"/>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14</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разряды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6C72100D" w14:textId="77777777" w:rsidR="00F36D4D" w:rsidRDefault="00C219DC">
            <w:pPr>
              <w:spacing w:before="120"/>
              <w:ind w:firstLine="142"/>
              <w:jc w:val="both"/>
              <w:rPr>
                <w:rFonts w:ascii="Times New Roman" w:cs="Times New Roman"/>
                <w:i/>
              </w:rPr>
            </w:pPr>
            <w:r>
              <w:rPr>
                <w:rFonts w:ascii="Times New Roman" w:cs="Times New Roman"/>
                <w:i/>
              </w:rPr>
              <w:lastRenderedPageBreak/>
              <w:t>При формировании идентификатора налогоплательщика, плательщика сбора, плательщика страховых взносов, налогового агента для ЮЛ нерезидентов РФ (при наличии ИНН) следующие:</w:t>
            </w:r>
          </w:p>
          <w:p w14:paraId="6EDEB510" w14:textId="77777777" w:rsidR="00F36D4D" w:rsidRDefault="00C219DC">
            <w:pPr>
              <w:pStyle w:val="a1"/>
              <w:numPr>
                <w:ilvl w:val="0"/>
                <w:numId w:val="29"/>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Pr>
                <w:rFonts w:ascii="Times New Roman" w:eastAsia="Calibri" w:hAnsi="Times New Roman"/>
                <w:sz w:val="24"/>
                <w:szCs w:val="24"/>
                <w:lang w:eastAsia="ru-RU"/>
              </w:rPr>
              <w:t>4 — 13 разряды — ИНН ЮЛ (10 цифр);</w:t>
            </w:r>
          </w:p>
          <w:p w14:paraId="70D507D8" w14:textId="77777777" w:rsidR="00F36D4D" w:rsidRDefault="00C219DC">
            <w:pPr>
              <w:pStyle w:val="a1"/>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14 — 22 разряды — символ «0» (ноль).</w:t>
            </w:r>
          </w:p>
          <w:p w14:paraId="379ACC00" w14:textId="77777777" w:rsidR="00F36D4D" w:rsidRDefault="00C219DC">
            <w:pPr>
              <w:spacing w:before="120"/>
              <w:ind w:firstLine="142"/>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для ЮЛ</w:t>
            </w:r>
            <w:r>
              <w:rPr>
                <w:rFonts w:ascii="Times New Roman" w:cs="Times New Roman"/>
                <w:i/>
              </w:rPr>
              <w:noBreakHyphen/>
              <w:t>нерезидентов РФ (при наличии КИО)</w:t>
            </w:r>
            <w:r>
              <w:rPr>
                <w:rFonts w:ascii="Times New Roman" w:cs="Times New Roman"/>
              </w:rPr>
              <w:t xml:space="preserve"> следующие:</w:t>
            </w:r>
          </w:p>
          <w:p w14:paraId="4890F072" w14:textId="77777777" w:rsidR="00F36D4D" w:rsidRDefault="00C219DC">
            <w:pPr>
              <w:pStyle w:val="a1"/>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 – 8 разряды – символ «0» (ноль);</w:t>
            </w:r>
          </w:p>
          <w:p w14:paraId="7B651416" w14:textId="77777777" w:rsidR="00F36D4D" w:rsidRDefault="00C219DC">
            <w:pPr>
              <w:pStyle w:val="a1"/>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9 — 13 разряды — КИО ЮЛ (5 цифр); </w:t>
            </w:r>
          </w:p>
          <w:p w14:paraId="6FC0858D" w14:textId="77777777" w:rsidR="00F36D4D" w:rsidRDefault="00C219DC">
            <w:pPr>
              <w:pStyle w:val="a1"/>
              <w:numPr>
                <w:ilvl w:val="0"/>
                <w:numId w:val="29"/>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14</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разряды — КПП ЮЛ (9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p>
          <w:p w14:paraId="47D07246" w14:textId="77777777" w:rsidR="00F36D4D" w:rsidRDefault="00C219DC">
            <w:pPr>
              <w:spacing w:before="120"/>
              <w:ind w:firstLine="142"/>
              <w:jc w:val="both"/>
              <w:rPr>
                <w:rFonts w:ascii="Times New Roman" w:cs="Times New Roman"/>
              </w:rPr>
            </w:pPr>
            <w:bookmarkStart w:id="393" w:name="_Hlk67345738"/>
            <w:r>
              <w:rPr>
                <w:rFonts w:ascii="Times New Roman" w:cs="Times New Roman"/>
                <w:i/>
              </w:rPr>
              <w:t>При формировании идентификатора плательщика для ЮЛ</w:t>
            </w:r>
            <w:r>
              <w:rPr>
                <w:rFonts w:ascii="Times New Roman" w:cs="Times New Roman"/>
                <w:i/>
              </w:rPr>
              <w:noBreakHyphen/>
              <w:t>нерезидентов РФ (при отсутствии КИО и ИНН)</w:t>
            </w:r>
            <w:r>
              <w:rPr>
                <w:rFonts w:ascii="Times New Roman" w:cs="Times New Roman"/>
              </w:rPr>
              <w:t xml:space="preserve"> следующие:</w:t>
            </w:r>
          </w:p>
          <w:p w14:paraId="22BCD19B" w14:textId="77777777" w:rsidR="00F36D4D" w:rsidRDefault="00C219DC">
            <w:pPr>
              <w:pStyle w:val="a1"/>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4 — 17 разряды — Код налогоплательщика-юридического лица в стране регистрации или его аналог в соответствии с законодательством иностранного государства. </w:t>
            </w:r>
            <w:r>
              <w:rPr>
                <w:rFonts w:ascii="Times New Roman" w:hAnsi="Times New Roman"/>
                <w:i/>
                <w:sz w:val="24"/>
                <w:szCs w:val="24"/>
              </w:rPr>
              <w:t>Если уникальный номер плательщика-нерезидента содержит менее 14 символов, он дополняется слева нулями до 14 символов.</w:t>
            </w:r>
            <w:r>
              <w:rPr>
                <w:rFonts w:ascii="Times New Roman" w:eastAsia="Calibri" w:hAnsi="Times New Roman"/>
                <w:sz w:val="24"/>
                <w:szCs w:val="24"/>
                <w:lang w:eastAsia="ru-RU"/>
              </w:rPr>
              <w:t xml:space="preserve"> </w:t>
            </w:r>
            <w:r>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p>
          <w:p w14:paraId="40C1E98C" w14:textId="77777777" w:rsidR="00F36D4D" w:rsidRDefault="00C219DC">
            <w:pPr>
              <w:pStyle w:val="a1"/>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 — 19 разряды — двузначный буквенный код страны регистрации иностранного ЮЛ в соответствии с Общероссийским классификатором стран мира (2 символа);</w:t>
            </w:r>
          </w:p>
          <w:p w14:paraId="6A296936" w14:textId="77777777" w:rsidR="00F36D4D" w:rsidRDefault="00C219DC">
            <w:pPr>
              <w:pStyle w:val="a1"/>
              <w:numPr>
                <w:ilvl w:val="0"/>
                <w:numId w:val="29"/>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 — 22 разряды — трехсимвольный цифровой код страны регистрации иностранного ЮЛ в соответствии с Общероссийским классификатором стран мира (3 цифры).</w:t>
            </w:r>
            <w:bookmarkEnd w:id="393"/>
          </w:p>
          <w:p w14:paraId="51B63626" w14:textId="77777777" w:rsidR="00F36D4D" w:rsidRDefault="00C219DC">
            <w:pPr>
              <w:spacing w:before="120"/>
              <w:ind w:firstLine="183"/>
              <w:jc w:val="both"/>
              <w:rPr>
                <w:rFonts w:ascii="Times New Roman" w:cs="Times New Roman"/>
              </w:rPr>
            </w:pPr>
            <w:r>
              <w:rPr>
                <w:rFonts w:ascii="Times New Roman" w:cs="Times New Roman"/>
                <w:i/>
                <w:lang w:eastAsia="en-US"/>
              </w:rPr>
              <w:t>При формировании</w:t>
            </w:r>
            <w:r>
              <w:rPr>
                <w:rFonts w:ascii="Times New Roman" w:cs="Times New Roman"/>
                <w:i/>
              </w:rPr>
              <w:t xml:space="preserve"> идентификатора плательщика </w:t>
            </w:r>
            <w:r>
              <w:rPr>
                <w:rFonts w:ascii="Times New Roman" w:cs="Times New Roman"/>
                <w:i/>
                <w:lang w:eastAsia="en-US"/>
              </w:rPr>
              <w:t>для ИП</w:t>
            </w:r>
            <w:r>
              <w:rPr>
                <w:rFonts w:ascii="Times New Roman" w:cs="Times New Roman"/>
              </w:rPr>
              <w:t>:</w:t>
            </w:r>
          </w:p>
          <w:p w14:paraId="56484178" w14:textId="77777777" w:rsidR="00F36D4D" w:rsidRDefault="00C219DC">
            <w:pPr>
              <w:pStyle w:val="a1"/>
              <w:numPr>
                <w:ilvl w:val="0"/>
                <w:numId w:val="29"/>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4 – 10 разряды символ «0» (ноль);</w:t>
            </w:r>
          </w:p>
          <w:p w14:paraId="2D04877D" w14:textId="77777777" w:rsidR="00F36D4D" w:rsidRDefault="00C219DC">
            <w:pPr>
              <w:pStyle w:val="a1"/>
              <w:numPr>
                <w:ilvl w:val="0"/>
                <w:numId w:val="29"/>
              </w:numPr>
              <w:spacing w:after="0" w:line="240" w:lineRule="auto"/>
              <w:rPr>
                <w:rFonts w:ascii="Times New Roman" w:eastAsia="Calibri" w:hAnsi="Times New Roman"/>
                <w:sz w:val="24"/>
                <w:szCs w:val="24"/>
                <w:lang w:val="en-US" w:eastAsia="ru-RU"/>
              </w:rPr>
            </w:pPr>
            <w:r>
              <w:rPr>
                <w:rFonts w:ascii="Times New Roman" w:eastAsia="Calibri" w:hAnsi="Times New Roman"/>
                <w:sz w:val="24"/>
                <w:szCs w:val="24"/>
                <w:lang w:eastAsia="ru-RU"/>
              </w:rPr>
              <w:t>11</w:t>
            </w:r>
            <w:r>
              <w:rPr>
                <w:rFonts w:ascii="Times New Roman" w:eastAsia="Calibri" w:hAnsi="Times New Roman"/>
                <w:sz w:val="24"/>
                <w:szCs w:val="24"/>
                <w:lang w:val="en-US" w:eastAsia="ru-RU"/>
              </w:rPr>
              <w:t xml:space="preserve"> — </w:t>
            </w:r>
            <w:r>
              <w:rPr>
                <w:rFonts w:ascii="Times New Roman" w:eastAsia="Calibri" w:hAnsi="Times New Roman"/>
                <w:sz w:val="24"/>
                <w:szCs w:val="24"/>
                <w:lang w:eastAsia="ru-RU"/>
              </w:rPr>
              <w:t>22</w:t>
            </w:r>
            <w:r>
              <w:rPr>
                <w:rFonts w:ascii="Times New Roman" w:eastAsia="Calibri" w:hAnsi="Times New Roman"/>
                <w:sz w:val="24"/>
                <w:szCs w:val="24"/>
                <w:lang w:val="en-US" w:eastAsia="ru-RU"/>
              </w:rPr>
              <w:t xml:space="preserve"> разряды — </w:t>
            </w:r>
            <w:r>
              <w:rPr>
                <w:rFonts w:ascii="Times New Roman" w:eastAsia="Calibri" w:hAnsi="Times New Roman"/>
                <w:sz w:val="24"/>
                <w:szCs w:val="24"/>
                <w:lang w:eastAsia="ru-RU"/>
              </w:rPr>
              <w:t>ИНН</w:t>
            </w:r>
            <w:r>
              <w:rPr>
                <w:rFonts w:ascii="Times New Roman" w:eastAsia="Calibri" w:hAnsi="Times New Roman"/>
                <w:sz w:val="24"/>
                <w:szCs w:val="24"/>
                <w:lang w:val="en-US" w:eastAsia="ru-RU"/>
              </w:rPr>
              <w:t xml:space="preserve"> </w:t>
            </w:r>
            <w:r>
              <w:rPr>
                <w:rFonts w:ascii="Times New Roman" w:eastAsia="Calibri" w:hAnsi="Times New Roman"/>
                <w:sz w:val="24"/>
                <w:szCs w:val="24"/>
                <w:lang w:eastAsia="ru-RU"/>
              </w:rPr>
              <w:t xml:space="preserve">ИП </w:t>
            </w:r>
            <w:r>
              <w:rPr>
                <w:rFonts w:ascii="Times New Roman" w:eastAsia="Calibri" w:hAnsi="Times New Roman"/>
                <w:sz w:val="24"/>
                <w:szCs w:val="24"/>
                <w:lang w:val="en-US" w:eastAsia="ru-RU"/>
              </w:rPr>
              <w:t>(1</w:t>
            </w:r>
            <w:r>
              <w:rPr>
                <w:rFonts w:ascii="Times New Roman" w:eastAsia="Calibri" w:hAnsi="Times New Roman"/>
                <w:sz w:val="24"/>
                <w:szCs w:val="24"/>
                <w:lang w:eastAsia="ru-RU"/>
              </w:rPr>
              <w:t>2</w:t>
            </w:r>
            <w:r>
              <w:rPr>
                <w:rFonts w:ascii="Times New Roman" w:eastAsia="Calibri" w:hAnsi="Times New Roman"/>
                <w:sz w:val="24"/>
                <w:szCs w:val="24"/>
                <w:lang w:val="en-US" w:eastAsia="ru-RU"/>
              </w:rPr>
              <w:t xml:space="preserve"> </w:t>
            </w:r>
            <w:r>
              <w:rPr>
                <w:rFonts w:ascii="Times New Roman" w:eastAsia="Calibri" w:hAnsi="Times New Roman"/>
                <w:sz w:val="24"/>
                <w:szCs w:val="24"/>
                <w:lang w:eastAsia="ru-RU"/>
              </w:rPr>
              <w:t>символов</w:t>
            </w:r>
            <w:r>
              <w:rPr>
                <w:rFonts w:ascii="Times New Roman" w:eastAsia="Calibri" w:hAnsi="Times New Roman"/>
                <w:sz w:val="24"/>
                <w:szCs w:val="24"/>
                <w:lang w:val="en-US" w:eastAsia="ru-RU"/>
              </w:rPr>
              <w:t>)</w:t>
            </w:r>
            <w:r>
              <w:rPr>
                <w:rFonts w:ascii="Times New Roman" w:eastAsia="Calibri" w:hAnsi="Times New Roman"/>
                <w:sz w:val="24"/>
                <w:szCs w:val="24"/>
                <w:lang w:eastAsia="ru-RU"/>
              </w:rPr>
              <w:t>.</w:t>
            </w:r>
          </w:p>
          <w:p w14:paraId="21CE99A8" w14:textId="77777777" w:rsidR="00F36D4D" w:rsidRDefault="00C219DC">
            <w:pPr>
              <w:spacing w:before="120"/>
              <w:ind w:firstLine="142"/>
              <w:jc w:val="both"/>
              <w:rPr>
                <w:rFonts w:ascii="Times New Roman" w:cs="Times New Roman"/>
                <w:i/>
                <w:lang w:eastAsia="en-US"/>
              </w:rPr>
            </w:pPr>
            <w:r>
              <w:rPr>
                <w:rFonts w:ascii="Times New Roman" w:cs="Times New Roman"/>
                <w:i/>
                <w:lang w:eastAsia="en-US"/>
              </w:rPr>
              <w:t>При формировании идентификатора плательщика для ФЛ:</w:t>
            </w:r>
          </w:p>
          <w:p w14:paraId="0DE9944E" w14:textId="77777777" w:rsidR="00F36D4D" w:rsidRDefault="00C219DC">
            <w:pPr>
              <w:pStyle w:val="a1"/>
              <w:keepNext/>
              <w:numPr>
                <w:ilvl w:val="0"/>
                <w:numId w:val="29"/>
              </w:numPr>
              <w:spacing w:after="0" w:line="240" w:lineRule="auto"/>
              <w:rPr>
                <w:rFonts w:ascii="Times New Roman" w:hAnsi="Times New Roman"/>
                <w:sz w:val="24"/>
                <w:szCs w:val="24"/>
              </w:rPr>
            </w:pPr>
            <w:r>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A6671E2" w14:textId="2155BE19" w:rsidR="00537529" w:rsidRPr="00180CB0" w:rsidRDefault="00537529" w:rsidP="00537529">
      <w:pPr>
        <w:spacing w:before="120"/>
        <w:jc w:val="both"/>
        <w:rPr>
          <w:rFonts w:ascii="Times New Roman" w:eastAsia="Calibri"/>
        </w:rPr>
      </w:pPr>
      <w:bookmarkStart w:id="394" w:name="_Hlk190259257"/>
      <w:r w:rsidRPr="009231B1">
        <w:rPr>
          <w:rFonts w:ascii="Times New Roman" w:cs="Times New Roman"/>
          <w:lang w:eastAsia="en-US"/>
        </w:rPr>
        <w:lastRenderedPageBreak/>
        <w:t>При формировании идентификатора плательщика</w:t>
      </w:r>
      <w:r>
        <w:rPr>
          <w:rFonts w:ascii="Times New Roman" w:cs="Times New Roman"/>
          <w:lang w:eastAsia="en-US"/>
        </w:rPr>
        <w:t xml:space="preserve"> в извещении о начислении</w:t>
      </w:r>
      <w:r w:rsidRPr="009231B1">
        <w:rPr>
          <w:rFonts w:ascii="Times New Roman" w:cs="Times New Roman"/>
          <w:lang w:eastAsia="en-US"/>
        </w:rPr>
        <w:t>, в случае, когда идентификатор плательщика н</w:t>
      </w:r>
      <w:r w:rsidRPr="00180CB0">
        <w:rPr>
          <w:rFonts w:ascii="Times New Roman" w:cs="Times New Roman"/>
          <w:lang w:eastAsia="en-US"/>
        </w:rPr>
        <w:t>еизвестен, необходимо указывать</w:t>
      </w:r>
      <w:r>
        <w:rPr>
          <w:rFonts w:ascii="Times New Roman" w:cs="Times New Roman"/>
          <w:lang w:eastAsia="en-US"/>
        </w:rPr>
        <w:t xml:space="preserve"> </w:t>
      </w:r>
      <w:r w:rsidRPr="00180CB0">
        <w:rPr>
          <w:rFonts w:ascii="Times New Roman" w:eastAsia="Calibri"/>
        </w:rPr>
        <w:t>значение «1009999999999999999999».</w:t>
      </w:r>
    </w:p>
    <w:bookmarkEnd w:id="394"/>
    <w:p w14:paraId="5EECCB01" w14:textId="77777777" w:rsidR="00F36D4D" w:rsidRDefault="00F36D4D">
      <w:pPr>
        <w:rPr>
          <w:rFonts w:ascii="Times New Roman" w:cs="Times New Roman"/>
          <w:lang w:eastAsia="en-US"/>
        </w:rPr>
      </w:pPr>
    </w:p>
    <w:p w14:paraId="3D34DA7A" w14:textId="77777777" w:rsidR="00F36D4D" w:rsidRDefault="00C219DC">
      <w:pPr>
        <w:pStyle w:val="35"/>
        <w:numPr>
          <w:ilvl w:val="2"/>
          <w:numId w:val="11"/>
        </w:numPr>
        <w:ind w:left="993"/>
        <w:rPr>
          <w:bCs w:val="0"/>
        </w:rPr>
      </w:pPr>
      <w:bookmarkStart w:id="395" w:name="_Toc482801408"/>
      <w:bookmarkStart w:id="396" w:name="_Toc498683226"/>
      <w:bookmarkStart w:id="397" w:name="_Toc190267816"/>
      <w:bookmarkStart w:id="398" w:name="_Ref202529241"/>
      <w:r>
        <w:rPr>
          <w:bCs w:val="0"/>
        </w:rPr>
        <w:t>Список кодов документов, допустимых к использованию при формировании идентификатора плательщика ФЛ</w:t>
      </w:r>
      <w:bookmarkEnd w:id="395"/>
      <w:bookmarkEnd w:id="396"/>
      <w:bookmarkEnd w:id="397"/>
      <w:bookmarkEnd w:id="398"/>
    </w:p>
    <w:p w14:paraId="2FAE507D" w14:textId="77777777" w:rsidR="00F36D4D" w:rsidRDefault="00C219DC">
      <w:pPr>
        <w:ind w:firstLine="709"/>
        <w:jc w:val="both"/>
        <w:rPr>
          <w:rFonts w:ascii="Times New Roman" w:cs="Times New Roman"/>
        </w:rPr>
      </w:pPr>
      <w:r>
        <w:rPr>
          <w:rFonts w:ascii="Times New Roman" w:cs="Times New Roman"/>
        </w:rPr>
        <w:t>Список допустимых кодов приведен в таблице ниже.</w:t>
      </w:r>
    </w:p>
    <w:p w14:paraId="4D52A0E7" w14:textId="71B6E38A" w:rsidR="00F36D4D" w:rsidRDefault="00C219DC">
      <w:pPr>
        <w:pStyle w:val="27"/>
        <w:keepNext/>
        <w:keepLines/>
        <w:widowControl w:val="0"/>
        <w:spacing w:after="0"/>
        <w:jc w:val="both"/>
        <w:rPr>
          <w:sz w:val="24"/>
          <w:szCs w:val="24"/>
        </w:rPr>
      </w:pPr>
      <w:bookmarkStart w:id="399" w:name="_Ref321760588"/>
      <w:r>
        <w:rPr>
          <w:b/>
          <w:sz w:val="24"/>
          <w:szCs w:val="24"/>
        </w:rPr>
        <w:t xml:space="preserve">Таблица </w:t>
      </w:r>
      <w:r>
        <w:rPr>
          <w:b/>
          <w:sz w:val="24"/>
          <w:szCs w:val="24"/>
        </w:rPr>
        <w:fldChar w:fldCharType="begin"/>
      </w:r>
      <w:r>
        <w:rPr>
          <w:b/>
          <w:sz w:val="24"/>
          <w:szCs w:val="24"/>
        </w:rPr>
        <w:instrText xml:space="preserve"> SEQ Таблица \* ARABIC </w:instrText>
      </w:r>
      <w:r>
        <w:rPr>
          <w:b/>
          <w:sz w:val="24"/>
          <w:szCs w:val="24"/>
        </w:rPr>
        <w:fldChar w:fldCharType="separate"/>
      </w:r>
      <w:r w:rsidR="008420CF">
        <w:rPr>
          <w:b/>
          <w:noProof/>
          <w:sz w:val="24"/>
          <w:szCs w:val="24"/>
        </w:rPr>
        <w:t>33</w:t>
      </w:r>
      <w:r>
        <w:rPr>
          <w:b/>
          <w:sz w:val="24"/>
          <w:szCs w:val="24"/>
        </w:rPr>
        <w:fldChar w:fldCharType="end"/>
      </w:r>
      <w:r>
        <w:rPr>
          <w:b/>
          <w:sz w:val="24"/>
          <w:szCs w:val="24"/>
        </w:rPr>
        <w:t>.</w:t>
      </w:r>
      <w:r>
        <w:rPr>
          <w:sz w:val="24"/>
          <w:szCs w:val="24"/>
        </w:rPr>
        <w:t xml:space="preserve"> «Коды типов документов»</w:t>
      </w:r>
      <w:bookmarkEnd w:id="399"/>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3736"/>
        <w:gridCol w:w="1294"/>
        <w:gridCol w:w="1251"/>
        <w:gridCol w:w="3125"/>
      </w:tblGrid>
      <w:tr w:rsidR="0038062B" w14:paraId="4B0B3069" w14:textId="77777777" w:rsidTr="009231B1">
        <w:trPr>
          <w:tblHeader/>
        </w:trPr>
        <w:tc>
          <w:tcPr>
            <w:tcW w:w="0" w:type="auto"/>
          </w:tcPr>
          <w:p w14:paraId="0E97B032" w14:textId="77777777" w:rsidR="0038062B" w:rsidRDefault="0038062B" w:rsidP="009231B1">
            <w:pPr>
              <w:jc w:val="center"/>
              <w:rPr>
                <w:rFonts w:ascii="Times New Roman" w:cs="Times New Roman"/>
                <w:b/>
              </w:rPr>
            </w:pPr>
            <w:r>
              <w:rPr>
                <w:rFonts w:ascii="Times New Roman" w:cs="Times New Roman"/>
                <w:b/>
              </w:rPr>
              <w:t>Значение</w:t>
            </w:r>
          </w:p>
        </w:tc>
        <w:tc>
          <w:tcPr>
            <w:tcW w:w="3736" w:type="dxa"/>
          </w:tcPr>
          <w:p w14:paraId="6C4F2DA0" w14:textId="77777777" w:rsidR="0038062B" w:rsidRDefault="0038062B" w:rsidP="009231B1">
            <w:pPr>
              <w:jc w:val="center"/>
              <w:rPr>
                <w:rFonts w:ascii="Times New Roman" w:cs="Times New Roman"/>
                <w:b/>
              </w:rPr>
            </w:pPr>
            <w:r>
              <w:rPr>
                <w:rFonts w:ascii="Times New Roman" w:cs="Times New Roman"/>
                <w:b/>
              </w:rPr>
              <w:t>Описание</w:t>
            </w:r>
          </w:p>
        </w:tc>
        <w:tc>
          <w:tcPr>
            <w:tcW w:w="0" w:type="auto"/>
          </w:tcPr>
          <w:p w14:paraId="34964D8F" w14:textId="77777777" w:rsidR="0038062B" w:rsidRDefault="0038062B" w:rsidP="009231B1">
            <w:pPr>
              <w:jc w:val="center"/>
              <w:rPr>
                <w:rFonts w:ascii="Times New Roman" w:cs="Times New Roman"/>
                <w:b/>
              </w:rPr>
            </w:pPr>
            <w:r>
              <w:rPr>
                <w:rFonts w:ascii="Times New Roman" w:cs="Times New Roman"/>
                <w:b/>
              </w:rPr>
              <w:t>Основной</w:t>
            </w:r>
          </w:p>
        </w:tc>
        <w:tc>
          <w:tcPr>
            <w:tcW w:w="1251" w:type="dxa"/>
          </w:tcPr>
          <w:p w14:paraId="052A394D" w14:textId="77777777" w:rsidR="0038062B" w:rsidRDefault="0038062B" w:rsidP="009231B1">
            <w:pPr>
              <w:jc w:val="center"/>
              <w:rPr>
                <w:rFonts w:ascii="Times New Roman" w:cs="Times New Roman"/>
                <w:b/>
              </w:rPr>
            </w:pPr>
            <w:r>
              <w:rPr>
                <w:rFonts w:ascii="Times New Roman" w:cs="Times New Roman"/>
                <w:b/>
              </w:rPr>
              <w:t>Дополни- тельный</w:t>
            </w:r>
          </w:p>
        </w:tc>
        <w:tc>
          <w:tcPr>
            <w:tcW w:w="3125" w:type="dxa"/>
          </w:tcPr>
          <w:p w14:paraId="3FE4E3FD" w14:textId="77777777" w:rsidR="0038062B" w:rsidRDefault="0038062B" w:rsidP="009231B1">
            <w:pPr>
              <w:jc w:val="center"/>
              <w:rPr>
                <w:rFonts w:ascii="Times New Roman" w:cs="Times New Roman"/>
                <w:b/>
              </w:rPr>
            </w:pPr>
            <w:r>
              <w:rPr>
                <w:rFonts w:ascii="Times New Roman" w:cs="Times New Roman"/>
                <w:b/>
              </w:rPr>
              <w:t>Формат номера документа</w:t>
            </w:r>
          </w:p>
        </w:tc>
      </w:tr>
      <w:tr w:rsidR="0038062B" w:rsidRPr="008C4A4E" w14:paraId="4C382FAE" w14:textId="77777777" w:rsidTr="009231B1">
        <w:tc>
          <w:tcPr>
            <w:tcW w:w="0" w:type="auto"/>
          </w:tcPr>
          <w:p w14:paraId="074CFB46" w14:textId="77777777" w:rsidR="0038062B" w:rsidRDefault="0038062B" w:rsidP="009231B1">
            <w:pPr>
              <w:jc w:val="both"/>
              <w:rPr>
                <w:rFonts w:ascii="Times New Roman" w:cs="Times New Roman"/>
              </w:rPr>
            </w:pPr>
            <w:r>
              <w:rPr>
                <w:rFonts w:ascii="Times New Roman" w:cs="Times New Roman"/>
              </w:rPr>
              <w:t>01</w:t>
            </w:r>
          </w:p>
        </w:tc>
        <w:tc>
          <w:tcPr>
            <w:tcW w:w="3736" w:type="dxa"/>
          </w:tcPr>
          <w:p w14:paraId="2F5058B7" w14:textId="77777777" w:rsidR="0038062B" w:rsidRDefault="0038062B" w:rsidP="009231B1">
            <w:pPr>
              <w:jc w:val="both"/>
              <w:rPr>
                <w:rFonts w:ascii="Times New Roman" w:cs="Times New Roman"/>
              </w:rPr>
            </w:pPr>
            <w:r>
              <w:rPr>
                <w:rFonts w:ascii="Times New Roman" w:cs="Times New Roman"/>
              </w:rPr>
              <w:t>Паспорт гражданина Российской Федерации</w:t>
            </w:r>
          </w:p>
        </w:tc>
        <w:tc>
          <w:tcPr>
            <w:tcW w:w="0" w:type="auto"/>
          </w:tcPr>
          <w:p w14:paraId="3868255F" w14:textId="77777777" w:rsidR="0038062B" w:rsidRDefault="0038062B" w:rsidP="009231B1">
            <w:pPr>
              <w:jc w:val="center"/>
              <w:rPr>
                <w:rFonts w:ascii="Times New Roman" w:cs="Times New Roman"/>
              </w:rPr>
            </w:pPr>
            <w:r>
              <w:rPr>
                <w:rFonts w:ascii="Times New Roman" w:cs="Times New Roman"/>
              </w:rPr>
              <w:sym w:font="Wingdings" w:char="F0FC"/>
            </w:r>
          </w:p>
        </w:tc>
        <w:tc>
          <w:tcPr>
            <w:tcW w:w="1251" w:type="dxa"/>
          </w:tcPr>
          <w:p w14:paraId="0E6E6C88"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3125" w:type="dxa"/>
          </w:tcPr>
          <w:p w14:paraId="3D4647AB" w14:textId="77777777" w:rsidR="0038062B" w:rsidRPr="008C4A4E" w:rsidRDefault="0038062B" w:rsidP="009231B1">
            <w:pPr>
              <w:jc w:val="center"/>
              <w:rPr>
                <w:rFonts w:ascii="Times New Roman" w:cs="Times New Roman"/>
              </w:rPr>
            </w:pPr>
            <w:r w:rsidRPr="00A14913">
              <w:rPr>
                <w:rFonts w:ascii="Times New Roman" w:cs="Times New Roman"/>
              </w:rPr>
              <w:t>[0-9]{4}[0-9]{6}</w:t>
            </w:r>
          </w:p>
        </w:tc>
      </w:tr>
      <w:tr w:rsidR="0038062B" w:rsidRPr="00DA0021" w14:paraId="26255847" w14:textId="77777777" w:rsidTr="009231B1">
        <w:tc>
          <w:tcPr>
            <w:tcW w:w="0" w:type="auto"/>
          </w:tcPr>
          <w:p w14:paraId="228A07C5" w14:textId="77777777" w:rsidR="0038062B" w:rsidRDefault="0038062B" w:rsidP="009231B1">
            <w:pPr>
              <w:jc w:val="both"/>
              <w:rPr>
                <w:rFonts w:ascii="Times New Roman" w:cs="Times New Roman"/>
              </w:rPr>
            </w:pPr>
            <w:r>
              <w:rPr>
                <w:rFonts w:ascii="Times New Roman" w:cs="Times New Roman"/>
              </w:rPr>
              <w:t>02</w:t>
            </w:r>
          </w:p>
        </w:tc>
        <w:tc>
          <w:tcPr>
            <w:tcW w:w="3736" w:type="dxa"/>
          </w:tcPr>
          <w:p w14:paraId="2458D713" w14:textId="77777777" w:rsidR="0038062B" w:rsidRDefault="0038062B" w:rsidP="009231B1">
            <w:pPr>
              <w:jc w:val="both"/>
              <w:rPr>
                <w:rFonts w:ascii="Times New Roman" w:cs="Times New Roman"/>
              </w:rPr>
            </w:pPr>
            <w:r>
              <w:rPr>
                <w:rFonts w:ascii="Times New Roman" w:cs="Times New Roman"/>
              </w:rPr>
              <w:t xml:space="preserve">Свидетельство органов ЗАГС, </w:t>
            </w:r>
            <w:r>
              <w:rPr>
                <w:rFonts w:ascii="Times New Roman" w:cs="Times New Roman"/>
              </w:rPr>
              <w:lastRenderedPageBreak/>
              <w:t>органа исполнительной власти или органа местного самоуправления о рождении гражданина</w:t>
            </w:r>
          </w:p>
        </w:tc>
        <w:tc>
          <w:tcPr>
            <w:tcW w:w="0" w:type="auto"/>
          </w:tcPr>
          <w:p w14:paraId="7F3FCAD1" w14:textId="77777777" w:rsidR="0038062B" w:rsidRDefault="0038062B" w:rsidP="009231B1">
            <w:pPr>
              <w:jc w:val="center"/>
              <w:rPr>
                <w:rFonts w:ascii="Times New Roman" w:cs="Times New Roman"/>
              </w:rPr>
            </w:pPr>
            <w:r w:rsidRPr="008C4A4E">
              <w:rPr>
                <w:rFonts w:ascii="Times New Roman" w:cs="Times New Roman"/>
              </w:rPr>
              <w:lastRenderedPageBreak/>
              <w:sym w:font="Wingdings" w:char="F0FC"/>
            </w:r>
          </w:p>
        </w:tc>
        <w:tc>
          <w:tcPr>
            <w:tcW w:w="1251" w:type="dxa"/>
          </w:tcPr>
          <w:p w14:paraId="4D54A8BD"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43DA3B65" w14:textId="77777777" w:rsidR="0038062B" w:rsidRPr="00DA0021" w:rsidRDefault="0038062B" w:rsidP="009231B1">
            <w:pPr>
              <w:jc w:val="center"/>
              <w:rPr>
                <w:rFonts w:ascii="Times New Roman" w:cs="Times New Roman"/>
              </w:rPr>
            </w:pPr>
            <w:r w:rsidRPr="003C7868">
              <w:rPr>
                <w:rFonts w:ascii="Times New Roman" w:cs="Times New Roman"/>
              </w:rPr>
              <w:t>[A-Z|IVXL]{4})([0-9]{6}</w:t>
            </w:r>
          </w:p>
        </w:tc>
      </w:tr>
      <w:tr w:rsidR="0038062B" w:rsidRPr="00DA0021" w14:paraId="391D3445" w14:textId="77777777" w:rsidTr="009231B1">
        <w:tc>
          <w:tcPr>
            <w:tcW w:w="0" w:type="auto"/>
          </w:tcPr>
          <w:p w14:paraId="01B85352" w14:textId="77777777" w:rsidR="0038062B" w:rsidRDefault="0038062B" w:rsidP="009231B1">
            <w:pPr>
              <w:jc w:val="both"/>
              <w:rPr>
                <w:rFonts w:ascii="Times New Roman" w:cs="Times New Roman"/>
              </w:rPr>
            </w:pPr>
            <w:r>
              <w:rPr>
                <w:rFonts w:ascii="Times New Roman" w:cs="Times New Roman"/>
              </w:rPr>
              <w:t>03</w:t>
            </w:r>
          </w:p>
        </w:tc>
        <w:tc>
          <w:tcPr>
            <w:tcW w:w="3736" w:type="dxa"/>
          </w:tcPr>
          <w:p w14:paraId="176114C2" w14:textId="77777777" w:rsidR="0038062B" w:rsidRDefault="0038062B" w:rsidP="009231B1">
            <w:pPr>
              <w:jc w:val="both"/>
              <w:rPr>
                <w:rFonts w:ascii="Times New Roman" w:cs="Times New Roman"/>
              </w:rPr>
            </w:pPr>
            <w:r>
              <w:rPr>
                <w:rFonts w:ascii="Times New Roman" w:cs="Times New Roman"/>
              </w:rPr>
              <w:t>Паспорт моряка (удостоверение личности моряка)</w:t>
            </w:r>
          </w:p>
        </w:tc>
        <w:tc>
          <w:tcPr>
            <w:tcW w:w="0" w:type="auto"/>
          </w:tcPr>
          <w:p w14:paraId="02661127"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20ACB1E7"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1C31AF42" w14:textId="77777777" w:rsidR="0038062B" w:rsidRPr="00DA0021" w:rsidRDefault="0038062B" w:rsidP="009231B1">
            <w:pPr>
              <w:jc w:val="center"/>
              <w:rPr>
                <w:rFonts w:ascii="Times New Roman" w:cs="Times New Roman"/>
              </w:rPr>
            </w:pPr>
            <w:r w:rsidRPr="003C7868">
              <w:rPr>
                <w:rFonts w:ascii="Times New Roman" w:cs="Times New Roman"/>
              </w:rPr>
              <w:t>[A-ZА-Я]{2}[0-9]{7}</w:t>
            </w:r>
          </w:p>
        </w:tc>
      </w:tr>
      <w:tr w:rsidR="0038062B" w:rsidRPr="00DA0021" w14:paraId="6C0CC1CE" w14:textId="77777777" w:rsidTr="009231B1">
        <w:tc>
          <w:tcPr>
            <w:tcW w:w="0" w:type="auto"/>
          </w:tcPr>
          <w:p w14:paraId="306B04DF" w14:textId="77777777" w:rsidR="0038062B" w:rsidRDefault="0038062B" w:rsidP="009231B1">
            <w:pPr>
              <w:jc w:val="both"/>
              <w:rPr>
                <w:rFonts w:ascii="Times New Roman" w:cs="Times New Roman"/>
              </w:rPr>
            </w:pPr>
            <w:r>
              <w:rPr>
                <w:rFonts w:ascii="Times New Roman" w:cs="Times New Roman"/>
              </w:rPr>
              <w:t>04</w:t>
            </w:r>
          </w:p>
        </w:tc>
        <w:tc>
          <w:tcPr>
            <w:tcW w:w="3736" w:type="dxa"/>
          </w:tcPr>
          <w:p w14:paraId="14A6B5A2" w14:textId="77777777" w:rsidR="0038062B" w:rsidRDefault="0038062B" w:rsidP="009231B1">
            <w:pPr>
              <w:jc w:val="both"/>
              <w:rPr>
                <w:rFonts w:ascii="Times New Roman" w:cs="Times New Roman"/>
              </w:rPr>
            </w:pPr>
            <w:r>
              <w:rPr>
                <w:rFonts w:ascii="Times New Roman" w:cs="Times New Roman"/>
              </w:rPr>
              <w:t xml:space="preserve">Удостоверение личности военнослужащего </w:t>
            </w:r>
          </w:p>
        </w:tc>
        <w:tc>
          <w:tcPr>
            <w:tcW w:w="0" w:type="auto"/>
          </w:tcPr>
          <w:p w14:paraId="5A92BA6D"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4A06D8BD"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03B5AF25" w14:textId="77777777" w:rsidR="0038062B" w:rsidRPr="00DA0021" w:rsidRDefault="0038062B" w:rsidP="009231B1">
            <w:pPr>
              <w:jc w:val="center"/>
              <w:rPr>
                <w:rFonts w:ascii="Times New Roman" w:cs="Times New Roman"/>
              </w:rPr>
            </w:pPr>
            <w:r w:rsidRPr="003C7868">
              <w:rPr>
                <w:rFonts w:ascii="Times New Roman" w:cs="Times New Roman"/>
              </w:rPr>
              <w:t>[А-Я]{2}[0-9]{7}</w:t>
            </w:r>
          </w:p>
        </w:tc>
      </w:tr>
      <w:tr w:rsidR="0038062B" w:rsidRPr="00DA0021" w14:paraId="1EECEE5C" w14:textId="77777777" w:rsidTr="009231B1">
        <w:tc>
          <w:tcPr>
            <w:tcW w:w="0" w:type="auto"/>
          </w:tcPr>
          <w:p w14:paraId="4073F1D9" w14:textId="77777777" w:rsidR="0038062B" w:rsidRDefault="0038062B" w:rsidP="009231B1">
            <w:pPr>
              <w:jc w:val="both"/>
              <w:rPr>
                <w:rFonts w:ascii="Times New Roman" w:cs="Times New Roman"/>
              </w:rPr>
            </w:pPr>
            <w:r>
              <w:rPr>
                <w:rFonts w:ascii="Times New Roman" w:cs="Times New Roman"/>
              </w:rPr>
              <w:t>05</w:t>
            </w:r>
          </w:p>
        </w:tc>
        <w:tc>
          <w:tcPr>
            <w:tcW w:w="3736" w:type="dxa"/>
          </w:tcPr>
          <w:p w14:paraId="3B11EEF8" w14:textId="77777777" w:rsidR="0038062B" w:rsidRDefault="0038062B" w:rsidP="009231B1">
            <w:pPr>
              <w:jc w:val="both"/>
              <w:rPr>
                <w:rFonts w:ascii="Times New Roman" w:cs="Times New Roman"/>
              </w:rPr>
            </w:pPr>
            <w:r>
              <w:rPr>
                <w:rFonts w:ascii="Times New Roman" w:cs="Times New Roman"/>
              </w:rPr>
              <w:t>Военный билет военнослужащего</w:t>
            </w:r>
          </w:p>
        </w:tc>
        <w:tc>
          <w:tcPr>
            <w:tcW w:w="0" w:type="auto"/>
          </w:tcPr>
          <w:p w14:paraId="3A097177"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1752C61D"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5D86FEE1" w14:textId="77777777" w:rsidR="0038062B" w:rsidRPr="00DA0021" w:rsidRDefault="0038062B" w:rsidP="009231B1">
            <w:pPr>
              <w:jc w:val="center"/>
              <w:rPr>
                <w:rFonts w:ascii="Times New Roman" w:cs="Times New Roman"/>
              </w:rPr>
            </w:pPr>
            <w:r w:rsidRPr="007538C5">
              <w:rPr>
                <w:rFonts w:ascii="Times New Roman" w:cs="Times New Roman"/>
              </w:rPr>
              <w:t>[А-Я]{2}[0-9]{7}</w:t>
            </w:r>
          </w:p>
        </w:tc>
      </w:tr>
      <w:tr w:rsidR="0038062B" w:rsidRPr="00DA0021" w14:paraId="77159816" w14:textId="77777777" w:rsidTr="009231B1">
        <w:tc>
          <w:tcPr>
            <w:tcW w:w="0" w:type="auto"/>
          </w:tcPr>
          <w:p w14:paraId="0280F320" w14:textId="77777777" w:rsidR="0038062B" w:rsidRDefault="0038062B" w:rsidP="009231B1">
            <w:pPr>
              <w:jc w:val="both"/>
              <w:rPr>
                <w:rFonts w:ascii="Times New Roman" w:cs="Times New Roman"/>
              </w:rPr>
            </w:pPr>
            <w:r>
              <w:rPr>
                <w:rFonts w:ascii="Times New Roman" w:cs="Times New Roman"/>
              </w:rPr>
              <w:t>06</w:t>
            </w:r>
          </w:p>
        </w:tc>
        <w:tc>
          <w:tcPr>
            <w:tcW w:w="3736" w:type="dxa"/>
          </w:tcPr>
          <w:p w14:paraId="27FBD2D7" w14:textId="77777777" w:rsidR="0038062B" w:rsidRDefault="0038062B" w:rsidP="009231B1">
            <w:pPr>
              <w:jc w:val="both"/>
              <w:rPr>
                <w:rFonts w:ascii="Times New Roman" w:cs="Times New Roman"/>
              </w:rPr>
            </w:pPr>
            <w:r>
              <w:rPr>
                <w:rFonts w:ascii="Times New Roman" w:cs="Times New Roman"/>
              </w:rPr>
              <w:t>Временное удостоверение личности гражданина Российской Федерации</w:t>
            </w:r>
          </w:p>
        </w:tc>
        <w:tc>
          <w:tcPr>
            <w:tcW w:w="0" w:type="auto"/>
          </w:tcPr>
          <w:p w14:paraId="02D44F23"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25ECB1B5"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046A24E2" w14:textId="77777777" w:rsidR="0038062B" w:rsidRPr="00DA0021" w:rsidRDefault="0038062B" w:rsidP="009231B1">
            <w:pPr>
              <w:jc w:val="center"/>
              <w:rPr>
                <w:rFonts w:ascii="Times New Roman" w:cs="Times New Roman"/>
              </w:rPr>
            </w:pPr>
            <w:r w:rsidRPr="007538C5">
              <w:rPr>
                <w:rFonts w:ascii="Times New Roman" w:cs="Times New Roman"/>
              </w:rPr>
              <w:t>[0-9]{12}</w:t>
            </w:r>
          </w:p>
        </w:tc>
      </w:tr>
      <w:tr w:rsidR="0038062B" w:rsidRPr="00DA0021" w14:paraId="5C0706A2" w14:textId="77777777" w:rsidTr="009231B1">
        <w:tc>
          <w:tcPr>
            <w:tcW w:w="0" w:type="auto"/>
          </w:tcPr>
          <w:p w14:paraId="127887B8" w14:textId="77777777" w:rsidR="0038062B" w:rsidRDefault="0038062B" w:rsidP="009231B1">
            <w:pPr>
              <w:jc w:val="both"/>
              <w:rPr>
                <w:rFonts w:ascii="Times New Roman" w:cs="Times New Roman"/>
              </w:rPr>
            </w:pPr>
            <w:r>
              <w:rPr>
                <w:rFonts w:ascii="Times New Roman" w:cs="Times New Roman"/>
              </w:rPr>
              <w:t>07</w:t>
            </w:r>
          </w:p>
        </w:tc>
        <w:tc>
          <w:tcPr>
            <w:tcW w:w="3736" w:type="dxa"/>
          </w:tcPr>
          <w:p w14:paraId="34FB5DE9" w14:textId="77777777" w:rsidR="0038062B" w:rsidRDefault="0038062B" w:rsidP="009231B1">
            <w:pPr>
              <w:jc w:val="both"/>
              <w:rPr>
                <w:rFonts w:ascii="Times New Roman" w:cs="Times New Roman"/>
              </w:rPr>
            </w:pPr>
            <w:r>
              <w:rPr>
                <w:rFonts w:ascii="Times New Roman" w:cs="Times New Roman"/>
              </w:rPr>
              <w:t>Справка об освобождении из мест лишения свободы</w:t>
            </w:r>
          </w:p>
        </w:tc>
        <w:tc>
          <w:tcPr>
            <w:tcW w:w="0" w:type="auto"/>
          </w:tcPr>
          <w:p w14:paraId="2A4E72BC"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1E946DE4"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3F488444" w14:textId="77777777" w:rsidR="0038062B" w:rsidRPr="00DA0021" w:rsidRDefault="0038062B" w:rsidP="009231B1">
            <w:pPr>
              <w:jc w:val="center"/>
              <w:rPr>
                <w:rFonts w:ascii="Times New Roman" w:cs="Times New Roman"/>
              </w:rPr>
            </w:pPr>
            <w:r w:rsidRPr="007538C5">
              <w:rPr>
                <w:rFonts w:ascii="Times New Roman" w:cs="Times New Roman"/>
              </w:rPr>
              <w:t>[А-Я]{2}[0-9]{6}</w:t>
            </w:r>
          </w:p>
        </w:tc>
      </w:tr>
      <w:tr w:rsidR="0038062B" w:rsidRPr="00DA0021" w14:paraId="464AE4A7" w14:textId="77777777" w:rsidTr="009231B1">
        <w:tc>
          <w:tcPr>
            <w:tcW w:w="0" w:type="auto"/>
          </w:tcPr>
          <w:p w14:paraId="14965E34" w14:textId="77777777" w:rsidR="0038062B" w:rsidRDefault="0038062B" w:rsidP="009231B1">
            <w:pPr>
              <w:jc w:val="both"/>
              <w:rPr>
                <w:rFonts w:ascii="Times New Roman" w:cs="Times New Roman"/>
              </w:rPr>
            </w:pPr>
            <w:r>
              <w:rPr>
                <w:rFonts w:ascii="Times New Roman" w:cs="Times New Roman"/>
              </w:rPr>
              <w:t>08</w:t>
            </w:r>
          </w:p>
        </w:tc>
        <w:tc>
          <w:tcPr>
            <w:tcW w:w="3736" w:type="dxa"/>
          </w:tcPr>
          <w:p w14:paraId="67A8B333" w14:textId="77777777" w:rsidR="0038062B" w:rsidRDefault="0038062B" w:rsidP="009231B1">
            <w:pPr>
              <w:jc w:val="both"/>
              <w:rPr>
                <w:rFonts w:ascii="Times New Roman" w:cs="Times New Roman"/>
              </w:rPr>
            </w:pPr>
            <w:r>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0" w:type="auto"/>
          </w:tcPr>
          <w:p w14:paraId="4DEFA237"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7D2EE707"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0B61E996" w14:textId="77777777" w:rsidR="0038062B" w:rsidRPr="00DA0021" w:rsidRDefault="0038062B" w:rsidP="009231B1">
            <w:pPr>
              <w:jc w:val="center"/>
              <w:rPr>
                <w:rFonts w:ascii="Times New Roman" w:cs="Times New Roman"/>
              </w:rPr>
            </w:pPr>
            <w:r w:rsidRPr="007538C5">
              <w:rPr>
                <w:rFonts w:ascii="Times New Roman" w:cs="Times New Roman"/>
              </w:rPr>
              <w:t>[А-Я0-9]{2}[0-9]{6}</w:t>
            </w:r>
            <w:r>
              <w:rPr>
                <w:rFonts w:ascii="Times New Roman" w:cs="Times New Roman"/>
              </w:rPr>
              <w:t xml:space="preserve"> или </w:t>
            </w:r>
            <w:r w:rsidRPr="007538C5">
              <w:rPr>
                <w:rFonts w:ascii="Times New Roman" w:cs="Times New Roman"/>
              </w:rPr>
              <w:t>[А-Я0-9]{2}[0-9]{7}</w:t>
            </w:r>
          </w:p>
        </w:tc>
      </w:tr>
      <w:tr w:rsidR="0038062B" w:rsidRPr="00DA0021" w14:paraId="068446EC" w14:textId="77777777" w:rsidTr="009231B1">
        <w:tc>
          <w:tcPr>
            <w:tcW w:w="0" w:type="auto"/>
          </w:tcPr>
          <w:p w14:paraId="4232A73F" w14:textId="77777777" w:rsidR="0038062B" w:rsidRDefault="0038062B" w:rsidP="009231B1">
            <w:pPr>
              <w:jc w:val="both"/>
              <w:rPr>
                <w:rFonts w:ascii="Times New Roman" w:cs="Times New Roman"/>
              </w:rPr>
            </w:pPr>
            <w:r>
              <w:rPr>
                <w:rFonts w:ascii="Times New Roman" w:cs="Times New Roman"/>
              </w:rPr>
              <w:t>09</w:t>
            </w:r>
          </w:p>
        </w:tc>
        <w:tc>
          <w:tcPr>
            <w:tcW w:w="3736" w:type="dxa"/>
          </w:tcPr>
          <w:p w14:paraId="2C46E7CA" w14:textId="77777777" w:rsidR="0038062B" w:rsidRDefault="0038062B" w:rsidP="009231B1">
            <w:pPr>
              <w:jc w:val="both"/>
              <w:rPr>
                <w:rFonts w:ascii="Times New Roman" w:cs="Times New Roman"/>
              </w:rPr>
            </w:pPr>
            <w:r>
              <w:rPr>
                <w:rFonts w:ascii="Times New Roman" w:cs="Times New Roman"/>
              </w:rPr>
              <w:t xml:space="preserve">Вид на жительство </w:t>
            </w:r>
          </w:p>
        </w:tc>
        <w:tc>
          <w:tcPr>
            <w:tcW w:w="0" w:type="auto"/>
          </w:tcPr>
          <w:p w14:paraId="37370A4C"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5592DE40"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7E651284" w14:textId="77777777" w:rsidR="0038062B" w:rsidRPr="00DA0021" w:rsidRDefault="0038062B" w:rsidP="009231B1">
            <w:pPr>
              <w:jc w:val="center"/>
              <w:rPr>
                <w:rFonts w:ascii="Times New Roman" w:cs="Times New Roman"/>
              </w:rPr>
            </w:pPr>
            <w:r>
              <w:rPr>
                <w:rFonts w:ascii="Times New Roman" w:cs="Times New Roman"/>
              </w:rPr>
              <w:t>(</w:t>
            </w:r>
            <w:r w:rsidRPr="007538C5">
              <w:rPr>
                <w:rFonts w:ascii="Times New Roman" w:cs="Times New Roman"/>
              </w:rPr>
              <w:t>(8[0-3])|90)[0-9]{7}</w:t>
            </w:r>
          </w:p>
        </w:tc>
      </w:tr>
      <w:tr w:rsidR="0038062B" w:rsidRPr="00DA0021" w14:paraId="0A8AF9A2" w14:textId="77777777" w:rsidTr="009231B1">
        <w:tc>
          <w:tcPr>
            <w:tcW w:w="0" w:type="auto"/>
          </w:tcPr>
          <w:p w14:paraId="1BA16DAE" w14:textId="77777777" w:rsidR="0038062B" w:rsidRDefault="0038062B" w:rsidP="009231B1">
            <w:pPr>
              <w:jc w:val="both"/>
              <w:rPr>
                <w:rFonts w:ascii="Times New Roman" w:cs="Times New Roman"/>
              </w:rPr>
            </w:pPr>
            <w:r>
              <w:rPr>
                <w:rFonts w:ascii="Times New Roman" w:cs="Times New Roman"/>
              </w:rPr>
              <w:t>10</w:t>
            </w:r>
          </w:p>
        </w:tc>
        <w:tc>
          <w:tcPr>
            <w:tcW w:w="3736" w:type="dxa"/>
          </w:tcPr>
          <w:p w14:paraId="1AF96A8E" w14:textId="77777777" w:rsidR="0038062B" w:rsidRDefault="0038062B" w:rsidP="009231B1">
            <w:pPr>
              <w:jc w:val="both"/>
              <w:rPr>
                <w:rFonts w:ascii="Times New Roman" w:cs="Times New Roman"/>
              </w:rPr>
            </w:pPr>
            <w:r>
              <w:rPr>
                <w:rFonts w:ascii="Times New Roman" w:cs="Times New Roman"/>
              </w:rPr>
              <w:t>Разрешение на временное проживание (для лиц без гражданства)</w:t>
            </w:r>
          </w:p>
        </w:tc>
        <w:tc>
          <w:tcPr>
            <w:tcW w:w="0" w:type="auto"/>
          </w:tcPr>
          <w:p w14:paraId="6D7981DB"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69779835"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2C170797" w14:textId="77777777" w:rsidR="0038062B" w:rsidRPr="00DA0021" w:rsidRDefault="0038062B" w:rsidP="009231B1">
            <w:pPr>
              <w:jc w:val="center"/>
              <w:rPr>
                <w:rFonts w:ascii="Times New Roman" w:cs="Times New Roman"/>
              </w:rPr>
            </w:pPr>
            <w:r w:rsidRPr="00DF28FC">
              <w:rPr>
                <w:rFonts w:ascii="Times New Roman" w:cs="Times New Roman"/>
              </w:rPr>
              <w:t>[0-9]{2}[0-9]{6}</w:t>
            </w:r>
            <w:r>
              <w:rPr>
                <w:rFonts w:ascii="Times New Roman" w:cs="Times New Roman"/>
              </w:rPr>
              <w:t xml:space="preserve"> или </w:t>
            </w:r>
            <w:r w:rsidRPr="00DF28FC">
              <w:rPr>
                <w:rFonts w:ascii="Times New Roman" w:cs="Times New Roman"/>
              </w:rPr>
              <w:t>0{12}[0-9]{7}</w:t>
            </w:r>
          </w:p>
        </w:tc>
      </w:tr>
      <w:tr w:rsidR="0038062B" w:rsidRPr="00DA0021" w14:paraId="0D745DC4" w14:textId="77777777" w:rsidTr="009231B1">
        <w:tc>
          <w:tcPr>
            <w:tcW w:w="0" w:type="auto"/>
          </w:tcPr>
          <w:p w14:paraId="10978429" w14:textId="77777777" w:rsidR="0038062B" w:rsidRDefault="0038062B" w:rsidP="009231B1">
            <w:pPr>
              <w:jc w:val="both"/>
              <w:rPr>
                <w:rFonts w:ascii="Times New Roman" w:cs="Times New Roman"/>
              </w:rPr>
            </w:pPr>
            <w:r>
              <w:rPr>
                <w:rFonts w:ascii="Times New Roman" w:cs="Times New Roman"/>
              </w:rPr>
              <w:t>11</w:t>
            </w:r>
          </w:p>
        </w:tc>
        <w:tc>
          <w:tcPr>
            <w:tcW w:w="3736" w:type="dxa"/>
          </w:tcPr>
          <w:p w14:paraId="1FB5D73D" w14:textId="77777777" w:rsidR="0038062B" w:rsidRDefault="0038062B" w:rsidP="009231B1">
            <w:pPr>
              <w:jc w:val="both"/>
              <w:rPr>
                <w:rFonts w:ascii="Times New Roman" w:cs="Times New Roman"/>
              </w:rPr>
            </w:pPr>
            <w:r>
              <w:rPr>
                <w:rFonts w:ascii="Times New Roman" w:cs="Times New Roman"/>
              </w:rPr>
              <w:t>Удостоверение беженца</w:t>
            </w:r>
          </w:p>
        </w:tc>
        <w:tc>
          <w:tcPr>
            <w:tcW w:w="0" w:type="auto"/>
          </w:tcPr>
          <w:p w14:paraId="1E0EF76F"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3F37209C"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40EADEDB" w14:textId="77777777" w:rsidR="0038062B" w:rsidRPr="00DA0021" w:rsidRDefault="0038062B" w:rsidP="009231B1">
            <w:pPr>
              <w:jc w:val="center"/>
              <w:rPr>
                <w:rFonts w:ascii="Times New Roman" w:cs="Times New Roman"/>
              </w:rPr>
            </w:pPr>
            <w:r w:rsidRPr="00473B7E">
              <w:rPr>
                <w:rFonts w:ascii="Times New Roman" w:cs="Times New Roman"/>
              </w:rPr>
              <w:t>[А-Я0-9]{2}[0-9]{7}</w:t>
            </w:r>
          </w:p>
        </w:tc>
      </w:tr>
      <w:tr w:rsidR="0038062B" w:rsidRPr="00DA0021" w14:paraId="64AFB4B1" w14:textId="77777777" w:rsidTr="009231B1">
        <w:tc>
          <w:tcPr>
            <w:tcW w:w="0" w:type="auto"/>
          </w:tcPr>
          <w:p w14:paraId="443DD263" w14:textId="77777777" w:rsidR="0038062B" w:rsidRDefault="0038062B" w:rsidP="009231B1">
            <w:pPr>
              <w:jc w:val="both"/>
              <w:rPr>
                <w:rFonts w:ascii="Times New Roman" w:cs="Times New Roman"/>
              </w:rPr>
            </w:pPr>
            <w:r>
              <w:rPr>
                <w:rFonts w:ascii="Times New Roman" w:cs="Times New Roman"/>
              </w:rPr>
              <w:t>12</w:t>
            </w:r>
          </w:p>
        </w:tc>
        <w:tc>
          <w:tcPr>
            <w:tcW w:w="3736" w:type="dxa"/>
          </w:tcPr>
          <w:p w14:paraId="12BD03EC" w14:textId="77777777" w:rsidR="0038062B" w:rsidRDefault="0038062B" w:rsidP="009231B1">
            <w:pPr>
              <w:jc w:val="both"/>
              <w:rPr>
                <w:rFonts w:ascii="Times New Roman" w:cs="Times New Roman"/>
              </w:rPr>
            </w:pPr>
            <w:r>
              <w:rPr>
                <w:rFonts w:ascii="Times New Roman" w:cs="Times New Roman"/>
              </w:rPr>
              <w:t>Миграционная карта</w:t>
            </w:r>
          </w:p>
        </w:tc>
        <w:tc>
          <w:tcPr>
            <w:tcW w:w="0" w:type="auto"/>
          </w:tcPr>
          <w:p w14:paraId="784C340C"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1E759CDC"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210F5800" w14:textId="77777777" w:rsidR="0038062B" w:rsidRPr="00DA0021" w:rsidRDefault="0038062B" w:rsidP="009231B1">
            <w:pPr>
              <w:jc w:val="center"/>
              <w:rPr>
                <w:rFonts w:ascii="Times New Roman" w:cs="Times New Roman"/>
              </w:rPr>
            </w:pPr>
            <w:r w:rsidRPr="00473B7E">
              <w:rPr>
                <w:rFonts w:ascii="Times New Roman" w:cs="Times New Roman"/>
              </w:rPr>
              <w:t>[0-9]{4}[0-9]{7}</w:t>
            </w:r>
          </w:p>
        </w:tc>
      </w:tr>
      <w:tr w:rsidR="0038062B" w:rsidRPr="00DA0021" w14:paraId="2DA83A29" w14:textId="77777777" w:rsidTr="009231B1">
        <w:tc>
          <w:tcPr>
            <w:tcW w:w="0" w:type="auto"/>
          </w:tcPr>
          <w:p w14:paraId="43B3C916" w14:textId="77777777" w:rsidR="0038062B" w:rsidRDefault="0038062B" w:rsidP="009231B1">
            <w:pPr>
              <w:jc w:val="both"/>
              <w:rPr>
                <w:rFonts w:ascii="Times New Roman" w:cs="Times New Roman"/>
              </w:rPr>
            </w:pPr>
            <w:r>
              <w:rPr>
                <w:rFonts w:ascii="Times New Roman" w:cs="Times New Roman"/>
              </w:rPr>
              <w:t>13</w:t>
            </w:r>
          </w:p>
        </w:tc>
        <w:tc>
          <w:tcPr>
            <w:tcW w:w="3736" w:type="dxa"/>
          </w:tcPr>
          <w:p w14:paraId="63362236" w14:textId="77777777" w:rsidR="0038062B" w:rsidRDefault="0038062B" w:rsidP="009231B1">
            <w:pPr>
              <w:jc w:val="both"/>
              <w:rPr>
                <w:rFonts w:ascii="Times New Roman" w:cs="Times New Roman"/>
              </w:rPr>
            </w:pPr>
            <w:r>
              <w:rPr>
                <w:rFonts w:ascii="Times New Roman" w:cs="Times New Roman"/>
              </w:rPr>
              <w:t>Паспорт гражданина СССР</w:t>
            </w:r>
          </w:p>
        </w:tc>
        <w:tc>
          <w:tcPr>
            <w:tcW w:w="0" w:type="auto"/>
          </w:tcPr>
          <w:p w14:paraId="2ECB6DED"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4D44DDAF"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65F97271" w14:textId="77777777" w:rsidR="0038062B" w:rsidRPr="00DA0021" w:rsidRDefault="0038062B" w:rsidP="009231B1">
            <w:pPr>
              <w:jc w:val="center"/>
              <w:rPr>
                <w:rFonts w:ascii="Times New Roman" w:cs="Times New Roman"/>
              </w:rPr>
            </w:pPr>
            <w:r w:rsidRPr="00473B7E">
              <w:rPr>
                <w:rFonts w:ascii="Times New Roman" w:cs="Times New Roman"/>
              </w:rPr>
              <w:t>[IVXL]{2}[А-Я]{2}[0-9]{6}</w:t>
            </w:r>
          </w:p>
        </w:tc>
      </w:tr>
      <w:tr w:rsidR="0038062B" w:rsidRPr="00DA0021" w14:paraId="0DEA0F7F" w14:textId="77777777" w:rsidTr="009231B1">
        <w:tc>
          <w:tcPr>
            <w:tcW w:w="0" w:type="auto"/>
          </w:tcPr>
          <w:p w14:paraId="29CBF9F5" w14:textId="77777777" w:rsidR="0038062B" w:rsidRDefault="0038062B" w:rsidP="009231B1">
            <w:pPr>
              <w:jc w:val="both"/>
              <w:rPr>
                <w:rFonts w:ascii="Times New Roman" w:cs="Times New Roman"/>
              </w:rPr>
            </w:pPr>
            <w:r>
              <w:rPr>
                <w:rFonts w:ascii="Times New Roman" w:cs="Times New Roman"/>
              </w:rPr>
              <w:t>14</w:t>
            </w:r>
          </w:p>
        </w:tc>
        <w:tc>
          <w:tcPr>
            <w:tcW w:w="3736" w:type="dxa"/>
          </w:tcPr>
          <w:p w14:paraId="1140F549" w14:textId="77777777" w:rsidR="0038062B" w:rsidRDefault="0038062B" w:rsidP="009231B1">
            <w:pPr>
              <w:jc w:val="both"/>
              <w:rPr>
                <w:rFonts w:ascii="Times New Roman" w:cs="Times New Roman"/>
              </w:rPr>
            </w:pPr>
            <w:r>
              <w:rPr>
                <w:rFonts w:ascii="Times New Roman" w:cs="Times New Roman"/>
              </w:rPr>
              <w:t xml:space="preserve">Страховой номер индивидуального лицевого счета </w:t>
            </w:r>
            <w:r w:rsidRPr="00882B5B">
              <w:rPr>
                <w:rFonts w:ascii="Times New Roman" w:cs="Times New Roman"/>
              </w:rPr>
              <w:t xml:space="preserve">в системе обязательного пенсионного страхования </w:t>
            </w:r>
            <w:r>
              <w:rPr>
                <w:rFonts w:ascii="Times New Roman" w:cs="Times New Roman"/>
              </w:rPr>
              <w:t>(СНИЛС)</w:t>
            </w:r>
          </w:p>
        </w:tc>
        <w:tc>
          <w:tcPr>
            <w:tcW w:w="0" w:type="auto"/>
          </w:tcPr>
          <w:p w14:paraId="040EBDBA" w14:textId="77777777" w:rsidR="0038062B" w:rsidRDefault="0038062B" w:rsidP="009231B1">
            <w:pPr>
              <w:jc w:val="center"/>
              <w:rPr>
                <w:rFonts w:ascii="Times New Roman" w:cs="Times New Roman"/>
                <w:lang w:val="en-US"/>
              </w:rPr>
            </w:pPr>
            <w:r w:rsidRPr="008C4A4E">
              <w:rPr>
                <w:rFonts w:ascii="Times New Roman" w:cs="Times New Roman"/>
              </w:rPr>
              <w:sym w:font="Wingdings" w:char="F0FC"/>
            </w:r>
          </w:p>
        </w:tc>
        <w:tc>
          <w:tcPr>
            <w:tcW w:w="1251" w:type="dxa"/>
          </w:tcPr>
          <w:p w14:paraId="449131A2" w14:textId="77777777" w:rsidR="0038062B" w:rsidRDefault="0038062B" w:rsidP="009231B1">
            <w:pPr>
              <w:jc w:val="center"/>
              <w:rPr>
                <w:rFonts w:ascii="Times New Roman" w:cs="Times New Roman"/>
                <w:lang w:val="en-US"/>
              </w:rPr>
            </w:pPr>
            <w:r w:rsidRPr="00DA0021">
              <w:rPr>
                <w:rFonts w:ascii="Times New Roman" w:cs="Times New Roman"/>
              </w:rPr>
              <w:sym w:font="Wingdings" w:char="F0FC"/>
            </w:r>
          </w:p>
        </w:tc>
        <w:tc>
          <w:tcPr>
            <w:tcW w:w="3125" w:type="dxa"/>
          </w:tcPr>
          <w:p w14:paraId="1129DC03" w14:textId="77777777" w:rsidR="0038062B" w:rsidRPr="00DA0021" w:rsidRDefault="0038062B" w:rsidP="009231B1">
            <w:pPr>
              <w:jc w:val="center"/>
              <w:rPr>
                <w:rFonts w:ascii="Times New Roman" w:cs="Times New Roman"/>
              </w:rPr>
            </w:pPr>
            <w:r w:rsidRPr="009B6526">
              <w:rPr>
                <w:rFonts w:ascii="Times New Roman" w:cs="Times New Roman"/>
              </w:rPr>
              <w:t>[0-9]{11}</w:t>
            </w:r>
          </w:p>
        </w:tc>
      </w:tr>
      <w:tr w:rsidR="0038062B" w:rsidRPr="00DA0021" w14:paraId="35DBC074" w14:textId="77777777" w:rsidTr="009231B1">
        <w:tc>
          <w:tcPr>
            <w:tcW w:w="0" w:type="auto"/>
          </w:tcPr>
          <w:p w14:paraId="67613BA6" w14:textId="77777777" w:rsidR="0038062B" w:rsidRDefault="0038062B" w:rsidP="009231B1">
            <w:pPr>
              <w:jc w:val="both"/>
              <w:rPr>
                <w:rFonts w:ascii="Times New Roman" w:cs="Times New Roman"/>
              </w:rPr>
            </w:pPr>
            <w:r>
              <w:rPr>
                <w:rFonts w:ascii="Times New Roman" w:eastAsia="Calibri" w:cs="Times New Roman"/>
              </w:rPr>
              <w:t>15</w:t>
            </w:r>
          </w:p>
        </w:tc>
        <w:tc>
          <w:tcPr>
            <w:tcW w:w="3736" w:type="dxa"/>
          </w:tcPr>
          <w:p w14:paraId="183A3835" w14:textId="77777777" w:rsidR="0038062B" w:rsidRDefault="0038062B" w:rsidP="009231B1">
            <w:pPr>
              <w:rPr>
                <w:rFonts w:ascii="Times New Roman" w:eastAsia="Calibri" w:cs="Times New Roman"/>
              </w:rPr>
            </w:pPr>
            <w:r>
              <w:rPr>
                <w:rFonts w:ascii="Times New Roman" w:eastAsia="Calibri" w:cs="Times New Roman"/>
              </w:rPr>
              <w:t>Государственный регистрационный номер транспортного средства (ГРН)</w:t>
            </w:r>
          </w:p>
          <w:p w14:paraId="0C8B081F" w14:textId="77777777" w:rsidR="0038062B" w:rsidRDefault="0038062B" w:rsidP="009231B1">
            <w:pPr>
              <w:jc w:val="both"/>
              <w:rPr>
                <w:rFonts w:ascii="Times New Roman" w:cs="Times New Roman"/>
              </w:rPr>
            </w:pPr>
          </w:p>
        </w:tc>
        <w:tc>
          <w:tcPr>
            <w:tcW w:w="0" w:type="auto"/>
          </w:tcPr>
          <w:p w14:paraId="4CC34FF3" w14:textId="77777777" w:rsidR="0038062B" w:rsidRDefault="0038062B" w:rsidP="009231B1">
            <w:pPr>
              <w:jc w:val="center"/>
              <w:rPr>
                <w:rFonts w:ascii="Times New Roman" w:eastAsia="Calibri" w:cs="Times New Roman"/>
              </w:rPr>
            </w:pPr>
            <w:r>
              <w:rPr>
                <w:rFonts w:ascii="Times New Roman" w:cs="Times New Roman"/>
              </w:rPr>
              <w:sym w:font="Wingdings" w:char="F0FB"/>
            </w:r>
          </w:p>
        </w:tc>
        <w:tc>
          <w:tcPr>
            <w:tcW w:w="1251" w:type="dxa"/>
          </w:tcPr>
          <w:p w14:paraId="7BDEEA13" w14:textId="77777777" w:rsidR="0038062B" w:rsidRDefault="0038062B" w:rsidP="009231B1">
            <w:pPr>
              <w:jc w:val="center"/>
              <w:rPr>
                <w:rFonts w:ascii="Times New Roman" w:eastAsia="Calibri" w:cs="Times New Roman"/>
              </w:rPr>
            </w:pPr>
            <w:r w:rsidRPr="00DA0021">
              <w:rPr>
                <w:rFonts w:ascii="Times New Roman" w:cs="Times New Roman"/>
              </w:rPr>
              <w:sym w:font="Wingdings" w:char="F0FC"/>
            </w:r>
          </w:p>
        </w:tc>
        <w:tc>
          <w:tcPr>
            <w:tcW w:w="3125" w:type="dxa"/>
          </w:tcPr>
          <w:p w14:paraId="31C6E213" w14:textId="77777777" w:rsidR="0038062B" w:rsidRPr="00DA0021" w:rsidRDefault="0038062B" w:rsidP="009231B1">
            <w:pPr>
              <w:jc w:val="center"/>
              <w:rPr>
                <w:rFonts w:ascii="Times New Roman" w:cs="Times New Roman"/>
              </w:rPr>
            </w:pPr>
            <w:r w:rsidRPr="009B6526">
              <w:rPr>
                <w:rFonts w:ascii="Times New Roman" w:cs="Times New Roman"/>
              </w:rPr>
              <w:t xml:space="preserve">[А-Я0-9]{8} </w:t>
            </w:r>
            <w:r>
              <w:rPr>
                <w:rFonts w:ascii="Times New Roman" w:cs="Times New Roman"/>
              </w:rPr>
              <w:t>ил</w:t>
            </w:r>
            <w:r w:rsidRPr="009B6526">
              <w:rPr>
                <w:rFonts w:ascii="Times New Roman" w:cs="Times New Roman"/>
              </w:rPr>
              <w:t>и [А-Я0-9]{9}</w:t>
            </w:r>
          </w:p>
        </w:tc>
      </w:tr>
      <w:tr w:rsidR="0038062B" w14:paraId="720F4D77" w14:textId="77777777" w:rsidTr="009231B1">
        <w:tc>
          <w:tcPr>
            <w:tcW w:w="0" w:type="auto"/>
          </w:tcPr>
          <w:p w14:paraId="4A72FBE8" w14:textId="77777777" w:rsidR="0038062B" w:rsidRDefault="0038062B" w:rsidP="009231B1">
            <w:pPr>
              <w:jc w:val="both"/>
              <w:rPr>
                <w:rFonts w:ascii="Times New Roman" w:cs="Times New Roman"/>
              </w:rPr>
            </w:pPr>
            <w:r>
              <w:rPr>
                <w:rFonts w:ascii="Times New Roman" w:cs="Times New Roman"/>
              </w:rPr>
              <w:t>16 — 20</w:t>
            </w:r>
          </w:p>
        </w:tc>
        <w:tc>
          <w:tcPr>
            <w:tcW w:w="3736" w:type="dxa"/>
          </w:tcPr>
          <w:p w14:paraId="3836BDFC" w14:textId="77777777" w:rsidR="0038062B" w:rsidRDefault="0038062B" w:rsidP="009231B1">
            <w:pPr>
              <w:jc w:val="both"/>
              <w:rPr>
                <w:rFonts w:ascii="Times New Roman" w:cs="Times New Roman"/>
              </w:rPr>
            </w:pPr>
            <w:r>
              <w:rPr>
                <w:rFonts w:ascii="Times New Roman" w:cs="Times New Roman"/>
              </w:rPr>
              <w:t>Зарезервировано</w:t>
            </w:r>
          </w:p>
        </w:tc>
        <w:tc>
          <w:tcPr>
            <w:tcW w:w="0" w:type="auto"/>
          </w:tcPr>
          <w:p w14:paraId="27234A0F" w14:textId="77777777" w:rsidR="0038062B" w:rsidRDefault="0038062B" w:rsidP="009231B1">
            <w:pPr>
              <w:jc w:val="center"/>
              <w:rPr>
                <w:rFonts w:ascii="Times New Roman" w:cs="Times New Roman"/>
              </w:rPr>
            </w:pPr>
            <w:r>
              <w:rPr>
                <w:rFonts w:ascii="Times New Roman" w:cs="Times New Roman"/>
              </w:rPr>
              <w:t>-</w:t>
            </w:r>
          </w:p>
        </w:tc>
        <w:tc>
          <w:tcPr>
            <w:tcW w:w="1251" w:type="dxa"/>
          </w:tcPr>
          <w:p w14:paraId="0FDCEF4E" w14:textId="77777777" w:rsidR="0038062B" w:rsidRDefault="0038062B" w:rsidP="009231B1">
            <w:pPr>
              <w:jc w:val="center"/>
              <w:rPr>
                <w:rFonts w:ascii="Times New Roman" w:cs="Times New Roman"/>
              </w:rPr>
            </w:pPr>
            <w:r>
              <w:rPr>
                <w:rFonts w:ascii="Times New Roman" w:cs="Times New Roman"/>
              </w:rPr>
              <w:t>-</w:t>
            </w:r>
          </w:p>
        </w:tc>
        <w:tc>
          <w:tcPr>
            <w:tcW w:w="3125" w:type="dxa"/>
          </w:tcPr>
          <w:p w14:paraId="29D52C40" w14:textId="77777777" w:rsidR="0038062B" w:rsidRDefault="0038062B" w:rsidP="009231B1">
            <w:pPr>
              <w:jc w:val="center"/>
              <w:rPr>
                <w:rFonts w:ascii="Times New Roman" w:cs="Times New Roman"/>
              </w:rPr>
            </w:pPr>
          </w:p>
        </w:tc>
      </w:tr>
      <w:tr w:rsidR="0038062B" w:rsidRPr="00DA0021" w14:paraId="74B59E4F" w14:textId="77777777" w:rsidTr="009231B1">
        <w:tc>
          <w:tcPr>
            <w:tcW w:w="0" w:type="auto"/>
          </w:tcPr>
          <w:p w14:paraId="501BD39A" w14:textId="77777777" w:rsidR="0038062B" w:rsidRDefault="0038062B" w:rsidP="009231B1">
            <w:pPr>
              <w:jc w:val="both"/>
              <w:rPr>
                <w:rFonts w:ascii="Times New Roman" w:cs="Times New Roman"/>
              </w:rPr>
            </w:pPr>
            <w:r>
              <w:rPr>
                <w:rFonts w:ascii="Times New Roman" w:cs="Times New Roman"/>
              </w:rPr>
              <w:t>21</w:t>
            </w:r>
          </w:p>
        </w:tc>
        <w:tc>
          <w:tcPr>
            <w:tcW w:w="3736" w:type="dxa"/>
          </w:tcPr>
          <w:p w14:paraId="5691A112" w14:textId="77777777" w:rsidR="0038062B" w:rsidRDefault="0038062B" w:rsidP="009231B1">
            <w:pPr>
              <w:jc w:val="both"/>
              <w:rPr>
                <w:rFonts w:ascii="Times New Roman" w:cs="Times New Roman"/>
              </w:rPr>
            </w:pPr>
            <w:r>
              <w:rPr>
                <w:rFonts w:ascii="Times New Roman" w:cs="Times New Roman"/>
              </w:rPr>
              <w:t>Идентификационный номер налогоплательщика (ИНН)</w:t>
            </w:r>
          </w:p>
        </w:tc>
        <w:tc>
          <w:tcPr>
            <w:tcW w:w="0" w:type="auto"/>
          </w:tcPr>
          <w:p w14:paraId="2BDD1F7C"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5D0D99C2"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6DD08CC7" w14:textId="77777777" w:rsidR="0038062B" w:rsidRPr="00DA0021" w:rsidRDefault="0038062B" w:rsidP="009231B1">
            <w:pPr>
              <w:jc w:val="center"/>
              <w:rPr>
                <w:rFonts w:ascii="Times New Roman" w:cs="Times New Roman"/>
              </w:rPr>
            </w:pPr>
            <w:r w:rsidRPr="009B6526">
              <w:rPr>
                <w:rFonts w:ascii="Times New Roman" w:cs="Times New Roman"/>
              </w:rPr>
              <w:t>[0-9]{12}</w:t>
            </w:r>
          </w:p>
        </w:tc>
      </w:tr>
      <w:tr w:rsidR="0038062B" w:rsidRPr="00DA0021" w14:paraId="042A4B82" w14:textId="77777777" w:rsidTr="009231B1">
        <w:tc>
          <w:tcPr>
            <w:tcW w:w="0" w:type="auto"/>
          </w:tcPr>
          <w:p w14:paraId="76872BD1" w14:textId="77777777" w:rsidR="0038062B" w:rsidRDefault="0038062B" w:rsidP="009231B1">
            <w:pPr>
              <w:jc w:val="both"/>
              <w:rPr>
                <w:rFonts w:ascii="Times New Roman" w:cs="Times New Roman"/>
              </w:rPr>
            </w:pPr>
            <w:r>
              <w:rPr>
                <w:rFonts w:ascii="Times New Roman" w:cs="Times New Roman"/>
              </w:rPr>
              <w:t>22</w:t>
            </w:r>
          </w:p>
        </w:tc>
        <w:tc>
          <w:tcPr>
            <w:tcW w:w="3736" w:type="dxa"/>
          </w:tcPr>
          <w:p w14:paraId="3AA8D927" w14:textId="77777777" w:rsidR="0038062B" w:rsidRDefault="0038062B" w:rsidP="009231B1">
            <w:pPr>
              <w:jc w:val="both"/>
              <w:rPr>
                <w:rFonts w:ascii="Times New Roman" w:cs="Times New Roman"/>
              </w:rPr>
            </w:pPr>
            <w:r>
              <w:rPr>
                <w:rFonts w:ascii="Times New Roman" w:cs="Times New Roman"/>
              </w:rPr>
              <w:t>Водительское удостоверение</w:t>
            </w:r>
          </w:p>
        </w:tc>
        <w:tc>
          <w:tcPr>
            <w:tcW w:w="0" w:type="auto"/>
          </w:tcPr>
          <w:p w14:paraId="7A9F7A1E"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531CBFA4"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10F0E267" w14:textId="77777777" w:rsidR="0038062B" w:rsidRPr="00DA0021" w:rsidRDefault="0038062B" w:rsidP="009231B1">
            <w:pPr>
              <w:jc w:val="center"/>
              <w:rPr>
                <w:rFonts w:ascii="Times New Roman" w:cs="Times New Roman"/>
              </w:rPr>
            </w:pPr>
            <w:r w:rsidRPr="009B6526">
              <w:rPr>
                <w:rFonts w:ascii="Times New Roman" w:cs="Times New Roman"/>
              </w:rPr>
              <w:t>[0-9]{4}[0-9]{6}</w:t>
            </w:r>
          </w:p>
        </w:tc>
      </w:tr>
      <w:tr w:rsidR="0038062B" w:rsidRPr="00DA0021" w14:paraId="453468BA" w14:textId="77777777" w:rsidTr="009231B1">
        <w:tc>
          <w:tcPr>
            <w:tcW w:w="0" w:type="auto"/>
          </w:tcPr>
          <w:p w14:paraId="659F75A5" w14:textId="77777777" w:rsidR="0038062B" w:rsidRDefault="0038062B" w:rsidP="009231B1">
            <w:pPr>
              <w:jc w:val="both"/>
              <w:rPr>
                <w:rFonts w:ascii="Times New Roman" w:cs="Times New Roman"/>
              </w:rPr>
            </w:pPr>
            <w:r>
              <w:rPr>
                <w:rFonts w:ascii="Times New Roman" w:cs="Times New Roman"/>
              </w:rPr>
              <w:t>23</w:t>
            </w:r>
          </w:p>
        </w:tc>
        <w:tc>
          <w:tcPr>
            <w:tcW w:w="3736" w:type="dxa"/>
          </w:tcPr>
          <w:p w14:paraId="3171165B" w14:textId="77777777" w:rsidR="0038062B" w:rsidRDefault="0038062B" w:rsidP="009231B1">
            <w:pPr>
              <w:jc w:val="both"/>
              <w:rPr>
                <w:rFonts w:ascii="Times New Roman" w:cs="Times New Roman"/>
              </w:rPr>
            </w:pPr>
            <w:r>
              <w:rPr>
                <w:rFonts w:ascii="Times New Roman" w:cs="Times New Roman"/>
              </w:rPr>
              <w:t xml:space="preserve">Номер лицевого счета абонента </w:t>
            </w:r>
          </w:p>
        </w:tc>
        <w:tc>
          <w:tcPr>
            <w:tcW w:w="0" w:type="auto"/>
          </w:tcPr>
          <w:p w14:paraId="5A736B9C" w14:textId="77777777" w:rsidR="0038062B" w:rsidRDefault="0038062B" w:rsidP="009231B1">
            <w:pPr>
              <w:jc w:val="center"/>
              <w:rPr>
                <w:rFonts w:ascii="Times New Roman" w:cs="Times New Roman"/>
              </w:rPr>
            </w:pPr>
            <w:r>
              <w:rPr>
                <w:rFonts w:ascii="Times New Roman" w:cs="Times New Roman"/>
              </w:rPr>
              <w:sym w:font="Wingdings" w:char="F0FB"/>
            </w:r>
          </w:p>
        </w:tc>
        <w:tc>
          <w:tcPr>
            <w:tcW w:w="1251" w:type="dxa"/>
          </w:tcPr>
          <w:p w14:paraId="18F4359D"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6BB977C3" w14:textId="77777777" w:rsidR="0038062B" w:rsidRPr="00DA0021" w:rsidRDefault="0038062B" w:rsidP="009231B1">
            <w:pPr>
              <w:jc w:val="center"/>
              <w:rPr>
                <w:rFonts w:ascii="Times New Roman" w:cs="Times New Roman"/>
              </w:rPr>
            </w:pPr>
            <w:r w:rsidRPr="009B6526">
              <w:rPr>
                <w:rFonts w:ascii="Times New Roman" w:cs="Times New Roman"/>
              </w:rPr>
              <w:t>[0-9]{</w:t>
            </w:r>
            <w:r>
              <w:rPr>
                <w:rFonts w:ascii="Times New Roman" w:cs="Times New Roman"/>
              </w:rPr>
              <w:t>20</w:t>
            </w:r>
            <w:r w:rsidRPr="009B6526">
              <w:rPr>
                <w:rFonts w:ascii="Times New Roman" w:cs="Times New Roman"/>
              </w:rPr>
              <w:t>}</w:t>
            </w:r>
          </w:p>
        </w:tc>
      </w:tr>
      <w:tr w:rsidR="0038062B" w:rsidRPr="00DA0021" w14:paraId="00B4F600" w14:textId="77777777" w:rsidTr="009231B1">
        <w:tc>
          <w:tcPr>
            <w:tcW w:w="0" w:type="auto"/>
          </w:tcPr>
          <w:p w14:paraId="06A28F33" w14:textId="77777777" w:rsidR="0038062B" w:rsidRDefault="0038062B" w:rsidP="009231B1">
            <w:pPr>
              <w:jc w:val="both"/>
              <w:rPr>
                <w:rFonts w:ascii="Times New Roman" w:cs="Times New Roman"/>
              </w:rPr>
            </w:pPr>
            <w:r>
              <w:rPr>
                <w:rFonts w:ascii="Times New Roman" w:cs="Times New Roman"/>
              </w:rPr>
              <w:t>24</w:t>
            </w:r>
          </w:p>
        </w:tc>
        <w:tc>
          <w:tcPr>
            <w:tcW w:w="3736" w:type="dxa"/>
          </w:tcPr>
          <w:p w14:paraId="255C5306" w14:textId="77777777" w:rsidR="0038062B" w:rsidRDefault="0038062B" w:rsidP="009231B1">
            <w:pPr>
              <w:jc w:val="both"/>
              <w:rPr>
                <w:rFonts w:ascii="Times New Roman" w:cs="Times New Roman"/>
              </w:rPr>
            </w:pPr>
            <w:r>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c>
          <w:tcPr>
            <w:tcW w:w="0" w:type="auto"/>
          </w:tcPr>
          <w:p w14:paraId="61E9C932"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60D86FF5"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6A4C0050" w14:textId="77777777" w:rsidR="0038062B" w:rsidRPr="00DA0021" w:rsidRDefault="0038062B" w:rsidP="009231B1">
            <w:pPr>
              <w:jc w:val="center"/>
              <w:rPr>
                <w:rFonts w:ascii="Times New Roman" w:cs="Times New Roman"/>
              </w:rPr>
            </w:pPr>
            <w:r w:rsidRPr="009B6526">
              <w:rPr>
                <w:rFonts w:ascii="Times New Roman" w:cs="Times New Roman"/>
              </w:rPr>
              <w:t>[0-9]{2}[А-Я]{2}[0-9]{6}</w:t>
            </w:r>
          </w:p>
        </w:tc>
      </w:tr>
      <w:tr w:rsidR="0038062B" w:rsidRPr="00DA0021" w14:paraId="655D03CC" w14:textId="77777777" w:rsidTr="009231B1">
        <w:tc>
          <w:tcPr>
            <w:tcW w:w="0" w:type="auto"/>
          </w:tcPr>
          <w:p w14:paraId="394E17EC" w14:textId="77777777" w:rsidR="0038062B" w:rsidRDefault="0038062B" w:rsidP="009231B1">
            <w:pPr>
              <w:jc w:val="both"/>
              <w:rPr>
                <w:rFonts w:ascii="Times New Roman" w:cs="Times New Roman"/>
              </w:rPr>
            </w:pPr>
            <w:r>
              <w:rPr>
                <w:rFonts w:ascii="Times New Roman" w:cs="Times New Roman"/>
              </w:rPr>
              <w:t>25</w:t>
            </w:r>
          </w:p>
        </w:tc>
        <w:tc>
          <w:tcPr>
            <w:tcW w:w="3736" w:type="dxa"/>
          </w:tcPr>
          <w:p w14:paraId="03F87BE0" w14:textId="77777777" w:rsidR="0038062B" w:rsidRDefault="0038062B" w:rsidP="009231B1">
            <w:pPr>
              <w:jc w:val="both"/>
              <w:rPr>
                <w:rFonts w:ascii="Times New Roman" w:cs="Times New Roman"/>
              </w:rPr>
            </w:pPr>
            <w:r>
              <w:rPr>
                <w:rFonts w:ascii="Times New Roman" w:cs="Times New Roman"/>
              </w:rPr>
              <w:t>Охотничий билет</w:t>
            </w:r>
          </w:p>
        </w:tc>
        <w:tc>
          <w:tcPr>
            <w:tcW w:w="0" w:type="auto"/>
          </w:tcPr>
          <w:p w14:paraId="6EB4F5B9"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2F43A0A3"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50764C61" w14:textId="77777777" w:rsidR="0038062B" w:rsidRPr="00DA0021" w:rsidRDefault="0038062B" w:rsidP="009231B1">
            <w:pPr>
              <w:jc w:val="center"/>
              <w:rPr>
                <w:rFonts w:ascii="Times New Roman" w:cs="Times New Roman"/>
              </w:rPr>
            </w:pPr>
            <w:r w:rsidRPr="009B6526">
              <w:rPr>
                <w:rFonts w:ascii="Times New Roman" w:cs="Times New Roman"/>
              </w:rPr>
              <w:t>[А-Я0-9]{2}[0-9]{6}</w:t>
            </w:r>
          </w:p>
        </w:tc>
      </w:tr>
      <w:tr w:rsidR="0038062B" w:rsidRPr="00DA0021" w14:paraId="4EF0C4B1" w14:textId="77777777" w:rsidTr="009231B1">
        <w:tc>
          <w:tcPr>
            <w:tcW w:w="0" w:type="auto"/>
          </w:tcPr>
          <w:p w14:paraId="3C678BCA" w14:textId="77777777" w:rsidR="0038062B" w:rsidRDefault="0038062B" w:rsidP="009231B1">
            <w:pPr>
              <w:jc w:val="both"/>
              <w:rPr>
                <w:rFonts w:ascii="Times New Roman" w:cs="Times New Roman"/>
              </w:rPr>
            </w:pPr>
            <w:r>
              <w:rPr>
                <w:rFonts w:ascii="Times New Roman" w:cs="Times New Roman"/>
              </w:rPr>
              <w:lastRenderedPageBreak/>
              <w:t>26</w:t>
            </w:r>
          </w:p>
        </w:tc>
        <w:tc>
          <w:tcPr>
            <w:tcW w:w="3736" w:type="dxa"/>
          </w:tcPr>
          <w:p w14:paraId="6B6AA6B0" w14:textId="77777777" w:rsidR="0038062B" w:rsidRDefault="0038062B" w:rsidP="009231B1">
            <w:pPr>
              <w:jc w:val="both"/>
              <w:rPr>
                <w:rFonts w:ascii="Times New Roman" w:cs="Times New Roman"/>
              </w:rPr>
            </w:pPr>
            <w:r>
              <w:rPr>
                <w:rFonts w:ascii="Times New Roman" w:cs="Times New Roman"/>
              </w:rPr>
              <w:t>Разрешение на хранение и ношение охотничьего оружия</w:t>
            </w:r>
          </w:p>
        </w:tc>
        <w:tc>
          <w:tcPr>
            <w:tcW w:w="0" w:type="auto"/>
          </w:tcPr>
          <w:p w14:paraId="758993C3"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39F69A59"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448C2192" w14:textId="77777777" w:rsidR="0038062B" w:rsidRPr="00DA0021" w:rsidRDefault="0038062B" w:rsidP="009231B1">
            <w:pPr>
              <w:jc w:val="center"/>
              <w:rPr>
                <w:rFonts w:ascii="Times New Roman" w:cs="Times New Roman"/>
              </w:rPr>
            </w:pPr>
            <w:r w:rsidRPr="00AD38C8">
              <w:rPr>
                <w:rFonts w:ascii="Times New Roman" w:cs="Times New Roman"/>
              </w:rPr>
              <w:t>[0-9]{8}</w:t>
            </w:r>
          </w:p>
        </w:tc>
      </w:tr>
      <w:tr w:rsidR="0038062B" w:rsidRPr="00DA0021" w14:paraId="017D27A2" w14:textId="77777777" w:rsidTr="009231B1">
        <w:tc>
          <w:tcPr>
            <w:tcW w:w="0" w:type="auto"/>
          </w:tcPr>
          <w:p w14:paraId="05B68E4D" w14:textId="77777777" w:rsidR="0038062B" w:rsidRDefault="0038062B" w:rsidP="009231B1">
            <w:pPr>
              <w:jc w:val="both"/>
              <w:rPr>
                <w:rFonts w:ascii="Times New Roman" w:cs="Times New Roman"/>
              </w:rPr>
            </w:pPr>
            <w:r>
              <w:rPr>
                <w:rFonts w:ascii="Times New Roman" w:cs="Times New Roman"/>
              </w:rPr>
              <w:t>27</w:t>
            </w:r>
          </w:p>
        </w:tc>
        <w:tc>
          <w:tcPr>
            <w:tcW w:w="3736" w:type="dxa"/>
          </w:tcPr>
          <w:p w14:paraId="477DC4D6" w14:textId="77777777" w:rsidR="0038062B" w:rsidRDefault="0038062B" w:rsidP="009231B1">
            <w:pPr>
              <w:jc w:val="both"/>
              <w:rPr>
                <w:rFonts w:ascii="Times New Roman" w:cs="Times New Roman"/>
              </w:rPr>
            </w:pPr>
            <w:r w:rsidRPr="00C9064F">
              <w:rPr>
                <w:rFonts w:ascii="Times New Roman" w:eastAsia="Calibri" w:cs="Times New Roman"/>
              </w:rPr>
              <w:t>Абонентский номер, выделенный оператором радиотелефонной связи (номер телефона)», формат номера документа</w:t>
            </w:r>
          </w:p>
        </w:tc>
        <w:tc>
          <w:tcPr>
            <w:tcW w:w="0" w:type="auto"/>
          </w:tcPr>
          <w:p w14:paraId="3EF52DAB" w14:textId="77777777" w:rsidR="0038062B" w:rsidRDefault="0038062B" w:rsidP="009231B1">
            <w:pPr>
              <w:jc w:val="center"/>
              <w:rPr>
                <w:rFonts w:ascii="Times New Roman" w:eastAsia="Calibri" w:cs="Times New Roman"/>
              </w:rPr>
            </w:pPr>
            <w:r>
              <w:rPr>
                <w:rFonts w:ascii="Times New Roman" w:cs="Times New Roman"/>
              </w:rPr>
              <w:sym w:font="Wingdings" w:char="F0FB"/>
            </w:r>
          </w:p>
        </w:tc>
        <w:tc>
          <w:tcPr>
            <w:tcW w:w="1251" w:type="dxa"/>
          </w:tcPr>
          <w:p w14:paraId="5EE5D07C" w14:textId="77777777" w:rsidR="0038062B" w:rsidRDefault="0038062B" w:rsidP="009231B1">
            <w:pPr>
              <w:jc w:val="center"/>
              <w:rPr>
                <w:rFonts w:ascii="Times New Roman" w:eastAsia="Calibri" w:cs="Times New Roman"/>
              </w:rPr>
            </w:pPr>
            <w:r w:rsidRPr="00DA0021">
              <w:rPr>
                <w:rFonts w:ascii="Times New Roman" w:cs="Times New Roman"/>
              </w:rPr>
              <w:sym w:font="Wingdings" w:char="F0FC"/>
            </w:r>
          </w:p>
        </w:tc>
        <w:tc>
          <w:tcPr>
            <w:tcW w:w="3125" w:type="dxa"/>
          </w:tcPr>
          <w:p w14:paraId="317C1D4F" w14:textId="77777777" w:rsidR="0038062B" w:rsidRPr="00DA0021" w:rsidRDefault="0038062B" w:rsidP="009231B1">
            <w:pPr>
              <w:jc w:val="center"/>
              <w:rPr>
                <w:rFonts w:ascii="Times New Roman" w:cs="Times New Roman"/>
              </w:rPr>
            </w:pPr>
            <w:r w:rsidRPr="00C9064F">
              <w:rPr>
                <w:rFonts w:ascii="Times New Roman" w:cs="Times New Roman"/>
              </w:rPr>
              <w:t>7([0-9]){10}</w:t>
            </w:r>
          </w:p>
        </w:tc>
      </w:tr>
      <w:tr w:rsidR="0038062B" w:rsidRPr="00DA0021" w14:paraId="7CBC67E8" w14:textId="77777777" w:rsidTr="009231B1">
        <w:tc>
          <w:tcPr>
            <w:tcW w:w="0" w:type="auto"/>
          </w:tcPr>
          <w:p w14:paraId="396633B7" w14:textId="77777777" w:rsidR="0038062B" w:rsidRDefault="0038062B" w:rsidP="009231B1">
            <w:pPr>
              <w:jc w:val="both"/>
              <w:rPr>
                <w:rFonts w:ascii="Times New Roman" w:cs="Times New Roman"/>
              </w:rPr>
            </w:pPr>
            <w:r>
              <w:rPr>
                <w:rFonts w:ascii="Times New Roman" w:cs="Times New Roman"/>
              </w:rPr>
              <w:t>28</w:t>
            </w:r>
          </w:p>
        </w:tc>
        <w:tc>
          <w:tcPr>
            <w:tcW w:w="3736" w:type="dxa"/>
          </w:tcPr>
          <w:p w14:paraId="20DAC05C" w14:textId="77777777" w:rsidR="0038062B" w:rsidRDefault="0038062B" w:rsidP="009231B1">
            <w:pPr>
              <w:jc w:val="both"/>
              <w:rPr>
                <w:rFonts w:ascii="Times New Roman" w:cs="Times New Roman"/>
              </w:rPr>
            </w:pPr>
            <w:r>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c>
          <w:tcPr>
            <w:tcW w:w="0" w:type="auto"/>
          </w:tcPr>
          <w:p w14:paraId="0312564D"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71858962"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2AF46466" w14:textId="77777777" w:rsidR="0038062B" w:rsidRPr="00DA0021" w:rsidRDefault="0038062B" w:rsidP="009231B1">
            <w:pPr>
              <w:jc w:val="center"/>
              <w:rPr>
                <w:rFonts w:ascii="Times New Roman" w:cs="Times New Roman"/>
              </w:rPr>
            </w:pPr>
            <w:r w:rsidRPr="002D743C">
              <w:rPr>
                <w:rFonts w:ascii="Times New Roman" w:cs="Times New Roman"/>
              </w:rPr>
              <w:t>[0-9]{9}</w:t>
            </w:r>
          </w:p>
        </w:tc>
      </w:tr>
      <w:tr w:rsidR="0038062B" w:rsidRPr="00DA0021" w14:paraId="7D66183C" w14:textId="77777777" w:rsidTr="009231B1">
        <w:tc>
          <w:tcPr>
            <w:tcW w:w="0" w:type="auto"/>
          </w:tcPr>
          <w:p w14:paraId="62EB1ABA" w14:textId="77777777" w:rsidR="0038062B" w:rsidRDefault="0038062B" w:rsidP="009231B1">
            <w:pPr>
              <w:jc w:val="both"/>
              <w:rPr>
                <w:rFonts w:ascii="Times New Roman" w:cs="Times New Roman"/>
              </w:rPr>
            </w:pPr>
            <w:r>
              <w:rPr>
                <w:rFonts w:ascii="Times New Roman" w:cs="Times New Roman"/>
              </w:rPr>
              <w:t>29</w:t>
            </w:r>
          </w:p>
        </w:tc>
        <w:tc>
          <w:tcPr>
            <w:tcW w:w="3736" w:type="dxa"/>
          </w:tcPr>
          <w:p w14:paraId="706D3DB0" w14:textId="77777777" w:rsidR="0038062B" w:rsidRDefault="0038062B" w:rsidP="009231B1">
            <w:pPr>
              <w:jc w:val="both"/>
              <w:rPr>
                <w:rFonts w:ascii="Times New Roman" w:cs="Times New Roman"/>
              </w:rPr>
            </w:pPr>
            <w:r>
              <w:rPr>
                <w:rFonts w:ascii="Times New Roman" w:cs="Times New Roman"/>
              </w:rPr>
              <w:t>Свидетельство о предоставлении временного убежища на территории Российской Федерации</w:t>
            </w:r>
          </w:p>
        </w:tc>
        <w:tc>
          <w:tcPr>
            <w:tcW w:w="0" w:type="auto"/>
          </w:tcPr>
          <w:p w14:paraId="29E48D43"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400C14CA"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2A864DDE" w14:textId="77777777" w:rsidR="0038062B" w:rsidRPr="00DA0021" w:rsidRDefault="0038062B" w:rsidP="009231B1">
            <w:pPr>
              <w:jc w:val="center"/>
              <w:rPr>
                <w:rFonts w:ascii="Times New Roman" w:cs="Times New Roman"/>
              </w:rPr>
            </w:pPr>
            <w:r w:rsidRPr="002D743C">
              <w:rPr>
                <w:rFonts w:ascii="Times New Roman" w:cs="Times New Roman"/>
              </w:rPr>
              <w:t>[А-Я]{2}[0-9]{7}</w:t>
            </w:r>
          </w:p>
        </w:tc>
      </w:tr>
      <w:tr w:rsidR="0038062B" w:rsidRPr="00DA0021" w14:paraId="592E38C7" w14:textId="77777777" w:rsidTr="009231B1">
        <w:tc>
          <w:tcPr>
            <w:tcW w:w="0" w:type="auto"/>
          </w:tcPr>
          <w:p w14:paraId="50BCA6CA" w14:textId="77777777" w:rsidR="0038062B" w:rsidRDefault="0038062B" w:rsidP="009231B1">
            <w:pPr>
              <w:jc w:val="both"/>
              <w:rPr>
                <w:rFonts w:ascii="Times New Roman" w:cs="Times New Roman"/>
              </w:rPr>
            </w:pPr>
            <w:r>
              <w:rPr>
                <w:rFonts w:ascii="Times New Roman" w:cs="Times New Roman"/>
              </w:rPr>
              <w:t>30</w:t>
            </w:r>
          </w:p>
        </w:tc>
        <w:tc>
          <w:tcPr>
            <w:tcW w:w="3736" w:type="dxa"/>
          </w:tcPr>
          <w:p w14:paraId="705769EC" w14:textId="77777777" w:rsidR="0038062B" w:rsidRDefault="0038062B" w:rsidP="009231B1">
            <w:pPr>
              <w:jc w:val="both"/>
              <w:rPr>
                <w:rFonts w:ascii="Times New Roman" w:cs="Times New Roman"/>
              </w:rPr>
            </w:pPr>
            <w:r>
              <w:rPr>
                <w:rFonts w:ascii="Times New Roman" w:cs="Times New Roman"/>
              </w:rPr>
              <w:t>Свидетельство о рассмотрении ходатайства по существу</w:t>
            </w:r>
          </w:p>
        </w:tc>
        <w:tc>
          <w:tcPr>
            <w:tcW w:w="0" w:type="auto"/>
          </w:tcPr>
          <w:p w14:paraId="64877B11" w14:textId="77777777" w:rsidR="0038062B" w:rsidRDefault="0038062B" w:rsidP="009231B1">
            <w:pPr>
              <w:jc w:val="center"/>
              <w:rPr>
                <w:rFonts w:ascii="Times New Roman" w:cs="Times New Roman"/>
              </w:rPr>
            </w:pPr>
            <w:r w:rsidRPr="008C4A4E">
              <w:rPr>
                <w:rFonts w:ascii="Times New Roman" w:cs="Times New Roman"/>
              </w:rPr>
              <w:sym w:font="Wingdings" w:char="F0FC"/>
            </w:r>
          </w:p>
        </w:tc>
        <w:tc>
          <w:tcPr>
            <w:tcW w:w="1251" w:type="dxa"/>
          </w:tcPr>
          <w:p w14:paraId="3C893097" w14:textId="77777777" w:rsidR="0038062B" w:rsidRDefault="0038062B" w:rsidP="009231B1">
            <w:pPr>
              <w:jc w:val="center"/>
              <w:rPr>
                <w:rFonts w:ascii="Times New Roman" w:cs="Times New Roman"/>
              </w:rPr>
            </w:pPr>
            <w:r w:rsidRPr="00DA0021">
              <w:rPr>
                <w:rFonts w:ascii="Times New Roman" w:cs="Times New Roman"/>
              </w:rPr>
              <w:sym w:font="Wingdings" w:char="F0FC"/>
            </w:r>
          </w:p>
        </w:tc>
        <w:tc>
          <w:tcPr>
            <w:tcW w:w="3125" w:type="dxa"/>
          </w:tcPr>
          <w:p w14:paraId="7619DC88" w14:textId="77777777" w:rsidR="0038062B" w:rsidRPr="00DA0021" w:rsidRDefault="0038062B" w:rsidP="009231B1">
            <w:pPr>
              <w:jc w:val="center"/>
              <w:rPr>
                <w:rFonts w:ascii="Times New Roman" w:cs="Times New Roman"/>
              </w:rPr>
            </w:pPr>
            <w:r w:rsidRPr="002D743C">
              <w:rPr>
                <w:rFonts w:ascii="Times New Roman" w:cs="Times New Roman"/>
              </w:rPr>
              <w:t>[0-9]{9}</w:t>
            </w:r>
          </w:p>
        </w:tc>
      </w:tr>
      <w:tr w:rsidR="0038062B" w14:paraId="4250F473" w14:textId="77777777" w:rsidTr="009231B1">
        <w:tc>
          <w:tcPr>
            <w:tcW w:w="0" w:type="auto"/>
          </w:tcPr>
          <w:p w14:paraId="5D450F5F" w14:textId="77777777" w:rsidR="0038062B" w:rsidRDefault="0038062B" w:rsidP="009231B1">
            <w:pPr>
              <w:jc w:val="both"/>
              <w:rPr>
                <w:rFonts w:ascii="Times New Roman" w:cs="Times New Roman"/>
              </w:rPr>
            </w:pPr>
            <w:r>
              <w:rPr>
                <w:rFonts w:ascii="Times New Roman" w:cs="Times New Roman"/>
              </w:rPr>
              <w:t>31..99</w:t>
            </w:r>
          </w:p>
        </w:tc>
        <w:tc>
          <w:tcPr>
            <w:tcW w:w="3736" w:type="dxa"/>
          </w:tcPr>
          <w:p w14:paraId="3D6B8AA0" w14:textId="77777777" w:rsidR="0038062B" w:rsidRDefault="0038062B" w:rsidP="009231B1">
            <w:pPr>
              <w:jc w:val="both"/>
              <w:rPr>
                <w:rFonts w:ascii="Times New Roman" w:cs="Times New Roman"/>
              </w:rPr>
            </w:pPr>
            <w:r>
              <w:rPr>
                <w:rFonts w:ascii="Times New Roman" w:cs="Times New Roman"/>
              </w:rPr>
              <w:t>Зарезервировано</w:t>
            </w:r>
          </w:p>
        </w:tc>
        <w:tc>
          <w:tcPr>
            <w:tcW w:w="0" w:type="auto"/>
          </w:tcPr>
          <w:p w14:paraId="61B1F12B" w14:textId="77777777" w:rsidR="0038062B" w:rsidRDefault="0038062B" w:rsidP="009231B1">
            <w:pPr>
              <w:jc w:val="center"/>
              <w:rPr>
                <w:rFonts w:ascii="Times New Roman" w:cs="Times New Roman"/>
              </w:rPr>
            </w:pPr>
            <w:r>
              <w:rPr>
                <w:rFonts w:ascii="Times New Roman" w:cs="Times New Roman"/>
              </w:rPr>
              <w:t>-</w:t>
            </w:r>
          </w:p>
        </w:tc>
        <w:tc>
          <w:tcPr>
            <w:tcW w:w="1251" w:type="dxa"/>
          </w:tcPr>
          <w:p w14:paraId="027DDEAF" w14:textId="77777777" w:rsidR="0038062B" w:rsidRDefault="0038062B" w:rsidP="009231B1">
            <w:pPr>
              <w:jc w:val="center"/>
              <w:rPr>
                <w:rFonts w:ascii="Times New Roman" w:cs="Times New Roman"/>
              </w:rPr>
            </w:pPr>
            <w:r>
              <w:rPr>
                <w:rFonts w:ascii="Times New Roman" w:cs="Times New Roman"/>
              </w:rPr>
              <w:t>-</w:t>
            </w:r>
          </w:p>
        </w:tc>
        <w:tc>
          <w:tcPr>
            <w:tcW w:w="3125" w:type="dxa"/>
          </w:tcPr>
          <w:p w14:paraId="31D48DCE" w14:textId="77777777" w:rsidR="0038062B" w:rsidRDefault="0038062B" w:rsidP="009231B1">
            <w:pPr>
              <w:jc w:val="center"/>
              <w:rPr>
                <w:rFonts w:ascii="Times New Roman" w:cs="Times New Roman"/>
              </w:rPr>
            </w:pPr>
          </w:p>
        </w:tc>
      </w:tr>
    </w:tbl>
    <w:p w14:paraId="791E06D1" w14:textId="77777777" w:rsidR="00F36D4D" w:rsidRDefault="00C219DC">
      <w:pPr>
        <w:pStyle w:val="26"/>
        <w:numPr>
          <w:ilvl w:val="1"/>
          <w:numId w:val="38"/>
        </w:numPr>
        <w:tabs>
          <w:tab w:val="num" w:pos="1260"/>
        </w:tabs>
        <w:ind w:firstLine="558"/>
      </w:pPr>
      <w:bookmarkStart w:id="400" w:name="_Toc71064917"/>
      <w:bookmarkStart w:id="401" w:name="_Toc70439365"/>
      <w:bookmarkStart w:id="402" w:name="_Ref70084759"/>
      <w:bookmarkStart w:id="403" w:name="_Ref103884081"/>
      <w:bookmarkStart w:id="404" w:name="_Toc190267817"/>
      <w:r>
        <w:t>Уникальный идентификатор об отказе в возбуждении ИП</w:t>
      </w:r>
      <w:bookmarkEnd w:id="400"/>
      <w:bookmarkEnd w:id="401"/>
      <w:bookmarkEnd w:id="402"/>
      <w:bookmarkEnd w:id="403"/>
      <w:bookmarkEnd w:id="404"/>
    </w:p>
    <w:p w14:paraId="0FF87DA9" w14:textId="77777777" w:rsidR="00F36D4D" w:rsidRDefault="00C219DC">
      <w:pPr>
        <w:pStyle w:val="affd"/>
        <w:rPr>
          <w:sz w:val="24"/>
          <w:szCs w:val="24"/>
          <w:lang w:val="ru-RU"/>
        </w:rPr>
      </w:pPr>
      <w:r>
        <w:rPr>
          <w:sz w:val="24"/>
          <w:szCs w:val="24"/>
          <w:lang w:val="ru-RU"/>
        </w:rPr>
        <w:t>УИВИП (Уникальный идентификатор извещения об отказе в возбуждении ИП) состоит из 27 символов. Структура УИВИП должна соответствовать требованиям, приведенным на настоящем разделе.</w:t>
      </w:r>
    </w:p>
    <w:p w14:paraId="4AF96814" w14:textId="77777777" w:rsidR="00F36D4D" w:rsidRDefault="00F36D4D">
      <w:pPr>
        <w:pStyle w:val="affd"/>
        <w:rPr>
          <w:sz w:val="24"/>
          <w:szCs w:val="24"/>
          <w:lang w:val="ru-RU"/>
        </w:rPr>
      </w:pPr>
    </w:p>
    <w:tbl>
      <w:tblPr>
        <w:tblW w:w="9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740"/>
        <w:gridCol w:w="568"/>
        <w:gridCol w:w="708"/>
        <w:gridCol w:w="710"/>
        <w:gridCol w:w="567"/>
        <w:gridCol w:w="567"/>
        <w:gridCol w:w="567"/>
        <w:gridCol w:w="567"/>
        <w:gridCol w:w="567"/>
        <w:gridCol w:w="2980"/>
        <w:gridCol w:w="708"/>
      </w:tblGrid>
      <w:tr w:rsidR="00F36D4D" w14:paraId="74D074A7" w14:textId="77777777">
        <w:trPr>
          <w:trHeight w:val="321"/>
        </w:trPr>
        <w:tc>
          <w:tcPr>
            <w:tcW w:w="680"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5D1A9D22" w14:textId="77777777" w:rsidR="00F36D4D" w:rsidRDefault="00C219DC">
            <w:pPr>
              <w:rPr>
                <w:rFonts w:ascii="Times New Roman" w:cs="Times New Roman"/>
                <w:i/>
                <w:lang w:val="en-US"/>
              </w:rPr>
            </w:pPr>
            <w:r>
              <w:rPr>
                <w:rFonts w:ascii="Times New Roman" w:cs="Times New Roman"/>
                <w:i/>
                <w:lang w:val="en-US"/>
              </w:rPr>
              <w:t>1</w:t>
            </w:r>
          </w:p>
        </w:tc>
        <w:tc>
          <w:tcPr>
            <w:tcW w:w="738"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610B0155" w14:textId="77777777" w:rsidR="00F36D4D" w:rsidRDefault="00C219DC">
            <w:pPr>
              <w:rPr>
                <w:rFonts w:ascii="Times New Roman" w:cs="Times New Roman"/>
                <w:i/>
              </w:rPr>
            </w:pPr>
            <w:r>
              <w:rPr>
                <w:rFonts w:ascii="Times New Roman" w:cs="Times New Roman"/>
                <w:i/>
              </w:rPr>
              <w:t>2</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7E3F0DDD" w14:textId="77777777" w:rsidR="00F36D4D" w:rsidRDefault="00C219DC">
            <w:pPr>
              <w:rPr>
                <w:rFonts w:ascii="Times New Roman" w:cs="Times New Roman"/>
                <w:i/>
              </w:rPr>
            </w:pPr>
            <w:r>
              <w:rPr>
                <w:rFonts w:ascii="Times New Roman" w:cs="Times New Roman"/>
                <w:i/>
              </w:rPr>
              <w:t>…</w:t>
            </w: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5403DE61" w14:textId="77777777" w:rsidR="00F36D4D" w:rsidRDefault="00C219DC">
            <w:pPr>
              <w:rPr>
                <w:rFonts w:ascii="Times New Roman" w:cs="Times New Roman"/>
                <w:i/>
              </w:rPr>
            </w:pPr>
            <w:r>
              <w:rPr>
                <w:rFonts w:ascii="Times New Roman" w:cs="Times New Roman"/>
                <w:i/>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33771C43" w14:textId="77777777" w:rsidR="00F36D4D" w:rsidRDefault="00C219DC">
            <w:pPr>
              <w:rPr>
                <w:rFonts w:ascii="Times New Roman" w:cs="Times New Roman"/>
                <w:i/>
              </w:rPr>
            </w:pPr>
            <w:r>
              <w:rPr>
                <w:rFonts w:ascii="Times New Roman" w:cs="Times New Roman"/>
                <w:i/>
              </w:rPr>
              <w:t>8</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7B83F4D4" w14:textId="77777777" w:rsidR="00F36D4D" w:rsidRDefault="00C219DC">
            <w:pPr>
              <w:rPr>
                <w:rFonts w:ascii="Times New Roman" w:cs="Times New Roman"/>
                <w:i/>
              </w:rPr>
            </w:pPr>
            <w:r>
              <w:rPr>
                <w:rFonts w:ascii="Times New Roman" w:cs="Times New Roman"/>
                <w:i/>
              </w:rPr>
              <w:t>11</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10545597" w14:textId="77777777" w:rsidR="00F36D4D" w:rsidRDefault="00C219DC">
            <w:pPr>
              <w:rPr>
                <w:rFonts w:ascii="Times New Roman" w:cs="Times New Roman"/>
                <w:i/>
              </w:rPr>
            </w:pPr>
            <w:r>
              <w:rPr>
                <w:rFonts w:ascii="Times New Roman" w:cs="Times New Roman"/>
                <w:i/>
              </w:rPr>
              <w:t>…</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0E643CFA" w14:textId="77777777" w:rsidR="00F36D4D" w:rsidRDefault="00C219DC">
            <w:pPr>
              <w:rPr>
                <w:rFonts w:ascii="Times New Roman" w:cs="Times New Roman"/>
                <w:i/>
              </w:rPr>
            </w:pPr>
            <w:r>
              <w:rPr>
                <w:rFonts w:ascii="Times New Roman" w:cs="Times New Roman"/>
                <w:i/>
              </w:rPr>
              <w:t>15</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3684025C" w14:textId="77777777" w:rsidR="00F36D4D" w:rsidRDefault="00C219DC">
            <w:pPr>
              <w:rPr>
                <w:rFonts w:ascii="Times New Roman" w:cs="Times New Roman"/>
                <w:i/>
                <w:lang w:val="en-US"/>
              </w:rPr>
            </w:pPr>
            <w:r>
              <w:rPr>
                <w:rFonts w:ascii="Times New Roman" w:cs="Times New Roman"/>
                <w:i/>
              </w:rPr>
              <w:t>16</w:t>
            </w:r>
          </w:p>
        </w:tc>
        <w:tc>
          <w:tcPr>
            <w:tcW w:w="567"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015B5E77" w14:textId="77777777" w:rsidR="00F36D4D" w:rsidRDefault="00C219DC">
            <w:pPr>
              <w:rPr>
                <w:rFonts w:ascii="Times New Roman" w:cs="Times New Roman"/>
                <w:i/>
              </w:rPr>
            </w:pPr>
            <w:r>
              <w:rPr>
                <w:rFonts w:ascii="Times New Roman" w:cs="Times New Roman"/>
                <w:i/>
              </w:rPr>
              <w:t>17</w:t>
            </w:r>
          </w:p>
        </w:tc>
        <w:tc>
          <w:tcPr>
            <w:tcW w:w="2978"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2943A2F2" w14:textId="77777777" w:rsidR="00F36D4D" w:rsidRDefault="00C219DC">
            <w:pPr>
              <w:rPr>
                <w:rFonts w:ascii="Times New Roman" w:cs="Times New Roman"/>
                <w:i/>
              </w:rPr>
            </w:pPr>
            <w:r>
              <w:rPr>
                <w:rFonts w:ascii="Times New Roman" w:cs="Times New Roman"/>
                <w:i/>
              </w:rPr>
              <w:t>…</w:t>
            </w: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2"/>
            <w:hideMark/>
          </w:tcPr>
          <w:p w14:paraId="22CEDBBC" w14:textId="77777777" w:rsidR="00F36D4D" w:rsidRDefault="00C219DC">
            <w:pPr>
              <w:rPr>
                <w:rFonts w:ascii="Times New Roman" w:cs="Times New Roman"/>
                <w:i/>
              </w:rPr>
            </w:pPr>
            <w:r>
              <w:rPr>
                <w:rFonts w:ascii="Times New Roman" w:cs="Times New Roman"/>
                <w:i/>
              </w:rPr>
              <w:t>25</w:t>
            </w:r>
          </w:p>
        </w:tc>
      </w:tr>
      <w:tr w:rsidR="00F36D4D" w14:paraId="0AD450AA" w14:textId="77777777">
        <w:trPr>
          <w:trHeight w:val="411"/>
        </w:trPr>
        <w:tc>
          <w:tcPr>
            <w:tcW w:w="680" w:type="dxa"/>
            <w:tcBorders>
              <w:top w:val="single" w:sz="4" w:space="0" w:color="auto"/>
              <w:left w:val="single" w:sz="4" w:space="0" w:color="auto"/>
              <w:bottom w:val="single" w:sz="4" w:space="0" w:color="auto"/>
              <w:right w:val="single" w:sz="4" w:space="0" w:color="auto"/>
            </w:tcBorders>
            <w:shd w:val="clear" w:color="auto" w:fill="FCF5D5" w:themeFill="accent3" w:themeFillTint="33"/>
            <w:hideMark/>
          </w:tcPr>
          <w:p w14:paraId="7C181972" w14:textId="77777777" w:rsidR="00F36D4D" w:rsidRDefault="00C219DC">
            <w:pPr>
              <w:jc w:val="center"/>
              <w:rPr>
                <w:rFonts w:ascii="Times New Roman" w:cs="Times New Roman"/>
                <w:b/>
              </w:rPr>
            </w:pPr>
            <w:r>
              <w:rPr>
                <w:rFonts w:ascii="Times New Roman" w:cs="Times New Roman"/>
                <w:b/>
              </w:rPr>
              <w:t>А</w:t>
            </w:r>
          </w:p>
        </w:tc>
        <w:tc>
          <w:tcPr>
            <w:tcW w:w="2013" w:type="dxa"/>
            <w:gridSpan w:val="3"/>
            <w:tcBorders>
              <w:top w:val="single" w:sz="4" w:space="0" w:color="auto"/>
              <w:left w:val="single" w:sz="4" w:space="0" w:color="auto"/>
              <w:bottom w:val="single" w:sz="4" w:space="0" w:color="auto"/>
              <w:right w:val="single" w:sz="4" w:space="0" w:color="auto"/>
            </w:tcBorders>
            <w:shd w:val="clear" w:color="auto" w:fill="B6D6E9" w:themeFill="accent1" w:themeFillTint="66"/>
            <w:hideMark/>
          </w:tcPr>
          <w:p w14:paraId="43952CDD" w14:textId="77777777" w:rsidR="00F36D4D" w:rsidRDefault="00C219DC">
            <w:pPr>
              <w:jc w:val="center"/>
              <w:rPr>
                <w:rFonts w:ascii="Times New Roman" w:cs="Times New Roman"/>
                <w:b/>
                <w:lang w:val="en-US"/>
              </w:rPr>
            </w:pPr>
            <w:r>
              <w:rPr>
                <w:rFonts w:ascii="Times New Roman" w:cs="Times New Roman"/>
                <w:b/>
                <w:lang w:val="en-US"/>
              </w:rPr>
              <w:t>B</w:t>
            </w:r>
          </w:p>
        </w:tc>
        <w:tc>
          <w:tcPr>
            <w:tcW w:w="2410" w:type="dxa"/>
            <w:gridSpan w:val="4"/>
            <w:tcBorders>
              <w:top w:val="single" w:sz="4" w:space="0" w:color="auto"/>
              <w:left w:val="single" w:sz="4" w:space="0" w:color="auto"/>
              <w:bottom w:val="single" w:sz="4" w:space="0" w:color="auto"/>
              <w:right w:val="single" w:sz="4" w:space="0" w:color="auto"/>
            </w:tcBorders>
            <w:shd w:val="clear" w:color="auto" w:fill="C4E7AD" w:themeFill="accent2" w:themeFillTint="66"/>
            <w:hideMark/>
          </w:tcPr>
          <w:p w14:paraId="4CE6FD44" w14:textId="77777777" w:rsidR="00F36D4D" w:rsidRDefault="00C219DC">
            <w:pPr>
              <w:jc w:val="center"/>
              <w:rPr>
                <w:rFonts w:ascii="Times New Roman" w:cs="Times New Roman"/>
                <w:b/>
              </w:rPr>
            </w:pPr>
            <w:r>
              <w:rPr>
                <w:rFonts w:ascii="Times New Roman" w:cs="Times New Roman"/>
                <w:b/>
              </w:rPr>
              <w:t>C</w:t>
            </w:r>
          </w:p>
        </w:tc>
        <w:tc>
          <w:tcPr>
            <w:tcW w:w="4820" w:type="dxa"/>
            <w:gridSpan w:val="4"/>
            <w:tcBorders>
              <w:top w:val="single" w:sz="4" w:space="0" w:color="auto"/>
              <w:left w:val="single" w:sz="4" w:space="0" w:color="auto"/>
              <w:bottom w:val="single" w:sz="4" w:space="0" w:color="auto"/>
              <w:right w:val="single" w:sz="4" w:space="0" w:color="auto"/>
            </w:tcBorders>
            <w:hideMark/>
          </w:tcPr>
          <w:p w14:paraId="548EF185" w14:textId="77777777" w:rsidR="00F36D4D" w:rsidRDefault="00C219DC">
            <w:pPr>
              <w:jc w:val="center"/>
              <w:rPr>
                <w:rFonts w:ascii="Times New Roman" w:cs="Times New Roman"/>
                <w:b/>
                <w:lang w:val="en-US"/>
              </w:rPr>
            </w:pPr>
            <w:r>
              <w:rPr>
                <w:rFonts w:ascii="Times New Roman" w:cs="Times New Roman"/>
                <w:b/>
                <w:lang w:val="en-US"/>
              </w:rPr>
              <w:t>D</w:t>
            </w:r>
          </w:p>
        </w:tc>
      </w:tr>
    </w:tbl>
    <w:p w14:paraId="0E2738F7" w14:textId="77777777" w:rsidR="00F36D4D" w:rsidRDefault="00F36D4D">
      <w:pPr>
        <w:pStyle w:val="affd"/>
        <w:ind w:left="432" w:firstLine="0"/>
        <w:rPr>
          <w:sz w:val="24"/>
          <w:szCs w:val="24"/>
          <w:lang w:val="ru-RU"/>
        </w:rPr>
      </w:pPr>
    </w:p>
    <w:tbl>
      <w:tblPr>
        <w:tblStyle w:val="aff1"/>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49"/>
        <w:gridCol w:w="9094"/>
      </w:tblGrid>
      <w:tr w:rsidR="00F36D4D" w14:paraId="513E7237" w14:textId="77777777">
        <w:trPr>
          <w:trHeight w:val="100"/>
        </w:trPr>
        <w:tc>
          <w:tcPr>
            <w:tcW w:w="333" w:type="pct"/>
            <w:tcBorders>
              <w:bottom w:val="single" w:sz="4" w:space="0" w:color="auto"/>
              <w:right w:val="single" w:sz="4" w:space="0" w:color="auto"/>
            </w:tcBorders>
            <w:hideMark/>
          </w:tcPr>
          <w:p w14:paraId="11C11FD8" w14:textId="77777777" w:rsidR="00F36D4D" w:rsidRDefault="00C219DC">
            <w:pPr>
              <w:spacing w:after="120"/>
              <w:rPr>
                <w:b/>
              </w:rPr>
            </w:pPr>
            <w:r>
              <w:rPr>
                <w:b/>
              </w:rPr>
              <w:t>А</w:t>
            </w:r>
          </w:p>
        </w:tc>
        <w:tc>
          <w:tcPr>
            <w:tcW w:w="4667" w:type="pct"/>
            <w:tcBorders>
              <w:left w:val="single" w:sz="4" w:space="0" w:color="auto"/>
              <w:bottom w:val="single" w:sz="4" w:space="0" w:color="auto"/>
            </w:tcBorders>
            <w:hideMark/>
          </w:tcPr>
          <w:p w14:paraId="38EF5937" w14:textId="77777777" w:rsidR="00F36D4D" w:rsidRDefault="00C219DC">
            <w:pPr>
              <w:spacing w:after="120"/>
              <w:rPr>
                <w:rFonts w:eastAsia="Calibri"/>
                <w:lang w:val="en-US"/>
              </w:rPr>
            </w:pPr>
            <w:r>
              <w:rPr>
                <w:rFonts w:ascii="Times New Roman" w:eastAsia="Calibri" w:cs="Times New Roman"/>
              </w:rPr>
              <w:t>Значение «</w:t>
            </w:r>
            <w:r>
              <w:rPr>
                <w:rFonts w:ascii="Times New Roman" w:eastAsia="Calibri" w:cs="Times New Roman"/>
                <w:lang w:val="en-US"/>
              </w:rPr>
              <w:t>F</w:t>
            </w:r>
            <w:r>
              <w:rPr>
                <w:rFonts w:ascii="Times New Roman" w:eastAsia="Calibri" w:cs="Times New Roman"/>
              </w:rPr>
              <w:t>»</w:t>
            </w:r>
          </w:p>
        </w:tc>
      </w:tr>
      <w:tr w:rsidR="00F36D4D" w14:paraId="27F5FA4D" w14:textId="77777777">
        <w:trPr>
          <w:trHeight w:val="390"/>
        </w:trPr>
        <w:tc>
          <w:tcPr>
            <w:tcW w:w="333" w:type="pct"/>
            <w:tcBorders>
              <w:bottom w:val="single" w:sz="4" w:space="0" w:color="auto"/>
              <w:right w:val="single" w:sz="4" w:space="0" w:color="auto"/>
            </w:tcBorders>
            <w:hideMark/>
          </w:tcPr>
          <w:p w14:paraId="63B07CA6" w14:textId="77777777" w:rsidR="00F36D4D" w:rsidRDefault="00C219DC">
            <w:pPr>
              <w:spacing w:after="120"/>
              <w:rPr>
                <w:b/>
              </w:rPr>
            </w:pPr>
            <w:r>
              <w:rPr>
                <w:b/>
              </w:rPr>
              <w:t>В</w:t>
            </w:r>
          </w:p>
        </w:tc>
        <w:tc>
          <w:tcPr>
            <w:tcW w:w="4667" w:type="pct"/>
            <w:tcBorders>
              <w:left w:val="single" w:sz="4" w:space="0" w:color="auto"/>
              <w:bottom w:val="single" w:sz="4" w:space="0" w:color="auto"/>
            </w:tcBorders>
            <w:hideMark/>
          </w:tcPr>
          <w:p w14:paraId="04AACFE3" w14:textId="77777777" w:rsidR="00F36D4D" w:rsidRDefault="00C219DC">
            <w:pPr>
              <w:spacing w:after="120"/>
              <w:rPr>
                <w:rFonts w:ascii="Times New Roman" w:eastAsia="Calibri" w:cs="Times New Roman"/>
              </w:rPr>
            </w:pPr>
            <w:r>
              <w:rPr>
                <w:rFonts w:ascii="Times New Roman" w:eastAsia="Calibri" w:cs="Times New Roman"/>
              </w:rPr>
              <w:t>УРН участника, сформировавшего извещение</w:t>
            </w:r>
          </w:p>
        </w:tc>
      </w:tr>
      <w:tr w:rsidR="00F36D4D" w14:paraId="524653E0" w14:textId="77777777">
        <w:tc>
          <w:tcPr>
            <w:tcW w:w="333" w:type="pct"/>
            <w:tcBorders>
              <w:top w:val="single" w:sz="4" w:space="0" w:color="auto"/>
              <w:bottom w:val="single" w:sz="4" w:space="0" w:color="auto"/>
              <w:right w:val="single" w:sz="4" w:space="0" w:color="auto"/>
            </w:tcBorders>
            <w:hideMark/>
          </w:tcPr>
          <w:p w14:paraId="229036B7" w14:textId="77777777" w:rsidR="00F36D4D" w:rsidRDefault="00C219DC">
            <w:pPr>
              <w:spacing w:after="120"/>
            </w:pPr>
            <w:r>
              <w:rPr>
                <w:rFonts w:ascii="Times New Roman" w:cs="Times New Roman"/>
                <w:b/>
              </w:rPr>
              <w:t>C</w:t>
            </w:r>
          </w:p>
        </w:tc>
        <w:tc>
          <w:tcPr>
            <w:tcW w:w="4667" w:type="pct"/>
            <w:tcBorders>
              <w:top w:val="single" w:sz="4" w:space="0" w:color="auto"/>
              <w:left w:val="single" w:sz="4" w:space="0" w:color="auto"/>
              <w:bottom w:val="single" w:sz="4" w:space="0" w:color="auto"/>
            </w:tcBorders>
            <w:hideMark/>
          </w:tcPr>
          <w:p w14:paraId="118FBCB0" w14:textId="77777777" w:rsidR="00F36D4D" w:rsidRDefault="00C219DC">
            <w:pPr>
              <w:spacing w:after="120"/>
              <w:rPr>
                <w:rFonts w:eastAsia="Calibri"/>
              </w:rPr>
            </w:pPr>
            <w:r>
              <w:rPr>
                <w:rFonts w:eastAsia="Calibri"/>
              </w:rPr>
              <w:t>Дата</w:t>
            </w:r>
            <w:r>
              <w:rPr>
                <w:rFonts w:eastAsia="Calibri" w:hint="eastAsia"/>
              </w:rPr>
              <w:t xml:space="preserve"> </w:t>
            </w:r>
            <w:r>
              <w:rPr>
                <w:rFonts w:eastAsia="Calibri"/>
              </w:rPr>
              <w:t>извещения</w:t>
            </w:r>
            <w:r>
              <w:rPr>
                <w:rFonts w:eastAsia="Calibri" w:hint="eastAsia"/>
              </w:rPr>
              <w:t xml:space="preserve"> </w:t>
            </w:r>
            <w:r>
              <w:rPr>
                <w:rFonts w:eastAsia="Calibri"/>
              </w:rPr>
              <w:t>об</w:t>
            </w:r>
            <w:r>
              <w:rPr>
                <w:rFonts w:eastAsia="Calibri" w:hint="eastAsia"/>
              </w:rPr>
              <w:t xml:space="preserve"> </w:t>
            </w:r>
            <w:r>
              <w:rPr>
                <w:rFonts w:eastAsia="Calibri"/>
              </w:rPr>
              <w:t>отказе</w:t>
            </w:r>
            <w:r>
              <w:rPr>
                <w:rFonts w:eastAsia="Calibri" w:hint="eastAsia"/>
              </w:rPr>
              <w:t xml:space="preserve"> </w:t>
            </w:r>
            <w:r>
              <w:rPr>
                <w:rFonts w:eastAsia="Calibri"/>
              </w:rPr>
              <w:t>в</w:t>
            </w:r>
            <w:r>
              <w:rPr>
                <w:rFonts w:eastAsia="Calibri" w:hint="eastAsia"/>
              </w:rPr>
              <w:t xml:space="preserve"> </w:t>
            </w:r>
            <w:r>
              <w:rPr>
                <w:rFonts w:eastAsia="Calibri"/>
              </w:rPr>
              <w:t>возбуждении</w:t>
            </w:r>
            <w:r>
              <w:rPr>
                <w:rFonts w:eastAsia="Calibri" w:hint="eastAsia"/>
              </w:rPr>
              <w:t xml:space="preserve"> </w:t>
            </w:r>
            <w:r>
              <w:rPr>
                <w:rFonts w:eastAsia="Calibri"/>
              </w:rPr>
              <w:t>ИП</w:t>
            </w:r>
            <w:r>
              <w:rPr>
                <w:rFonts w:eastAsia="Calibri" w:hint="eastAsia"/>
              </w:rPr>
              <w:t xml:space="preserve"> </w:t>
            </w:r>
            <w:r>
              <w:rPr>
                <w:rFonts w:eastAsia="Calibri"/>
              </w:rPr>
              <w:t>в</w:t>
            </w:r>
            <w:r>
              <w:rPr>
                <w:rFonts w:eastAsia="Calibri" w:hint="eastAsia"/>
              </w:rPr>
              <w:t xml:space="preserve"> </w:t>
            </w:r>
            <w:r>
              <w:rPr>
                <w:rFonts w:eastAsia="Calibri"/>
              </w:rPr>
              <w:t>формате</w:t>
            </w:r>
            <w:r>
              <w:rPr>
                <w:rFonts w:eastAsia="Calibri" w:hint="eastAsia"/>
              </w:rPr>
              <w:t xml:space="preserve"> </w:t>
            </w:r>
            <w:r>
              <w:rPr>
                <w:rFonts w:eastAsia="Calibri"/>
              </w:rPr>
              <w:t>«ДДММГГГГ»</w:t>
            </w:r>
          </w:p>
        </w:tc>
      </w:tr>
      <w:tr w:rsidR="00F36D4D" w14:paraId="0C8DA986" w14:textId="77777777">
        <w:tc>
          <w:tcPr>
            <w:tcW w:w="333" w:type="pct"/>
            <w:tcBorders>
              <w:top w:val="single" w:sz="4" w:space="0" w:color="auto"/>
              <w:right w:val="single" w:sz="4" w:space="0" w:color="auto"/>
            </w:tcBorders>
            <w:hideMark/>
          </w:tcPr>
          <w:p w14:paraId="6F0C8B18" w14:textId="77777777" w:rsidR="00F36D4D" w:rsidRDefault="00C219DC">
            <w:pPr>
              <w:spacing w:after="120"/>
              <w:rPr>
                <w:b/>
              </w:rPr>
            </w:pPr>
            <w:r>
              <w:rPr>
                <w:rFonts w:ascii="Times New Roman" w:cs="Times New Roman"/>
                <w:b/>
                <w:lang w:val="en-US"/>
              </w:rPr>
              <w:t>D</w:t>
            </w:r>
          </w:p>
        </w:tc>
        <w:tc>
          <w:tcPr>
            <w:tcW w:w="4667" w:type="pct"/>
            <w:tcBorders>
              <w:top w:val="single" w:sz="4" w:space="0" w:color="auto"/>
              <w:left w:val="single" w:sz="4" w:space="0" w:color="auto"/>
            </w:tcBorders>
            <w:hideMark/>
          </w:tcPr>
          <w:p w14:paraId="4F4105F0" w14:textId="77777777" w:rsidR="00F36D4D" w:rsidRDefault="00C219DC">
            <w:pPr>
              <w:spacing w:after="120"/>
              <w:rPr>
                <w:rFonts w:eastAsia="Calibri"/>
              </w:rPr>
            </w:pPr>
            <w:r>
              <w:rPr>
                <w:rFonts w:eastAsia="Calibri"/>
              </w:rPr>
              <w:t>Уникальный</w:t>
            </w:r>
            <w:r>
              <w:rPr>
                <w:rFonts w:eastAsia="Calibri" w:hint="eastAsia"/>
              </w:rPr>
              <w:t xml:space="preserve"> </w:t>
            </w:r>
            <w:r>
              <w:rPr>
                <w:rFonts w:eastAsia="Calibri"/>
              </w:rPr>
              <w:t>номер</w:t>
            </w:r>
            <w:r>
              <w:rPr>
                <w:rFonts w:eastAsia="Calibri" w:hint="eastAsia"/>
              </w:rPr>
              <w:t xml:space="preserve"> </w:t>
            </w:r>
            <w:r>
              <w:rPr>
                <w:rFonts w:eastAsia="Calibri"/>
              </w:rPr>
              <w:t>извещения</w:t>
            </w:r>
            <w:r>
              <w:rPr>
                <w:rFonts w:eastAsia="Calibri" w:hint="eastAsia"/>
              </w:rPr>
              <w:t xml:space="preserve"> </w:t>
            </w:r>
            <w:r>
              <w:rPr>
                <w:rFonts w:eastAsia="Calibri"/>
              </w:rPr>
              <w:t>об</w:t>
            </w:r>
            <w:r>
              <w:rPr>
                <w:rFonts w:eastAsia="Calibri" w:hint="eastAsia"/>
              </w:rPr>
              <w:t xml:space="preserve"> </w:t>
            </w:r>
            <w:r>
              <w:rPr>
                <w:rFonts w:eastAsia="Calibri"/>
              </w:rPr>
              <w:t>отказе</w:t>
            </w:r>
            <w:r>
              <w:rPr>
                <w:rFonts w:eastAsia="Calibri" w:hint="eastAsia"/>
              </w:rPr>
              <w:t xml:space="preserve"> </w:t>
            </w:r>
            <w:r>
              <w:rPr>
                <w:rFonts w:eastAsia="Calibri"/>
              </w:rPr>
              <w:t>в</w:t>
            </w:r>
            <w:r>
              <w:rPr>
                <w:rFonts w:eastAsia="Calibri" w:hint="eastAsia"/>
              </w:rPr>
              <w:t xml:space="preserve"> </w:t>
            </w:r>
            <w:r>
              <w:rPr>
                <w:rFonts w:eastAsia="Calibri"/>
              </w:rPr>
              <w:t>возбуждении</w:t>
            </w:r>
            <w:r>
              <w:rPr>
                <w:rFonts w:eastAsia="Calibri" w:hint="eastAsia"/>
              </w:rPr>
              <w:t xml:space="preserve"> </w:t>
            </w:r>
            <w:r>
              <w:rPr>
                <w:rFonts w:ascii="Times New Roman" w:eastAsia="Calibri" w:cs="Times New Roman"/>
              </w:rPr>
              <w:t>ИП в учетной системе участника (ФССП России). Номер слева дополняется нулями до 12 цифр.</w:t>
            </w:r>
          </w:p>
        </w:tc>
      </w:tr>
    </w:tbl>
    <w:p w14:paraId="31AD2B49" w14:textId="77777777" w:rsidR="00F36D4D" w:rsidRDefault="00F36D4D">
      <w:pPr>
        <w:pStyle w:val="af4"/>
      </w:pPr>
    </w:p>
    <w:p w14:paraId="5B624C6F" w14:textId="77777777" w:rsidR="00F36D4D" w:rsidRDefault="00C219DC">
      <w:pPr>
        <w:pStyle w:val="26"/>
        <w:numPr>
          <w:ilvl w:val="1"/>
          <w:numId w:val="38"/>
        </w:numPr>
        <w:tabs>
          <w:tab w:val="num" w:pos="1260"/>
        </w:tabs>
        <w:ind w:firstLine="558"/>
      </w:pPr>
      <w:bookmarkStart w:id="405" w:name="_Toc78555431"/>
      <w:bookmarkStart w:id="406" w:name="_Toc190267818"/>
      <w:r>
        <w:t>Уникальный идентификатор зачисления</w:t>
      </w:r>
      <w:bookmarkEnd w:id="405"/>
      <w:bookmarkEnd w:id="406"/>
    </w:p>
    <w:p w14:paraId="651B3203" w14:textId="77777777" w:rsidR="00F36D4D" w:rsidRDefault="00C219DC">
      <w:pPr>
        <w:pStyle w:val="af7"/>
        <w:ind w:left="432"/>
      </w:pPr>
      <w:r>
        <w:t>УИЗ</w:t>
      </w:r>
      <w:r>
        <w:t xml:space="preserve"> </w:t>
      </w:r>
      <w:r>
        <w:t>для</w:t>
      </w:r>
      <w:r>
        <w:t xml:space="preserve"> </w:t>
      </w:r>
      <w:r>
        <w:t>ТОФК</w:t>
      </w:r>
      <w:r>
        <w:t xml:space="preserve"> </w:t>
      </w:r>
      <w:r>
        <w:t>должен</w:t>
      </w:r>
      <w:r>
        <w:t xml:space="preserve"> </w:t>
      </w:r>
      <w:r>
        <w:t>иметь</w:t>
      </w:r>
      <w:r>
        <w:t xml:space="preserve"> </w:t>
      </w:r>
      <w:r>
        <w:t>следующую</w:t>
      </w:r>
      <w:r>
        <w:t xml:space="preserve"> </w:t>
      </w:r>
      <w:r>
        <w:t>структуру</w:t>
      </w:r>
      <w:r>
        <w:t>:</w:t>
      </w:r>
    </w:p>
    <w:p w14:paraId="5F5A8850" w14:textId="77777777" w:rsidR="00F36D4D" w:rsidRDefault="00C219DC">
      <w:pPr>
        <w:pStyle w:val="af7"/>
        <w:ind w:left="432"/>
      </w:pPr>
      <w:r>
        <w:t>Таблица</w:t>
      </w:r>
      <w:r>
        <w:t xml:space="preserve"> </w:t>
      </w:r>
      <w:r>
        <w:t>№</w:t>
      </w:r>
      <w:r>
        <w:t xml:space="preserve"> </w:t>
      </w:r>
      <w:r>
        <w:fldChar w:fldCharType="begin"/>
      </w:r>
      <w:r>
        <w:instrText xml:space="preserve"> SEQ </w:instrText>
      </w:r>
      <w:r>
        <w:instrText>Таблица</w:instrText>
      </w:r>
      <w:r>
        <w:instrText>_</w:instrText>
      </w:r>
      <w:r>
        <w:instrText>№</w:instrText>
      </w:r>
      <w:r>
        <w:instrText xml:space="preserve"> \* ARABIC </w:instrText>
      </w:r>
      <w:r>
        <w:fldChar w:fldCharType="separate"/>
      </w:r>
      <w:r>
        <w:t>1</w:t>
      </w:r>
      <w:r>
        <w:fldChar w:fldCharType="end"/>
      </w:r>
      <w:r>
        <w:t xml:space="preserve">. </w:t>
      </w:r>
      <w:r>
        <w:t>«Структура</w:t>
      </w:r>
      <w:r>
        <w:t xml:space="preserve"> </w:t>
      </w:r>
      <w:r>
        <w:t>УИ</w:t>
      </w:r>
      <w:r>
        <w:t xml:space="preserve">3 </w:t>
      </w:r>
      <w:r>
        <w:t>для</w:t>
      </w:r>
      <w:r>
        <w:t xml:space="preserve"> </w:t>
      </w:r>
      <w:r>
        <w:t>ТОФК»</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507"/>
        <w:gridCol w:w="567"/>
        <w:gridCol w:w="567"/>
        <w:gridCol w:w="1328"/>
        <w:gridCol w:w="627"/>
        <w:gridCol w:w="529"/>
      </w:tblGrid>
      <w:tr w:rsidR="00F36D4D" w14:paraId="1E1EA748" w14:textId="77777777">
        <w:tc>
          <w:tcPr>
            <w:tcW w:w="425" w:type="dxa"/>
            <w:tcBorders>
              <w:bottom w:val="single" w:sz="4" w:space="0" w:color="auto"/>
            </w:tcBorders>
            <w:shd w:val="clear" w:color="auto" w:fill="F2F2F2" w:themeFill="background1" w:themeFillShade="F2"/>
          </w:tcPr>
          <w:p w14:paraId="2F2C3C21" w14:textId="77777777" w:rsidR="00F36D4D" w:rsidRDefault="00C219DC">
            <w:pPr>
              <w:keepNext/>
              <w:keepLines/>
              <w:jc w:val="both"/>
              <w:rPr>
                <w:rFonts w:ascii="Times New Roman" w:cs="Times New Roman"/>
              </w:rPr>
            </w:pPr>
            <w:r>
              <w:rPr>
                <w:rFonts w:ascii="Times New Roman" w:cs="Times New Roman"/>
              </w:rPr>
              <w:lastRenderedPageBreak/>
              <w:t>1</w:t>
            </w:r>
          </w:p>
        </w:tc>
        <w:tc>
          <w:tcPr>
            <w:tcW w:w="535" w:type="dxa"/>
            <w:tcBorders>
              <w:bottom w:val="single" w:sz="4" w:space="0" w:color="auto"/>
            </w:tcBorders>
            <w:shd w:val="clear" w:color="auto" w:fill="F2F2F2" w:themeFill="background1" w:themeFillShade="F2"/>
          </w:tcPr>
          <w:p w14:paraId="4F0B9A60" w14:textId="77777777" w:rsidR="00F36D4D" w:rsidRDefault="00C219DC">
            <w:pPr>
              <w:keepNext/>
              <w:keepLines/>
              <w:jc w:val="both"/>
              <w:rPr>
                <w:rFonts w:ascii="Times New Roman" w:cs="Times New Roman"/>
              </w:rPr>
            </w:pPr>
            <w:r>
              <w:rPr>
                <w:rFonts w:ascii="Times New Roman" w:cs="Times New Roman"/>
              </w:rPr>
              <w:t>2</w:t>
            </w:r>
          </w:p>
        </w:tc>
        <w:tc>
          <w:tcPr>
            <w:tcW w:w="377" w:type="dxa"/>
            <w:tcBorders>
              <w:bottom w:val="single" w:sz="4" w:space="0" w:color="auto"/>
            </w:tcBorders>
            <w:shd w:val="clear" w:color="auto" w:fill="F2F2F2" w:themeFill="background1" w:themeFillShade="F2"/>
          </w:tcPr>
          <w:p w14:paraId="0B2E2D4B" w14:textId="77777777" w:rsidR="00F36D4D" w:rsidRDefault="00C219DC">
            <w:pPr>
              <w:keepNext/>
              <w:keepLines/>
              <w:jc w:val="both"/>
              <w:rPr>
                <w:rFonts w:ascii="Times New Roman" w:cs="Times New Roman"/>
                <w:lang w:val="en-US"/>
              </w:rPr>
            </w:pPr>
            <w:r>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058C569D" w14:textId="77777777" w:rsidR="00F36D4D" w:rsidRDefault="00C219DC">
            <w:pPr>
              <w:keepNext/>
              <w:keepLines/>
              <w:jc w:val="both"/>
              <w:rPr>
                <w:rFonts w:ascii="Times New Roman" w:cs="Times New Roman"/>
                <w:lang w:val="en-US"/>
              </w:rPr>
            </w:pPr>
            <w:r>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73E379A2" w14:textId="77777777" w:rsidR="00F36D4D" w:rsidRDefault="00C219DC">
            <w:pPr>
              <w:keepNext/>
              <w:keepLines/>
              <w:jc w:val="both"/>
              <w:rPr>
                <w:rFonts w:ascii="Times New Roman" w:cs="Times New Roman"/>
                <w:lang w:val="en-US"/>
              </w:rPr>
            </w:pPr>
            <w:r>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78BE2952" w14:textId="77777777" w:rsidR="00F36D4D" w:rsidRDefault="00C219DC">
            <w:pPr>
              <w:keepNext/>
              <w:keepLines/>
              <w:jc w:val="both"/>
              <w:rPr>
                <w:rFonts w:ascii="Times New Roman" w:cs="Times New Roman"/>
                <w:lang w:val="en-US"/>
              </w:rPr>
            </w:pPr>
            <w:r>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3244172A" w14:textId="77777777" w:rsidR="00F36D4D" w:rsidRDefault="00C219DC">
            <w:pPr>
              <w:keepNext/>
              <w:keepLines/>
              <w:jc w:val="both"/>
              <w:rPr>
                <w:rFonts w:ascii="Times New Roman" w:cs="Times New Roman"/>
                <w:lang w:val="en-US"/>
              </w:rPr>
            </w:pPr>
            <w:r>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79398125" w14:textId="77777777" w:rsidR="00F36D4D" w:rsidRDefault="00C219DC">
            <w:pPr>
              <w:keepNext/>
              <w:keepLines/>
              <w:jc w:val="both"/>
              <w:rPr>
                <w:rFonts w:ascii="Times New Roman" w:cs="Times New Roman"/>
              </w:rPr>
            </w:pPr>
            <w:r>
              <w:rPr>
                <w:rFonts w:ascii="Times New Roman" w:cs="Times New Roman"/>
              </w:rPr>
              <w:t>…</w:t>
            </w:r>
          </w:p>
        </w:tc>
        <w:tc>
          <w:tcPr>
            <w:tcW w:w="529" w:type="dxa"/>
            <w:tcBorders>
              <w:bottom w:val="single" w:sz="4" w:space="0" w:color="auto"/>
            </w:tcBorders>
            <w:shd w:val="clear" w:color="auto" w:fill="F2F2F2" w:themeFill="background1" w:themeFillShade="F2"/>
          </w:tcPr>
          <w:p w14:paraId="2E1C4EF2" w14:textId="77777777" w:rsidR="00F36D4D" w:rsidRDefault="00C219DC">
            <w:pPr>
              <w:keepNext/>
              <w:keepLines/>
              <w:jc w:val="both"/>
              <w:rPr>
                <w:rFonts w:ascii="Times New Roman" w:cs="Times New Roman"/>
                <w:lang w:val="en-US"/>
              </w:rPr>
            </w:pPr>
            <w:r>
              <w:rPr>
                <w:rFonts w:ascii="Times New Roman" w:cs="Times New Roman"/>
              </w:rPr>
              <w:t>1</w:t>
            </w:r>
            <w:r>
              <w:rPr>
                <w:rFonts w:ascii="Times New Roman" w:cs="Times New Roman"/>
                <w:lang w:val="en-US"/>
              </w:rPr>
              <w:t>3</w:t>
            </w:r>
          </w:p>
        </w:tc>
        <w:tc>
          <w:tcPr>
            <w:tcW w:w="523" w:type="dxa"/>
            <w:shd w:val="clear" w:color="auto" w:fill="F2F2F2" w:themeFill="background1" w:themeFillShade="F2"/>
          </w:tcPr>
          <w:p w14:paraId="0F0D5FFA" w14:textId="77777777" w:rsidR="00F36D4D" w:rsidRDefault="00C219DC">
            <w:pPr>
              <w:keepNext/>
              <w:keepLines/>
              <w:jc w:val="both"/>
              <w:rPr>
                <w:rFonts w:ascii="Times New Roman" w:cs="Times New Roman"/>
              </w:rPr>
            </w:pPr>
            <w:r>
              <w:rPr>
                <w:rFonts w:ascii="Times New Roman" w:cs="Times New Roman"/>
              </w:rPr>
              <w:t>1</w:t>
            </w:r>
            <w:r>
              <w:rPr>
                <w:rFonts w:ascii="Times New Roman" w:cs="Times New Roman"/>
                <w:lang w:val="en-US"/>
              </w:rPr>
              <w:t>4</w:t>
            </w:r>
          </w:p>
        </w:tc>
        <w:tc>
          <w:tcPr>
            <w:tcW w:w="507" w:type="dxa"/>
            <w:shd w:val="clear" w:color="auto" w:fill="F2F2F2" w:themeFill="background1" w:themeFillShade="F2"/>
          </w:tcPr>
          <w:p w14:paraId="0F27A6EE" w14:textId="77777777" w:rsidR="00F36D4D" w:rsidRDefault="00C219DC">
            <w:pPr>
              <w:keepNext/>
              <w:keepLines/>
              <w:jc w:val="both"/>
              <w:rPr>
                <w:rFonts w:ascii="Times New Roman" w:cs="Times New Roman"/>
              </w:rPr>
            </w:pPr>
            <w:r>
              <w:rPr>
                <w:rFonts w:ascii="Times New Roman" w:cs="Times New Roman"/>
              </w:rPr>
              <w:t>1</w:t>
            </w:r>
            <w:r>
              <w:rPr>
                <w:rFonts w:ascii="Times New Roman" w:cs="Times New Roman"/>
                <w:lang w:val="en-US"/>
              </w:rPr>
              <w:t>5</w:t>
            </w:r>
          </w:p>
        </w:tc>
        <w:tc>
          <w:tcPr>
            <w:tcW w:w="567" w:type="dxa"/>
            <w:shd w:val="clear" w:color="auto" w:fill="F2F2F2" w:themeFill="background1" w:themeFillShade="F2"/>
          </w:tcPr>
          <w:p w14:paraId="7F3BB945" w14:textId="77777777" w:rsidR="00F36D4D" w:rsidRDefault="00C219DC">
            <w:pPr>
              <w:keepNext/>
              <w:keepLines/>
              <w:jc w:val="both"/>
              <w:rPr>
                <w:rFonts w:ascii="Times New Roman" w:cs="Times New Roman"/>
              </w:rPr>
            </w:pPr>
            <w:r>
              <w:rPr>
                <w:rFonts w:ascii="Times New Roman" w:cs="Times New Roman"/>
                <w:lang w:val="en-US"/>
              </w:rPr>
              <w:t>16</w:t>
            </w:r>
          </w:p>
        </w:tc>
        <w:tc>
          <w:tcPr>
            <w:tcW w:w="567" w:type="dxa"/>
            <w:shd w:val="clear" w:color="auto" w:fill="F2F2F2" w:themeFill="background1" w:themeFillShade="F2"/>
          </w:tcPr>
          <w:p w14:paraId="313F90D7" w14:textId="77777777" w:rsidR="00F36D4D" w:rsidRDefault="00C219DC">
            <w:pPr>
              <w:keepNext/>
              <w:keepLines/>
              <w:jc w:val="both"/>
              <w:rPr>
                <w:rFonts w:ascii="Times New Roman" w:cs="Times New Roman"/>
                <w:lang w:val="en-US"/>
              </w:rPr>
            </w:pPr>
            <w:r>
              <w:rPr>
                <w:rFonts w:ascii="Times New Roman" w:cs="Times New Roman"/>
                <w:lang w:val="en-US"/>
              </w:rPr>
              <w:t>17</w:t>
            </w:r>
          </w:p>
        </w:tc>
        <w:tc>
          <w:tcPr>
            <w:tcW w:w="1328" w:type="dxa"/>
            <w:tcBorders>
              <w:bottom w:val="single" w:sz="4" w:space="0" w:color="auto"/>
            </w:tcBorders>
            <w:shd w:val="clear" w:color="auto" w:fill="F2F2F2" w:themeFill="background1" w:themeFillShade="F2"/>
          </w:tcPr>
          <w:p w14:paraId="6EA45CD9" w14:textId="77777777" w:rsidR="00F36D4D" w:rsidRDefault="00C219DC">
            <w:pPr>
              <w:keepNext/>
              <w:keepLines/>
              <w:jc w:val="both"/>
              <w:rPr>
                <w:rFonts w:ascii="Times New Roman" w:cs="Times New Roman"/>
              </w:rPr>
            </w:pPr>
            <w:r>
              <w:rPr>
                <w:rFonts w:ascii="Times New Roman" w:cs="Times New Roman"/>
              </w:rPr>
              <w:t>…</w:t>
            </w:r>
          </w:p>
        </w:tc>
        <w:tc>
          <w:tcPr>
            <w:tcW w:w="627" w:type="dxa"/>
            <w:tcBorders>
              <w:bottom w:val="single" w:sz="4" w:space="0" w:color="auto"/>
            </w:tcBorders>
            <w:shd w:val="clear" w:color="auto" w:fill="F2F2F2" w:themeFill="background1" w:themeFillShade="F2"/>
          </w:tcPr>
          <w:p w14:paraId="328ADB62" w14:textId="77777777" w:rsidR="00F36D4D" w:rsidRDefault="00C219DC">
            <w:pPr>
              <w:keepNext/>
              <w:keepLines/>
              <w:jc w:val="both"/>
              <w:rPr>
                <w:rFonts w:ascii="Times New Roman" w:cs="Times New Roman"/>
              </w:rPr>
            </w:pPr>
            <w:r>
              <w:rPr>
                <w:rFonts w:ascii="Times New Roman" w:cs="Times New Roman"/>
              </w:rPr>
              <w:t>31</w:t>
            </w:r>
          </w:p>
        </w:tc>
        <w:tc>
          <w:tcPr>
            <w:tcW w:w="529" w:type="dxa"/>
            <w:tcBorders>
              <w:bottom w:val="single" w:sz="4" w:space="0" w:color="auto"/>
            </w:tcBorders>
            <w:shd w:val="clear" w:color="auto" w:fill="F2F2F2" w:themeFill="background1" w:themeFillShade="F2"/>
          </w:tcPr>
          <w:p w14:paraId="140EFD78" w14:textId="77777777" w:rsidR="00F36D4D" w:rsidRDefault="00C219DC">
            <w:pPr>
              <w:keepNext/>
              <w:keepLines/>
              <w:jc w:val="both"/>
              <w:rPr>
                <w:rFonts w:ascii="Times New Roman" w:cs="Times New Roman"/>
              </w:rPr>
            </w:pPr>
            <w:r>
              <w:rPr>
                <w:rFonts w:ascii="Times New Roman" w:cs="Times New Roman"/>
              </w:rPr>
              <w:t>32</w:t>
            </w:r>
          </w:p>
        </w:tc>
      </w:tr>
      <w:tr w:rsidR="00F36D4D" w14:paraId="0EAF03AE" w14:textId="77777777">
        <w:trPr>
          <w:trHeight w:val="372"/>
        </w:trPr>
        <w:tc>
          <w:tcPr>
            <w:tcW w:w="425" w:type="dxa"/>
            <w:shd w:val="clear" w:color="auto" w:fill="F9ECAB" w:themeFill="accent3" w:themeFillTint="66"/>
          </w:tcPr>
          <w:p w14:paraId="190441F6" w14:textId="77777777" w:rsidR="00F36D4D" w:rsidRDefault="00C219DC">
            <w:pPr>
              <w:keepNext/>
              <w:keepLines/>
              <w:jc w:val="center"/>
              <w:rPr>
                <w:rFonts w:ascii="Times New Roman" w:cs="Times New Roman"/>
                <w:b/>
              </w:rPr>
            </w:pPr>
            <w:r>
              <w:rPr>
                <w:rFonts w:ascii="Times New Roman" w:cs="Times New Roman"/>
                <w:b/>
              </w:rPr>
              <w:t>А</w:t>
            </w:r>
          </w:p>
        </w:tc>
        <w:tc>
          <w:tcPr>
            <w:tcW w:w="1762" w:type="dxa"/>
            <w:gridSpan w:val="4"/>
            <w:shd w:val="clear" w:color="auto" w:fill="DAEAF4" w:themeFill="accent1" w:themeFillTint="33"/>
          </w:tcPr>
          <w:p w14:paraId="536334CF" w14:textId="77777777" w:rsidR="00F36D4D" w:rsidRDefault="00C219DC">
            <w:pPr>
              <w:keepNext/>
              <w:keepLines/>
              <w:jc w:val="center"/>
              <w:rPr>
                <w:rFonts w:ascii="Times New Roman" w:cs="Times New Roman"/>
                <w:b/>
              </w:rPr>
            </w:pPr>
            <w:r>
              <w:rPr>
                <w:rFonts w:ascii="Times New Roman" w:cs="Times New Roman"/>
                <w:b/>
              </w:rPr>
              <w:t>В</w:t>
            </w:r>
          </w:p>
        </w:tc>
        <w:tc>
          <w:tcPr>
            <w:tcW w:w="2453" w:type="dxa"/>
            <w:gridSpan w:val="4"/>
            <w:shd w:val="clear" w:color="auto" w:fill="ACACAC" w:themeFill="background2" w:themeFillShade="E6"/>
          </w:tcPr>
          <w:p w14:paraId="1FEDDD1E" w14:textId="77777777" w:rsidR="00F36D4D" w:rsidRDefault="00C219DC">
            <w:pPr>
              <w:keepNext/>
              <w:keepLines/>
              <w:jc w:val="center"/>
              <w:rPr>
                <w:rFonts w:ascii="Times New Roman" w:cs="Times New Roman"/>
                <w:b/>
              </w:rPr>
            </w:pPr>
            <w:r>
              <w:rPr>
                <w:rFonts w:ascii="Times New Roman" w:cs="Times New Roman"/>
                <w:b/>
              </w:rPr>
              <w:t>С</w:t>
            </w:r>
          </w:p>
        </w:tc>
        <w:tc>
          <w:tcPr>
            <w:tcW w:w="4648" w:type="dxa"/>
            <w:gridSpan w:val="7"/>
            <w:shd w:val="clear" w:color="auto" w:fill="auto"/>
          </w:tcPr>
          <w:p w14:paraId="03487B4E" w14:textId="77777777" w:rsidR="00F36D4D" w:rsidRDefault="00C219DC">
            <w:pPr>
              <w:keepNext/>
              <w:keepLines/>
              <w:jc w:val="center"/>
              <w:rPr>
                <w:rFonts w:ascii="Times New Roman" w:cs="Times New Roman"/>
                <w:b/>
                <w:lang w:val="en-US"/>
              </w:rPr>
            </w:pPr>
            <w:r>
              <w:rPr>
                <w:rFonts w:ascii="Times New Roman" w:cs="Times New Roman"/>
                <w:b/>
                <w:lang w:val="en-US"/>
              </w:rPr>
              <w:t>D</w:t>
            </w:r>
          </w:p>
        </w:tc>
      </w:tr>
    </w:tbl>
    <w:p w14:paraId="6B2CE15C" w14:textId="77777777" w:rsidR="00F36D4D" w:rsidRDefault="00F36D4D">
      <w:pPr>
        <w:pStyle w:val="af7"/>
        <w:ind w:left="432"/>
      </w:pPr>
    </w:p>
    <w:tbl>
      <w:tblPr>
        <w:tblStyle w:val="aff1"/>
        <w:tblW w:w="4850"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6"/>
        <w:gridCol w:w="8921"/>
      </w:tblGrid>
      <w:tr w:rsidR="00F36D4D" w14:paraId="53612626" w14:textId="77777777">
        <w:trPr>
          <w:trHeight w:val="100"/>
        </w:trPr>
        <w:tc>
          <w:tcPr>
            <w:tcW w:w="333" w:type="pct"/>
            <w:tcBorders>
              <w:bottom w:val="single" w:sz="4" w:space="0" w:color="auto"/>
            </w:tcBorders>
          </w:tcPr>
          <w:p w14:paraId="33CE6B47" w14:textId="77777777" w:rsidR="00F36D4D" w:rsidRDefault="00C219DC">
            <w:pPr>
              <w:keepNext/>
              <w:keepLines/>
              <w:spacing w:after="120"/>
              <w:jc w:val="both"/>
              <w:rPr>
                <w:b/>
              </w:rPr>
            </w:pPr>
            <w:r>
              <w:rPr>
                <w:b/>
              </w:rPr>
              <w:t>А</w:t>
            </w:r>
          </w:p>
        </w:tc>
        <w:tc>
          <w:tcPr>
            <w:tcW w:w="4667" w:type="pct"/>
            <w:tcBorders>
              <w:bottom w:val="single" w:sz="4" w:space="0" w:color="auto"/>
            </w:tcBorders>
          </w:tcPr>
          <w:p w14:paraId="10F64927" w14:textId="77777777" w:rsidR="00F36D4D" w:rsidRDefault="00C219DC">
            <w:pPr>
              <w:keepNext/>
              <w:keepLines/>
              <w:spacing w:after="120"/>
              <w:jc w:val="both"/>
              <w:rPr>
                <w:rFonts w:ascii="Times New Roman" w:cs="Times New Roman"/>
              </w:rPr>
            </w:pPr>
            <w:r>
              <w:rPr>
                <w:rFonts w:ascii="Times New Roman" w:cs="Times New Roman"/>
              </w:rPr>
              <w:t>Значение «4»</w:t>
            </w:r>
          </w:p>
        </w:tc>
      </w:tr>
      <w:tr w:rsidR="00F36D4D" w14:paraId="72A06104" w14:textId="77777777">
        <w:tc>
          <w:tcPr>
            <w:tcW w:w="333" w:type="pct"/>
            <w:tcBorders>
              <w:top w:val="single" w:sz="4" w:space="0" w:color="auto"/>
              <w:bottom w:val="single" w:sz="4" w:space="0" w:color="auto"/>
            </w:tcBorders>
          </w:tcPr>
          <w:p w14:paraId="5101567F" w14:textId="77777777" w:rsidR="00F36D4D" w:rsidRDefault="00C219DC">
            <w:pPr>
              <w:keepNext/>
              <w:keepLines/>
              <w:spacing w:after="120"/>
              <w:jc w:val="both"/>
              <w:rPr>
                <w:b/>
              </w:rPr>
            </w:pPr>
            <w:r>
              <w:rPr>
                <w:b/>
              </w:rPr>
              <w:t>В</w:t>
            </w:r>
          </w:p>
        </w:tc>
        <w:tc>
          <w:tcPr>
            <w:tcW w:w="4667" w:type="pct"/>
            <w:tcBorders>
              <w:top w:val="single" w:sz="4" w:space="0" w:color="auto"/>
              <w:bottom w:val="single" w:sz="4" w:space="0" w:color="auto"/>
            </w:tcBorders>
          </w:tcPr>
          <w:p w14:paraId="3B60260C" w14:textId="77777777" w:rsidR="00F36D4D" w:rsidRDefault="00C219DC">
            <w:pPr>
              <w:keepNext/>
              <w:keepLines/>
              <w:spacing w:after="120"/>
              <w:jc w:val="both"/>
              <w:rPr>
                <w:rFonts w:ascii="Times New Roman" w:cs="Times New Roman"/>
              </w:rPr>
            </w:pPr>
            <w:r>
              <w:rPr>
                <w:rFonts w:ascii="Times New Roman" w:eastAsia="Calibri" w:cs="Times New Roman"/>
              </w:rPr>
              <w:t>Код ТОФК</w:t>
            </w:r>
          </w:p>
        </w:tc>
      </w:tr>
      <w:tr w:rsidR="00F36D4D" w14:paraId="4BD5E46E" w14:textId="77777777">
        <w:tc>
          <w:tcPr>
            <w:tcW w:w="333" w:type="pct"/>
            <w:tcBorders>
              <w:top w:val="single" w:sz="4" w:space="0" w:color="auto"/>
              <w:bottom w:val="single" w:sz="4" w:space="0" w:color="auto"/>
            </w:tcBorders>
          </w:tcPr>
          <w:p w14:paraId="0DB6BB4F" w14:textId="77777777" w:rsidR="00F36D4D" w:rsidRDefault="00C219DC">
            <w:pPr>
              <w:keepNext/>
              <w:keepLines/>
              <w:spacing w:after="120"/>
              <w:jc w:val="both"/>
              <w:rPr>
                <w:b/>
              </w:rPr>
            </w:pPr>
            <w:r>
              <w:rPr>
                <w:b/>
              </w:rPr>
              <w:t>С</w:t>
            </w:r>
          </w:p>
        </w:tc>
        <w:tc>
          <w:tcPr>
            <w:tcW w:w="4667" w:type="pct"/>
            <w:tcBorders>
              <w:top w:val="single" w:sz="4" w:space="0" w:color="auto"/>
              <w:bottom w:val="single" w:sz="4" w:space="0" w:color="auto"/>
            </w:tcBorders>
          </w:tcPr>
          <w:p w14:paraId="363C8C0F" w14:textId="77777777" w:rsidR="00F36D4D" w:rsidRDefault="00C219DC">
            <w:pPr>
              <w:keepNext/>
              <w:keepLines/>
              <w:spacing w:after="120"/>
              <w:jc w:val="both"/>
              <w:rPr>
                <w:rFonts w:ascii="Times New Roman" w:cs="Times New Roman"/>
              </w:rPr>
            </w:pPr>
            <w:r>
              <w:rPr>
                <w:rFonts w:ascii="Times New Roman" w:eastAsia="Calibri"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F36D4D" w14:paraId="36E8586D" w14:textId="77777777">
        <w:tc>
          <w:tcPr>
            <w:tcW w:w="333" w:type="pct"/>
            <w:tcBorders>
              <w:top w:val="single" w:sz="4" w:space="0" w:color="auto"/>
              <w:bottom w:val="single" w:sz="4" w:space="0" w:color="auto"/>
            </w:tcBorders>
          </w:tcPr>
          <w:p w14:paraId="67A926A7" w14:textId="77777777" w:rsidR="00F36D4D" w:rsidRDefault="00C219DC">
            <w:pPr>
              <w:keepNext/>
              <w:keepLines/>
              <w:spacing w:after="120"/>
              <w:jc w:val="both"/>
              <w:rPr>
                <w:rFonts w:ascii="Times New Roman" w:cs="Times New Roman"/>
                <w:b/>
                <w:lang w:val="en-US"/>
              </w:rPr>
            </w:pPr>
            <w:r>
              <w:rPr>
                <w:rFonts w:ascii="Times New Roman" w:cs="Times New Roman"/>
                <w:b/>
              </w:rPr>
              <w:t>D</w:t>
            </w:r>
          </w:p>
        </w:tc>
        <w:tc>
          <w:tcPr>
            <w:tcW w:w="4667" w:type="pct"/>
            <w:tcBorders>
              <w:top w:val="single" w:sz="4" w:space="0" w:color="auto"/>
              <w:bottom w:val="single" w:sz="4" w:space="0" w:color="auto"/>
            </w:tcBorders>
          </w:tcPr>
          <w:p w14:paraId="5F3CB493" w14:textId="77777777" w:rsidR="00F36D4D" w:rsidRDefault="00C219DC">
            <w:pPr>
              <w:keepNext/>
              <w:keepLines/>
              <w:spacing w:after="120"/>
              <w:jc w:val="both"/>
              <w:rPr>
                <w:rFonts w:ascii="Times New Roman" w:eastAsia="Calibri" w:cs="Times New Roman"/>
              </w:rPr>
            </w:pPr>
            <w:r>
              <w:rPr>
                <w:rFonts w:ascii="Times New Roman" w:eastAsia="Calibri" w:cs="Times New Roman"/>
              </w:rPr>
              <w:t xml:space="preserve">Уникальный номер </w:t>
            </w:r>
            <w:r>
              <w:rPr>
                <w:rFonts w:ascii="Times New Roman" w:cs="Times New Roman"/>
              </w:rPr>
              <w:t>зачисления в течение дня для данного ТОФК</w:t>
            </w:r>
          </w:p>
        </w:tc>
      </w:tr>
    </w:tbl>
    <w:p w14:paraId="0A950C17" w14:textId="77777777" w:rsidR="00F36D4D" w:rsidRDefault="00C219DC">
      <w:pPr>
        <w:pStyle w:val="26"/>
        <w:numPr>
          <w:ilvl w:val="1"/>
          <w:numId w:val="38"/>
        </w:numPr>
      </w:pPr>
      <w:bookmarkStart w:id="407" w:name="_Ref488161474"/>
      <w:bookmarkStart w:id="408" w:name="_Toc107230999"/>
      <w:bookmarkStart w:id="409" w:name="_Toc190267819"/>
      <w:bookmarkEnd w:id="229"/>
      <w:r>
        <w:t>Уникальный идентификатор возврата</w:t>
      </w:r>
      <w:bookmarkEnd w:id="407"/>
      <w:bookmarkEnd w:id="408"/>
      <w:bookmarkEnd w:id="409"/>
    </w:p>
    <w:p w14:paraId="12FD9491" w14:textId="77777777" w:rsidR="00F36D4D" w:rsidRDefault="00C219DC">
      <w:pPr>
        <w:pStyle w:val="Head3"/>
        <w:numPr>
          <w:ilvl w:val="2"/>
          <w:numId w:val="38"/>
        </w:numPr>
        <w:spacing w:line="240" w:lineRule="auto"/>
        <w:ind w:left="1429"/>
      </w:pPr>
      <w:bookmarkStart w:id="410" w:name="_Toc107231000"/>
      <w:bookmarkStart w:id="411" w:name="_Toc190267820"/>
      <w:r>
        <w:t>Структура УИВ для АН и ГАН</w:t>
      </w:r>
      <w:bookmarkEnd w:id="410"/>
      <w:bookmarkEnd w:id="411"/>
      <w:r>
        <w:t xml:space="preserve"> </w:t>
      </w:r>
    </w:p>
    <w:p w14:paraId="253939B9" w14:textId="77777777" w:rsidR="00F36D4D" w:rsidRDefault="00C219DC">
      <w:pPr>
        <w:pStyle w:val="affd"/>
        <w:rPr>
          <w:sz w:val="24"/>
          <w:szCs w:val="24"/>
          <w:lang w:val="ru-RU"/>
        </w:rPr>
      </w:pPr>
      <w:r>
        <w:rPr>
          <w:sz w:val="24"/>
          <w:szCs w:val="24"/>
          <w:lang w:val="ru-RU"/>
        </w:rPr>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567"/>
        <w:gridCol w:w="425"/>
        <w:gridCol w:w="709"/>
        <w:gridCol w:w="567"/>
        <w:gridCol w:w="2978"/>
        <w:gridCol w:w="708"/>
      </w:tblGrid>
      <w:tr w:rsidR="00F36D4D" w14:paraId="573DE94A" w14:textId="77777777">
        <w:trPr>
          <w:trHeight w:val="321"/>
        </w:trPr>
        <w:tc>
          <w:tcPr>
            <w:tcW w:w="709" w:type="dxa"/>
            <w:tcBorders>
              <w:bottom w:val="single" w:sz="4" w:space="0" w:color="auto"/>
            </w:tcBorders>
            <w:shd w:val="clear" w:color="auto" w:fill="BFBFBF" w:themeFill="background2"/>
          </w:tcPr>
          <w:p w14:paraId="1F6826C8" w14:textId="77777777" w:rsidR="00F36D4D" w:rsidRDefault="00C219DC">
            <w:pPr>
              <w:jc w:val="both"/>
              <w:rPr>
                <w:rFonts w:ascii="Times New Roman" w:cs="Times New Roman"/>
                <w:i/>
                <w:lang w:val="en-US"/>
              </w:rPr>
            </w:pPr>
            <w:r>
              <w:rPr>
                <w:rFonts w:ascii="Times New Roman" w:cs="Times New Roman"/>
                <w:i/>
                <w:lang w:val="en-US"/>
              </w:rPr>
              <w:t>1</w:t>
            </w:r>
          </w:p>
        </w:tc>
        <w:tc>
          <w:tcPr>
            <w:tcW w:w="709" w:type="dxa"/>
            <w:shd w:val="clear" w:color="auto" w:fill="BFBFBF" w:themeFill="background2"/>
          </w:tcPr>
          <w:p w14:paraId="79A47F73" w14:textId="77777777" w:rsidR="00F36D4D" w:rsidRDefault="00C219DC">
            <w:pPr>
              <w:jc w:val="both"/>
              <w:rPr>
                <w:rFonts w:ascii="Times New Roman" w:cs="Times New Roman"/>
                <w:i/>
              </w:rPr>
            </w:pPr>
            <w:r>
              <w:rPr>
                <w:rFonts w:ascii="Times New Roman" w:cs="Times New Roman"/>
                <w:i/>
              </w:rPr>
              <w:t>2</w:t>
            </w:r>
          </w:p>
        </w:tc>
        <w:tc>
          <w:tcPr>
            <w:tcW w:w="567" w:type="dxa"/>
            <w:shd w:val="clear" w:color="auto" w:fill="BFBFBF" w:themeFill="background2"/>
          </w:tcPr>
          <w:p w14:paraId="36BA52D8" w14:textId="77777777" w:rsidR="00F36D4D" w:rsidRDefault="00C219DC">
            <w:pPr>
              <w:jc w:val="both"/>
              <w:rPr>
                <w:rFonts w:ascii="Times New Roman" w:cs="Times New Roman"/>
                <w:i/>
              </w:rPr>
            </w:pPr>
            <w:r>
              <w:rPr>
                <w:rFonts w:ascii="Times New Roman" w:cs="Times New Roman"/>
                <w:i/>
              </w:rPr>
              <w:t>…</w:t>
            </w:r>
          </w:p>
        </w:tc>
        <w:tc>
          <w:tcPr>
            <w:tcW w:w="708" w:type="dxa"/>
            <w:tcBorders>
              <w:bottom w:val="single" w:sz="4" w:space="0" w:color="auto"/>
            </w:tcBorders>
            <w:shd w:val="clear" w:color="auto" w:fill="BFBFBF" w:themeFill="background2"/>
          </w:tcPr>
          <w:p w14:paraId="2508E9E2" w14:textId="77777777" w:rsidR="00F36D4D" w:rsidRDefault="00C219DC">
            <w:pPr>
              <w:jc w:val="both"/>
              <w:rPr>
                <w:rFonts w:ascii="Times New Roman" w:cs="Times New Roman"/>
                <w:i/>
              </w:rPr>
            </w:pPr>
            <w:r>
              <w:rPr>
                <w:rFonts w:ascii="Times New Roman" w:cs="Times New Roman"/>
                <w:i/>
              </w:rPr>
              <w:t>8</w:t>
            </w:r>
          </w:p>
        </w:tc>
        <w:tc>
          <w:tcPr>
            <w:tcW w:w="709" w:type="dxa"/>
            <w:tcBorders>
              <w:bottom w:val="single" w:sz="4" w:space="0" w:color="auto"/>
            </w:tcBorders>
            <w:shd w:val="clear" w:color="auto" w:fill="BFBFBF" w:themeFill="background2"/>
          </w:tcPr>
          <w:p w14:paraId="62014C88" w14:textId="77777777" w:rsidR="00F36D4D" w:rsidRDefault="00C219DC">
            <w:pPr>
              <w:jc w:val="both"/>
              <w:rPr>
                <w:rFonts w:ascii="Times New Roman" w:cs="Times New Roman"/>
                <w:i/>
              </w:rPr>
            </w:pPr>
            <w:r>
              <w:rPr>
                <w:rFonts w:ascii="Times New Roman" w:cs="Times New Roman"/>
                <w:i/>
              </w:rPr>
              <w:t>9</w:t>
            </w:r>
          </w:p>
        </w:tc>
        <w:tc>
          <w:tcPr>
            <w:tcW w:w="567" w:type="dxa"/>
            <w:tcBorders>
              <w:bottom w:val="single" w:sz="4" w:space="0" w:color="auto"/>
            </w:tcBorders>
            <w:shd w:val="clear" w:color="auto" w:fill="BFBFBF" w:themeFill="background2"/>
          </w:tcPr>
          <w:p w14:paraId="66E1D78B" w14:textId="77777777" w:rsidR="00F36D4D" w:rsidRDefault="00C219DC">
            <w:pPr>
              <w:jc w:val="both"/>
              <w:rPr>
                <w:rFonts w:ascii="Times New Roman" w:cs="Times New Roman"/>
                <w:i/>
              </w:rPr>
            </w:pPr>
            <w:r>
              <w:rPr>
                <w:rFonts w:ascii="Times New Roman" w:cs="Times New Roman"/>
                <w:i/>
              </w:rPr>
              <w:t>10</w:t>
            </w:r>
          </w:p>
        </w:tc>
        <w:tc>
          <w:tcPr>
            <w:tcW w:w="567" w:type="dxa"/>
            <w:tcBorders>
              <w:bottom w:val="single" w:sz="4" w:space="0" w:color="auto"/>
            </w:tcBorders>
            <w:shd w:val="clear" w:color="auto" w:fill="BFBFBF" w:themeFill="background2"/>
          </w:tcPr>
          <w:p w14:paraId="0116DD0C" w14:textId="77777777" w:rsidR="00F36D4D" w:rsidRDefault="00C219DC">
            <w:pPr>
              <w:jc w:val="both"/>
              <w:rPr>
                <w:rFonts w:ascii="Times New Roman" w:cs="Times New Roman"/>
                <w:i/>
              </w:rPr>
            </w:pPr>
            <w:r>
              <w:rPr>
                <w:rFonts w:ascii="Times New Roman" w:cs="Times New Roman"/>
                <w:i/>
              </w:rPr>
              <w:t>…</w:t>
            </w:r>
          </w:p>
        </w:tc>
        <w:tc>
          <w:tcPr>
            <w:tcW w:w="425" w:type="dxa"/>
            <w:tcBorders>
              <w:bottom w:val="single" w:sz="4" w:space="0" w:color="auto"/>
            </w:tcBorders>
            <w:shd w:val="clear" w:color="auto" w:fill="BFBFBF" w:themeFill="background2"/>
          </w:tcPr>
          <w:p w14:paraId="652AB7E6" w14:textId="77777777" w:rsidR="00F36D4D" w:rsidRDefault="00C219DC">
            <w:pPr>
              <w:jc w:val="both"/>
              <w:rPr>
                <w:rFonts w:ascii="Times New Roman" w:cs="Times New Roman"/>
                <w:i/>
              </w:rPr>
            </w:pPr>
            <w:r>
              <w:rPr>
                <w:rFonts w:ascii="Times New Roman" w:cs="Times New Roman"/>
                <w:i/>
              </w:rPr>
              <w:t>16</w:t>
            </w:r>
          </w:p>
        </w:tc>
        <w:tc>
          <w:tcPr>
            <w:tcW w:w="709" w:type="dxa"/>
            <w:tcBorders>
              <w:bottom w:val="single" w:sz="4" w:space="0" w:color="auto"/>
            </w:tcBorders>
            <w:shd w:val="clear" w:color="auto" w:fill="BFBFBF" w:themeFill="background2"/>
          </w:tcPr>
          <w:p w14:paraId="32DDE8A5" w14:textId="77777777" w:rsidR="00F36D4D" w:rsidRDefault="00C219DC">
            <w:pPr>
              <w:jc w:val="both"/>
              <w:rPr>
                <w:rFonts w:ascii="Times New Roman" w:cs="Times New Roman"/>
                <w:i/>
              </w:rPr>
            </w:pPr>
            <w:r>
              <w:rPr>
                <w:rFonts w:ascii="Times New Roman" w:cs="Times New Roman"/>
                <w:i/>
              </w:rPr>
              <w:t>17</w:t>
            </w:r>
          </w:p>
        </w:tc>
        <w:tc>
          <w:tcPr>
            <w:tcW w:w="567" w:type="dxa"/>
            <w:tcBorders>
              <w:bottom w:val="single" w:sz="4" w:space="0" w:color="auto"/>
            </w:tcBorders>
            <w:shd w:val="clear" w:color="auto" w:fill="BFBFBF" w:themeFill="background2"/>
          </w:tcPr>
          <w:p w14:paraId="0632CB13" w14:textId="77777777" w:rsidR="00F36D4D" w:rsidRDefault="00C219DC">
            <w:pPr>
              <w:jc w:val="both"/>
              <w:rPr>
                <w:rFonts w:ascii="Times New Roman" w:cs="Times New Roman"/>
                <w:i/>
              </w:rPr>
            </w:pPr>
            <w:r>
              <w:rPr>
                <w:rFonts w:ascii="Times New Roman" w:cs="Times New Roman"/>
                <w:i/>
              </w:rPr>
              <w:t>18</w:t>
            </w:r>
          </w:p>
        </w:tc>
        <w:tc>
          <w:tcPr>
            <w:tcW w:w="2978" w:type="dxa"/>
            <w:tcBorders>
              <w:bottom w:val="single" w:sz="4" w:space="0" w:color="auto"/>
            </w:tcBorders>
            <w:shd w:val="clear" w:color="auto" w:fill="BFBFBF" w:themeFill="background2"/>
          </w:tcPr>
          <w:p w14:paraId="65A5562A" w14:textId="77777777" w:rsidR="00F36D4D" w:rsidRDefault="00C219DC">
            <w:pPr>
              <w:jc w:val="both"/>
              <w:rPr>
                <w:rFonts w:ascii="Times New Roman" w:cs="Times New Roman"/>
                <w:i/>
              </w:rPr>
            </w:pPr>
            <w:r>
              <w:rPr>
                <w:rFonts w:ascii="Times New Roman" w:cs="Times New Roman"/>
                <w:i/>
              </w:rPr>
              <w:t>…</w:t>
            </w:r>
          </w:p>
        </w:tc>
        <w:tc>
          <w:tcPr>
            <w:tcW w:w="708" w:type="dxa"/>
            <w:tcBorders>
              <w:bottom w:val="single" w:sz="4" w:space="0" w:color="auto"/>
            </w:tcBorders>
            <w:shd w:val="clear" w:color="auto" w:fill="BFBFBF" w:themeFill="background2"/>
          </w:tcPr>
          <w:p w14:paraId="12E7874A" w14:textId="77777777" w:rsidR="00F36D4D" w:rsidRDefault="00C219DC">
            <w:pPr>
              <w:jc w:val="both"/>
              <w:rPr>
                <w:rFonts w:ascii="Times New Roman" w:cs="Times New Roman"/>
                <w:i/>
              </w:rPr>
            </w:pPr>
            <w:r>
              <w:rPr>
                <w:rFonts w:ascii="Times New Roman" w:cs="Times New Roman"/>
                <w:i/>
              </w:rPr>
              <w:t>25</w:t>
            </w:r>
          </w:p>
        </w:tc>
      </w:tr>
      <w:tr w:rsidR="00F36D4D" w14:paraId="174A2AD5" w14:textId="77777777">
        <w:trPr>
          <w:trHeight w:val="411"/>
        </w:trPr>
        <w:tc>
          <w:tcPr>
            <w:tcW w:w="2693" w:type="dxa"/>
            <w:gridSpan w:val="4"/>
            <w:tcBorders>
              <w:bottom w:val="single" w:sz="4" w:space="0" w:color="auto"/>
            </w:tcBorders>
            <w:shd w:val="clear" w:color="auto" w:fill="FCF5D5" w:themeFill="accent3" w:themeFillTint="33"/>
          </w:tcPr>
          <w:p w14:paraId="7D2B99B1" w14:textId="77777777" w:rsidR="00F36D4D" w:rsidRDefault="00C219DC">
            <w:pPr>
              <w:jc w:val="center"/>
              <w:rPr>
                <w:rFonts w:ascii="Times New Roman" w:cs="Times New Roman"/>
                <w:b/>
              </w:rPr>
            </w:pPr>
            <w:r>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0CB40507" w14:textId="77777777" w:rsidR="00F36D4D" w:rsidRDefault="00C219DC">
            <w:pPr>
              <w:jc w:val="center"/>
              <w:rPr>
                <w:rFonts w:ascii="Times New Roman" w:cs="Times New Roman"/>
                <w:b/>
                <w:lang w:val="en-US"/>
              </w:rPr>
            </w:pPr>
            <w:r>
              <w:rPr>
                <w:rFonts w:ascii="Times New Roman" w:cs="Times New Roman"/>
                <w:b/>
                <w:lang w:val="en-US"/>
              </w:rPr>
              <w:t>B</w:t>
            </w:r>
          </w:p>
        </w:tc>
        <w:tc>
          <w:tcPr>
            <w:tcW w:w="4962" w:type="dxa"/>
            <w:gridSpan w:val="4"/>
            <w:tcBorders>
              <w:bottom w:val="single" w:sz="4" w:space="0" w:color="auto"/>
            </w:tcBorders>
            <w:shd w:val="clear" w:color="auto" w:fill="auto"/>
          </w:tcPr>
          <w:p w14:paraId="71319C68" w14:textId="77777777" w:rsidR="00F36D4D" w:rsidRDefault="00C219DC">
            <w:pPr>
              <w:jc w:val="center"/>
              <w:rPr>
                <w:rFonts w:ascii="Times New Roman" w:cs="Times New Roman"/>
                <w:b/>
                <w:lang w:val="en-US"/>
              </w:rPr>
            </w:pPr>
            <w:r>
              <w:rPr>
                <w:rFonts w:ascii="Times New Roman" w:cs="Times New Roman"/>
                <w:b/>
                <w:lang w:val="en-US"/>
              </w:rPr>
              <w:t>C</w:t>
            </w:r>
          </w:p>
        </w:tc>
      </w:tr>
    </w:tbl>
    <w:p w14:paraId="1359FA55" w14:textId="77777777" w:rsidR="00F36D4D" w:rsidRDefault="00F36D4D">
      <w:pPr>
        <w:pStyle w:val="affd"/>
        <w:rPr>
          <w:sz w:val="24"/>
          <w:szCs w:val="24"/>
          <w:lang w:val="ru-RU"/>
        </w:rPr>
      </w:pPr>
    </w:p>
    <w:tbl>
      <w:tblPr>
        <w:tblStyle w:val="aff1"/>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49"/>
        <w:gridCol w:w="9094"/>
      </w:tblGrid>
      <w:tr w:rsidR="00F36D4D" w14:paraId="4EA339D5" w14:textId="77777777">
        <w:trPr>
          <w:trHeight w:val="100"/>
        </w:trPr>
        <w:tc>
          <w:tcPr>
            <w:tcW w:w="333" w:type="pct"/>
            <w:tcBorders>
              <w:bottom w:val="single" w:sz="4" w:space="0" w:color="auto"/>
            </w:tcBorders>
          </w:tcPr>
          <w:p w14:paraId="7DE55742" w14:textId="77777777" w:rsidR="00F36D4D" w:rsidRDefault="00C219DC">
            <w:pPr>
              <w:spacing w:after="120"/>
              <w:jc w:val="both"/>
              <w:rPr>
                <w:rFonts w:ascii="Times New Roman" w:cs="Times New Roman"/>
                <w:b/>
              </w:rPr>
            </w:pPr>
            <w:r>
              <w:rPr>
                <w:rFonts w:ascii="Times New Roman" w:cs="Times New Roman"/>
                <w:b/>
              </w:rPr>
              <w:t>А</w:t>
            </w:r>
          </w:p>
        </w:tc>
        <w:tc>
          <w:tcPr>
            <w:tcW w:w="4667" w:type="pct"/>
            <w:tcBorders>
              <w:bottom w:val="single" w:sz="4" w:space="0" w:color="auto"/>
            </w:tcBorders>
          </w:tcPr>
          <w:p w14:paraId="62516AA6" w14:textId="77777777" w:rsidR="00F36D4D" w:rsidRDefault="00C219DC">
            <w:pPr>
              <w:spacing w:after="120"/>
              <w:jc w:val="both"/>
              <w:rPr>
                <w:rFonts w:ascii="Times New Roman" w:eastAsia="Calibri" w:cs="Times New Roman"/>
              </w:rPr>
            </w:pPr>
            <w:r>
              <w:rPr>
                <w:rFonts w:ascii="Times New Roman" w:eastAsia="Calibri" w:cs="Times New Roman"/>
              </w:rPr>
              <w:t>УРН участника, сформировавшего возврат</w:t>
            </w:r>
          </w:p>
          <w:p w14:paraId="68753CE4" w14:textId="77777777" w:rsidR="00F36D4D" w:rsidRDefault="00C219DC">
            <w:pPr>
              <w:spacing w:after="120"/>
              <w:jc w:val="both"/>
              <w:rPr>
                <w:rFonts w:ascii="Times New Roman" w:eastAsia="Calibri" w:cs="Times New Roman"/>
              </w:rPr>
            </w:pPr>
            <w:r>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74ADE7D1" w14:textId="77777777" w:rsidR="00F36D4D" w:rsidRDefault="00C219DC">
            <w:pPr>
              <w:spacing w:after="120"/>
              <w:jc w:val="both"/>
              <w:rPr>
                <w:rFonts w:ascii="Times New Roman" w:cs="Times New Roman"/>
                <w:i/>
              </w:rPr>
            </w:pPr>
            <w:r>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F36D4D" w14:paraId="327AD637" w14:textId="77777777">
        <w:tc>
          <w:tcPr>
            <w:tcW w:w="333" w:type="pct"/>
            <w:tcBorders>
              <w:top w:val="single" w:sz="4" w:space="0" w:color="auto"/>
              <w:bottom w:val="single" w:sz="4" w:space="0" w:color="auto"/>
            </w:tcBorders>
          </w:tcPr>
          <w:p w14:paraId="66EE726C" w14:textId="77777777" w:rsidR="00F36D4D" w:rsidRDefault="00C219DC">
            <w:pPr>
              <w:spacing w:after="120"/>
              <w:jc w:val="both"/>
              <w:rPr>
                <w:rFonts w:ascii="Times New Roman" w:cs="Times New Roman"/>
                <w:b/>
              </w:rPr>
            </w:pPr>
            <w:r>
              <w:rPr>
                <w:rFonts w:ascii="Times New Roman" w:cs="Times New Roman"/>
                <w:b/>
              </w:rPr>
              <w:t>В</w:t>
            </w:r>
          </w:p>
        </w:tc>
        <w:tc>
          <w:tcPr>
            <w:tcW w:w="4667" w:type="pct"/>
            <w:tcBorders>
              <w:top w:val="single" w:sz="4" w:space="0" w:color="auto"/>
              <w:bottom w:val="single" w:sz="4" w:space="0" w:color="auto"/>
            </w:tcBorders>
          </w:tcPr>
          <w:p w14:paraId="64A89577" w14:textId="77777777" w:rsidR="00F36D4D" w:rsidRDefault="00C219DC">
            <w:pPr>
              <w:spacing w:after="120"/>
              <w:jc w:val="both"/>
              <w:rPr>
                <w:rFonts w:ascii="Times New Roman" w:eastAsia="Calibri" w:cs="Times New Roman"/>
              </w:rPr>
            </w:pPr>
            <w:r>
              <w:rPr>
                <w:rFonts w:ascii="Times New Roman" w:eastAsia="Calibri" w:cs="Times New Roman"/>
              </w:rPr>
              <w:t>Дата возврата в формате «ДДММГГГГ»</w:t>
            </w:r>
          </w:p>
        </w:tc>
      </w:tr>
      <w:tr w:rsidR="00F36D4D" w14:paraId="2A690C95" w14:textId="77777777">
        <w:tc>
          <w:tcPr>
            <w:tcW w:w="333" w:type="pct"/>
            <w:tcBorders>
              <w:top w:val="single" w:sz="4" w:space="0" w:color="auto"/>
            </w:tcBorders>
          </w:tcPr>
          <w:p w14:paraId="2D78C99C" w14:textId="77777777" w:rsidR="00F36D4D" w:rsidRDefault="00C219DC">
            <w:pPr>
              <w:spacing w:after="120"/>
              <w:jc w:val="both"/>
              <w:rPr>
                <w:rFonts w:ascii="Times New Roman" w:cs="Times New Roman"/>
                <w:b/>
              </w:rPr>
            </w:pPr>
            <w:r>
              <w:rPr>
                <w:rFonts w:ascii="Times New Roman" w:cs="Times New Roman"/>
                <w:b/>
              </w:rPr>
              <w:t>С</w:t>
            </w:r>
          </w:p>
        </w:tc>
        <w:tc>
          <w:tcPr>
            <w:tcW w:w="4667" w:type="pct"/>
            <w:tcBorders>
              <w:top w:val="single" w:sz="4" w:space="0" w:color="auto"/>
            </w:tcBorders>
          </w:tcPr>
          <w:p w14:paraId="0DDB200B" w14:textId="77777777" w:rsidR="00F36D4D" w:rsidRDefault="00C219DC">
            <w:pPr>
              <w:spacing w:after="120"/>
              <w:jc w:val="both"/>
              <w:rPr>
                <w:rFonts w:ascii="Times New Roman" w:eastAsia="Calibri" w:cs="Times New Roman"/>
              </w:rPr>
            </w:pPr>
            <w:r>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1B1467A7" w14:textId="77777777" w:rsidR="00F36D4D" w:rsidRDefault="00F36D4D">
      <w:pPr>
        <w:sectPr w:rsidR="00F36D4D">
          <w:pgSz w:w="11906" w:h="16838"/>
          <w:pgMar w:top="1134" w:right="851" w:bottom="1134" w:left="1418" w:header="709" w:footer="709" w:gutter="0"/>
          <w:cols w:space="708"/>
          <w:docGrid w:linePitch="360"/>
        </w:sectPr>
      </w:pPr>
    </w:p>
    <w:p w14:paraId="78D93BFE" w14:textId="77777777" w:rsidR="00F36D4D" w:rsidRDefault="00C219DC">
      <w:pPr>
        <w:pStyle w:val="Head3"/>
        <w:numPr>
          <w:ilvl w:val="2"/>
          <w:numId w:val="38"/>
        </w:numPr>
        <w:spacing w:line="240" w:lineRule="auto"/>
        <w:ind w:left="1429"/>
      </w:pPr>
      <w:bookmarkStart w:id="412" w:name="_Toc107231001"/>
      <w:bookmarkStart w:id="413" w:name="_Toc190267821"/>
      <w:r>
        <w:lastRenderedPageBreak/>
        <w:t>Структура УИВ для ТОФК</w:t>
      </w:r>
      <w:bookmarkEnd w:id="412"/>
      <w:bookmarkEnd w:id="413"/>
      <w:r>
        <w:t xml:space="preserve"> </w:t>
      </w:r>
    </w:p>
    <w:p w14:paraId="40DF86AB" w14:textId="77777777" w:rsidR="00F36D4D" w:rsidRDefault="00C219DC">
      <w:pPr>
        <w:pStyle w:val="affd"/>
        <w:keepNext/>
        <w:keepLines/>
        <w:rPr>
          <w:sz w:val="24"/>
          <w:szCs w:val="24"/>
          <w:lang w:val="ru-RU"/>
        </w:rPr>
      </w:pPr>
      <w:r>
        <w:rPr>
          <w:sz w:val="24"/>
          <w:szCs w:val="24"/>
          <w:lang w:val="ru-RU"/>
        </w:rPr>
        <w:t>УИВ состоит из 32 символов. Структура УИВ должна соответствовать требованиям, приведенным в настоящем разделе.</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
        <w:gridCol w:w="531"/>
        <w:gridCol w:w="375"/>
        <w:gridCol w:w="422"/>
        <w:gridCol w:w="422"/>
        <w:gridCol w:w="582"/>
        <w:gridCol w:w="632"/>
        <w:gridCol w:w="692"/>
        <w:gridCol w:w="525"/>
        <w:gridCol w:w="519"/>
        <w:gridCol w:w="472"/>
        <w:gridCol w:w="497"/>
        <w:gridCol w:w="519"/>
        <w:gridCol w:w="1453"/>
        <w:gridCol w:w="621"/>
        <w:gridCol w:w="603"/>
      </w:tblGrid>
      <w:tr w:rsidR="00F36D4D" w14:paraId="19BE531E" w14:textId="77777777">
        <w:tc>
          <w:tcPr>
            <w:tcW w:w="423" w:type="dxa"/>
            <w:tcBorders>
              <w:bottom w:val="single" w:sz="4" w:space="0" w:color="auto"/>
            </w:tcBorders>
            <w:shd w:val="clear" w:color="auto" w:fill="F2F2F2" w:themeFill="background1" w:themeFillShade="F2"/>
          </w:tcPr>
          <w:p w14:paraId="5A3E30A7" w14:textId="77777777" w:rsidR="00F36D4D" w:rsidRDefault="00C219DC">
            <w:pPr>
              <w:keepNext/>
              <w:keepLines/>
              <w:jc w:val="both"/>
              <w:rPr>
                <w:rFonts w:ascii="Times New Roman" w:eastAsia="Calibri" w:cs="Times New Roman"/>
              </w:rPr>
            </w:pPr>
            <w:r>
              <w:rPr>
                <w:rFonts w:ascii="Times New Roman" w:eastAsia="Calibri" w:cs="Times New Roman"/>
              </w:rPr>
              <w:t>1</w:t>
            </w:r>
          </w:p>
        </w:tc>
        <w:tc>
          <w:tcPr>
            <w:tcW w:w="531" w:type="dxa"/>
            <w:tcBorders>
              <w:bottom w:val="single" w:sz="4" w:space="0" w:color="auto"/>
            </w:tcBorders>
            <w:shd w:val="clear" w:color="auto" w:fill="F2F2F2" w:themeFill="background1" w:themeFillShade="F2"/>
          </w:tcPr>
          <w:p w14:paraId="1EDD4B0A" w14:textId="77777777" w:rsidR="00F36D4D" w:rsidRDefault="00C219DC">
            <w:pPr>
              <w:keepNext/>
              <w:keepLines/>
              <w:jc w:val="both"/>
              <w:rPr>
                <w:rFonts w:ascii="Times New Roman" w:eastAsia="Calibri" w:cs="Times New Roman"/>
              </w:rPr>
            </w:pPr>
            <w:r>
              <w:rPr>
                <w:rFonts w:ascii="Times New Roman" w:eastAsia="Calibri" w:cs="Times New Roman"/>
              </w:rPr>
              <w:t>2</w:t>
            </w:r>
          </w:p>
        </w:tc>
        <w:tc>
          <w:tcPr>
            <w:tcW w:w="375" w:type="dxa"/>
            <w:tcBorders>
              <w:bottom w:val="single" w:sz="4" w:space="0" w:color="auto"/>
            </w:tcBorders>
            <w:shd w:val="clear" w:color="auto" w:fill="F2F2F2" w:themeFill="background1" w:themeFillShade="F2"/>
          </w:tcPr>
          <w:p w14:paraId="2A948657" w14:textId="77777777" w:rsidR="00F36D4D" w:rsidRDefault="00C219DC">
            <w:pPr>
              <w:keepNext/>
              <w:keepLines/>
              <w:jc w:val="both"/>
              <w:rPr>
                <w:rFonts w:ascii="Times New Roman" w:eastAsia="Calibri" w:cs="Times New Roman"/>
              </w:rPr>
            </w:pPr>
            <w:r>
              <w:rPr>
                <w:rFonts w:ascii="Times New Roman" w:eastAsia="Calibri" w:cs="Times New Roman"/>
              </w:rPr>
              <w:t>3</w:t>
            </w:r>
          </w:p>
        </w:tc>
        <w:tc>
          <w:tcPr>
            <w:tcW w:w="422" w:type="dxa"/>
            <w:tcBorders>
              <w:bottom w:val="single" w:sz="4" w:space="0" w:color="auto"/>
            </w:tcBorders>
            <w:shd w:val="clear" w:color="auto" w:fill="F2F2F2" w:themeFill="background1" w:themeFillShade="F2"/>
          </w:tcPr>
          <w:p w14:paraId="1EF28AEE" w14:textId="77777777" w:rsidR="00F36D4D" w:rsidRDefault="00C219DC">
            <w:pPr>
              <w:keepNext/>
              <w:keepLines/>
              <w:jc w:val="both"/>
              <w:rPr>
                <w:rFonts w:ascii="Times New Roman" w:eastAsia="Calibri" w:cs="Times New Roman"/>
              </w:rPr>
            </w:pPr>
            <w:r>
              <w:rPr>
                <w:rFonts w:ascii="Times New Roman" w:eastAsia="Calibri" w:cs="Times New Roman"/>
              </w:rPr>
              <w:t>4</w:t>
            </w:r>
          </w:p>
        </w:tc>
        <w:tc>
          <w:tcPr>
            <w:tcW w:w="422" w:type="dxa"/>
            <w:tcBorders>
              <w:bottom w:val="single" w:sz="4" w:space="0" w:color="auto"/>
            </w:tcBorders>
            <w:shd w:val="clear" w:color="auto" w:fill="F2F2F2" w:themeFill="background1" w:themeFillShade="F2"/>
          </w:tcPr>
          <w:p w14:paraId="59C87F56" w14:textId="77777777" w:rsidR="00F36D4D" w:rsidRDefault="00C219DC">
            <w:pPr>
              <w:keepNext/>
              <w:keepLines/>
              <w:jc w:val="both"/>
              <w:rPr>
                <w:rFonts w:ascii="Times New Roman" w:eastAsia="Calibri" w:cs="Times New Roman"/>
              </w:rPr>
            </w:pPr>
            <w:r>
              <w:rPr>
                <w:rFonts w:ascii="Times New Roman" w:eastAsia="Calibri" w:cs="Times New Roman"/>
              </w:rPr>
              <w:t>5</w:t>
            </w:r>
          </w:p>
        </w:tc>
        <w:tc>
          <w:tcPr>
            <w:tcW w:w="582" w:type="dxa"/>
            <w:tcBorders>
              <w:bottom w:val="single" w:sz="4" w:space="0" w:color="auto"/>
            </w:tcBorders>
            <w:shd w:val="clear" w:color="auto" w:fill="F2F2F2" w:themeFill="background1" w:themeFillShade="F2"/>
          </w:tcPr>
          <w:p w14:paraId="7BC9ECE4" w14:textId="77777777" w:rsidR="00F36D4D" w:rsidRDefault="00C219DC">
            <w:pPr>
              <w:keepNext/>
              <w:keepLines/>
              <w:jc w:val="both"/>
              <w:rPr>
                <w:rFonts w:ascii="Times New Roman" w:eastAsia="Calibri" w:cs="Times New Roman"/>
              </w:rPr>
            </w:pPr>
            <w:r>
              <w:rPr>
                <w:rFonts w:ascii="Times New Roman" w:eastAsia="Calibri" w:cs="Times New Roman"/>
              </w:rPr>
              <w:t>6</w:t>
            </w:r>
          </w:p>
        </w:tc>
        <w:tc>
          <w:tcPr>
            <w:tcW w:w="632" w:type="dxa"/>
            <w:tcBorders>
              <w:bottom w:val="single" w:sz="4" w:space="0" w:color="auto"/>
            </w:tcBorders>
            <w:shd w:val="clear" w:color="auto" w:fill="F2F2F2" w:themeFill="background1" w:themeFillShade="F2"/>
          </w:tcPr>
          <w:p w14:paraId="0C91E131" w14:textId="77777777" w:rsidR="00F36D4D" w:rsidRDefault="00C219DC">
            <w:pPr>
              <w:keepNext/>
              <w:keepLines/>
              <w:jc w:val="both"/>
              <w:rPr>
                <w:rFonts w:ascii="Times New Roman" w:eastAsia="Calibri" w:cs="Times New Roman"/>
              </w:rPr>
            </w:pPr>
            <w:r>
              <w:rPr>
                <w:rFonts w:ascii="Times New Roman" w:eastAsia="Calibri" w:cs="Times New Roman"/>
              </w:rPr>
              <w:t>7</w:t>
            </w:r>
          </w:p>
        </w:tc>
        <w:tc>
          <w:tcPr>
            <w:tcW w:w="692" w:type="dxa"/>
            <w:tcBorders>
              <w:bottom w:val="single" w:sz="4" w:space="0" w:color="auto"/>
            </w:tcBorders>
            <w:shd w:val="clear" w:color="auto" w:fill="F2F2F2" w:themeFill="background1" w:themeFillShade="F2"/>
          </w:tcPr>
          <w:p w14:paraId="5378B9BD" w14:textId="77777777" w:rsidR="00F36D4D" w:rsidRDefault="00C219DC">
            <w:pPr>
              <w:keepNext/>
              <w:keepLines/>
              <w:jc w:val="both"/>
              <w:rPr>
                <w:rFonts w:ascii="Times New Roman" w:eastAsia="Calibri" w:cs="Times New Roman"/>
              </w:rPr>
            </w:pPr>
            <w:r>
              <w:rPr>
                <w:rFonts w:ascii="Times New Roman" w:eastAsia="Calibri" w:cs="Times New Roman"/>
              </w:rPr>
              <w:t>…</w:t>
            </w:r>
          </w:p>
        </w:tc>
        <w:tc>
          <w:tcPr>
            <w:tcW w:w="525" w:type="dxa"/>
            <w:tcBorders>
              <w:bottom w:val="single" w:sz="4" w:space="0" w:color="auto"/>
            </w:tcBorders>
            <w:shd w:val="clear" w:color="auto" w:fill="F2F2F2" w:themeFill="background1" w:themeFillShade="F2"/>
          </w:tcPr>
          <w:p w14:paraId="597A768E" w14:textId="77777777" w:rsidR="00F36D4D" w:rsidRDefault="00C219DC">
            <w:pPr>
              <w:keepNext/>
              <w:keepLines/>
              <w:jc w:val="both"/>
              <w:rPr>
                <w:rFonts w:ascii="Times New Roman" w:eastAsia="Calibri" w:cs="Times New Roman"/>
              </w:rPr>
            </w:pPr>
            <w:r>
              <w:rPr>
                <w:rFonts w:ascii="Times New Roman" w:eastAsia="Calibri" w:cs="Times New Roman"/>
              </w:rPr>
              <w:t>13</w:t>
            </w:r>
          </w:p>
        </w:tc>
        <w:tc>
          <w:tcPr>
            <w:tcW w:w="519" w:type="dxa"/>
            <w:shd w:val="clear" w:color="auto" w:fill="F2F2F2" w:themeFill="background1" w:themeFillShade="F2"/>
          </w:tcPr>
          <w:p w14:paraId="4A22F8D5" w14:textId="77777777" w:rsidR="00F36D4D" w:rsidRDefault="00C219DC">
            <w:pPr>
              <w:keepNext/>
              <w:keepLines/>
              <w:jc w:val="both"/>
              <w:rPr>
                <w:rFonts w:ascii="Times New Roman" w:eastAsia="Calibri" w:cs="Times New Roman"/>
              </w:rPr>
            </w:pPr>
            <w:r>
              <w:rPr>
                <w:rFonts w:ascii="Times New Roman" w:eastAsia="Calibri" w:cs="Times New Roman"/>
              </w:rPr>
              <w:t>14</w:t>
            </w:r>
          </w:p>
        </w:tc>
        <w:tc>
          <w:tcPr>
            <w:tcW w:w="472" w:type="dxa"/>
            <w:shd w:val="clear" w:color="auto" w:fill="F2F2F2" w:themeFill="background1" w:themeFillShade="F2"/>
          </w:tcPr>
          <w:p w14:paraId="3AB0D5A7" w14:textId="77777777" w:rsidR="00F36D4D" w:rsidRDefault="00C219DC">
            <w:pPr>
              <w:keepNext/>
              <w:keepLines/>
              <w:jc w:val="both"/>
              <w:rPr>
                <w:rFonts w:ascii="Times New Roman" w:eastAsia="Calibri" w:cs="Times New Roman"/>
              </w:rPr>
            </w:pPr>
            <w:r>
              <w:rPr>
                <w:rFonts w:ascii="Times New Roman" w:eastAsia="Calibri" w:cs="Times New Roman"/>
              </w:rPr>
              <w:t>15</w:t>
            </w:r>
          </w:p>
        </w:tc>
        <w:tc>
          <w:tcPr>
            <w:tcW w:w="497" w:type="dxa"/>
            <w:shd w:val="clear" w:color="auto" w:fill="F2F2F2" w:themeFill="background1" w:themeFillShade="F2"/>
          </w:tcPr>
          <w:p w14:paraId="2D012C14" w14:textId="77777777" w:rsidR="00F36D4D" w:rsidRDefault="00C219DC">
            <w:pPr>
              <w:keepNext/>
              <w:keepLines/>
              <w:jc w:val="both"/>
              <w:rPr>
                <w:rFonts w:ascii="Times New Roman" w:eastAsia="Calibri" w:cs="Times New Roman"/>
              </w:rPr>
            </w:pPr>
            <w:r>
              <w:rPr>
                <w:rFonts w:ascii="Times New Roman" w:eastAsia="Calibri" w:cs="Times New Roman"/>
              </w:rPr>
              <w:t>16</w:t>
            </w:r>
          </w:p>
        </w:tc>
        <w:tc>
          <w:tcPr>
            <w:tcW w:w="519" w:type="dxa"/>
            <w:shd w:val="clear" w:color="auto" w:fill="F2F2F2" w:themeFill="background1" w:themeFillShade="F2"/>
          </w:tcPr>
          <w:p w14:paraId="2104CEE3" w14:textId="77777777" w:rsidR="00F36D4D" w:rsidRDefault="00C219DC">
            <w:pPr>
              <w:keepNext/>
              <w:keepLines/>
              <w:jc w:val="both"/>
              <w:rPr>
                <w:rFonts w:ascii="Times New Roman" w:eastAsia="Calibri" w:cs="Times New Roman"/>
              </w:rPr>
            </w:pPr>
            <w:r>
              <w:rPr>
                <w:rFonts w:ascii="Times New Roman" w:eastAsia="Calibri" w:cs="Times New Roman"/>
              </w:rPr>
              <w:t>17</w:t>
            </w:r>
          </w:p>
        </w:tc>
        <w:tc>
          <w:tcPr>
            <w:tcW w:w="1453" w:type="dxa"/>
            <w:tcBorders>
              <w:bottom w:val="single" w:sz="4" w:space="0" w:color="auto"/>
            </w:tcBorders>
            <w:shd w:val="clear" w:color="auto" w:fill="F2F2F2" w:themeFill="background1" w:themeFillShade="F2"/>
          </w:tcPr>
          <w:p w14:paraId="5081A937" w14:textId="77777777" w:rsidR="00F36D4D" w:rsidRDefault="00C219DC">
            <w:pPr>
              <w:keepNext/>
              <w:keepLines/>
              <w:jc w:val="both"/>
              <w:rPr>
                <w:rFonts w:ascii="Times New Roman" w:eastAsia="Calibri" w:cs="Times New Roman"/>
              </w:rPr>
            </w:pPr>
            <w:r>
              <w:rPr>
                <w:rFonts w:ascii="Times New Roman" w:eastAsia="Calibri" w:cs="Times New Roman"/>
              </w:rPr>
              <w:t>…</w:t>
            </w:r>
          </w:p>
        </w:tc>
        <w:tc>
          <w:tcPr>
            <w:tcW w:w="621" w:type="dxa"/>
            <w:tcBorders>
              <w:bottom w:val="single" w:sz="4" w:space="0" w:color="auto"/>
            </w:tcBorders>
            <w:shd w:val="clear" w:color="auto" w:fill="F2F2F2" w:themeFill="background1" w:themeFillShade="F2"/>
          </w:tcPr>
          <w:p w14:paraId="19457927" w14:textId="77777777" w:rsidR="00F36D4D" w:rsidRDefault="00C219DC">
            <w:pPr>
              <w:keepNext/>
              <w:keepLines/>
              <w:jc w:val="both"/>
              <w:rPr>
                <w:rFonts w:ascii="Times New Roman" w:eastAsia="Calibri" w:cs="Times New Roman"/>
              </w:rPr>
            </w:pPr>
            <w:r>
              <w:rPr>
                <w:rFonts w:ascii="Times New Roman" w:eastAsia="Calibri" w:cs="Times New Roman"/>
              </w:rPr>
              <w:t>31</w:t>
            </w:r>
          </w:p>
        </w:tc>
        <w:tc>
          <w:tcPr>
            <w:tcW w:w="603" w:type="dxa"/>
            <w:tcBorders>
              <w:bottom w:val="single" w:sz="4" w:space="0" w:color="auto"/>
            </w:tcBorders>
            <w:shd w:val="clear" w:color="auto" w:fill="F2F2F2" w:themeFill="background1" w:themeFillShade="F2"/>
          </w:tcPr>
          <w:p w14:paraId="19457C4D" w14:textId="77777777" w:rsidR="00F36D4D" w:rsidRDefault="00C219DC">
            <w:pPr>
              <w:keepNext/>
              <w:keepLines/>
              <w:jc w:val="both"/>
              <w:rPr>
                <w:rFonts w:ascii="Times New Roman" w:eastAsia="Calibri" w:cs="Times New Roman"/>
              </w:rPr>
            </w:pPr>
            <w:r>
              <w:rPr>
                <w:rFonts w:ascii="Times New Roman" w:eastAsia="Calibri" w:cs="Times New Roman"/>
              </w:rPr>
              <w:t>32</w:t>
            </w:r>
          </w:p>
        </w:tc>
      </w:tr>
      <w:tr w:rsidR="00F36D4D" w14:paraId="0B281F67" w14:textId="77777777">
        <w:trPr>
          <w:trHeight w:val="372"/>
        </w:trPr>
        <w:tc>
          <w:tcPr>
            <w:tcW w:w="423" w:type="dxa"/>
            <w:shd w:val="clear" w:color="auto" w:fill="F9ECAB" w:themeFill="accent3" w:themeFillTint="66"/>
          </w:tcPr>
          <w:p w14:paraId="358761C4" w14:textId="77777777" w:rsidR="00F36D4D" w:rsidRDefault="00C219DC">
            <w:pPr>
              <w:keepNext/>
              <w:keepLines/>
              <w:jc w:val="center"/>
              <w:rPr>
                <w:rFonts w:ascii="Times New Roman" w:eastAsia="Calibri" w:cs="Times New Roman"/>
                <w:b/>
                <w:bCs/>
              </w:rPr>
            </w:pPr>
            <w:r>
              <w:rPr>
                <w:rFonts w:ascii="Times New Roman" w:eastAsia="Calibri" w:cs="Times New Roman"/>
                <w:b/>
                <w:bCs/>
              </w:rPr>
              <w:t>А</w:t>
            </w:r>
          </w:p>
        </w:tc>
        <w:tc>
          <w:tcPr>
            <w:tcW w:w="1750" w:type="dxa"/>
            <w:gridSpan w:val="4"/>
            <w:shd w:val="clear" w:color="auto" w:fill="DAEAF4" w:themeFill="accent1" w:themeFillTint="33"/>
          </w:tcPr>
          <w:p w14:paraId="25BE7B10" w14:textId="77777777" w:rsidR="00F36D4D" w:rsidRDefault="00C219DC">
            <w:pPr>
              <w:keepNext/>
              <w:keepLines/>
              <w:jc w:val="center"/>
              <w:rPr>
                <w:rFonts w:ascii="Times New Roman" w:eastAsia="Calibri" w:cs="Times New Roman"/>
                <w:b/>
                <w:bCs/>
              </w:rPr>
            </w:pPr>
            <w:r>
              <w:rPr>
                <w:rFonts w:ascii="Times New Roman" w:eastAsia="Calibri" w:cs="Times New Roman"/>
                <w:b/>
                <w:bCs/>
              </w:rPr>
              <w:t>В</w:t>
            </w:r>
          </w:p>
        </w:tc>
        <w:tc>
          <w:tcPr>
            <w:tcW w:w="2431" w:type="dxa"/>
            <w:gridSpan w:val="4"/>
            <w:shd w:val="clear" w:color="auto" w:fill="ACACAC" w:themeFill="background2" w:themeFillShade="E6"/>
          </w:tcPr>
          <w:p w14:paraId="1783ED02" w14:textId="77777777" w:rsidR="00F36D4D" w:rsidRDefault="00C219DC">
            <w:pPr>
              <w:keepNext/>
              <w:keepLines/>
              <w:jc w:val="center"/>
              <w:rPr>
                <w:rFonts w:ascii="Times New Roman" w:eastAsia="Calibri" w:cs="Times New Roman"/>
                <w:b/>
                <w:bCs/>
              </w:rPr>
            </w:pPr>
            <w:r>
              <w:rPr>
                <w:rFonts w:ascii="Times New Roman" w:eastAsia="Calibri" w:cs="Times New Roman"/>
                <w:b/>
                <w:bCs/>
              </w:rPr>
              <w:t>С</w:t>
            </w:r>
          </w:p>
        </w:tc>
        <w:tc>
          <w:tcPr>
            <w:tcW w:w="4684" w:type="dxa"/>
            <w:gridSpan w:val="7"/>
            <w:shd w:val="clear" w:color="auto" w:fill="auto"/>
          </w:tcPr>
          <w:p w14:paraId="3B281130" w14:textId="77777777" w:rsidR="00F36D4D" w:rsidRDefault="00C219DC">
            <w:pPr>
              <w:keepNext/>
              <w:keepLines/>
              <w:jc w:val="center"/>
              <w:rPr>
                <w:rFonts w:ascii="Times New Roman" w:eastAsia="Calibri" w:cs="Times New Roman"/>
                <w:b/>
                <w:bCs/>
              </w:rPr>
            </w:pPr>
            <w:r>
              <w:rPr>
                <w:rFonts w:ascii="Times New Roman" w:eastAsia="Calibri" w:cs="Times New Roman"/>
                <w:b/>
                <w:bCs/>
              </w:rPr>
              <w:t>D</w:t>
            </w:r>
          </w:p>
        </w:tc>
      </w:tr>
    </w:tbl>
    <w:p w14:paraId="1D497867" w14:textId="77777777" w:rsidR="00F36D4D" w:rsidRDefault="00F36D4D">
      <w:pPr>
        <w:pStyle w:val="affd"/>
        <w:keepNext/>
        <w:keepLines/>
        <w:rPr>
          <w:sz w:val="24"/>
          <w:szCs w:val="24"/>
        </w:rPr>
      </w:pPr>
    </w:p>
    <w:tbl>
      <w:tblPr>
        <w:tblStyle w:val="aff1"/>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F36D4D" w14:paraId="26978328" w14:textId="77777777">
        <w:trPr>
          <w:trHeight w:val="100"/>
        </w:trPr>
        <w:tc>
          <w:tcPr>
            <w:tcW w:w="333" w:type="pct"/>
            <w:tcBorders>
              <w:bottom w:val="single" w:sz="4" w:space="0" w:color="auto"/>
            </w:tcBorders>
          </w:tcPr>
          <w:p w14:paraId="269CD3EC" w14:textId="77777777" w:rsidR="00F36D4D" w:rsidRDefault="00C219DC">
            <w:pPr>
              <w:keepNext/>
              <w:keepLines/>
              <w:spacing w:after="120"/>
              <w:jc w:val="both"/>
              <w:rPr>
                <w:rFonts w:ascii="Times New Roman" w:eastAsia="Calibri" w:cs="Times New Roman"/>
                <w:b/>
                <w:bCs/>
              </w:rPr>
            </w:pPr>
            <w:r>
              <w:rPr>
                <w:rFonts w:ascii="Times New Roman" w:eastAsia="Calibri" w:cs="Times New Roman"/>
                <w:b/>
                <w:bCs/>
              </w:rPr>
              <w:t>А</w:t>
            </w:r>
          </w:p>
        </w:tc>
        <w:tc>
          <w:tcPr>
            <w:tcW w:w="4667" w:type="pct"/>
            <w:tcBorders>
              <w:bottom w:val="single" w:sz="4" w:space="0" w:color="auto"/>
            </w:tcBorders>
          </w:tcPr>
          <w:p w14:paraId="697AC9AB" w14:textId="77777777" w:rsidR="00F36D4D" w:rsidRDefault="00C219DC">
            <w:pPr>
              <w:keepNext/>
              <w:keepLines/>
              <w:spacing w:after="120"/>
              <w:jc w:val="both"/>
              <w:rPr>
                <w:rFonts w:ascii="Times New Roman" w:eastAsia="Calibri" w:cs="Times New Roman"/>
              </w:rPr>
            </w:pPr>
            <w:r>
              <w:rPr>
                <w:rFonts w:ascii="Times New Roman" w:eastAsia="Calibri" w:cs="Times New Roman"/>
              </w:rPr>
              <w:t>Значение «6»</w:t>
            </w:r>
          </w:p>
        </w:tc>
      </w:tr>
      <w:tr w:rsidR="00F36D4D" w14:paraId="57C671C2" w14:textId="77777777">
        <w:tc>
          <w:tcPr>
            <w:tcW w:w="333" w:type="pct"/>
            <w:tcBorders>
              <w:top w:val="single" w:sz="4" w:space="0" w:color="auto"/>
              <w:bottom w:val="single" w:sz="4" w:space="0" w:color="auto"/>
            </w:tcBorders>
          </w:tcPr>
          <w:p w14:paraId="1D8F6DCD" w14:textId="77777777" w:rsidR="00F36D4D" w:rsidRDefault="00C219DC">
            <w:pPr>
              <w:keepNext/>
              <w:keepLines/>
              <w:spacing w:after="120"/>
              <w:jc w:val="both"/>
              <w:rPr>
                <w:rFonts w:ascii="Times New Roman" w:eastAsia="Calibri" w:cs="Times New Roman"/>
                <w:b/>
                <w:bCs/>
              </w:rPr>
            </w:pPr>
            <w:r>
              <w:rPr>
                <w:rFonts w:ascii="Times New Roman" w:eastAsia="Calibri" w:cs="Times New Roman"/>
                <w:b/>
                <w:bCs/>
              </w:rPr>
              <w:t>В</w:t>
            </w:r>
          </w:p>
        </w:tc>
        <w:tc>
          <w:tcPr>
            <w:tcW w:w="4667" w:type="pct"/>
            <w:tcBorders>
              <w:top w:val="single" w:sz="4" w:space="0" w:color="auto"/>
              <w:bottom w:val="single" w:sz="4" w:space="0" w:color="auto"/>
            </w:tcBorders>
          </w:tcPr>
          <w:p w14:paraId="227403E7" w14:textId="77777777" w:rsidR="00F36D4D" w:rsidRDefault="00C219DC">
            <w:pPr>
              <w:keepNext/>
              <w:keepLines/>
              <w:spacing w:after="120"/>
              <w:jc w:val="both"/>
              <w:rPr>
                <w:rFonts w:ascii="Times New Roman" w:eastAsia="Calibri" w:cs="Times New Roman"/>
              </w:rPr>
            </w:pPr>
            <w:r>
              <w:rPr>
                <w:rFonts w:ascii="Times New Roman" w:eastAsia="Calibri" w:cs="Times New Roman"/>
              </w:rPr>
              <w:t>Код ТОФК</w:t>
            </w:r>
          </w:p>
        </w:tc>
      </w:tr>
      <w:tr w:rsidR="00F36D4D" w14:paraId="721E5711" w14:textId="77777777">
        <w:tc>
          <w:tcPr>
            <w:tcW w:w="333" w:type="pct"/>
            <w:tcBorders>
              <w:top w:val="single" w:sz="4" w:space="0" w:color="auto"/>
              <w:bottom w:val="single" w:sz="4" w:space="0" w:color="auto"/>
            </w:tcBorders>
          </w:tcPr>
          <w:p w14:paraId="73070C32" w14:textId="77777777" w:rsidR="00F36D4D" w:rsidRDefault="00C219DC">
            <w:pPr>
              <w:keepNext/>
              <w:keepLines/>
              <w:spacing w:after="120"/>
              <w:jc w:val="both"/>
              <w:rPr>
                <w:rFonts w:ascii="Times New Roman" w:eastAsia="Calibri" w:cs="Times New Roman"/>
                <w:b/>
                <w:bCs/>
              </w:rPr>
            </w:pPr>
            <w:r>
              <w:rPr>
                <w:rFonts w:ascii="Times New Roman" w:eastAsia="Calibri" w:cs="Times New Roman"/>
                <w:b/>
                <w:bCs/>
              </w:rPr>
              <w:t>С</w:t>
            </w:r>
          </w:p>
        </w:tc>
        <w:tc>
          <w:tcPr>
            <w:tcW w:w="4667" w:type="pct"/>
            <w:tcBorders>
              <w:top w:val="single" w:sz="4" w:space="0" w:color="auto"/>
              <w:bottom w:val="single" w:sz="4" w:space="0" w:color="auto"/>
            </w:tcBorders>
          </w:tcPr>
          <w:p w14:paraId="706BC981" w14:textId="77777777" w:rsidR="00F36D4D" w:rsidRDefault="00C219DC">
            <w:pPr>
              <w:keepNext/>
              <w:keepLines/>
              <w:spacing w:after="120"/>
              <w:jc w:val="both"/>
              <w:rPr>
                <w:rFonts w:ascii="Times New Roman" w:eastAsia="Calibri" w:cs="Times New Roman"/>
              </w:rPr>
            </w:pPr>
            <w:r>
              <w:rPr>
                <w:rFonts w:ascii="Times New Roman" w:eastAsia="Calibri" w:cs="Times New Roman"/>
              </w:rPr>
              <w:t>Дата возврата в формате «ДДММГГГГ»</w:t>
            </w:r>
          </w:p>
        </w:tc>
      </w:tr>
      <w:tr w:rsidR="00F36D4D" w14:paraId="39820795" w14:textId="77777777">
        <w:tc>
          <w:tcPr>
            <w:tcW w:w="333" w:type="pct"/>
            <w:tcBorders>
              <w:top w:val="single" w:sz="4" w:space="0" w:color="auto"/>
              <w:bottom w:val="single" w:sz="4" w:space="0" w:color="auto"/>
            </w:tcBorders>
          </w:tcPr>
          <w:p w14:paraId="10FF1519" w14:textId="77777777" w:rsidR="00F36D4D" w:rsidRDefault="00C219DC">
            <w:pPr>
              <w:keepNext/>
              <w:keepLines/>
              <w:spacing w:after="120"/>
              <w:jc w:val="both"/>
              <w:rPr>
                <w:rFonts w:ascii="Times New Roman" w:eastAsia="Calibri" w:cs="Times New Roman"/>
                <w:b/>
                <w:bCs/>
              </w:rPr>
            </w:pPr>
            <w:r>
              <w:rPr>
                <w:rFonts w:ascii="Times New Roman" w:eastAsia="Calibri" w:cs="Times New Roman"/>
                <w:b/>
                <w:bCs/>
              </w:rPr>
              <w:t>D</w:t>
            </w:r>
          </w:p>
        </w:tc>
        <w:tc>
          <w:tcPr>
            <w:tcW w:w="4667" w:type="pct"/>
            <w:tcBorders>
              <w:top w:val="single" w:sz="4" w:space="0" w:color="auto"/>
              <w:bottom w:val="single" w:sz="4" w:space="0" w:color="auto"/>
            </w:tcBorders>
          </w:tcPr>
          <w:p w14:paraId="24D9258B" w14:textId="77777777" w:rsidR="00F36D4D" w:rsidRDefault="00C219DC">
            <w:pPr>
              <w:keepNext/>
              <w:keepLines/>
              <w:spacing w:after="120"/>
              <w:jc w:val="both"/>
              <w:rPr>
                <w:rFonts w:ascii="Times New Roman" w:eastAsia="Calibri" w:cs="Times New Roman"/>
              </w:rPr>
            </w:pPr>
            <w:r>
              <w:rPr>
                <w:rFonts w:ascii="Times New Roman" w:eastAsia="Calibri" w:cs="Times New Roman"/>
              </w:rPr>
              <w:t>Уникальный номер возврата в течение дня для данного ТОФК. Номер слева дополняется нулями до 19 цифр.</w:t>
            </w:r>
          </w:p>
        </w:tc>
      </w:tr>
    </w:tbl>
    <w:p w14:paraId="4C69C0E9" w14:textId="77777777" w:rsidR="00F36D4D" w:rsidRDefault="00F36D4D">
      <w:pPr>
        <w:pStyle w:val="af4"/>
      </w:pPr>
    </w:p>
    <w:p w14:paraId="101A860F" w14:textId="77777777" w:rsidR="00F36D4D" w:rsidRDefault="00C219DC">
      <w:pPr>
        <w:pStyle w:val="Head2"/>
        <w:numPr>
          <w:ilvl w:val="1"/>
          <w:numId w:val="11"/>
        </w:numPr>
        <w:jc w:val="both"/>
      </w:pPr>
      <w:bookmarkStart w:id="414" w:name="_Ref66966063"/>
      <w:bookmarkStart w:id="415" w:name="_Toc112811449"/>
      <w:bookmarkStart w:id="416" w:name="_Toc190267822"/>
      <w:r>
        <w:t>Уникальный идентификатор уведомления об уточнении вида и принадлежности платежа</w:t>
      </w:r>
      <w:bookmarkEnd w:id="414"/>
      <w:bookmarkEnd w:id="415"/>
      <w:bookmarkEnd w:id="416"/>
    </w:p>
    <w:p w14:paraId="6495B800" w14:textId="77777777" w:rsidR="00F36D4D" w:rsidRDefault="00C219DC">
      <w:pPr>
        <w:rPr>
          <w:rFonts w:ascii="Times New Roman" w:cs="Times New Roman"/>
        </w:rPr>
      </w:pPr>
      <w:r>
        <w:rPr>
          <w:rFonts w:ascii="Times New Roman" w:cs="Times New Roman"/>
        </w:rPr>
        <w:t>УВПП для ТОФК должен иметь следующую структуру:</w:t>
      </w:r>
    </w:p>
    <w:tbl>
      <w:tblPr>
        <w:tblW w:w="5000" w:type="pct"/>
        <w:tblLook w:val="04A0" w:firstRow="1" w:lastRow="0" w:firstColumn="1" w:lastColumn="0" w:noHBand="0" w:noVBand="1"/>
      </w:tblPr>
      <w:tblGrid>
        <w:gridCol w:w="558"/>
        <w:gridCol w:w="720"/>
        <w:gridCol w:w="559"/>
        <w:gridCol w:w="559"/>
        <w:gridCol w:w="561"/>
        <w:gridCol w:w="559"/>
        <w:gridCol w:w="559"/>
        <w:gridCol w:w="1118"/>
        <w:gridCol w:w="559"/>
        <w:gridCol w:w="561"/>
        <w:gridCol w:w="559"/>
        <w:gridCol w:w="559"/>
        <w:gridCol w:w="1118"/>
        <w:gridCol w:w="559"/>
        <w:gridCol w:w="561"/>
      </w:tblGrid>
      <w:tr w:rsidR="00F36D4D" w14:paraId="3028DB77" w14:textId="77777777">
        <w:trPr>
          <w:trHeight w:val="375"/>
        </w:trPr>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0CDF0"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1</w:t>
            </w:r>
          </w:p>
        </w:tc>
        <w:tc>
          <w:tcPr>
            <w:tcW w:w="373" w:type="pct"/>
            <w:tcBorders>
              <w:top w:val="single" w:sz="4" w:space="0" w:color="auto"/>
              <w:bottom w:val="single" w:sz="4" w:space="0" w:color="auto"/>
              <w:right w:val="single" w:sz="4" w:space="0" w:color="auto"/>
            </w:tcBorders>
            <w:shd w:val="clear" w:color="auto" w:fill="auto"/>
            <w:noWrap/>
            <w:vAlign w:val="center"/>
            <w:hideMark/>
          </w:tcPr>
          <w:p w14:paraId="25A94648"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2</w:t>
            </w:r>
          </w:p>
        </w:tc>
        <w:tc>
          <w:tcPr>
            <w:tcW w:w="289" w:type="pct"/>
            <w:tcBorders>
              <w:top w:val="single" w:sz="4" w:space="0" w:color="auto"/>
              <w:bottom w:val="single" w:sz="4" w:space="0" w:color="auto"/>
              <w:right w:val="single" w:sz="4" w:space="0" w:color="auto"/>
            </w:tcBorders>
            <w:shd w:val="clear" w:color="auto" w:fill="auto"/>
            <w:noWrap/>
            <w:vAlign w:val="center"/>
            <w:hideMark/>
          </w:tcPr>
          <w:p w14:paraId="69FA06AE"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3</w:t>
            </w:r>
          </w:p>
        </w:tc>
        <w:tc>
          <w:tcPr>
            <w:tcW w:w="289" w:type="pct"/>
            <w:tcBorders>
              <w:top w:val="single" w:sz="4" w:space="0" w:color="auto"/>
              <w:bottom w:val="single" w:sz="4" w:space="0" w:color="auto"/>
              <w:right w:val="single" w:sz="4" w:space="0" w:color="auto"/>
            </w:tcBorders>
            <w:shd w:val="clear" w:color="auto" w:fill="auto"/>
            <w:noWrap/>
            <w:vAlign w:val="center"/>
            <w:hideMark/>
          </w:tcPr>
          <w:p w14:paraId="37DF28D6"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4</w:t>
            </w:r>
          </w:p>
        </w:tc>
        <w:tc>
          <w:tcPr>
            <w:tcW w:w="289" w:type="pct"/>
            <w:tcBorders>
              <w:top w:val="single" w:sz="4" w:space="0" w:color="auto"/>
              <w:bottom w:val="single" w:sz="4" w:space="0" w:color="auto"/>
              <w:right w:val="single" w:sz="4" w:space="0" w:color="auto"/>
            </w:tcBorders>
            <w:shd w:val="clear" w:color="auto" w:fill="auto"/>
            <w:noWrap/>
            <w:vAlign w:val="center"/>
            <w:hideMark/>
          </w:tcPr>
          <w:p w14:paraId="072E7B9A"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5</w:t>
            </w:r>
          </w:p>
        </w:tc>
        <w:tc>
          <w:tcPr>
            <w:tcW w:w="289" w:type="pct"/>
            <w:tcBorders>
              <w:top w:val="single" w:sz="4" w:space="0" w:color="auto"/>
              <w:bottom w:val="single" w:sz="4" w:space="0" w:color="auto"/>
              <w:right w:val="single" w:sz="4" w:space="0" w:color="auto"/>
            </w:tcBorders>
            <w:shd w:val="clear" w:color="auto" w:fill="auto"/>
            <w:noWrap/>
            <w:vAlign w:val="center"/>
            <w:hideMark/>
          </w:tcPr>
          <w:p w14:paraId="1D487EF7"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6</w:t>
            </w:r>
          </w:p>
        </w:tc>
        <w:tc>
          <w:tcPr>
            <w:tcW w:w="289" w:type="pct"/>
            <w:tcBorders>
              <w:top w:val="single" w:sz="4" w:space="0" w:color="auto"/>
              <w:bottom w:val="single" w:sz="4" w:space="0" w:color="auto"/>
              <w:right w:val="single" w:sz="4" w:space="0" w:color="auto"/>
            </w:tcBorders>
            <w:shd w:val="clear" w:color="auto" w:fill="auto"/>
            <w:noWrap/>
            <w:vAlign w:val="center"/>
            <w:hideMark/>
          </w:tcPr>
          <w:p w14:paraId="013B902B"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7</w:t>
            </w:r>
          </w:p>
        </w:tc>
        <w:tc>
          <w:tcPr>
            <w:tcW w:w="578" w:type="pct"/>
            <w:tcBorders>
              <w:top w:val="single" w:sz="4" w:space="0" w:color="auto"/>
              <w:bottom w:val="single" w:sz="4" w:space="0" w:color="auto"/>
              <w:right w:val="single" w:sz="4" w:space="0" w:color="000000"/>
            </w:tcBorders>
            <w:shd w:val="clear" w:color="auto" w:fill="auto"/>
            <w:noWrap/>
            <w:vAlign w:val="center"/>
            <w:hideMark/>
          </w:tcPr>
          <w:p w14:paraId="65166B34"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w:t>
            </w:r>
          </w:p>
        </w:tc>
        <w:tc>
          <w:tcPr>
            <w:tcW w:w="289" w:type="pct"/>
            <w:tcBorders>
              <w:top w:val="single" w:sz="4" w:space="0" w:color="auto"/>
              <w:bottom w:val="single" w:sz="4" w:space="0" w:color="auto"/>
              <w:right w:val="single" w:sz="4" w:space="0" w:color="auto"/>
            </w:tcBorders>
            <w:shd w:val="clear" w:color="auto" w:fill="auto"/>
            <w:noWrap/>
            <w:vAlign w:val="center"/>
            <w:hideMark/>
          </w:tcPr>
          <w:p w14:paraId="281BA2D4"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12</w:t>
            </w:r>
          </w:p>
        </w:tc>
        <w:tc>
          <w:tcPr>
            <w:tcW w:w="289" w:type="pct"/>
            <w:tcBorders>
              <w:top w:val="single" w:sz="4" w:space="0" w:color="auto"/>
              <w:bottom w:val="single" w:sz="4" w:space="0" w:color="auto"/>
              <w:right w:val="single" w:sz="4" w:space="0" w:color="auto"/>
            </w:tcBorders>
            <w:shd w:val="clear" w:color="auto" w:fill="auto"/>
            <w:noWrap/>
            <w:vAlign w:val="center"/>
            <w:hideMark/>
          </w:tcPr>
          <w:p w14:paraId="47426466"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13</w:t>
            </w:r>
          </w:p>
        </w:tc>
        <w:tc>
          <w:tcPr>
            <w:tcW w:w="289" w:type="pct"/>
            <w:tcBorders>
              <w:top w:val="single" w:sz="4" w:space="0" w:color="auto"/>
              <w:bottom w:val="single" w:sz="4" w:space="0" w:color="auto"/>
              <w:right w:val="single" w:sz="4" w:space="0" w:color="auto"/>
            </w:tcBorders>
            <w:shd w:val="clear" w:color="auto" w:fill="auto"/>
            <w:noWrap/>
            <w:vAlign w:val="center"/>
            <w:hideMark/>
          </w:tcPr>
          <w:p w14:paraId="59127E89"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14</w:t>
            </w:r>
          </w:p>
        </w:tc>
        <w:tc>
          <w:tcPr>
            <w:tcW w:w="289" w:type="pct"/>
            <w:tcBorders>
              <w:top w:val="single" w:sz="4" w:space="0" w:color="auto"/>
              <w:bottom w:val="single" w:sz="4" w:space="0" w:color="auto"/>
              <w:right w:val="single" w:sz="4" w:space="0" w:color="auto"/>
            </w:tcBorders>
            <w:shd w:val="clear" w:color="auto" w:fill="auto"/>
            <w:noWrap/>
            <w:vAlign w:val="center"/>
            <w:hideMark/>
          </w:tcPr>
          <w:p w14:paraId="358D33AC"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15</w:t>
            </w:r>
          </w:p>
        </w:tc>
        <w:tc>
          <w:tcPr>
            <w:tcW w:w="578" w:type="pct"/>
            <w:tcBorders>
              <w:top w:val="single" w:sz="4" w:space="0" w:color="auto"/>
              <w:bottom w:val="single" w:sz="4" w:space="0" w:color="auto"/>
              <w:right w:val="single" w:sz="4" w:space="0" w:color="000000"/>
            </w:tcBorders>
            <w:shd w:val="clear" w:color="auto" w:fill="auto"/>
            <w:noWrap/>
            <w:vAlign w:val="center"/>
            <w:hideMark/>
          </w:tcPr>
          <w:p w14:paraId="05042887"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w:t>
            </w:r>
          </w:p>
        </w:tc>
        <w:tc>
          <w:tcPr>
            <w:tcW w:w="289" w:type="pct"/>
            <w:tcBorders>
              <w:top w:val="single" w:sz="4" w:space="0" w:color="auto"/>
              <w:bottom w:val="single" w:sz="4" w:space="0" w:color="auto"/>
              <w:right w:val="single" w:sz="4" w:space="0" w:color="auto"/>
            </w:tcBorders>
            <w:shd w:val="clear" w:color="auto" w:fill="auto"/>
            <w:noWrap/>
            <w:vAlign w:val="center"/>
            <w:hideMark/>
          </w:tcPr>
          <w:p w14:paraId="0B936AC2"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31</w:t>
            </w:r>
          </w:p>
        </w:tc>
        <w:tc>
          <w:tcPr>
            <w:tcW w:w="289" w:type="pct"/>
            <w:tcBorders>
              <w:top w:val="single" w:sz="4" w:space="0" w:color="auto"/>
              <w:bottom w:val="single" w:sz="4" w:space="0" w:color="auto"/>
              <w:right w:val="single" w:sz="4" w:space="0" w:color="auto"/>
            </w:tcBorders>
            <w:shd w:val="clear" w:color="auto" w:fill="auto"/>
            <w:noWrap/>
            <w:vAlign w:val="center"/>
            <w:hideMark/>
          </w:tcPr>
          <w:p w14:paraId="3173524B" w14:textId="77777777" w:rsidR="00F36D4D" w:rsidRDefault="00C219DC">
            <w:pPr>
              <w:jc w:val="center"/>
              <w:rPr>
                <w:rFonts w:ascii="Times New Roman" w:eastAsia="Times New Roman" w:cs="Times New Roman"/>
                <w:sz w:val="22"/>
                <w:szCs w:val="22"/>
              </w:rPr>
            </w:pPr>
            <w:r>
              <w:rPr>
                <w:rFonts w:ascii="Times New Roman" w:eastAsia="Times New Roman" w:cs="Times New Roman"/>
                <w:sz w:val="22"/>
                <w:szCs w:val="22"/>
              </w:rPr>
              <w:t>32</w:t>
            </w:r>
          </w:p>
        </w:tc>
      </w:tr>
      <w:tr w:rsidR="00F36D4D" w14:paraId="557EE463" w14:textId="77777777">
        <w:trPr>
          <w:trHeight w:val="375"/>
        </w:trPr>
        <w:tc>
          <w:tcPr>
            <w:tcW w:w="289" w:type="pct"/>
            <w:tcBorders>
              <w:left w:val="single" w:sz="4" w:space="0" w:color="auto"/>
              <w:bottom w:val="single" w:sz="4" w:space="0" w:color="auto"/>
              <w:right w:val="single" w:sz="4" w:space="0" w:color="auto"/>
            </w:tcBorders>
            <w:shd w:val="clear" w:color="000000" w:fill="D9D9D9"/>
            <w:noWrap/>
            <w:vAlign w:val="center"/>
            <w:hideMark/>
          </w:tcPr>
          <w:p w14:paraId="2A78445D" w14:textId="77777777" w:rsidR="00F36D4D" w:rsidRDefault="00C219DC">
            <w:pPr>
              <w:jc w:val="center"/>
              <w:rPr>
                <w:rFonts w:ascii="Times New Roman" w:eastAsia="Times New Roman" w:cs="Times New Roman"/>
                <w:b/>
                <w:sz w:val="22"/>
                <w:szCs w:val="22"/>
              </w:rPr>
            </w:pPr>
            <w:r>
              <w:rPr>
                <w:rFonts w:ascii="Times New Roman" w:eastAsia="Times New Roman" w:cs="Times New Roman"/>
                <w:b/>
                <w:sz w:val="22"/>
                <w:szCs w:val="22"/>
              </w:rPr>
              <w:t>A</w:t>
            </w:r>
          </w:p>
        </w:tc>
        <w:tc>
          <w:tcPr>
            <w:tcW w:w="1241" w:type="pct"/>
            <w:gridSpan w:val="4"/>
            <w:tcBorders>
              <w:top w:val="single" w:sz="4" w:space="0" w:color="auto"/>
              <w:bottom w:val="single" w:sz="4" w:space="0" w:color="auto"/>
              <w:right w:val="single" w:sz="4" w:space="0" w:color="000000"/>
            </w:tcBorders>
            <w:shd w:val="clear" w:color="000000" w:fill="FCD5B4"/>
            <w:noWrap/>
            <w:vAlign w:val="center"/>
            <w:hideMark/>
          </w:tcPr>
          <w:p w14:paraId="62E37F59" w14:textId="77777777" w:rsidR="00F36D4D" w:rsidRDefault="00C219DC">
            <w:pPr>
              <w:jc w:val="center"/>
              <w:rPr>
                <w:rFonts w:ascii="Times New Roman" w:eastAsia="Times New Roman" w:cs="Times New Roman"/>
                <w:b/>
                <w:sz w:val="22"/>
                <w:szCs w:val="22"/>
              </w:rPr>
            </w:pPr>
            <w:r>
              <w:rPr>
                <w:rFonts w:ascii="Times New Roman" w:eastAsia="Times New Roman" w:cs="Times New Roman"/>
                <w:b/>
                <w:sz w:val="22"/>
                <w:szCs w:val="22"/>
              </w:rPr>
              <w:t>B</w:t>
            </w:r>
          </w:p>
        </w:tc>
        <w:tc>
          <w:tcPr>
            <w:tcW w:w="1735" w:type="pct"/>
            <w:gridSpan w:val="5"/>
            <w:tcBorders>
              <w:top w:val="single" w:sz="4" w:space="0" w:color="auto"/>
              <w:bottom w:val="single" w:sz="4" w:space="0" w:color="auto"/>
              <w:right w:val="single" w:sz="4" w:space="0" w:color="000000"/>
            </w:tcBorders>
            <w:shd w:val="clear" w:color="000000" w:fill="D8E4BC"/>
            <w:noWrap/>
            <w:vAlign w:val="center"/>
            <w:hideMark/>
          </w:tcPr>
          <w:p w14:paraId="4C9951D2" w14:textId="77777777" w:rsidR="00F36D4D" w:rsidRDefault="00C219DC">
            <w:pPr>
              <w:jc w:val="center"/>
              <w:rPr>
                <w:rFonts w:ascii="Times New Roman" w:eastAsia="Times New Roman" w:cs="Times New Roman"/>
                <w:b/>
                <w:sz w:val="22"/>
                <w:szCs w:val="22"/>
              </w:rPr>
            </w:pPr>
            <w:r>
              <w:rPr>
                <w:rFonts w:ascii="Times New Roman" w:eastAsia="Times New Roman" w:cs="Times New Roman"/>
                <w:b/>
                <w:sz w:val="22"/>
                <w:szCs w:val="22"/>
              </w:rPr>
              <w:t>C</w:t>
            </w:r>
          </w:p>
        </w:tc>
        <w:tc>
          <w:tcPr>
            <w:tcW w:w="1735" w:type="pct"/>
            <w:gridSpan w:val="5"/>
            <w:tcBorders>
              <w:top w:val="single" w:sz="4" w:space="0" w:color="auto"/>
              <w:bottom w:val="single" w:sz="4" w:space="0" w:color="auto"/>
              <w:right w:val="single" w:sz="4" w:space="0" w:color="000000"/>
            </w:tcBorders>
            <w:shd w:val="clear" w:color="000000" w:fill="DCE6F1"/>
            <w:noWrap/>
            <w:vAlign w:val="center"/>
            <w:hideMark/>
          </w:tcPr>
          <w:p w14:paraId="30E4D2FC" w14:textId="77777777" w:rsidR="00F36D4D" w:rsidRDefault="00C219DC">
            <w:pPr>
              <w:jc w:val="center"/>
              <w:rPr>
                <w:rFonts w:ascii="Times New Roman" w:eastAsia="Times New Roman" w:cs="Times New Roman"/>
                <w:b/>
                <w:sz w:val="22"/>
                <w:szCs w:val="22"/>
              </w:rPr>
            </w:pPr>
            <w:r>
              <w:rPr>
                <w:rFonts w:ascii="Times New Roman" w:eastAsia="Times New Roman" w:cs="Times New Roman"/>
                <w:b/>
                <w:sz w:val="22"/>
                <w:szCs w:val="22"/>
              </w:rPr>
              <w:t>D</w:t>
            </w:r>
          </w:p>
        </w:tc>
      </w:tr>
    </w:tbl>
    <w:p w14:paraId="000C97D0" w14:textId="77777777" w:rsidR="00F36D4D" w:rsidRDefault="00F36D4D">
      <w:pPr>
        <w:rPr>
          <w:rFonts w:ascii="Times New Roman" w:cs="Times New Roman"/>
        </w:rPr>
      </w:pPr>
    </w:p>
    <w:tbl>
      <w:tblPr>
        <w:tblStyle w:val="aff1"/>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F36D4D" w14:paraId="58C6728C" w14:textId="77777777">
        <w:trPr>
          <w:trHeight w:val="100"/>
        </w:trPr>
        <w:tc>
          <w:tcPr>
            <w:tcW w:w="333" w:type="pct"/>
            <w:tcBorders>
              <w:bottom w:val="single" w:sz="4" w:space="0" w:color="auto"/>
            </w:tcBorders>
          </w:tcPr>
          <w:p w14:paraId="7E28C4F9" w14:textId="77777777" w:rsidR="00F36D4D" w:rsidRDefault="00C219DC">
            <w:pPr>
              <w:keepNext/>
              <w:keepLines/>
              <w:spacing w:after="120"/>
              <w:jc w:val="both"/>
              <w:rPr>
                <w:rFonts w:ascii="Times New Roman" w:cs="Times New Roman"/>
                <w:b/>
              </w:rPr>
            </w:pPr>
            <w:r>
              <w:rPr>
                <w:rFonts w:ascii="Times New Roman" w:cs="Times New Roman"/>
                <w:b/>
              </w:rPr>
              <w:t>А</w:t>
            </w:r>
          </w:p>
        </w:tc>
        <w:tc>
          <w:tcPr>
            <w:tcW w:w="4667" w:type="pct"/>
            <w:tcBorders>
              <w:bottom w:val="single" w:sz="4" w:space="0" w:color="auto"/>
            </w:tcBorders>
          </w:tcPr>
          <w:p w14:paraId="7D19906C" w14:textId="77777777" w:rsidR="00F36D4D" w:rsidRDefault="00C219DC">
            <w:pPr>
              <w:keepNext/>
              <w:keepLines/>
              <w:spacing w:after="120"/>
              <w:jc w:val="both"/>
              <w:rPr>
                <w:rFonts w:ascii="Times New Roman" w:cs="Times New Roman"/>
              </w:rPr>
            </w:pPr>
            <w:r>
              <w:rPr>
                <w:rFonts w:ascii="Times New Roman" w:cs="Times New Roman"/>
              </w:rPr>
              <w:t>Значение «5»</w:t>
            </w:r>
          </w:p>
        </w:tc>
      </w:tr>
      <w:tr w:rsidR="00F36D4D" w14:paraId="25EDBFCE" w14:textId="77777777">
        <w:tc>
          <w:tcPr>
            <w:tcW w:w="333" w:type="pct"/>
            <w:tcBorders>
              <w:top w:val="single" w:sz="4" w:space="0" w:color="auto"/>
              <w:bottom w:val="single" w:sz="4" w:space="0" w:color="auto"/>
            </w:tcBorders>
          </w:tcPr>
          <w:p w14:paraId="502553AD" w14:textId="77777777" w:rsidR="00F36D4D" w:rsidRDefault="00C219DC">
            <w:pPr>
              <w:keepNext/>
              <w:keepLines/>
              <w:spacing w:after="120"/>
              <w:jc w:val="both"/>
              <w:rPr>
                <w:rFonts w:ascii="Times New Roman" w:cs="Times New Roman"/>
                <w:b/>
              </w:rPr>
            </w:pPr>
            <w:r>
              <w:rPr>
                <w:rFonts w:ascii="Times New Roman" w:cs="Times New Roman"/>
                <w:b/>
              </w:rPr>
              <w:t>В</w:t>
            </w:r>
          </w:p>
        </w:tc>
        <w:tc>
          <w:tcPr>
            <w:tcW w:w="4667" w:type="pct"/>
            <w:tcBorders>
              <w:top w:val="single" w:sz="4" w:space="0" w:color="auto"/>
              <w:bottom w:val="single" w:sz="4" w:space="0" w:color="auto"/>
            </w:tcBorders>
          </w:tcPr>
          <w:p w14:paraId="4308067D" w14:textId="77777777" w:rsidR="00F36D4D" w:rsidRDefault="00C219DC">
            <w:pPr>
              <w:keepNext/>
              <w:keepLines/>
              <w:spacing w:after="120"/>
              <w:jc w:val="both"/>
              <w:rPr>
                <w:rFonts w:ascii="Times New Roman" w:cs="Times New Roman"/>
              </w:rPr>
            </w:pPr>
            <w:r>
              <w:rPr>
                <w:rFonts w:ascii="Times New Roman" w:eastAsia="Calibri" w:cs="Times New Roman"/>
              </w:rPr>
              <w:t>Код ТОФК</w:t>
            </w:r>
          </w:p>
        </w:tc>
      </w:tr>
      <w:tr w:rsidR="00F36D4D" w14:paraId="2A65A286" w14:textId="77777777">
        <w:tc>
          <w:tcPr>
            <w:tcW w:w="333" w:type="pct"/>
            <w:tcBorders>
              <w:top w:val="single" w:sz="4" w:space="0" w:color="auto"/>
              <w:bottom w:val="single" w:sz="4" w:space="0" w:color="auto"/>
            </w:tcBorders>
          </w:tcPr>
          <w:p w14:paraId="2CE405DF" w14:textId="77777777" w:rsidR="00F36D4D" w:rsidRDefault="00C219DC">
            <w:pPr>
              <w:keepNext/>
              <w:keepLines/>
              <w:spacing w:after="120"/>
              <w:jc w:val="both"/>
              <w:rPr>
                <w:rFonts w:ascii="Times New Roman" w:cs="Times New Roman"/>
                <w:b/>
              </w:rPr>
            </w:pPr>
            <w:r>
              <w:rPr>
                <w:rFonts w:ascii="Times New Roman" w:cs="Times New Roman"/>
                <w:b/>
              </w:rPr>
              <w:t>С</w:t>
            </w:r>
          </w:p>
        </w:tc>
        <w:tc>
          <w:tcPr>
            <w:tcW w:w="4667" w:type="pct"/>
            <w:tcBorders>
              <w:top w:val="single" w:sz="4" w:space="0" w:color="auto"/>
              <w:bottom w:val="single" w:sz="4" w:space="0" w:color="auto"/>
            </w:tcBorders>
          </w:tcPr>
          <w:p w14:paraId="42C21327" w14:textId="77777777" w:rsidR="00F36D4D" w:rsidRDefault="00C219DC">
            <w:pPr>
              <w:keepNext/>
              <w:keepLines/>
              <w:spacing w:after="120"/>
              <w:jc w:val="both"/>
              <w:rPr>
                <w:rFonts w:ascii="Times New Roman" w:cs="Times New Roman"/>
              </w:rPr>
            </w:pPr>
            <w:r>
              <w:rPr>
                <w:rFonts w:ascii="Times New Roman" w:eastAsia="Calibri" w:cs="Times New Roman"/>
              </w:rPr>
              <w:t>Дата составления уведомления об уточнении вида и принадлежности платежа в формате «ДДММГГГГ»</w:t>
            </w:r>
          </w:p>
        </w:tc>
      </w:tr>
      <w:tr w:rsidR="00F36D4D" w14:paraId="61349264" w14:textId="77777777">
        <w:tc>
          <w:tcPr>
            <w:tcW w:w="333" w:type="pct"/>
            <w:tcBorders>
              <w:top w:val="single" w:sz="4" w:space="0" w:color="auto"/>
              <w:bottom w:val="single" w:sz="4" w:space="0" w:color="auto"/>
            </w:tcBorders>
          </w:tcPr>
          <w:p w14:paraId="1818C2FA" w14:textId="77777777" w:rsidR="00F36D4D" w:rsidRDefault="00C219DC">
            <w:pPr>
              <w:keepNext/>
              <w:keepLines/>
              <w:spacing w:after="120"/>
              <w:jc w:val="both"/>
              <w:rPr>
                <w:rFonts w:ascii="Times New Roman" w:cs="Times New Roman"/>
                <w:b/>
                <w:lang w:val="en-US"/>
              </w:rPr>
            </w:pPr>
            <w:r>
              <w:rPr>
                <w:rFonts w:ascii="Times New Roman" w:cs="Times New Roman"/>
                <w:b/>
                <w:lang w:val="en-US"/>
              </w:rPr>
              <w:t>D</w:t>
            </w:r>
          </w:p>
        </w:tc>
        <w:tc>
          <w:tcPr>
            <w:tcW w:w="4667" w:type="pct"/>
            <w:tcBorders>
              <w:top w:val="single" w:sz="4" w:space="0" w:color="auto"/>
              <w:bottom w:val="single" w:sz="4" w:space="0" w:color="auto"/>
            </w:tcBorders>
          </w:tcPr>
          <w:p w14:paraId="08FCB190" w14:textId="77777777" w:rsidR="00F36D4D" w:rsidRDefault="00C219DC">
            <w:pPr>
              <w:keepNext/>
              <w:keepLines/>
              <w:spacing w:after="120"/>
              <w:jc w:val="both"/>
              <w:rPr>
                <w:rFonts w:ascii="Times New Roman" w:eastAsia="Calibri" w:cs="Times New Roman"/>
              </w:rPr>
            </w:pPr>
            <w:r>
              <w:rPr>
                <w:rFonts w:ascii="Times New Roman" w:eastAsia="Calibri" w:cs="Times New Roman"/>
              </w:rPr>
              <w:t xml:space="preserve">Уникальный номер документа исполнения уведомления </w:t>
            </w:r>
            <w:r>
              <w:rPr>
                <w:rFonts w:ascii="Times New Roman" w:cs="Times New Roman"/>
              </w:rPr>
              <w:t>об уточнении вида и принадлежности платежа в течение дня для данного ТОФК</w:t>
            </w:r>
          </w:p>
        </w:tc>
      </w:tr>
    </w:tbl>
    <w:p w14:paraId="38E0DF32" w14:textId="77777777" w:rsidR="00F36D4D" w:rsidRDefault="00F36D4D">
      <w:pPr>
        <w:rPr>
          <w:rFonts w:ascii="Times New Roman" w:cs="Times New Roman"/>
        </w:rPr>
      </w:pPr>
    </w:p>
    <w:p w14:paraId="648739CC" w14:textId="65FB57A0" w:rsidR="00F3414C" w:rsidRDefault="00F3414C">
      <w:pPr>
        <w:pStyle w:val="26"/>
        <w:numPr>
          <w:ilvl w:val="1"/>
          <w:numId w:val="38"/>
        </w:numPr>
        <w:tabs>
          <w:tab w:val="num" w:pos="1260"/>
        </w:tabs>
      </w:pPr>
      <w:bookmarkStart w:id="417" w:name="_Toc190267823"/>
      <w:r>
        <w:t>Справочная информация</w:t>
      </w:r>
      <w:bookmarkEnd w:id="417"/>
    </w:p>
    <w:p w14:paraId="5F10E3AA" w14:textId="77777777" w:rsidR="00DB4283" w:rsidRDefault="00DB4283" w:rsidP="00DB4283">
      <w:pPr>
        <w:pStyle w:val="Head3"/>
        <w:numPr>
          <w:ilvl w:val="2"/>
          <w:numId w:val="38"/>
        </w:numPr>
        <w:spacing w:line="240" w:lineRule="auto"/>
        <w:ind w:left="1429"/>
        <w:jc w:val="both"/>
      </w:pPr>
      <w:bookmarkStart w:id="418" w:name="_Ref190263608"/>
      <w:bookmarkStart w:id="419" w:name="_Toc190267824"/>
      <w:bookmarkStart w:id="420" w:name="_Toc186284986"/>
      <w:bookmarkStart w:id="421" w:name="_Ref187838063"/>
      <w:bookmarkStart w:id="422" w:name="_Ref188023013"/>
      <w:bookmarkStart w:id="423" w:name="_Ref188257867"/>
      <w:bookmarkStart w:id="424" w:name="_Ref188258252"/>
      <w:bookmarkStart w:id="425" w:name="_Ref199203139"/>
      <w:bookmarkStart w:id="426" w:name="_Toc199203245"/>
      <w:r>
        <w:t>Описание алгоритма заполнения полей с описанием обстоятельств, послуживших основанием вынесения постановления</w:t>
      </w:r>
      <w:bookmarkEnd w:id="418"/>
      <w:bookmarkEnd w:id="419"/>
    </w:p>
    <w:p w14:paraId="25FACF05" w14:textId="77777777" w:rsidR="00DB4283" w:rsidRDefault="00DB4283" w:rsidP="00DB4283">
      <w:pPr>
        <w:pStyle w:val="af4"/>
        <w:sectPr w:rsidR="00DB4283">
          <w:pgSz w:w="11900" w:h="16840"/>
          <w:pgMar w:top="1134" w:right="746" w:bottom="1134" w:left="1701" w:header="709" w:footer="709" w:gutter="0"/>
          <w:cols w:space="720"/>
          <w:docGrid w:linePitch="360"/>
        </w:sectPr>
      </w:pPr>
    </w:p>
    <w:p w14:paraId="21E4B9A0" w14:textId="77777777" w:rsidR="00DB4283" w:rsidRDefault="00DB4283" w:rsidP="00DB4283">
      <w:pPr>
        <w:pStyle w:val="af4"/>
      </w:pPr>
      <w:r>
        <w:lastRenderedPageBreak/>
        <w:t>Ва</w:t>
      </w:r>
    </w:p>
    <w:tbl>
      <w:tblPr>
        <w:tblW w:w="14280" w:type="dxa"/>
        <w:tblInd w:w="114" w:type="dxa"/>
        <w:tblLayout w:type="fixed"/>
        <w:tblCellMar>
          <w:left w:w="28" w:type="dxa"/>
          <w:right w:w="28" w:type="dxa"/>
        </w:tblCellMar>
        <w:tblLook w:val="04A0" w:firstRow="1" w:lastRow="0" w:firstColumn="1" w:lastColumn="0" w:noHBand="0" w:noVBand="1"/>
      </w:tblPr>
      <w:tblGrid>
        <w:gridCol w:w="429"/>
        <w:gridCol w:w="817"/>
        <w:gridCol w:w="2550"/>
        <w:gridCol w:w="630"/>
        <w:gridCol w:w="614"/>
        <w:gridCol w:w="691"/>
        <w:gridCol w:w="6284"/>
        <w:gridCol w:w="2265"/>
      </w:tblGrid>
      <w:tr w:rsidR="00DB4283" w14:paraId="52B1B15A" w14:textId="77777777" w:rsidTr="004450AF">
        <w:trPr>
          <w:trHeight w:val="701"/>
          <w:tblHeader/>
        </w:trPr>
        <w:tc>
          <w:tcPr>
            <w:tcW w:w="428" w:type="dxa"/>
            <w:vMerge w:val="restart"/>
            <w:tcBorders>
              <w:top w:val="single" w:sz="2" w:space="0" w:color="000000"/>
              <w:left w:val="single" w:sz="2" w:space="0" w:color="000000"/>
              <w:bottom w:val="single" w:sz="2" w:space="0" w:color="000000"/>
            </w:tcBorders>
            <w:vAlign w:val="center"/>
          </w:tcPr>
          <w:p w14:paraId="5EB1FB8D" w14:textId="77777777" w:rsidR="00DB4283" w:rsidRDefault="00DB4283" w:rsidP="004450AF">
            <w:pPr>
              <w:pStyle w:val="affff9"/>
            </w:pPr>
            <w:r>
              <w:t>№ п/п</w:t>
            </w:r>
          </w:p>
        </w:tc>
        <w:tc>
          <w:tcPr>
            <w:tcW w:w="817" w:type="dxa"/>
            <w:vMerge w:val="restart"/>
            <w:tcBorders>
              <w:top w:val="single" w:sz="2" w:space="0" w:color="000000"/>
              <w:left w:val="single" w:sz="2" w:space="0" w:color="000000"/>
              <w:bottom w:val="single" w:sz="2" w:space="0" w:color="000000"/>
            </w:tcBorders>
            <w:vAlign w:val="center"/>
          </w:tcPr>
          <w:p w14:paraId="6D0C348D" w14:textId="77777777" w:rsidR="00DB4283" w:rsidRDefault="00DB4283" w:rsidP="004450AF">
            <w:pPr>
              <w:pStyle w:val="affff9"/>
            </w:pPr>
            <w:r>
              <w:t>Идентификатор в АИС ФССП России</w:t>
            </w:r>
          </w:p>
        </w:tc>
        <w:tc>
          <w:tcPr>
            <w:tcW w:w="2550" w:type="dxa"/>
            <w:vMerge w:val="restart"/>
            <w:tcBorders>
              <w:top w:val="single" w:sz="2" w:space="0" w:color="000000"/>
              <w:left w:val="single" w:sz="2" w:space="0" w:color="000000"/>
              <w:bottom w:val="single" w:sz="2" w:space="0" w:color="000000"/>
            </w:tcBorders>
            <w:vAlign w:val="center"/>
          </w:tcPr>
          <w:p w14:paraId="0848E762" w14:textId="77777777" w:rsidR="00DB4283" w:rsidRDefault="00DB4283" w:rsidP="004450AF">
            <w:pPr>
              <w:pStyle w:val="affff9"/>
            </w:pPr>
            <w:r>
              <w:t>Тип документа</w:t>
            </w:r>
          </w:p>
        </w:tc>
        <w:tc>
          <w:tcPr>
            <w:tcW w:w="1935" w:type="dxa"/>
            <w:gridSpan w:val="3"/>
            <w:tcBorders>
              <w:top w:val="single" w:sz="2" w:space="0" w:color="000000"/>
              <w:left w:val="single" w:sz="2" w:space="0" w:color="000000"/>
              <w:bottom w:val="single" w:sz="2" w:space="0" w:color="000000"/>
            </w:tcBorders>
            <w:vAlign w:val="center"/>
          </w:tcPr>
          <w:p w14:paraId="6FE14C47" w14:textId="77777777" w:rsidR="00DB4283" w:rsidRDefault="00DB4283" w:rsidP="004450AF">
            <w:pPr>
              <w:pStyle w:val="affff9"/>
            </w:pPr>
            <w:r>
              <w:t>ФЗ 229 «Об исполнительном производстве»</w:t>
            </w:r>
          </w:p>
        </w:tc>
        <w:tc>
          <w:tcPr>
            <w:tcW w:w="8548" w:type="dxa"/>
            <w:gridSpan w:val="2"/>
            <w:tcBorders>
              <w:top w:val="single" w:sz="2" w:space="0" w:color="000000"/>
              <w:left w:val="single" w:sz="2" w:space="0" w:color="000000"/>
              <w:bottom w:val="single" w:sz="2" w:space="0" w:color="000000"/>
              <w:right w:val="single" w:sz="2" w:space="0" w:color="000000"/>
            </w:tcBorders>
            <w:vAlign w:val="center"/>
          </w:tcPr>
          <w:p w14:paraId="31382A0B" w14:textId="77777777" w:rsidR="00DB4283" w:rsidRDefault="00DB4283" w:rsidP="004450AF">
            <w:pPr>
              <w:pStyle w:val="affff9"/>
            </w:pPr>
            <w:r>
              <w:t xml:space="preserve">ВС «Прием информации о постановлении исполнительного производства» </w:t>
            </w:r>
          </w:p>
        </w:tc>
      </w:tr>
      <w:tr w:rsidR="00DB4283" w14:paraId="23CF5194" w14:textId="77777777" w:rsidTr="004450AF">
        <w:trPr>
          <w:trHeight w:val="701"/>
          <w:tblHeader/>
        </w:trPr>
        <w:tc>
          <w:tcPr>
            <w:tcW w:w="428" w:type="dxa"/>
            <w:vMerge/>
            <w:tcBorders>
              <w:top w:val="single" w:sz="2" w:space="0" w:color="000000"/>
              <w:left w:val="single" w:sz="2" w:space="0" w:color="000000"/>
              <w:bottom w:val="single" w:sz="2" w:space="0" w:color="000000"/>
            </w:tcBorders>
            <w:vAlign w:val="center"/>
          </w:tcPr>
          <w:p w14:paraId="05ED9CDF" w14:textId="77777777" w:rsidR="00DB4283" w:rsidRDefault="00DB4283" w:rsidP="004450AF">
            <w:pPr>
              <w:widowControl w:val="0"/>
            </w:pPr>
          </w:p>
        </w:tc>
        <w:tc>
          <w:tcPr>
            <w:tcW w:w="817" w:type="dxa"/>
            <w:vMerge/>
            <w:tcBorders>
              <w:top w:val="single" w:sz="2" w:space="0" w:color="000000"/>
              <w:left w:val="single" w:sz="2" w:space="0" w:color="000000"/>
              <w:bottom w:val="single" w:sz="2" w:space="0" w:color="000000"/>
            </w:tcBorders>
            <w:vAlign w:val="center"/>
          </w:tcPr>
          <w:p w14:paraId="07A7BBF5" w14:textId="77777777" w:rsidR="00DB4283" w:rsidRDefault="00DB4283" w:rsidP="004450AF">
            <w:pPr>
              <w:widowControl w:val="0"/>
            </w:pPr>
          </w:p>
        </w:tc>
        <w:tc>
          <w:tcPr>
            <w:tcW w:w="2550" w:type="dxa"/>
            <w:vMerge/>
            <w:tcBorders>
              <w:top w:val="single" w:sz="2" w:space="0" w:color="000000"/>
              <w:left w:val="single" w:sz="2" w:space="0" w:color="000000"/>
              <w:bottom w:val="single" w:sz="2" w:space="0" w:color="000000"/>
            </w:tcBorders>
            <w:vAlign w:val="center"/>
          </w:tcPr>
          <w:p w14:paraId="48E2482C" w14:textId="77777777" w:rsidR="00DB4283" w:rsidRDefault="00DB4283" w:rsidP="004450AF">
            <w:pPr>
              <w:widowControl w:val="0"/>
            </w:pPr>
          </w:p>
        </w:tc>
        <w:tc>
          <w:tcPr>
            <w:tcW w:w="630" w:type="dxa"/>
            <w:tcBorders>
              <w:left w:val="single" w:sz="2" w:space="0" w:color="000000"/>
              <w:bottom w:val="single" w:sz="2" w:space="0" w:color="000000"/>
            </w:tcBorders>
            <w:vAlign w:val="center"/>
          </w:tcPr>
          <w:p w14:paraId="2BF7933B" w14:textId="77777777" w:rsidR="00DB4283" w:rsidRDefault="00DB4283" w:rsidP="004450AF">
            <w:pPr>
              <w:pStyle w:val="affff9"/>
            </w:pPr>
            <w:r>
              <w:t>Статья</w:t>
            </w:r>
          </w:p>
        </w:tc>
        <w:tc>
          <w:tcPr>
            <w:tcW w:w="614" w:type="dxa"/>
            <w:tcBorders>
              <w:left w:val="single" w:sz="2" w:space="0" w:color="000000"/>
              <w:bottom w:val="single" w:sz="2" w:space="0" w:color="000000"/>
            </w:tcBorders>
            <w:vAlign w:val="center"/>
          </w:tcPr>
          <w:p w14:paraId="53D810B4" w14:textId="77777777" w:rsidR="00DB4283" w:rsidRDefault="00DB4283" w:rsidP="004450AF">
            <w:pPr>
              <w:pStyle w:val="affff9"/>
            </w:pPr>
            <w:r>
              <w:t>Часть</w:t>
            </w:r>
          </w:p>
        </w:tc>
        <w:tc>
          <w:tcPr>
            <w:tcW w:w="691" w:type="dxa"/>
            <w:tcBorders>
              <w:left w:val="single" w:sz="2" w:space="0" w:color="000000"/>
              <w:bottom w:val="single" w:sz="2" w:space="0" w:color="000000"/>
            </w:tcBorders>
            <w:vAlign w:val="center"/>
          </w:tcPr>
          <w:p w14:paraId="2305B42A" w14:textId="77777777" w:rsidR="00DB4283" w:rsidRDefault="00DB4283" w:rsidP="004450AF">
            <w:pPr>
              <w:pStyle w:val="affff9"/>
            </w:pPr>
            <w:r>
              <w:t>Пункт</w:t>
            </w:r>
          </w:p>
        </w:tc>
        <w:tc>
          <w:tcPr>
            <w:tcW w:w="6283" w:type="dxa"/>
            <w:tcBorders>
              <w:top w:val="single" w:sz="2" w:space="0" w:color="000000"/>
              <w:left w:val="single" w:sz="2" w:space="0" w:color="000000"/>
              <w:bottom w:val="single" w:sz="2" w:space="0" w:color="000000"/>
            </w:tcBorders>
            <w:vAlign w:val="center"/>
          </w:tcPr>
          <w:p w14:paraId="2CDD82E1" w14:textId="77777777" w:rsidR="00DB4283" w:rsidRDefault="00DB4283" w:rsidP="004450AF">
            <w:pPr>
              <w:pStyle w:val="affff9"/>
            </w:pPr>
            <w:r>
              <w:t>«Обстоятельства, послужившие основанием для вынесения постановления» (</w:t>
            </w:r>
            <w:r w:rsidRPr="0027736F">
              <w:t>@</w:t>
            </w:r>
            <w:r>
              <w:t>refusalGround)</w:t>
            </w:r>
          </w:p>
        </w:tc>
        <w:tc>
          <w:tcPr>
            <w:tcW w:w="2265" w:type="dxa"/>
            <w:tcBorders>
              <w:top w:val="single" w:sz="2" w:space="0" w:color="000000"/>
              <w:left w:val="single" w:sz="2" w:space="0" w:color="000000"/>
              <w:bottom w:val="single" w:sz="2" w:space="0" w:color="000000"/>
              <w:right w:val="single" w:sz="2" w:space="0" w:color="000000"/>
            </w:tcBorders>
            <w:vAlign w:val="center"/>
          </w:tcPr>
          <w:p w14:paraId="48F2C07D" w14:textId="77777777" w:rsidR="00DB4283" w:rsidRPr="00507375" w:rsidRDefault="00DB4283" w:rsidP="004450AF">
            <w:pPr>
              <w:pStyle w:val="affff9"/>
            </w:pPr>
            <w:r>
              <w:rPr>
                <w:rFonts w:ascii="Times New Roman" w:hAnsi="Times New Roman" w:cs="Times New Roman"/>
              </w:rPr>
              <w:t>«Код» (</w:t>
            </w:r>
            <w:r>
              <w:rPr>
                <w:rFonts w:ascii="Times New Roman" w:hAnsi="Times New Roman" w:cs="Times New Roman"/>
                <w:lang w:val="en-US"/>
              </w:rPr>
              <w:t>@</w:t>
            </w:r>
            <w:r>
              <w:rPr>
                <w:rFonts w:ascii="Times New Roman" w:hAnsi="Times New Roman" w:cs="Times New Roman"/>
              </w:rPr>
              <w:t>reasonCode)</w:t>
            </w:r>
          </w:p>
        </w:tc>
      </w:tr>
      <w:tr w:rsidR="00DB4283" w14:paraId="41A6D1A2" w14:textId="77777777" w:rsidTr="004450AF">
        <w:trPr>
          <w:trHeight w:val="256"/>
        </w:trPr>
        <w:tc>
          <w:tcPr>
            <w:tcW w:w="428" w:type="dxa"/>
            <w:tcBorders>
              <w:left w:val="single" w:sz="2" w:space="0" w:color="000000"/>
              <w:bottom w:val="single" w:sz="2" w:space="0" w:color="000000"/>
            </w:tcBorders>
          </w:tcPr>
          <w:p w14:paraId="63797042" w14:textId="77777777" w:rsidR="00DB4283" w:rsidRDefault="00DB4283" w:rsidP="004450AF">
            <w:pPr>
              <w:pStyle w:val="affff8"/>
              <w:numPr>
                <w:ilvl w:val="0"/>
                <w:numId w:val="137"/>
              </w:numPr>
            </w:pPr>
          </w:p>
        </w:tc>
        <w:tc>
          <w:tcPr>
            <w:tcW w:w="817" w:type="dxa"/>
            <w:tcBorders>
              <w:left w:val="single" w:sz="2" w:space="0" w:color="000000"/>
              <w:bottom w:val="single" w:sz="2" w:space="0" w:color="000000"/>
            </w:tcBorders>
          </w:tcPr>
          <w:p w14:paraId="44D4777B" w14:textId="77777777" w:rsidR="00DB4283" w:rsidRDefault="00DB4283" w:rsidP="004450AF">
            <w:pPr>
              <w:pStyle w:val="affff8"/>
            </w:pPr>
            <w:r>
              <w:t>-</w:t>
            </w:r>
          </w:p>
        </w:tc>
        <w:tc>
          <w:tcPr>
            <w:tcW w:w="2550" w:type="dxa"/>
            <w:tcBorders>
              <w:left w:val="single" w:sz="2" w:space="0" w:color="000000"/>
              <w:bottom w:val="single" w:sz="2" w:space="0" w:color="000000"/>
            </w:tcBorders>
          </w:tcPr>
          <w:p w14:paraId="25F88BEB" w14:textId="77777777" w:rsidR="00DB4283" w:rsidRDefault="00DB4283" w:rsidP="004450AF">
            <w:pPr>
              <w:pStyle w:val="affff8"/>
            </w:pPr>
            <w:r>
              <w:t>O_IP_RES_REOPEN</w:t>
            </w:r>
          </w:p>
        </w:tc>
        <w:tc>
          <w:tcPr>
            <w:tcW w:w="630" w:type="dxa"/>
            <w:tcBorders>
              <w:left w:val="single" w:sz="2" w:space="0" w:color="000000"/>
              <w:bottom w:val="single" w:sz="2" w:space="0" w:color="000000"/>
            </w:tcBorders>
          </w:tcPr>
          <w:p w14:paraId="4B1C6EDE" w14:textId="77777777" w:rsidR="00DB4283" w:rsidRDefault="00DB4283" w:rsidP="004450AF">
            <w:pPr>
              <w:pStyle w:val="affff8"/>
            </w:pPr>
            <w:r>
              <w:t>30</w:t>
            </w:r>
          </w:p>
        </w:tc>
        <w:tc>
          <w:tcPr>
            <w:tcW w:w="614" w:type="dxa"/>
            <w:tcBorders>
              <w:left w:val="single" w:sz="2" w:space="0" w:color="000000"/>
              <w:bottom w:val="single" w:sz="2" w:space="0" w:color="000000"/>
            </w:tcBorders>
          </w:tcPr>
          <w:p w14:paraId="1CD612D7" w14:textId="77777777" w:rsidR="00DB4283" w:rsidRDefault="00DB4283" w:rsidP="004450AF">
            <w:pPr>
              <w:pStyle w:val="affff8"/>
            </w:pPr>
          </w:p>
        </w:tc>
        <w:tc>
          <w:tcPr>
            <w:tcW w:w="691" w:type="dxa"/>
            <w:tcBorders>
              <w:left w:val="single" w:sz="2" w:space="0" w:color="000000"/>
              <w:bottom w:val="single" w:sz="2" w:space="0" w:color="000000"/>
            </w:tcBorders>
          </w:tcPr>
          <w:p w14:paraId="5B9D93ED" w14:textId="77777777" w:rsidR="00DB4283" w:rsidRDefault="00DB4283" w:rsidP="004450AF">
            <w:pPr>
              <w:pStyle w:val="affff8"/>
            </w:pPr>
          </w:p>
        </w:tc>
        <w:tc>
          <w:tcPr>
            <w:tcW w:w="6283" w:type="dxa"/>
            <w:tcBorders>
              <w:left w:val="single" w:sz="2" w:space="0" w:color="000000"/>
              <w:bottom w:val="single" w:sz="2" w:space="0" w:color="000000"/>
            </w:tcBorders>
          </w:tcPr>
          <w:p w14:paraId="4740D26C" w14:textId="77777777" w:rsidR="00DB4283" w:rsidRDefault="00DB4283" w:rsidP="004450AF">
            <w:pPr>
              <w:pStyle w:val="affff8"/>
            </w:pPr>
            <w:r>
              <w:t>Возбуждение исполнительного производства</w:t>
            </w:r>
          </w:p>
        </w:tc>
        <w:tc>
          <w:tcPr>
            <w:tcW w:w="2265" w:type="dxa"/>
            <w:tcBorders>
              <w:left w:val="single" w:sz="2" w:space="0" w:color="000000"/>
              <w:bottom w:val="single" w:sz="2" w:space="0" w:color="000000"/>
              <w:right w:val="single" w:sz="2" w:space="0" w:color="000000"/>
            </w:tcBorders>
          </w:tcPr>
          <w:p w14:paraId="1CD56595" w14:textId="77777777" w:rsidR="00DB4283" w:rsidRDefault="00DB4283" w:rsidP="004450AF">
            <w:pPr>
              <w:pStyle w:val="affff8"/>
            </w:pPr>
            <w:r>
              <w:t>ПВ</w:t>
            </w:r>
          </w:p>
        </w:tc>
      </w:tr>
      <w:tr w:rsidR="00DB4283" w14:paraId="68D04725" w14:textId="77777777" w:rsidTr="004450AF">
        <w:trPr>
          <w:trHeight w:val="256"/>
        </w:trPr>
        <w:tc>
          <w:tcPr>
            <w:tcW w:w="428" w:type="dxa"/>
            <w:tcBorders>
              <w:left w:val="single" w:sz="2" w:space="0" w:color="000000"/>
              <w:bottom w:val="single" w:sz="2" w:space="0" w:color="000000"/>
            </w:tcBorders>
          </w:tcPr>
          <w:p w14:paraId="37C4F8C9"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1A89150F" w14:textId="77777777" w:rsidR="00DB4283" w:rsidRDefault="00DB4283" w:rsidP="004450AF">
            <w:pPr>
              <w:pStyle w:val="affff8"/>
            </w:pPr>
            <w:r>
              <w:t>-</w:t>
            </w:r>
          </w:p>
        </w:tc>
        <w:tc>
          <w:tcPr>
            <w:tcW w:w="2550" w:type="dxa"/>
            <w:tcBorders>
              <w:left w:val="single" w:sz="2" w:space="0" w:color="000000"/>
              <w:bottom w:val="single" w:sz="2" w:space="0" w:color="000000"/>
            </w:tcBorders>
          </w:tcPr>
          <w:p w14:paraId="17F9925B" w14:textId="77777777" w:rsidR="00DB4283" w:rsidRDefault="00DB4283" w:rsidP="004450AF">
            <w:pPr>
              <w:pStyle w:val="affff8"/>
            </w:pPr>
            <w:r>
              <w:t>O_IP_ACT_EXECUTE</w:t>
            </w:r>
          </w:p>
        </w:tc>
        <w:tc>
          <w:tcPr>
            <w:tcW w:w="630" w:type="dxa"/>
            <w:tcBorders>
              <w:left w:val="single" w:sz="2" w:space="0" w:color="000000"/>
              <w:bottom w:val="single" w:sz="2" w:space="0" w:color="000000"/>
            </w:tcBorders>
          </w:tcPr>
          <w:p w14:paraId="5C705F7C" w14:textId="77777777" w:rsidR="00DB4283" w:rsidRDefault="00DB4283" w:rsidP="004450AF">
            <w:pPr>
              <w:pStyle w:val="affff8"/>
            </w:pPr>
            <w:r>
              <w:t>33</w:t>
            </w:r>
          </w:p>
        </w:tc>
        <w:tc>
          <w:tcPr>
            <w:tcW w:w="614" w:type="dxa"/>
            <w:tcBorders>
              <w:left w:val="single" w:sz="2" w:space="0" w:color="000000"/>
              <w:bottom w:val="single" w:sz="2" w:space="0" w:color="000000"/>
            </w:tcBorders>
          </w:tcPr>
          <w:p w14:paraId="5E0BFB40" w14:textId="77777777" w:rsidR="00DB4283" w:rsidRDefault="00DB4283" w:rsidP="004450AF">
            <w:pPr>
              <w:pStyle w:val="affff8"/>
            </w:pPr>
          </w:p>
        </w:tc>
        <w:tc>
          <w:tcPr>
            <w:tcW w:w="691" w:type="dxa"/>
            <w:tcBorders>
              <w:left w:val="single" w:sz="2" w:space="0" w:color="000000"/>
              <w:bottom w:val="single" w:sz="2" w:space="0" w:color="000000"/>
            </w:tcBorders>
          </w:tcPr>
          <w:p w14:paraId="0CB2B2F9" w14:textId="77777777" w:rsidR="00DB4283" w:rsidRDefault="00DB4283" w:rsidP="004450AF">
            <w:pPr>
              <w:pStyle w:val="affff8"/>
            </w:pPr>
          </w:p>
        </w:tc>
        <w:tc>
          <w:tcPr>
            <w:tcW w:w="6283" w:type="dxa"/>
            <w:tcBorders>
              <w:left w:val="single" w:sz="2" w:space="0" w:color="000000"/>
              <w:bottom w:val="single" w:sz="2" w:space="0" w:color="000000"/>
            </w:tcBorders>
          </w:tcPr>
          <w:p w14:paraId="3E88C370" w14:textId="77777777" w:rsidR="00DB4283" w:rsidRDefault="00DB4283" w:rsidP="004450AF">
            <w:pPr>
              <w:pStyle w:val="affff8"/>
            </w:pPr>
            <w:r>
              <w:t>Принятие ИП к исполнению</w:t>
            </w:r>
          </w:p>
        </w:tc>
        <w:tc>
          <w:tcPr>
            <w:tcW w:w="2265" w:type="dxa"/>
            <w:tcBorders>
              <w:left w:val="single" w:sz="2" w:space="0" w:color="000000"/>
              <w:bottom w:val="single" w:sz="2" w:space="0" w:color="000000"/>
              <w:right w:val="single" w:sz="2" w:space="0" w:color="000000"/>
            </w:tcBorders>
          </w:tcPr>
          <w:p w14:paraId="1FBE7662" w14:textId="77777777" w:rsidR="00DB4283" w:rsidRDefault="00DB4283" w:rsidP="004450AF">
            <w:pPr>
              <w:pStyle w:val="affff8"/>
            </w:pPr>
            <w:r>
              <w:t>ПП</w:t>
            </w:r>
          </w:p>
        </w:tc>
      </w:tr>
      <w:tr w:rsidR="00DB4283" w14:paraId="69D9ADF3" w14:textId="77777777" w:rsidTr="004450AF">
        <w:trPr>
          <w:trHeight w:val="256"/>
        </w:trPr>
        <w:tc>
          <w:tcPr>
            <w:tcW w:w="428" w:type="dxa"/>
            <w:tcBorders>
              <w:left w:val="single" w:sz="2" w:space="0" w:color="000000"/>
              <w:bottom w:val="single" w:sz="2" w:space="0" w:color="000000"/>
            </w:tcBorders>
          </w:tcPr>
          <w:p w14:paraId="19464377"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3796EAB9" w14:textId="77777777" w:rsidR="00DB4283" w:rsidRDefault="00DB4283" w:rsidP="004450AF">
            <w:pPr>
              <w:pStyle w:val="affff8"/>
            </w:pPr>
            <w:r>
              <w:t>1002</w:t>
            </w:r>
          </w:p>
        </w:tc>
        <w:tc>
          <w:tcPr>
            <w:tcW w:w="2550" w:type="dxa"/>
            <w:tcBorders>
              <w:left w:val="single" w:sz="2" w:space="0" w:color="000000"/>
              <w:bottom w:val="single" w:sz="2" w:space="0" w:color="000000"/>
            </w:tcBorders>
          </w:tcPr>
          <w:p w14:paraId="33B7816A" w14:textId="77777777" w:rsidR="00DB4283" w:rsidRDefault="00DB4283" w:rsidP="004450AF">
            <w:pPr>
              <w:pStyle w:val="affff8"/>
              <w:rPr>
                <w:lang w:val="en-US"/>
              </w:rPr>
            </w:pPr>
            <w:r>
              <w:rPr>
                <w:lang w:val="en-US"/>
              </w:rPr>
              <w:t>O_IP_ACT_END_END</w:t>
            </w:r>
          </w:p>
        </w:tc>
        <w:tc>
          <w:tcPr>
            <w:tcW w:w="630" w:type="dxa"/>
            <w:tcBorders>
              <w:left w:val="single" w:sz="2" w:space="0" w:color="000000"/>
              <w:bottom w:val="single" w:sz="2" w:space="0" w:color="000000"/>
            </w:tcBorders>
          </w:tcPr>
          <w:p w14:paraId="21ECA0EB" w14:textId="77777777" w:rsidR="00DB4283" w:rsidRDefault="00DB4283" w:rsidP="004450AF">
            <w:pPr>
              <w:pStyle w:val="affff8"/>
            </w:pPr>
            <w:r>
              <w:t>47</w:t>
            </w:r>
          </w:p>
        </w:tc>
        <w:tc>
          <w:tcPr>
            <w:tcW w:w="614" w:type="dxa"/>
            <w:tcBorders>
              <w:left w:val="single" w:sz="2" w:space="0" w:color="000000"/>
              <w:bottom w:val="single" w:sz="2" w:space="0" w:color="000000"/>
            </w:tcBorders>
          </w:tcPr>
          <w:p w14:paraId="0DE60FF2" w14:textId="77777777" w:rsidR="00DB4283" w:rsidRDefault="00DB4283" w:rsidP="004450AF">
            <w:pPr>
              <w:pStyle w:val="affff8"/>
            </w:pPr>
            <w:r>
              <w:t>1</w:t>
            </w:r>
          </w:p>
        </w:tc>
        <w:tc>
          <w:tcPr>
            <w:tcW w:w="691" w:type="dxa"/>
            <w:tcBorders>
              <w:left w:val="single" w:sz="2" w:space="0" w:color="000000"/>
              <w:bottom w:val="single" w:sz="2" w:space="0" w:color="000000"/>
            </w:tcBorders>
          </w:tcPr>
          <w:p w14:paraId="4DFE6FB6" w14:textId="77777777" w:rsidR="00DB4283" w:rsidRDefault="00DB4283" w:rsidP="004450AF">
            <w:pPr>
              <w:pStyle w:val="affff8"/>
            </w:pPr>
            <w:r>
              <w:t>1</w:t>
            </w:r>
          </w:p>
        </w:tc>
        <w:tc>
          <w:tcPr>
            <w:tcW w:w="6283" w:type="dxa"/>
            <w:tcBorders>
              <w:left w:val="single" w:sz="2" w:space="0" w:color="000000"/>
              <w:bottom w:val="single" w:sz="2" w:space="0" w:color="000000"/>
            </w:tcBorders>
          </w:tcPr>
          <w:p w14:paraId="351066D2" w14:textId="77777777" w:rsidR="00DB4283" w:rsidRDefault="00DB4283" w:rsidP="004450AF">
            <w:pPr>
              <w:pStyle w:val="affff8"/>
            </w:pPr>
            <w:r>
              <w:t>Фактическое исполнение исполнительного документа</w:t>
            </w:r>
          </w:p>
        </w:tc>
        <w:tc>
          <w:tcPr>
            <w:tcW w:w="2265" w:type="dxa"/>
            <w:tcBorders>
              <w:left w:val="single" w:sz="2" w:space="0" w:color="000000"/>
              <w:bottom w:val="single" w:sz="2" w:space="0" w:color="000000"/>
              <w:right w:val="single" w:sz="2" w:space="0" w:color="000000"/>
            </w:tcBorders>
          </w:tcPr>
          <w:p w14:paraId="514547A0" w14:textId="77777777" w:rsidR="00DB4283" w:rsidRDefault="00DB4283" w:rsidP="004450AF">
            <w:pPr>
              <w:pStyle w:val="affff8"/>
            </w:pPr>
            <w:r>
              <w:t>00</w:t>
            </w:r>
          </w:p>
        </w:tc>
      </w:tr>
      <w:tr w:rsidR="00DB4283" w14:paraId="129EC442" w14:textId="77777777" w:rsidTr="004450AF">
        <w:trPr>
          <w:trHeight w:val="256"/>
        </w:trPr>
        <w:tc>
          <w:tcPr>
            <w:tcW w:w="428" w:type="dxa"/>
            <w:tcBorders>
              <w:left w:val="single" w:sz="2" w:space="0" w:color="000000"/>
              <w:bottom w:val="single" w:sz="2" w:space="0" w:color="000000"/>
            </w:tcBorders>
          </w:tcPr>
          <w:p w14:paraId="5EF32189"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305A71F1" w14:textId="77777777" w:rsidR="00DB4283" w:rsidRDefault="00DB4283" w:rsidP="004450AF">
            <w:pPr>
              <w:pStyle w:val="affff8"/>
            </w:pPr>
            <w:r>
              <w:t>1005</w:t>
            </w:r>
          </w:p>
        </w:tc>
        <w:tc>
          <w:tcPr>
            <w:tcW w:w="2550" w:type="dxa"/>
            <w:tcBorders>
              <w:left w:val="single" w:sz="2" w:space="0" w:color="000000"/>
              <w:bottom w:val="single" w:sz="2" w:space="0" w:color="000000"/>
            </w:tcBorders>
          </w:tcPr>
          <w:p w14:paraId="18D1F6FB" w14:textId="77777777" w:rsidR="00DB4283" w:rsidRDefault="00DB4283" w:rsidP="004450AF">
            <w:pPr>
              <w:pStyle w:val="affff8"/>
            </w:pPr>
            <w:r>
              <w:t>O_IP_ACT_RETURN</w:t>
            </w:r>
          </w:p>
        </w:tc>
        <w:tc>
          <w:tcPr>
            <w:tcW w:w="630" w:type="dxa"/>
            <w:tcBorders>
              <w:left w:val="single" w:sz="2" w:space="0" w:color="000000"/>
              <w:bottom w:val="single" w:sz="2" w:space="0" w:color="000000"/>
            </w:tcBorders>
          </w:tcPr>
          <w:p w14:paraId="49FCB926" w14:textId="77777777" w:rsidR="00DB4283" w:rsidRDefault="00DB4283" w:rsidP="004450AF">
            <w:pPr>
              <w:pStyle w:val="affff8"/>
            </w:pPr>
            <w:r>
              <w:t>46</w:t>
            </w:r>
          </w:p>
        </w:tc>
        <w:tc>
          <w:tcPr>
            <w:tcW w:w="614" w:type="dxa"/>
            <w:tcBorders>
              <w:left w:val="single" w:sz="2" w:space="0" w:color="000000"/>
              <w:bottom w:val="single" w:sz="2" w:space="0" w:color="000000"/>
            </w:tcBorders>
          </w:tcPr>
          <w:p w14:paraId="7F57C8F5" w14:textId="77777777" w:rsidR="00DB4283" w:rsidRDefault="00DB4283" w:rsidP="004450AF">
            <w:pPr>
              <w:pStyle w:val="affff8"/>
            </w:pPr>
            <w:r>
              <w:t>1</w:t>
            </w:r>
          </w:p>
        </w:tc>
        <w:tc>
          <w:tcPr>
            <w:tcW w:w="691" w:type="dxa"/>
            <w:tcBorders>
              <w:left w:val="single" w:sz="2" w:space="0" w:color="000000"/>
              <w:bottom w:val="single" w:sz="2" w:space="0" w:color="000000"/>
            </w:tcBorders>
          </w:tcPr>
          <w:p w14:paraId="65C55D42" w14:textId="77777777" w:rsidR="00DB4283" w:rsidRDefault="00DB4283" w:rsidP="004450AF">
            <w:pPr>
              <w:pStyle w:val="affff8"/>
            </w:pPr>
            <w:r>
              <w:t>1</w:t>
            </w:r>
          </w:p>
        </w:tc>
        <w:tc>
          <w:tcPr>
            <w:tcW w:w="6283" w:type="dxa"/>
            <w:tcBorders>
              <w:left w:val="single" w:sz="2" w:space="0" w:color="000000"/>
              <w:bottom w:val="single" w:sz="2" w:space="0" w:color="000000"/>
            </w:tcBorders>
          </w:tcPr>
          <w:p w14:paraId="5F97895D" w14:textId="77777777" w:rsidR="00DB4283" w:rsidRDefault="00DB4283" w:rsidP="004450AF">
            <w:pPr>
              <w:pStyle w:val="affff8"/>
            </w:pPr>
            <w:r>
              <w:t>Заявление взыскателя</w:t>
            </w:r>
          </w:p>
        </w:tc>
        <w:tc>
          <w:tcPr>
            <w:tcW w:w="2265" w:type="dxa"/>
            <w:tcBorders>
              <w:left w:val="single" w:sz="2" w:space="0" w:color="000000"/>
              <w:bottom w:val="single" w:sz="2" w:space="0" w:color="000000"/>
              <w:right w:val="single" w:sz="2" w:space="0" w:color="000000"/>
            </w:tcBorders>
          </w:tcPr>
          <w:p w14:paraId="537D8D33" w14:textId="77777777" w:rsidR="00DB4283" w:rsidRDefault="00DB4283" w:rsidP="004450AF">
            <w:pPr>
              <w:pStyle w:val="affff8"/>
            </w:pPr>
            <w:r>
              <w:t>01</w:t>
            </w:r>
          </w:p>
        </w:tc>
      </w:tr>
      <w:tr w:rsidR="00DB4283" w14:paraId="6AC9CF7F" w14:textId="77777777" w:rsidTr="004450AF">
        <w:trPr>
          <w:trHeight w:val="256"/>
        </w:trPr>
        <w:tc>
          <w:tcPr>
            <w:tcW w:w="428" w:type="dxa"/>
            <w:tcBorders>
              <w:left w:val="single" w:sz="2" w:space="0" w:color="000000"/>
              <w:bottom w:val="single" w:sz="2" w:space="0" w:color="000000"/>
            </w:tcBorders>
          </w:tcPr>
          <w:p w14:paraId="6FDBCC93"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5E4410DF" w14:textId="77777777" w:rsidR="00DB4283" w:rsidRDefault="00DB4283" w:rsidP="004450AF">
            <w:pPr>
              <w:pStyle w:val="affff8"/>
            </w:pPr>
            <w:r>
              <w:t>1006</w:t>
            </w:r>
          </w:p>
        </w:tc>
        <w:tc>
          <w:tcPr>
            <w:tcW w:w="2550" w:type="dxa"/>
            <w:vMerge w:val="restart"/>
            <w:tcBorders>
              <w:left w:val="single" w:sz="2" w:space="0" w:color="000000"/>
              <w:bottom w:val="single" w:sz="2" w:space="0" w:color="000000"/>
            </w:tcBorders>
          </w:tcPr>
          <w:p w14:paraId="74482362" w14:textId="77777777" w:rsidR="00DB4283" w:rsidRDefault="00DB4283" w:rsidP="004450AF">
            <w:pPr>
              <w:pStyle w:val="affff8"/>
              <w:rPr>
                <w:lang w:val="en-US"/>
              </w:rPr>
            </w:pPr>
            <w:r>
              <w:rPr>
                <w:lang w:val="en-US"/>
              </w:rPr>
              <w:t>O_IP_ACT_END_END</w:t>
            </w:r>
          </w:p>
        </w:tc>
        <w:tc>
          <w:tcPr>
            <w:tcW w:w="630" w:type="dxa"/>
            <w:tcBorders>
              <w:left w:val="single" w:sz="2" w:space="0" w:color="000000"/>
              <w:bottom w:val="single" w:sz="2" w:space="0" w:color="000000"/>
            </w:tcBorders>
          </w:tcPr>
          <w:p w14:paraId="0E8267C8" w14:textId="77777777" w:rsidR="00DB4283" w:rsidRDefault="00DB4283" w:rsidP="004450AF">
            <w:pPr>
              <w:pStyle w:val="affff8"/>
            </w:pPr>
            <w:r>
              <w:t>47</w:t>
            </w:r>
          </w:p>
        </w:tc>
        <w:tc>
          <w:tcPr>
            <w:tcW w:w="614" w:type="dxa"/>
            <w:tcBorders>
              <w:left w:val="single" w:sz="2" w:space="0" w:color="000000"/>
              <w:bottom w:val="single" w:sz="2" w:space="0" w:color="000000"/>
            </w:tcBorders>
          </w:tcPr>
          <w:p w14:paraId="3BD41CD4" w14:textId="77777777" w:rsidR="00DB4283" w:rsidRDefault="00DB4283" w:rsidP="004450AF">
            <w:pPr>
              <w:pStyle w:val="affff8"/>
            </w:pPr>
            <w:r>
              <w:t>1</w:t>
            </w:r>
          </w:p>
        </w:tc>
        <w:tc>
          <w:tcPr>
            <w:tcW w:w="691" w:type="dxa"/>
            <w:tcBorders>
              <w:left w:val="single" w:sz="2" w:space="0" w:color="000000"/>
              <w:bottom w:val="single" w:sz="2" w:space="0" w:color="000000"/>
            </w:tcBorders>
          </w:tcPr>
          <w:p w14:paraId="5362BB32" w14:textId="77777777" w:rsidR="00DB4283" w:rsidRDefault="00DB4283" w:rsidP="004450AF">
            <w:pPr>
              <w:pStyle w:val="affff8"/>
            </w:pPr>
            <w:r>
              <w:t>6</w:t>
            </w:r>
          </w:p>
        </w:tc>
        <w:tc>
          <w:tcPr>
            <w:tcW w:w="6283" w:type="dxa"/>
            <w:tcBorders>
              <w:left w:val="single" w:sz="2" w:space="0" w:color="000000"/>
              <w:bottom w:val="single" w:sz="2" w:space="0" w:color="000000"/>
            </w:tcBorders>
          </w:tcPr>
          <w:p w14:paraId="0DB44043" w14:textId="77777777" w:rsidR="00DB4283" w:rsidRDefault="00DB4283" w:rsidP="004450AF">
            <w:pPr>
              <w:pStyle w:val="affff8"/>
            </w:pPr>
            <w:r>
              <w:t>Ликвидация должника-организации</w:t>
            </w:r>
          </w:p>
        </w:tc>
        <w:tc>
          <w:tcPr>
            <w:tcW w:w="2265" w:type="dxa"/>
            <w:tcBorders>
              <w:left w:val="single" w:sz="2" w:space="0" w:color="000000"/>
              <w:bottom w:val="single" w:sz="2" w:space="0" w:color="000000"/>
              <w:right w:val="single" w:sz="2" w:space="0" w:color="000000"/>
            </w:tcBorders>
          </w:tcPr>
          <w:p w14:paraId="57120EAC" w14:textId="77777777" w:rsidR="00DB4283" w:rsidRDefault="00DB4283" w:rsidP="004450AF">
            <w:pPr>
              <w:pStyle w:val="affff8"/>
            </w:pPr>
            <w:r>
              <w:t>02</w:t>
            </w:r>
          </w:p>
        </w:tc>
      </w:tr>
      <w:tr w:rsidR="00DB4283" w14:paraId="55B2D19F" w14:textId="77777777" w:rsidTr="004450AF">
        <w:trPr>
          <w:trHeight w:val="256"/>
        </w:trPr>
        <w:tc>
          <w:tcPr>
            <w:tcW w:w="428" w:type="dxa"/>
            <w:tcBorders>
              <w:left w:val="single" w:sz="2" w:space="0" w:color="000000"/>
              <w:bottom w:val="single" w:sz="2" w:space="0" w:color="000000"/>
            </w:tcBorders>
          </w:tcPr>
          <w:p w14:paraId="5B2A345F"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7D27F673" w14:textId="77777777" w:rsidR="00DB4283" w:rsidRDefault="00DB4283" w:rsidP="004450AF">
            <w:pPr>
              <w:pStyle w:val="affff8"/>
            </w:pPr>
            <w:r>
              <w:t>1007</w:t>
            </w:r>
          </w:p>
        </w:tc>
        <w:tc>
          <w:tcPr>
            <w:tcW w:w="2550" w:type="dxa"/>
            <w:vMerge/>
            <w:tcBorders>
              <w:left w:val="single" w:sz="2" w:space="0" w:color="000000"/>
              <w:bottom w:val="single" w:sz="2" w:space="0" w:color="000000"/>
            </w:tcBorders>
          </w:tcPr>
          <w:p w14:paraId="0126A719" w14:textId="77777777" w:rsidR="00DB4283" w:rsidRDefault="00DB4283" w:rsidP="004450AF">
            <w:pPr>
              <w:widowControl w:val="0"/>
            </w:pPr>
          </w:p>
        </w:tc>
        <w:tc>
          <w:tcPr>
            <w:tcW w:w="630" w:type="dxa"/>
            <w:tcBorders>
              <w:left w:val="single" w:sz="2" w:space="0" w:color="000000"/>
              <w:bottom w:val="single" w:sz="2" w:space="0" w:color="000000"/>
            </w:tcBorders>
          </w:tcPr>
          <w:p w14:paraId="42E50D60" w14:textId="77777777" w:rsidR="00DB4283" w:rsidRDefault="00DB4283" w:rsidP="004450AF">
            <w:pPr>
              <w:pStyle w:val="affff8"/>
            </w:pPr>
            <w:r>
              <w:t>47</w:t>
            </w:r>
          </w:p>
        </w:tc>
        <w:tc>
          <w:tcPr>
            <w:tcW w:w="614" w:type="dxa"/>
            <w:tcBorders>
              <w:left w:val="single" w:sz="2" w:space="0" w:color="000000"/>
              <w:bottom w:val="single" w:sz="2" w:space="0" w:color="000000"/>
            </w:tcBorders>
          </w:tcPr>
          <w:p w14:paraId="683EE48E" w14:textId="77777777" w:rsidR="00DB4283" w:rsidRDefault="00DB4283" w:rsidP="004450AF">
            <w:pPr>
              <w:pStyle w:val="affff8"/>
            </w:pPr>
            <w:r>
              <w:t>1</w:t>
            </w:r>
          </w:p>
        </w:tc>
        <w:tc>
          <w:tcPr>
            <w:tcW w:w="691" w:type="dxa"/>
            <w:tcBorders>
              <w:left w:val="single" w:sz="2" w:space="0" w:color="000000"/>
              <w:bottom w:val="single" w:sz="2" w:space="0" w:color="000000"/>
            </w:tcBorders>
          </w:tcPr>
          <w:p w14:paraId="4FD3083B" w14:textId="77777777" w:rsidR="00DB4283" w:rsidRDefault="00DB4283" w:rsidP="004450AF">
            <w:pPr>
              <w:pStyle w:val="affff8"/>
            </w:pPr>
            <w:r>
              <w:t>7</w:t>
            </w:r>
          </w:p>
        </w:tc>
        <w:tc>
          <w:tcPr>
            <w:tcW w:w="6283" w:type="dxa"/>
            <w:tcBorders>
              <w:left w:val="single" w:sz="2" w:space="0" w:color="000000"/>
              <w:bottom w:val="single" w:sz="2" w:space="0" w:color="000000"/>
            </w:tcBorders>
          </w:tcPr>
          <w:p w14:paraId="6DEFA7CE" w14:textId="77777777" w:rsidR="00DB4283" w:rsidRDefault="00DB4283" w:rsidP="004450AF">
            <w:pPr>
              <w:pStyle w:val="affff8"/>
            </w:pPr>
            <w:r>
              <w:t>Признание должника банкротом</w:t>
            </w:r>
          </w:p>
        </w:tc>
        <w:tc>
          <w:tcPr>
            <w:tcW w:w="2265" w:type="dxa"/>
            <w:tcBorders>
              <w:left w:val="single" w:sz="2" w:space="0" w:color="000000"/>
              <w:bottom w:val="single" w:sz="2" w:space="0" w:color="000000"/>
              <w:right w:val="single" w:sz="2" w:space="0" w:color="000000"/>
            </w:tcBorders>
          </w:tcPr>
          <w:p w14:paraId="1E058B04" w14:textId="77777777" w:rsidR="00DB4283" w:rsidRDefault="00DB4283" w:rsidP="004450AF">
            <w:pPr>
              <w:pStyle w:val="affff8"/>
            </w:pPr>
            <w:r>
              <w:t>03</w:t>
            </w:r>
          </w:p>
        </w:tc>
      </w:tr>
      <w:tr w:rsidR="00DB4283" w14:paraId="087BEC19" w14:textId="77777777" w:rsidTr="004450AF">
        <w:trPr>
          <w:trHeight w:val="256"/>
        </w:trPr>
        <w:tc>
          <w:tcPr>
            <w:tcW w:w="428" w:type="dxa"/>
            <w:tcBorders>
              <w:left w:val="single" w:sz="2" w:space="0" w:color="000000"/>
              <w:bottom w:val="single" w:sz="2" w:space="0" w:color="000000"/>
            </w:tcBorders>
          </w:tcPr>
          <w:p w14:paraId="4820B14E"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293ED06F" w14:textId="77777777" w:rsidR="00DB4283" w:rsidRDefault="00DB4283" w:rsidP="004450AF">
            <w:pPr>
              <w:pStyle w:val="affff8"/>
            </w:pPr>
            <w:r>
              <w:t>1009</w:t>
            </w:r>
          </w:p>
        </w:tc>
        <w:tc>
          <w:tcPr>
            <w:tcW w:w="2550" w:type="dxa"/>
            <w:vMerge/>
            <w:tcBorders>
              <w:left w:val="single" w:sz="2" w:space="0" w:color="000000"/>
              <w:bottom w:val="single" w:sz="2" w:space="0" w:color="000000"/>
            </w:tcBorders>
          </w:tcPr>
          <w:p w14:paraId="69CEF6A8" w14:textId="77777777" w:rsidR="00DB4283" w:rsidRDefault="00DB4283" w:rsidP="004450AF">
            <w:pPr>
              <w:widowControl w:val="0"/>
            </w:pPr>
          </w:p>
        </w:tc>
        <w:tc>
          <w:tcPr>
            <w:tcW w:w="630" w:type="dxa"/>
            <w:tcBorders>
              <w:left w:val="single" w:sz="2" w:space="0" w:color="000000"/>
              <w:bottom w:val="single" w:sz="2" w:space="0" w:color="000000"/>
            </w:tcBorders>
          </w:tcPr>
          <w:p w14:paraId="43D97E0C" w14:textId="77777777" w:rsidR="00DB4283" w:rsidRDefault="00DB4283" w:rsidP="004450AF">
            <w:pPr>
              <w:pStyle w:val="affff8"/>
            </w:pPr>
            <w:r>
              <w:t>47</w:t>
            </w:r>
          </w:p>
        </w:tc>
        <w:tc>
          <w:tcPr>
            <w:tcW w:w="614" w:type="dxa"/>
            <w:tcBorders>
              <w:left w:val="single" w:sz="2" w:space="0" w:color="000000"/>
              <w:bottom w:val="single" w:sz="2" w:space="0" w:color="000000"/>
            </w:tcBorders>
          </w:tcPr>
          <w:p w14:paraId="09C5653C" w14:textId="77777777" w:rsidR="00DB4283" w:rsidRDefault="00DB4283" w:rsidP="004450AF">
            <w:pPr>
              <w:pStyle w:val="affff8"/>
            </w:pPr>
            <w:r>
              <w:t>1</w:t>
            </w:r>
          </w:p>
        </w:tc>
        <w:tc>
          <w:tcPr>
            <w:tcW w:w="691" w:type="dxa"/>
            <w:tcBorders>
              <w:left w:val="single" w:sz="2" w:space="0" w:color="000000"/>
              <w:bottom w:val="single" w:sz="2" w:space="0" w:color="000000"/>
            </w:tcBorders>
          </w:tcPr>
          <w:p w14:paraId="74C95E39" w14:textId="77777777" w:rsidR="00DB4283" w:rsidRDefault="00DB4283" w:rsidP="004450AF">
            <w:pPr>
              <w:pStyle w:val="affff8"/>
            </w:pPr>
            <w:r>
              <w:t>8</w:t>
            </w:r>
          </w:p>
        </w:tc>
        <w:tc>
          <w:tcPr>
            <w:tcW w:w="6283" w:type="dxa"/>
            <w:tcBorders>
              <w:left w:val="single" w:sz="2" w:space="0" w:color="000000"/>
              <w:bottom w:val="single" w:sz="2" w:space="0" w:color="000000"/>
            </w:tcBorders>
          </w:tcPr>
          <w:p w14:paraId="6C30B015" w14:textId="77777777" w:rsidR="00DB4283" w:rsidRDefault="00DB4283" w:rsidP="004450AF">
            <w:pPr>
              <w:pStyle w:val="affff8"/>
            </w:pPr>
            <w:r>
              <w:t>Направление копии ИД в организацию для удержания периодических платежей</w:t>
            </w:r>
          </w:p>
        </w:tc>
        <w:tc>
          <w:tcPr>
            <w:tcW w:w="2265" w:type="dxa"/>
            <w:tcBorders>
              <w:left w:val="single" w:sz="2" w:space="0" w:color="000000"/>
              <w:bottom w:val="single" w:sz="2" w:space="0" w:color="000000"/>
              <w:right w:val="single" w:sz="2" w:space="0" w:color="000000"/>
            </w:tcBorders>
          </w:tcPr>
          <w:p w14:paraId="22E00DBE" w14:textId="77777777" w:rsidR="00DB4283" w:rsidRDefault="00DB4283" w:rsidP="004450AF">
            <w:pPr>
              <w:pStyle w:val="affff8"/>
            </w:pPr>
            <w:r>
              <w:t>04</w:t>
            </w:r>
          </w:p>
        </w:tc>
      </w:tr>
      <w:tr w:rsidR="00DB4283" w14:paraId="32EFAE03" w14:textId="77777777" w:rsidTr="004450AF">
        <w:trPr>
          <w:trHeight w:val="256"/>
        </w:trPr>
        <w:tc>
          <w:tcPr>
            <w:tcW w:w="428" w:type="dxa"/>
            <w:tcBorders>
              <w:left w:val="single" w:sz="2" w:space="0" w:color="000000"/>
              <w:bottom w:val="single" w:sz="2" w:space="0" w:color="000000"/>
            </w:tcBorders>
          </w:tcPr>
          <w:p w14:paraId="151D25CB"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1A3FA4C1" w14:textId="77777777" w:rsidR="00DB4283" w:rsidRDefault="00DB4283" w:rsidP="004450AF">
            <w:pPr>
              <w:pStyle w:val="affff8"/>
            </w:pPr>
            <w:r>
              <w:t>1011</w:t>
            </w:r>
          </w:p>
        </w:tc>
        <w:tc>
          <w:tcPr>
            <w:tcW w:w="2550" w:type="dxa"/>
            <w:vMerge/>
            <w:tcBorders>
              <w:left w:val="single" w:sz="2" w:space="0" w:color="000000"/>
              <w:bottom w:val="single" w:sz="2" w:space="0" w:color="000000"/>
            </w:tcBorders>
          </w:tcPr>
          <w:p w14:paraId="16A048F2" w14:textId="77777777" w:rsidR="00DB4283" w:rsidRDefault="00DB4283" w:rsidP="004450AF">
            <w:pPr>
              <w:widowControl w:val="0"/>
            </w:pPr>
          </w:p>
        </w:tc>
        <w:tc>
          <w:tcPr>
            <w:tcW w:w="630" w:type="dxa"/>
            <w:tcBorders>
              <w:left w:val="single" w:sz="2" w:space="0" w:color="000000"/>
              <w:bottom w:val="single" w:sz="2" w:space="0" w:color="000000"/>
            </w:tcBorders>
          </w:tcPr>
          <w:p w14:paraId="1E1B34AC" w14:textId="77777777" w:rsidR="00DB4283" w:rsidRDefault="00DB4283" w:rsidP="004450AF">
            <w:pPr>
              <w:pStyle w:val="affff8"/>
            </w:pPr>
            <w:r>
              <w:t>47</w:t>
            </w:r>
          </w:p>
        </w:tc>
        <w:tc>
          <w:tcPr>
            <w:tcW w:w="614" w:type="dxa"/>
            <w:tcBorders>
              <w:left w:val="single" w:sz="2" w:space="0" w:color="000000"/>
              <w:bottom w:val="single" w:sz="2" w:space="0" w:color="000000"/>
            </w:tcBorders>
          </w:tcPr>
          <w:p w14:paraId="14C06C46" w14:textId="77777777" w:rsidR="00DB4283" w:rsidRDefault="00DB4283" w:rsidP="004450AF">
            <w:pPr>
              <w:pStyle w:val="affff8"/>
            </w:pPr>
            <w:r>
              <w:t>1</w:t>
            </w:r>
          </w:p>
        </w:tc>
        <w:tc>
          <w:tcPr>
            <w:tcW w:w="691" w:type="dxa"/>
            <w:tcBorders>
              <w:left w:val="single" w:sz="2" w:space="0" w:color="000000"/>
              <w:bottom w:val="single" w:sz="2" w:space="0" w:color="000000"/>
            </w:tcBorders>
          </w:tcPr>
          <w:p w14:paraId="35067F57" w14:textId="77777777" w:rsidR="00DB4283" w:rsidRDefault="00DB4283" w:rsidP="004450AF">
            <w:pPr>
              <w:pStyle w:val="affff8"/>
            </w:pPr>
            <w:r>
              <w:t>9</w:t>
            </w:r>
          </w:p>
        </w:tc>
        <w:tc>
          <w:tcPr>
            <w:tcW w:w="6283" w:type="dxa"/>
            <w:tcBorders>
              <w:left w:val="single" w:sz="2" w:space="0" w:color="000000"/>
              <w:bottom w:val="single" w:sz="2" w:space="0" w:color="000000"/>
            </w:tcBorders>
          </w:tcPr>
          <w:p w14:paraId="554FF223" w14:textId="77777777" w:rsidR="00DB4283" w:rsidRDefault="00DB4283" w:rsidP="004450AF">
            <w:pPr>
              <w:pStyle w:val="affff8"/>
            </w:pPr>
            <w:r>
              <w:t>Истечение срока давности ИД</w:t>
            </w:r>
          </w:p>
        </w:tc>
        <w:tc>
          <w:tcPr>
            <w:tcW w:w="2265" w:type="dxa"/>
            <w:tcBorders>
              <w:left w:val="single" w:sz="2" w:space="0" w:color="000000"/>
              <w:bottom w:val="single" w:sz="2" w:space="0" w:color="000000"/>
              <w:right w:val="single" w:sz="2" w:space="0" w:color="000000"/>
            </w:tcBorders>
          </w:tcPr>
          <w:p w14:paraId="77091821" w14:textId="77777777" w:rsidR="00DB4283" w:rsidRDefault="00DB4283" w:rsidP="004450AF">
            <w:pPr>
              <w:pStyle w:val="affff8"/>
            </w:pPr>
            <w:r>
              <w:t>05</w:t>
            </w:r>
          </w:p>
        </w:tc>
      </w:tr>
      <w:tr w:rsidR="00DB4283" w14:paraId="10E21E64" w14:textId="77777777" w:rsidTr="004450AF">
        <w:trPr>
          <w:trHeight w:val="256"/>
        </w:trPr>
        <w:tc>
          <w:tcPr>
            <w:tcW w:w="428" w:type="dxa"/>
            <w:tcBorders>
              <w:left w:val="single" w:sz="2" w:space="0" w:color="000000"/>
              <w:bottom w:val="single" w:sz="2" w:space="0" w:color="000000"/>
            </w:tcBorders>
          </w:tcPr>
          <w:p w14:paraId="2FF38507"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2C433283" w14:textId="77777777" w:rsidR="00DB4283" w:rsidRDefault="00DB4283" w:rsidP="004450AF">
            <w:pPr>
              <w:pStyle w:val="affff8"/>
            </w:pPr>
            <w:r>
              <w:t>1014</w:t>
            </w:r>
          </w:p>
        </w:tc>
        <w:tc>
          <w:tcPr>
            <w:tcW w:w="2550" w:type="dxa"/>
            <w:vMerge/>
            <w:tcBorders>
              <w:left w:val="single" w:sz="2" w:space="0" w:color="000000"/>
              <w:bottom w:val="single" w:sz="2" w:space="0" w:color="000000"/>
            </w:tcBorders>
          </w:tcPr>
          <w:p w14:paraId="28F5A4AE" w14:textId="77777777" w:rsidR="00DB4283" w:rsidRDefault="00DB4283" w:rsidP="004450AF">
            <w:pPr>
              <w:widowControl w:val="0"/>
            </w:pPr>
          </w:p>
        </w:tc>
        <w:tc>
          <w:tcPr>
            <w:tcW w:w="630" w:type="dxa"/>
            <w:tcBorders>
              <w:left w:val="single" w:sz="2" w:space="0" w:color="000000"/>
              <w:bottom w:val="single" w:sz="2" w:space="0" w:color="000000"/>
            </w:tcBorders>
          </w:tcPr>
          <w:p w14:paraId="72BB7FEC" w14:textId="77777777" w:rsidR="00DB4283" w:rsidRDefault="00DB4283" w:rsidP="004450AF">
            <w:pPr>
              <w:pStyle w:val="affff8"/>
            </w:pPr>
            <w:r>
              <w:t>47</w:t>
            </w:r>
          </w:p>
        </w:tc>
        <w:tc>
          <w:tcPr>
            <w:tcW w:w="614" w:type="dxa"/>
            <w:tcBorders>
              <w:left w:val="single" w:sz="2" w:space="0" w:color="000000"/>
              <w:bottom w:val="single" w:sz="2" w:space="0" w:color="000000"/>
            </w:tcBorders>
          </w:tcPr>
          <w:p w14:paraId="1E278356" w14:textId="77777777" w:rsidR="00DB4283" w:rsidRDefault="00DB4283" w:rsidP="004450AF">
            <w:pPr>
              <w:pStyle w:val="affff8"/>
            </w:pPr>
            <w:r>
              <w:t>1</w:t>
            </w:r>
          </w:p>
        </w:tc>
        <w:tc>
          <w:tcPr>
            <w:tcW w:w="691" w:type="dxa"/>
            <w:tcBorders>
              <w:left w:val="single" w:sz="2" w:space="0" w:color="000000"/>
              <w:bottom w:val="single" w:sz="2" w:space="0" w:color="000000"/>
            </w:tcBorders>
          </w:tcPr>
          <w:p w14:paraId="6CE644CB" w14:textId="77777777" w:rsidR="00DB4283" w:rsidRDefault="00DB4283" w:rsidP="004450AF">
            <w:pPr>
              <w:pStyle w:val="affff8"/>
            </w:pPr>
            <w:r>
              <w:t>2</w:t>
            </w:r>
          </w:p>
        </w:tc>
        <w:tc>
          <w:tcPr>
            <w:tcW w:w="6283" w:type="dxa"/>
            <w:tcBorders>
              <w:left w:val="single" w:sz="2" w:space="0" w:color="000000"/>
              <w:bottom w:val="single" w:sz="2" w:space="0" w:color="000000"/>
            </w:tcBorders>
          </w:tcPr>
          <w:p w14:paraId="58EA15AF" w14:textId="77777777" w:rsidR="00DB4283" w:rsidRDefault="00DB4283" w:rsidP="004450AF">
            <w:pPr>
              <w:pStyle w:val="affff8"/>
            </w:pPr>
            <w:r>
              <w:t>Фактическое исполнение (солидарное взыскание)</w:t>
            </w:r>
          </w:p>
        </w:tc>
        <w:tc>
          <w:tcPr>
            <w:tcW w:w="2265" w:type="dxa"/>
            <w:tcBorders>
              <w:left w:val="single" w:sz="2" w:space="0" w:color="000000"/>
              <w:bottom w:val="single" w:sz="2" w:space="0" w:color="000000"/>
              <w:right w:val="single" w:sz="2" w:space="0" w:color="000000"/>
            </w:tcBorders>
          </w:tcPr>
          <w:p w14:paraId="274EB0D2" w14:textId="77777777" w:rsidR="00DB4283" w:rsidRDefault="00DB4283" w:rsidP="004450AF">
            <w:pPr>
              <w:pStyle w:val="affff8"/>
            </w:pPr>
            <w:r>
              <w:t>06</w:t>
            </w:r>
          </w:p>
        </w:tc>
      </w:tr>
      <w:tr w:rsidR="00DB4283" w14:paraId="3C7E17E4" w14:textId="77777777" w:rsidTr="004450AF">
        <w:trPr>
          <w:trHeight w:val="256"/>
        </w:trPr>
        <w:tc>
          <w:tcPr>
            <w:tcW w:w="428" w:type="dxa"/>
            <w:tcBorders>
              <w:left w:val="single" w:sz="2" w:space="0" w:color="000000"/>
              <w:bottom w:val="single" w:sz="2" w:space="0" w:color="000000"/>
            </w:tcBorders>
          </w:tcPr>
          <w:p w14:paraId="4DB49B59"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24B887F1" w14:textId="77777777" w:rsidR="00DB4283" w:rsidRDefault="00DB4283" w:rsidP="004450AF">
            <w:pPr>
              <w:pStyle w:val="affff8"/>
            </w:pPr>
            <w:r>
              <w:t>1015</w:t>
            </w:r>
          </w:p>
        </w:tc>
        <w:tc>
          <w:tcPr>
            <w:tcW w:w="2550" w:type="dxa"/>
            <w:vMerge/>
            <w:tcBorders>
              <w:left w:val="single" w:sz="2" w:space="0" w:color="000000"/>
              <w:bottom w:val="single" w:sz="2" w:space="0" w:color="000000"/>
            </w:tcBorders>
          </w:tcPr>
          <w:p w14:paraId="5643DD86" w14:textId="77777777" w:rsidR="00DB4283" w:rsidRDefault="00DB4283" w:rsidP="004450AF">
            <w:pPr>
              <w:widowControl w:val="0"/>
            </w:pPr>
          </w:p>
        </w:tc>
        <w:tc>
          <w:tcPr>
            <w:tcW w:w="630" w:type="dxa"/>
            <w:tcBorders>
              <w:left w:val="single" w:sz="2" w:space="0" w:color="000000"/>
              <w:bottom w:val="single" w:sz="2" w:space="0" w:color="000000"/>
            </w:tcBorders>
          </w:tcPr>
          <w:p w14:paraId="049647A2" w14:textId="77777777" w:rsidR="00DB4283" w:rsidRDefault="00DB4283" w:rsidP="004450AF">
            <w:pPr>
              <w:pStyle w:val="affff8"/>
            </w:pPr>
            <w:r>
              <w:t>47</w:t>
            </w:r>
          </w:p>
        </w:tc>
        <w:tc>
          <w:tcPr>
            <w:tcW w:w="614" w:type="dxa"/>
            <w:tcBorders>
              <w:left w:val="single" w:sz="2" w:space="0" w:color="000000"/>
              <w:bottom w:val="single" w:sz="2" w:space="0" w:color="000000"/>
            </w:tcBorders>
          </w:tcPr>
          <w:p w14:paraId="1446BF30" w14:textId="77777777" w:rsidR="00DB4283" w:rsidRDefault="00DB4283" w:rsidP="004450AF">
            <w:pPr>
              <w:pStyle w:val="affff8"/>
            </w:pPr>
            <w:r>
              <w:t>1</w:t>
            </w:r>
          </w:p>
        </w:tc>
        <w:tc>
          <w:tcPr>
            <w:tcW w:w="691" w:type="dxa"/>
            <w:tcBorders>
              <w:left w:val="single" w:sz="2" w:space="0" w:color="000000"/>
              <w:bottom w:val="single" w:sz="2" w:space="0" w:color="000000"/>
            </w:tcBorders>
          </w:tcPr>
          <w:p w14:paraId="792143CA" w14:textId="77777777" w:rsidR="00DB4283" w:rsidRDefault="00DB4283" w:rsidP="004450AF">
            <w:pPr>
              <w:pStyle w:val="affff8"/>
            </w:pPr>
            <w:r>
              <w:t>4</w:t>
            </w:r>
          </w:p>
        </w:tc>
        <w:tc>
          <w:tcPr>
            <w:tcW w:w="6283" w:type="dxa"/>
            <w:tcBorders>
              <w:left w:val="single" w:sz="2" w:space="0" w:color="000000"/>
              <w:bottom w:val="single" w:sz="2" w:space="0" w:color="000000"/>
            </w:tcBorders>
          </w:tcPr>
          <w:p w14:paraId="0C3294CC" w14:textId="77777777" w:rsidR="00DB4283" w:rsidRDefault="00DB4283" w:rsidP="004450AF">
            <w:pPr>
              <w:pStyle w:val="affff8"/>
            </w:pPr>
            <w:r>
              <w:t>Возвращение испол. документа по требованию суда, другого органа или должностного лица, выдавших испол. документ</w:t>
            </w:r>
          </w:p>
        </w:tc>
        <w:tc>
          <w:tcPr>
            <w:tcW w:w="2265" w:type="dxa"/>
            <w:tcBorders>
              <w:left w:val="single" w:sz="2" w:space="0" w:color="000000"/>
              <w:bottom w:val="single" w:sz="2" w:space="0" w:color="000000"/>
              <w:right w:val="single" w:sz="2" w:space="0" w:color="000000"/>
            </w:tcBorders>
          </w:tcPr>
          <w:p w14:paraId="0B8305B1" w14:textId="77777777" w:rsidR="00DB4283" w:rsidRDefault="00DB4283" w:rsidP="004450AF">
            <w:pPr>
              <w:pStyle w:val="affff8"/>
            </w:pPr>
            <w:r>
              <w:t>07</w:t>
            </w:r>
          </w:p>
        </w:tc>
      </w:tr>
      <w:tr w:rsidR="00DB4283" w14:paraId="795F35C7" w14:textId="77777777" w:rsidTr="004450AF">
        <w:trPr>
          <w:trHeight w:val="256"/>
        </w:trPr>
        <w:tc>
          <w:tcPr>
            <w:tcW w:w="428" w:type="dxa"/>
            <w:tcBorders>
              <w:left w:val="single" w:sz="2" w:space="0" w:color="000000"/>
              <w:bottom w:val="single" w:sz="2" w:space="0" w:color="000000"/>
            </w:tcBorders>
          </w:tcPr>
          <w:p w14:paraId="4C674F55"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325B50FD" w14:textId="77777777" w:rsidR="00DB4283" w:rsidRDefault="00DB4283" w:rsidP="004450AF">
            <w:pPr>
              <w:pStyle w:val="affff8"/>
            </w:pPr>
            <w:r>
              <w:t>1017</w:t>
            </w:r>
          </w:p>
        </w:tc>
        <w:tc>
          <w:tcPr>
            <w:tcW w:w="2550" w:type="dxa"/>
            <w:vMerge/>
            <w:tcBorders>
              <w:left w:val="single" w:sz="2" w:space="0" w:color="000000"/>
              <w:bottom w:val="single" w:sz="2" w:space="0" w:color="000000"/>
            </w:tcBorders>
          </w:tcPr>
          <w:p w14:paraId="743EBCF8" w14:textId="77777777" w:rsidR="00DB4283" w:rsidRDefault="00DB4283" w:rsidP="004450AF">
            <w:pPr>
              <w:widowControl w:val="0"/>
            </w:pPr>
          </w:p>
        </w:tc>
        <w:tc>
          <w:tcPr>
            <w:tcW w:w="630" w:type="dxa"/>
            <w:tcBorders>
              <w:left w:val="single" w:sz="2" w:space="0" w:color="000000"/>
              <w:bottom w:val="single" w:sz="2" w:space="0" w:color="000000"/>
            </w:tcBorders>
          </w:tcPr>
          <w:p w14:paraId="25E465BD" w14:textId="77777777" w:rsidR="00DB4283" w:rsidRDefault="00DB4283" w:rsidP="004450AF">
            <w:pPr>
              <w:pStyle w:val="affff8"/>
            </w:pPr>
            <w:r>
              <w:t>103</w:t>
            </w:r>
          </w:p>
        </w:tc>
        <w:tc>
          <w:tcPr>
            <w:tcW w:w="614" w:type="dxa"/>
            <w:tcBorders>
              <w:left w:val="single" w:sz="2" w:space="0" w:color="000000"/>
              <w:bottom w:val="single" w:sz="2" w:space="0" w:color="000000"/>
            </w:tcBorders>
          </w:tcPr>
          <w:p w14:paraId="461FD003" w14:textId="77777777" w:rsidR="00DB4283" w:rsidRDefault="00DB4283" w:rsidP="004450AF">
            <w:pPr>
              <w:pStyle w:val="affff8"/>
            </w:pPr>
            <w:r>
              <w:t>15</w:t>
            </w:r>
          </w:p>
        </w:tc>
        <w:tc>
          <w:tcPr>
            <w:tcW w:w="691" w:type="dxa"/>
            <w:tcBorders>
              <w:left w:val="single" w:sz="2" w:space="0" w:color="000000"/>
              <w:bottom w:val="single" w:sz="2" w:space="0" w:color="000000"/>
            </w:tcBorders>
          </w:tcPr>
          <w:p w14:paraId="4D7BE073" w14:textId="77777777" w:rsidR="00DB4283" w:rsidRDefault="00DB4283" w:rsidP="004450AF">
            <w:pPr>
              <w:pStyle w:val="affff8"/>
            </w:pPr>
            <w:r>
              <w:t>1</w:t>
            </w:r>
          </w:p>
        </w:tc>
        <w:tc>
          <w:tcPr>
            <w:tcW w:w="6283" w:type="dxa"/>
            <w:tcBorders>
              <w:left w:val="single" w:sz="2" w:space="0" w:color="000000"/>
              <w:bottom w:val="single" w:sz="2" w:space="0" w:color="000000"/>
            </w:tcBorders>
          </w:tcPr>
          <w:p w14:paraId="245E820E" w14:textId="77777777" w:rsidR="00DB4283" w:rsidRDefault="00DB4283" w:rsidP="004450AF">
            <w:pPr>
              <w:pStyle w:val="affff8"/>
            </w:pPr>
            <w:r>
              <w:t>Выплата штрафа в полном объеме</w:t>
            </w:r>
          </w:p>
        </w:tc>
        <w:tc>
          <w:tcPr>
            <w:tcW w:w="2265" w:type="dxa"/>
            <w:tcBorders>
              <w:left w:val="single" w:sz="2" w:space="0" w:color="000000"/>
              <w:bottom w:val="single" w:sz="2" w:space="0" w:color="000000"/>
              <w:right w:val="single" w:sz="2" w:space="0" w:color="000000"/>
            </w:tcBorders>
          </w:tcPr>
          <w:p w14:paraId="58B02A9A" w14:textId="77777777" w:rsidR="00DB4283" w:rsidRDefault="00DB4283" w:rsidP="004450AF">
            <w:pPr>
              <w:pStyle w:val="affff8"/>
            </w:pPr>
            <w:r>
              <w:t>08</w:t>
            </w:r>
          </w:p>
        </w:tc>
      </w:tr>
      <w:tr w:rsidR="00DB4283" w14:paraId="76F6C782" w14:textId="77777777" w:rsidTr="004450AF">
        <w:trPr>
          <w:trHeight w:val="256"/>
        </w:trPr>
        <w:tc>
          <w:tcPr>
            <w:tcW w:w="428" w:type="dxa"/>
            <w:tcBorders>
              <w:left w:val="single" w:sz="2" w:space="0" w:color="000000"/>
              <w:bottom w:val="single" w:sz="2" w:space="0" w:color="000000"/>
            </w:tcBorders>
          </w:tcPr>
          <w:p w14:paraId="549EF958"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71D08E17" w14:textId="77777777" w:rsidR="00DB4283" w:rsidRDefault="00DB4283" w:rsidP="004450AF">
            <w:pPr>
              <w:pStyle w:val="affff8"/>
            </w:pPr>
            <w:r>
              <w:t>1018</w:t>
            </w:r>
          </w:p>
        </w:tc>
        <w:tc>
          <w:tcPr>
            <w:tcW w:w="2550" w:type="dxa"/>
            <w:vMerge w:val="restart"/>
            <w:tcBorders>
              <w:left w:val="single" w:sz="2" w:space="0" w:color="000000"/>
              <w:bottom w:val="single" w:sz="2" w:space="0" w:color="000000"/>
            </w:tcBorders>
          </w:tcPr>
          <w:p w14:paraId="68E8027D" w14:textId="77777777" w:rsidR="00DB4283" w:rsidRDefault="00DB4283" w:rsidP="004450AF">
            <w:pPr>
              <w:pStyle w:val="affff8"/>
            </w:pPr>
            <w:r>
              <w:t>O_IP_ACT_RETURN</w:t>
            </w:r>
          </w:p>
        </w:tc>
        <w:tc>
          <w:tcPr>
            <w:tcW w:w="630" w:type="dxa"/>
            <w:tcBorders>
              <w:left w:val="single" w:sz="2" w:space="0" w:color="000000"/>
              <w:bottom w:val="single" w:sz="2" w:space="0" w:color="000000"/>
            </w:tcBorders>
          </w:tcPr>
          <w:p w14:paraId="27B45240" w14:textId="77777777" w:rsidR="00DB4283" w:rsidRDefault="00DB4283" w:rsidP="004450AF">
            <w:pPr>
              <w:pStyle w:val="affff8"/>
            </w:pPr>
            <w:r>
              <w:t>46</w:t>
            </w:r>
          </w:p>
        </w:tc>
        <w:tc>
          <w:tcPr>
            <w:tcW w:w="614" w:type="dxa"/>
            <w:tcBorders>
              <w:left w:val="single" w:sz="2" w:space="0" w:color="000000"/>
              <w:bottom w:val="single" w:sz="2" w:space="0" w:color="000000"/>
            </w:tcBorders>
          </w:tcPr>
          <w:p w14:paraId="4BC416C0" w14:textId="77777777" w:rsidR="00DB4283" w:rsidRDefault="00DB4283" w:rsidP="004450AF">
            <w:pPr>
              <w:pStyle w:val="affff8"/>
            </w:pPr>
            <w:r>
              <w:t>1</w:t>
            </w:r>
          </w:p>
        </w:tc>
        <w:tc>
          <w:tcPr>
            <w:tcW w:w="691" w:type="dxa"/>
            <w:tcBorders>
              <w:left w:val="single" w:sz="2" w:space="0" w:color="000000"/>
              <w:bottom w:val="single" w:sz="2" w:space="0" w:color="000000"/>
            </w:tcBorders>
          </w:tcPr>
          <w:p w14:paraId="3CA991C0" w14:textId="77777777" w:rsidR="00DB4283" w:rsidRDefault="00DB4283" w:rsidP="004450AF">
            <w:pPr>
              <w:pStyle w:val="affff8"/>
            </w:pPr>
            <w:r>
              <w:t>2</w:t>
            </w:r>
          </w:p>
        </w:tc>
        <w:tc>
          <w:tcPr>
            <w:tcW w:w="6283" w:type="dxa"/>
            <w:tcBorders>
              <w:left w:val="single" w:sz="2" w:space="0" w:color="000000"/>
              <w:bottom w:val="single" w:sz="2" w:space="0" w:color="000000"/>
            </w:tcBorders>
          </w:tcPr>
          <w:p w14:paraId="50494FF6" w14:textId="77777777" w:rsidR="00DB4283" w:rsidRDefault="00DB4283" w:rsidP="004450AF">
            <w:pPr>
              <w:pStyle w:val="affff8"/>
            </w:pPr>
            <w:r>
              <w:t>Невозможность исполнения обязывающий должника совершить определенные действия (воздержаться от совершения определенных действий) исполнительный документ, возможность исполнения которого не утрачена</w:t>
            </w:r>
          </w:p>
        </w:tc>
        <w:tc>
          <w:tcPr>
            <w:tcW w:w="2265" w:type="dxa"/>
            <w:tcBorders>
              <w:left w:val="single" w:sz="2" w:space="0" w:color="000000"/>
              <w:bottom w:val="single" w:sz="2" w:space="0" w:color="000000"/>
              <w:right w:val="single" w:sz="2" w:space="0" w:color="000000"/>
            </w:tcBorders>
          </w:tcPr>
          <w:p w14:paraId="278D68B6" w14:textId="77777777" w:rsidR="00DB4283" w:rsidRDefault="00DB4283" w:rsidP="004450AF">
            <w:pPr>
              <w:pStyle w:val="affff8"/>
            </w:pPr>
            <w:r>
              <w:t>09</w:t>
            </w:r>
          </w:p>
        </w:tc>
      </w:tr>
      <w:tr w:rsidR="00DB4283" w14:paraId="7A0DADFE" w14:textId="77777777" w:rsidTr="004450AF">
        <w:trPr>
          <w:trHeight w:val="256"/>
        </w:trPr>
        <w:tc>
          <w:tcPr>
            <w:tcW w:w="428" w:type="dxa"/>
            <w:tcBorders>
              <w:left w:val="single" w:sz="2" w:space="0" w:color="000000"/>
              <w:bottom w:val="single" w:sz="2" w:space="0" w:color="000000"/>
            </w:tcBorders>
          </w:tcPr>
          <w:p w14:paraId="7450CBAC"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5AA272A7" w14:textId="77777777" w:rsidR="00DB4283" w:rsidRDefault="00DB4283" w:rsidP="004450AF">
            <w:pPr>
              <w:pStyle w:val="affff8"/>
            </w:pPr>
            <w:r>
              <w:t>1019</w:t>
            </w:r>
          </w:p>
        </w:tc>
        <w:tc>
          <w:tcPr>
            <w:tcW w:w="2550" w:type="dxa"/>
            <w:vMerge/>
            <w:tcBorders>
              <w:left w:val="single" w:sz="2" w:space="0" w:color="000000"/>
              <w:bottom w:val="single" w:sz="2" w:space="0" w:color="000000"/>
            </w:tcBorders>
          </w:tcPr>
          <w:p w14:paraId="25156389" w14:textId="77777777" w:rsidR="00DB4283" w:rsidRDefault="00DB4283" w:rsidP="004450AF">
            <w:pPr>
              <w:widowControl w:val="0"/>
            </w:pPr>
          </w:p>
        </w:tc>
        <w:tc>
          <w:tcPr>
            <w:tcW w:w="630" w:type="dxa"/>
            <w:tcBorders>
              <w:left w:val="single" w:sz="2" w:space="0" w:color="000000"/>
              <w:bottom w:val="single" w:sz="2" w:space="0" w:color="000000"/>
            </w:tcBorders>
          </w:tcPr>
          <w:p w14:paraId="409843B4" w14:textId="77777777" w:rsidR="00DB4283" w:rsidRDefault="00DB4283" w:rsidP="004450AF">
            <w:pPr>
              <w:pStyle w:val="affff8"/>
            </w:pPr>
            <w:r>
              <w:t>46</w:t>
            </w:r>
          </w:p>
        </w:tc>
        <w:tc>
          <w:tcPr>
            <w:tcW w:w="614" w:type="dxa"/>
            <w:tcBorders>
              <w:left w:val="single" w:sz="2" w:space="0" w:color="000000"/>
              <w:bottom w:val="single" w:sz="2" w:space="0" w:color="000000"/>
            </w:tcBorders>
          </w:tcPr>
          <w:p w14:paraId="2C6A2E6D" w14:textId="77777777" w:rsidR="00DB4283" w:rsidRDefault="00DB4283" w:rsidP="004450AF">
            <w:pPr>
              <w:pStyle w:val="affff8"/>
            </w:pPr>
            <w:r>
              <w:t>1</w:t>
            </w:r>
          </w:p>
        </w:tc>
        <w:tc>
          <w:tcPr>
            <w:tcW w:w="691" w:type="dxa"/>
            <w:tcBorders>
              <w:left w:val="single" w:sz="2" w:space="0" w:color="000000"/>
              <w:bottom w:val="single" w:sz="2" w:space="0" w:color="000000"/>
            </w:tcBorders>
          </w:tcPr>
          <w:p w14:paraId="0083E3DE" w14:textId="77777777" w:rsidR="00DB4283" w:rsidRDefault="00DB4283" w:rsidP="004450AF">
            <w:pPr>
              <w:pStyle w:val="affff8"/>
            </w:pPr>
            <w:r>
              <w:t>3</w:t>
            </w:r>
          </w:p>
        </w:tc>
        <w:tc>
          <w:tcPr>
            <w:tcW w:w="6283" w:type="dxa"/>
            <w:tcBorders>
              <w:left w:val="single" w:sz="2" w:space="0" w:color="000000"/>
              <w:bottom w:val="single" w:sz="2" w:space="0" w:color="000000"/>
            </w:tcBorders>
          </w:tcPr>
          <w:p w14:paraId="5EC96E13" w14:textId="77777777" w:rsidR="00DB4283" w:rsidRDefault="00DB4283" w:rsidP="004450AF">
            <w:pPr>
              <w:pStyle w:val="affff8"/>
            </w:pPr>
            <w:r>
              <w:t>Невозможность установления местонахождения должника, его имущества либо получить сведения о наличии принадлежащих ему денежных средств и иных ценностей, находящихся на счетах, во вкладах или на хранении в кредитных организациях</w:t>
            </w:r>
          </w:p>
        </w:tc>
        <w:tc>
          <w:tcPr>
            <w:tcW w:w="2265" w:type="dxa"/>
            <w:tcBorders>
              <w:left w:val="single" w:sz="2" w:space="0" w:color="000000"/>
              <w:bottom w:val="single" w:sz="2" w:space="0" w:color="000000"/>
              <w:right w:val="single" w:sz="2" w:space="0" w:color="000000"/>
            </w:tcBorders>
          </w:tcPr>
          <w:p w14:paraId="7090B21B" w14:textId="77777777" w:rsidR="00DB4283" w:rsidRDefault="00DB4283" w:rsidP="004450AF">
            <w:pPr>
              <w:pStyle w:val="affff8"/>
            </w:pPr>
            <w:r>
              <w:t>10</w:t>
            </w:r>
          </w:p>
        </w:tc>
      </w:tr>
      <w:tr w:rsidR="00DB4283" w14:paraId="36D5428E" w14:textId="77777777" w:rsidTr="004450AF">
        <w:trPr>
          <w:trHeight w:val="256"/>
        </w:trPr>
        <w:tc>
          <w:tcPr>
            <w:tcW w:w="428" w:type="dxa"/>
            <w:tcBorders>
              <w:left w:val="single" w:sz="2" w:space="0" w:color="000000"/>
              <w:bottom w:val="single" w:sz="2" w:space="0" w:color="000000"/>
            </w:tcBorders>
          </w:tcPr>
          <w:p w14:paraId="79D8D099"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0DC76A02" w14:textId="77777777" w:rsidR="00DB4283" w:rsidRDefault="00DB4283" w:rsidP="004450AF">
            <w:pPr>
              <w:pStyle w:val="affff8"/>
            </w:pPr>
            <w:r>
              <w:t>1020</w:t>
            </w:r>
          </w:p>
        </w:tc>
        <w:tc>
          <w:tcPr>
            <w:tcW w:w="2550" w:type="dxa"/>
            <w:vMerge/>
            <w:tcBorders>
              <w:left w:val="single" w:sz="2" w:space="0" w:color="000000"/>
              <w:bottom w:val="single" w:sz="2" w:space="0" w:color="000000"/>
            </w:tcBorders>
          </w:tcPr>
          <w:p w14:paraId="363A7BE9" w14:textId="77777777" w:rsidR="00DB4283" w:rsidRDefault="00DB4283" w:rsidP="004450AF">
            <w:pPr>
              <w:widowControl w:val="0"/>
            </w:pPr>
          </w:p>
        </w:tc>
        <w:tc>
          <w:tcPr>
            <w:tcW w:w="630" w:type="dxa"/>
            <w:tcBorders>
              <w:left w:val="single" w:sz="2" w:space="0" w:color="000000"/>
              <w:bottom w:val="single" w:sz="2" w:space="0" w:color="000000"/>
            </w:tcBorders>
          </w:tcPr>
          <w:p w14:paraId="7CB0616C" w14:textId="77777777" w:rsidR="00DB4283" w:rsidRDefault="00DB4283" w:rsidP="004450AF">
            <w:pPr>
              <w:pStyle w:val="affff8"/>
            </w:pPr>
            <w:r>
              <w:t>46</w:t>
            </w:r>
          </w:p>
        </w:tc>
        <w:tc>
          <w:tcPr>
            <w:tcW w:w="614" w:type="dxa"/>
            <w:tcBorders>
              <w:left w:val="single" w:sz="2" w:space="0" w:color="000000"/>
              <w:bottom w:val="single" w:sz="2" w:space="0" w:color="000000"/>
            </w:tcBorders>
          </w:tcPr>
          <w:p w14:paraId="15966CE4" w14:textId="77777777" w:rsidR="00DB4283" w:rsidRDefault="00DB4283" w:rsidP="004450AF">
            <w:pPr>
              <w:pStyle w:val="affff8"/>
            </w:pPr>
            <w:r>
              <w:t>1</w:t>
            </w:r>
          </w:p>
        </w:tc>
        <w:tc>
          <w:tcPr>
            <w:tcW w:w="691" w:type="dxa"/>
            <w:tcBorders>
              <w:left w:val="single" w:sz="2" w:space="0" w:color="000000"/>
              <w:bottom w:val="single" w:sz="2" w:space="0" w:color="000000"/>
            </w:tcBorders>
          </w:tcPr>
          <w:p w14:paraId="46DC15A9" w14:textId="77777777" w:rsidR="00DB4283" w:rsidRDefault="00DB4283" w:rsidP="004450AF">
            <w:pPr>
              <w:pStyle w:val="affff8"/>
            </w:pPr>
            <w:r>
              <w:t>4</w:t>
            </w:r>
          </w:p>
        </w:tc>
        <w:tc>
          <w:tcPr>
            <w:tcW w:w="6283" w:type="dxa"/>
            <w:tcBorders>
              <w:left w:val="single" w:sz="2" w:space="0" w:color="000000"/>
              <w:bottom w:val="single" w:sz="2" w:space="0" w:color="000000"/>
            </w:tcBorders>
          </w:tcPr>
          <w:p w14:paraId="0437BC08" w14:textId="77777777" w:rsidR="00DB4283" w:rsidRDefault="00DB4283" w:rsidP="004450AF">
            <w:pPr>
              <w:pStyle w:val="affff8"/>
            </w:pPr>
            <w:r>
              <w:t>Отсутствие у должника имущества, на которое может быть обращено взыскание</w:t>
            </w:r>
          </w:p>
        </w:tc>
        <w:tc>
          <w:tcPr>
            <w:tcW w:w="2265" w:type="dxa"/>
            <w:tcBorders>
              <w:left w:val="single" w:sz="2" w:space="0" w:color="000000"/>
              <w:bottom w:val="single" w:sz="2" w:space="0" w:color="000000"/>
              <w:right w:val="single" w:sz="2" w:space="0" w:color="000000"/>
            </w:tcBorders>
          </w:tcPr>
          <w:p w14:paraId="693524E5" w14:textId="77777777" w:rsidR="00DB4283" w:rsidRDefault="00DB4283" w:rsidP="004450AF">
            <w:pPr>
              <w:pStyle w:val="affff8"/>
            </w:pPr>
            <w:r>
              <w:t>11</w:t>
            </w:r>
          </w:p>
        </w:tc>
      </w:tr>
      <w:tr w:rsidR="00DB4283" w14:paraId="779F2BAA" w14:textId="77777777" w:rsidTr="004450AF">
        <w:trPr>
          <w:trHeight w:val="256"/>
        </w:trPr>
        <w:tc>
          <w:tcPr>
            <w:tcW w:w="428" w:type="dxa"/>
            <w:tcBorders>
              <w:left w:val="single" w:sz="2" w:space="0" w:color="000000"/>
              <w:bottom w:val="single" w:sz="2" w:space="0" w:color="000000"/>
            </w:tcBorders>
          </w:tcPr>
          <w:p w14:paraId="2E670180"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40B16304" w14:textId="77777777" w:rsidR="00DB4283" w:rsidRDefault="00DB4283" w:rsidP="004450AF">
            <w:pPr>
              <w:pStyle w:val="affff8"/>
            </w:pPr>
            <w:r>
              <w:t>1021</w:t>
            </w:r>
          </w:p>
        </w:tc>
        <w:tc>
          <w:tcPr>
            <w:tcW w:w="2550" w:type="dxa"/>
            <w:vMerge/>
            <w:tcBorders>
              <w:left w:val="single" w:sz="2" w:space="0" w:color="000000"/>
              <w:bottom w:val="single" w:sz="2" w:space="0" w:color="000000"/>
            </w:tcBorders>
          </w:tcPr>
          <w:p w14:paraId="70307049" w14:textId="77777777" w:rsidR="00DB4283" w:rsidRDefault="00DB4283" w:rsidP="004450AF">
            <w:pPr>
              <w:widowControl w:val="0"/>
            </w:pPr>
          </w:p>
        </w:tc>
        <w:tc>
          <w:tcPr>
            <w:tcW w:w="630" w:type="dxa"/>
            <w:tcBorders>
              <w:left w:val="single" w:sz="2" w:space="0" w:color="000000"/>
              <w:bottom w:val="single" w:sz="2" w:space="0" w:color="000000"/>
            </w:tcBorders>
          </w:tcPr>
          <w:p w14:paraId="0D508693" w14:textId="77777777" w:rsidR="00DB4283" w:rsidRDefault="00DB4283" w:rsidP="004450AF">
            <w:pPr>
              <w:pStyle w:val="affff8"/>
            </w:pPr>
            <w:r>
              <w:t>46</w:t>
            </w:r>
          </w:p>
        </w:tc>
        <w:tc>
          <w:tcPr>
            <w:tcW w:w="614" w:type="dxa"/>
            <w:tcBorders>
              <w:left w:val="single" w:sz="2" w:space="0" w:color="000000"/>
              <w:bottom w:val="single" w:sz="2" w:space="0" w:color="000000"/>
            </w:tcBorders>
          </w:tcPr>
          <w:p w14:paraId="65477829" w14:textId="77777777" w:rsidR="00DB4283" w:rsidRDefault="00DB4283" w:rsidP="004450AF">
            <w:pPr>
              <w:pStyle w:val="affff8"/>
            </w:pPr>
            <w:r>
              <w:t>1</w:t>
            </w:r>
          </w:p>
        </w:tc>
        <w:tc>
          <w:tcPr>
            <w:tcW w:w="691" w:type="dxa"/>
            <w:tcBorders>
              <w:left w:val="single" w:sz="2" w:space="0" w:color="000000"/>
              <w:bottom w:val="single" w:sz="2" w:space="0" w:color="000000"/>
            </w:tcBorders>
          </w:tcPr>
          <w:p w14:paraId="01D9B708" w14:textId="77777777" w:rsidR="00DB4283" w:rsidRDefault="00DB4283" w:rsidP="004450AF">
            <w:pPr>
              <w:pStyle w:val="affff8"/>
            </w:pPr>
            <w:r>
              <w:t>5</w:t>
            </w:r>
          </w:p>
        </w:tc>
        <w:tc>
          <w:tcPr>
            <w:tcW w:w="6283" w:type="dxa"/>
            <w:tcBorders>
              <w:left w:val="single" w:sz="2" w:space="0" w:color="000000"/>
              <w:bottom w:val="single" w:sz="2" w:space="0" w:color="000000"/>
            </w:tcBorders>
          </w:tcPr>
          <w:p w14:paraId="184F643B" w14:textId="77777777" w:rsidR="00DB4283" w:rsidRDefault="00DB4283" w:rsidP="004450AF">
            <w:pPr>
              <w:pStyle w:val="affff8"/>
            </w:pPr>
            <w:r>
              <w:t>Отказ взыскателя оставить за собой имущество должника, не реализованное в принудительном порядке при исполнении исполнительного документа</w:t>
            </w:r>
          </w:p>
        </w:tc>
        <w:tc>
          <w:tcPr>
            <w:tcW w:w="2265" w:type="dxa"/>
            <w:tcBorders>
              <w:left w:val="single" w:sz="2" w:space="0" w:color="000000"/>
              <w:bottom w:val="single" w:sz="2" w:space="0" w:color="000000"/>
              <w:right w:val="single" w:sz="2" w:space="0" w:color="000000"/>
            </w:tcBorders>
          </w:tcPr>
          <w:p w14:paraId="38C4F95D" w14:textId="77777777" w:rsidR="00DB4283" w:rsidRDefault="00DB4283" w:rsidP="004450AF">
            <w:pPr>
              <w:pStyle w:val="affff8"/>
            </w:pPr>
            <w:r>
              <w:t>12</w:t>
            </w:r>
          </w:p>
        </w:tc>
      </w:tr>
      <w:tr w:rsidR="00DB4283" w14:paraId="4E6658D0" w14:textId="77777777" w:rsidTr="004450AF">
        <w:trPr>
          <w:trHeight w:val="256"/>
        </w:trPr>
        <w:tc>
          <w:tcPr>
            <w:tcW w:w="428" w:type="dxa"/>
            <w:tcBorders>
              <w:left w:val="single" w:sz="2" w:space="0" w:color="000000"/>
              <w:bottom w:val="single" w:sz="2" w:space="0" w:color="000000"/>
            </w:tcBorders>
          </w:tcPr>
          <w:p w14:paraId="305B1284"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30E2323D" w14:textId="77777777" w:rsidR="00DB4283" w:rsidRDefault="00DB4283" w:rsidP="004450AF">
            <w:pPr>
              <w:pStyle w:val="affff8"/>
            </w:pPr>
            <w:r>
              <w:t>1022</w:t>
            </w:r>
          </w:p>
        </w:tc>
        <w:tc>
          <w:tcPr>
            <w:tcW w:w="2550" w:type="dxa"/>
            <w:vMerge/>
            <w:tcBorders>
              <w:left w:val="single" w:sz="2" w:space="0" w:color="000000"/>
              <w:bottom w:val="single" w:sz="2" w:space="0" w:color="000000"/>
            </w:tcBorders>
          </w:tcPr>
          <w:p w14:paraId="70AE114B" w14:textId="77777777" w:rsidR="00DB4283" w:rsidRDefault="00DB4283" w:rsidP="004450AF">
            <w:pPr>
              <w:widowControl w:val="0"/>
            </w:pPr>
          </w:p>
        </w:tc>
        <w:tc>
          <w:tcPr>
            <w:tcW w:w="630" w:type="dxa"/>
            <w:tcBorders>
              <w:left w:val="single" w:sz="2" w:space="0" w:color="000000"/>
              <w:bottom w:val="single" w:sz="2" w:space="0" w:color="000000"/>
            </w:tcBorders>
          </w:tcPr>
          <w:p w14:paraId="60DA60DB" w14:textId="77777777" w:rsidR="00DB4283" w:rsidRDefault="00DB4283" w:rsidP="004450AF">
            <w:pPr>
              <w:pStyle w:val="affff8"/>
            </w:pPr>
            <w:r>
              <w:t>46</w:t>
            </w:r>
          </w:p>
        </w:tc>
        <w:tc>
          <w:tcPr>
            <w:tcW w:w="614" w:type="dxa"/>
            <w:tcBorders>
              <w:left w:val="single" w:sz="2" w:space="0" w:color="000000"/>
              <w:bottom w:val="single" w:sz="2" w:space="0" w:color="000000"/>
            </w:tcBorders>
          </w:tcPr>
          <w:p w14:paraId="34C2A014" w14:textId="77777777" w:rsidR="00DB4283" w:rsidRDefault="00DB4283" w:rsidP="004450AF">
            <w:pPr>
              <w:pStyle w:val="affff8"/>
            </w:pPr>
            <w:r>
              <w:t>1</w:t>
            </w:r>
          </w:p>
        </w:tc>
        <w:tc>
          <w:tcPr>
            <w:tcW w:w="691" w:type="dxa"/>
            <w:tcBorders>
              <w:left w:val="single" w:sz="2" w:space="0" w:color="000000"/>
              <w:bottom w:val="single" w:sz="2" w:space="0" w:color="000000"/>
            </w:tcBorders>
          </w:tcPr>
          <w:p w14:paraId="2983F609" w14:textId="77777777" w:rsidR="00DB4283" w:rsidRDefault="00DB4283" w:rsidP="004450AF">
            <w:pPr>
              <w:pStyle w:val="affff8"/>
            </w:pPr>
            <w:r>
              <w:t>6</w:t>
            </w:r>
          </w:p>
        </w:tc>
        <w:tc>
          <w:tcPr>
            <w:tcW w:w="6283" w:type="dxa"/>
            <w:tcBorders>
              <w:left w:val="single" w:sz="2" w:space="0" w:color="000000"/>
              <w:bottom w:val="single" w:sz="2" w:space="0" w:color="000000"/>
            </w:tcBorders>
          </w:tcPr>
          <w:p w14:paraId="468277C8" w14:textId="77777777" w:rsidR="00DB4283" w:rsidRDefault="00DB4283" w:rsidP="004450AF">
            <w:pPr>
              <w:pStyle w:val="affff8"/>
            </w:pPr>
            <w:r>
              <w:t>Препятствие взыскателя исполнению исполнительного документа</w:t>
            </w:r>
          </w:p>
        </w:tc>
        <w:tc>
          <w:tcPr>
            <w:tcW w:w="2265" w:type="dxa"/>
            <w:tcBorders>
              <w:left w:val="single" w:sz="2" w:space="0" w:color="000000"/>
              <w:bottom w:val="single" w:sz="2" w:space="0" w:color="000000"/>
              <w:right w:val="single" w:sz="2" w:space="0" w:color="000000"/>
            </w:tcBorders>
          </w:tcPr>
          <w:p w14:paraId="163A1C8F" w14:textId="77777777" w:rsidR="00DB4283" w:rsidRDefault="00DB4283" w:rsidP="004450AF">
            <w:pPr>
              <w:pStyle w:val="affff8"/>
            </w:pPr>
            <w:r>
              <w:t>13</w:t>
            </w:r>
          </w:p>
        </w:tc>
      </w:tr>
      <w:tr w:rsidR="00DB4283" w14:paraId="28FB432A" w14:textId="77777777" w:rsidTr="004450AF">
        <w:trPr>
          <w:trHeight w:val="256"/>
        </w:trPr>
        <w:tc>
          <w:tcPr>
            <w:tcW w:w="428" w:type="dxa"/>
            <w:tcBorders>
              <w:left w:val="single" w:sz="2" w:space="0" w:color="000000"/>
              <w:bottom w:val="single" w:sz="2" w:space="0" w:color="000000"/>
            </w:tcBorders>
          </w:tcPr>
          <w:p w14:paraId="476A0C9D"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4A72AFD6" w14:textId="77777777" w:rsidR="00DB4283" w:rsidRDefault="00DB4283" w:rsidP="004450AF">
            <w:pPr>
              <w:pStyle w:val="affff8"/>
            </w:pPr>
          </w:p>
        </w:tc>
        <w:tc>
          <w:tcPr>
            <w:tcW w:w="2550" w:type="dxa"/>
            <w:tcBorders>
              <w:left w:val="single" w:sz="2" w:space="0" w:color="000000"/>
              <w:bottom w:val="single" w:sz="2" w:space="0" w:color="000000"/>
            </w:tcBorders>
          </w:tcPr>
          <w:p w14:paraId="2CD0858D" w14:textId="77777777" w:rsidR="00DB4283" w:rsidRDefault="00DB4283" w:rsidP="004450AF">
            <w:pPr>
              <w:pStyle w:val="affff8"/>
            </w:pPr>
          </w:p>
        </w:tc>
        <w:tc>
          <w:tcPr>
            <w:tcW w:w="630" w:type="dxa"/>
            <w:tcBorders>
              <w:left w:val="single" w:sz="2" w:space="0" w:color="000000"/>
              <w:bottom w:val="single" w:sz="2" w:space="0" w:color="000000"/>
            </w:tcBorders>
          </w:tcPr>
          <w:p w14:paraId="56A03FC6" w14:textId="77777777" w:rsidR="00DB4283" w:rsidRDefault="00DB4283" w:rsidP="004450AF">
            <w:pPr>
              <w:pStyle w:val="affff8"/>
            </w:pPr>
          </w:p>
        </w:tc>
        <w:tc>
          <w:tcPr>
            <w:tcW w:w="614" w:type="dxa"/>
            <w:tcBorders>
              <w:left w:val="single" w:sz="2" w:space="0" w:color="000000"/>
              <w:bottom w:val="single" w:sz="2" w:space="0" w:color="000000"/>
            </w:tcBorders>
          </w:tcPr>
          <w:p w14:paraId="5CBB68B1" w14:textId="77777777" w:rsidR="00DB4283" w:rsidRDefault="00DB4283" w:rsidP="004450AF">
            <w:pPr>
              <w:pStyle w:val="affff8"/>
            </w:pPr>
          </w:p>
        </w:tc>
        <w:tc>
          <w:tcPr>
            <w:tcW w:w="691" w:type="dxa"/>
            <w:tcBorders>
              <w:left w:val="single" w:sz="2" w:space="0" w:color="000000"/>
              <w:bottom w:val="single" w:sz="2" w:space="0" w:color="000000"/>
            </w:tcBorders>
          </w:tcPr>
          <w:p w14:paraId="1CAC3F5F" w14:textId="77777777" w:rsidR="00DB4283" w:rsidRDefault="00DB4283" w:rsidP="004450AF">
            <w:pPr>
              <w:pStyle w:val="affff8"/>
            </w:pPr>
          </w:p>
        </w:tc>
        <w:tc>
          <w:tcPr>
            <w:tcW w:w="6283" w:type="dxa"/>
            <w:tcBorders>
              <w:left w:val="single" w:sz="2" w:space="0" w:color="000000"/>
              <w:bottom w:val="single" w:sz="2" w:space="0" w:color="000000"/>
            </w:tcBorders>
          </w:tcPr>
          <w:p w14:paraId="1707D6A9" w14:textId="77777777" w:rsidR="00DB4283" w:rsidRDefault="00DB4283" w:rsidP="004450AF">
            <w:pPr>
              <w:pStyle w:val="affff8"/>
            </w:pPr>
          </w:p>
        </w:tc>
        <w:tc>
          <w:tcPr>
            <w:tcW w:w="2265" w:type="dxa"/>
            <w:tcBorders>
              <w:left w:val="single" w:sz="2" w:space="0" w:color="000000"/>
              <w:bottom w:val="single" w:sz="2" w:space="0" w:color="000000"/>
              <w:right w:val="single" w:sz="2" w:space="0" w:color="000000"/>
            </w:tcBorders>
          </w:tcPr>
          <w:p w14:paraId="22C2DF3F" w14:textId="77777777" w:rsidR="00DB4283" w:rsidRDefault="00DB4283" w:rsidP="004450AF">
            <w:pPr>
              <w:pStyle w:val="affff8"/>
            </w:pPr>
          </w:p>
        </w:tc>
      </w:tr>
      <w:tr w:rsidR="00DB4283" w14:paraId="026F33BE" w14:textId="77777777" w:rsidTr="004450AF">
        <w:trPr>
          <w:trHeight w:val="256"/>
        </w:trPr>
        <w:tc>
          <w:tcPr>
            <w:tcW w:w="428" w:type="dxa"/>
            <w:tcBorders>
              <w:left w:val="single" w:sz="2" w:space="0" w:color="000000"/>
              <w:bottom w:val="single" w:sz="2" w:space="0" w:color="000000"/>
            </w:tcBorders>
          </w:tcPr>
          <w:p w14:paraId="4A4C5C7A" w14:textId="77777777" w:rsidR="00DB4283" w:rsidRDefault="00DB4283" w:rsidP="004450AF">
            <w:pPr>
              <w:pStyle w:val="affff8"/>
              <w:numPr>
                <w:ilvl w:val="0"/>
                <w:numId w:val="138"/>
              </w:numPr>
            </w:pPr>
            <w:r>
              <w:t>‍</w:t>
            </w:r>
          </w:p>
        </w:tc>
        <w:tc>
          <w:tcPr>
            <w:tcW w:w="817" w:type="dxa"/>
            <w:tcBorders>
              <w:left w:val="single" w:sz="2" w:space="0" w:color="000000"/>
              <w:bottom w:val="single" w:sz="2" w:space="0" w:color="000000"/>
            </w:tcBorders>
          </w:tcPr>
          <w:p w14:paraId="6E849354" w14:textId="77777777" w:rsidR="00DB4283" w:rsidRDefault="00DB4283" w:rsidP="004450AF">
            <w:pPr>
              <w:pStyle w:val="affff8"/>
            </w:pPr>
            <w:r>
              <w:t>1043</w:t>
            </w:r>
          </w:p>
        </w:tc>
        <w:tc>
          <w:tcPr>
            <w:tcW w:w="2550" w:type="dxa"/>
            <w:tcBorders>
              <w:left w:val="single" w:sz="2" w:space="0" w:color="000000"/>
              <w:bottom w:val="single" w:sz="2" w:space="0" w:color="000000"/>
            </w:tcBorders>
          </w:tcPr>
          <w:p w14:paraId="6F14E3A4" w14:textId="77777777" w:rsidR="00DB4283" w:rsidRDefault="00DB4283" w:rsidP="004450AF">
            <w:pPr>
              <w:pStyle w:val="affff8"/>
              <w:rPr>
                <w:lang w:val="en-US"/>
              </w:rPr>
            </w:pPr>
            <w:r>
              <w:rPr>
                <w:lang w:val="en-US"/>
              </w:rPr>
              <w:t>O_IP_ACT_END_END</w:t>
            </w:r>
          </w:p>
        </w:tc>
        <w:tc>
          <w:tcPr>
            <w:tcW w:w="630" w:type="dxa"/>
            <w:tcBorders>
              <w:left w:val="single" w:sz="2" w:space="0" w:color="000000"/>
              <w:bottom w:val="single" w:sz="2" w:space="0" w:color="000000"/>
            </w:tcBorders>
          </w:tcPr>
          <w:p w14:paraId="0F6DFA99" w14:textId="77777777" w:rsidR="00DB4283" w:rsidRDefault="00DB4283" w:rsidP="004450AF">
            <w:pPr>
              <w:pStyle w:val="affff8"/>
            </w:pPr>
            <w:r>
              <w:t>47</w:t>
            </w:r>
          </w:p>
        </w:tc>
        <w:tc>
          <w:tcPr>
            <w:tcW w:w="614" w:type="dxa"/>
            <w:tcBorders>
              <w:left w:val="single" w:sz="2" w:space="0" w:color="000000"/>
              <w:bottom w:val="single" w:sz="2" w:space="0" w:color="000000"/>
            </w:tcBorders>
          </w:tcPr>
          <w:p w14:paraId="09338857" w14:textId="77777777" w:rsidR="00DB4283" w:rsidRDefault="00DB4283" w:rsidP="004450AF">
            <w:pPr>
              <w:pStyle w:val="affff8"/>
            </w:pPr>
            <w:r>
              <w:t>1</w:t>
            </w:r>
          </w:p>
        </w:tc>
        <w:tc>
          <w:tcPr>
            <w:tcW w:w="691" w:type="dxa"/>
            <w:tcBorders>
              <w:left w:val="single" w:sz="2" w:space="0" w:color="000000"/>
              <w:bottom w:val="single" w:sz="2" w:space="0" w:color="000000"/>
            </w:tcBorders>
          </w:tcPr>
          <w:p w14:paraId="19023365" w14:textId="77777777" w:rsidR="00DB4283" w:rsidRDefault="00DB4283" w:rsidP="004450AF">
            <w:pPr>
              <w:pStyle w:val="affff8"/>
            </w:pPr>
            <w:r>
              <w:t>10</w:t>
            </w:r>
          </w:p>
        </w:tc>
        <w:tc>
          <w:tcPr>
            <w:tcW w:w="6283" w:type="dxa"/>
            <w:tcBorders>
              <w:left w:val="single" w:sz="2" w:space="0" w:color="000000"/>
              <w:bottom w:val="single" w:sz="2" w:space="0" w:color="000000"/>
            </w:tcBorders>
          </w:tcPr>
          <w:p w14:paraId="047A6F9A" w14:textId="77777777" w:rsidR="00DB4283" w:rsidRDefault="00DB4283" w:rsidP="004450AF">
            <w:pPr>
              <w:pStyle w:val="affff8"/>
            </w:pPr>
            <w:r>
              <w:t>Подача взыскателем заявления об окончании исполнительного производства</w:t>
            </w:r>
          </w:p>
        </w:tc>
        <w:tc>
          <w:tcPr>
            <w:tcW w:w="2265" w:type="dxa"/>
            <w:tcBorders>
              <w:left w:val="single" w:sz="2" w:space="0" w:color="000000"/>
              <w:bottom w:val="single" w:sz="2" w:space="0" w:color="000000"/>
              <w:right w:val="single" w:sz="2" w:space="0" w:color="000000"/>
            </w:tcBorders>
          </w:tcPr>
          <w:p w14:paraId="68182C7A" w14:textId="77777777" w:rsidR="00DB4283" w:rsidRDefault="00DB4283" w:rsidP="004450AF">
            <w:pPr>
              <w:pStyle w:val="affff8"/>
            </w:pPr>
            <w:r>
              <w:t>94</w:t>
            </w:r>
          </w:p>
        </w:tc>
      </w:tr>
      <w:tr w:rsidR="00DB4283" w14:paraId="58402F3C" w14:textId="77777777" w:rsidTr="004450AF">
        <w:trPr>
          <w:trHeight w:val="256"/>
        </w:trPr>
        <w:tc>
          <w:tcPr>
            <w:tcW w:w="428" w:type="dxa"/>
            <w:tcBorders>
              <w:left w:val="single" w:sz="2" w:space="0" w:color="000000"/>
              <w:bottom w:val="single" w:sz="2" w:space="0" w:color="000000"/>
            </w:tcBorders>
          </w:tcPr>
          <w:p w14:paraId="7F20B751"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2525A095" w14:textId="77777777" w:rsidR="00DB4283" w:rsidRDefault="00DB4283" w:rsidP="004450AF">
            <w:pPr>
              <w:pStyle w:val="affff8"/>
            </w:pPr>
            <w:r>
              <w:t>1031</w:t>
            </w:r>
          </w:p>
        </w:tc>
        <w:tc>
          <w:tcPr>
            <w:tcW w:w="2550" w:type="dxa"/>
            <w:vMerge w:val="restart"/>
            <w:tcBorders>
              <w:left w:val="single" w:sz="2" w:space="0" w:color="000000"/>
              <w:bottom w:val="single" w:sz="2" w:space="0" w:color="000000"/>
            </w:tcBorders>
          </w:tcPr>
          <w:p w14:paraId="2F8E2BCD" w14:textId="77777777" w:rsidR="00DB4283" w:rsidRDefault="00DB4283" w:rsidP="004450AF">
            <w:pPr>
              <w:pStyle w:val="affff8"/>
            </w:pPr>
            <w:r>
              <w:t>O_IP_ACT_RETURN</w:t>
            </w:r>
          </w:p>
        </w:tc>
        <w:tc>
          <w:tcPr>
            <w:tcW w:w="630" w:type="dxa"/>
            <w:tcBorders>
              <w:left w:val="single" w:sz="2" w:space="0" w:color="000000"/>
              <w:bottom w:val="single" w:sz="2" w:space="0" w:color="000000"/>
            </w:tcBorders>
          </w:tcPr>
          <w:p w14:paraId="7C332FBC" w14:textId="77777777" w:rsidR="00DB4283" w:rsidRDefault="00DB4283" w:rsidP="004450AF">
            <w:pPr>
              <w:pStyle w:val="affff8"/>
            </w:pPr>
            <w:r>
              <w:t>46</w:t>
            </w:r>
          </w:p>
        </w:tc>
        <w:tc>
          <w:tcPr>
            <w:tcW w:w="614" w:type="dxa"/>
            <w:tcBorders>
              <w:left w:val="single" w:sz="2" w:space="0" w:color="000000"/>
              <w:bottom w:val="single" w:sz="2" w:space="0" w:color="000000"/>
            </w:tcBorders>
          </w:tcPr>
          <w:p w14:paraId="52BB3E73" w14:textId="77777777" w:rsidR="00DB4283" w:rsidRDefault="00DB4283" w:rsidP="004450AF">
            <w:pPr>
              <w:pStyle w:val="affff8"/>
            </w:pPr>
            <w:r>
              <w:t>1</w:t>
            </w:r>
          </w:p>
        </w:tc>
        <w:tc>
          <w:tcPr>
            <w:tcW w:w="691" w:type="dxa"/>
            <w:tcBorders>
              <w:left w:val="single" w:sz="2" w:space="0" w:color="000000"/>
              <w:bottom w:val="single" w:sz="2" w:space="0" w:color="000000"/>
            </w:tcBorders>
          </w:tcPr>
          <w:p w14:paraId="7457A50E" w14:textId="77777777" w:rsidR="00DB4283" w:rsidRDefault="00DB4283" w:rsidP="004450AF">
            <w:pPr>
              <w:pStyle w:val="affff8"/>
            </w:pPr>
            <w:r>
              <w:t>7</w:t>
            </w:r>
          </w:p>
        </w:tc>
        <w:tc>
          <w:tcPr>
            <w:tcW w:w="6283" w:type="dxa"/>
            <w:tcBorders>
              <w:left w:val="single" w:sz="2" w:space="0" w:color="000000"/>
              <w:bottom w:val="single" w:sz="2" w:space="0" w:color="000000"/>
            </w:tcBorders>
          </w:tcPr>
          <w:p w14:paraId="6163FDC6" w14:textId="77777777" w:rsidR="00DB4283" w:rsidRDefault="00DB4283" w:rsidP="004450AF">
            <w:pPr>
              <w:pStyle w:val="affff8"/>
            </w:pPr>
            <w:r>
              <w:t>Должник не уплатил административный штраф и на основании судебного акта выдворен за пределы РФ</w:t>
            </w:r>
          </w:p>
        </w:tc>
        <w:tc>
          <w:tcPr>
            <w:tcW w:w="2265" w:type="dxa"/>
            <w:tcBorders>
              <w:left w:val="single" w:sz="2" w:space="0" w:color="000000"/>
              <w:bottom w:val="single" w:sz="2" w:space="0" w:color="000000"/>
              <w:right w:val="single" w:sz="2" w:space="0" w:color="000000"/>
            </w:tcBorders>
          </w:tcPr>
          <w:p w14:paraId="540B8027" w14:textId="77777777" w:rsidR="00DB4283" w:rsidRDefault="00DB4283" w:rsidP="004450AF">
            <w:pPr>
              <w:pStyle w:val="affff8"/>
            </w:pPr>
            <w:r>
              <w:t>15</w:t>
            </w:r>
          </w:p>
        </w:tc>
      </w:tr>
      <w:tr w:rsidR="00DB4283" w14:paraId="1CF84560" w14:textId="77777777" w:rsidTr="004450AF">
        <w:trPr>
          <w:trHeight w:val="256"/>
        </w:trPr>
        <w:tc>
          <w:tcPr>
            <w:tcW w:w="428" w:type="dxa"/>
            <w:tcBorders>
              <w:left w:val="single" w:sz="2" w:space="0" w:color="000000"/>
              <w:bottom w:val="single" w:sz="2" w:space="0" w:color="000000"/>
            </w:tcBorders>
          </w:tcPr>
          <w:p w14:paraId="3160ED2F"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6E77FC7D" w14:textId="77777777" w:rsidR="00DB4283" w:rsidRDefault="00DB4283" w:rsidP="004450AF">
            <w:pPr>
              <w:pStyle w:val="affff8"/>
            </w:pPr>
            <w:r>
              <w:t>1032</w:t>
            </w:r>
          </w:p>
        </w:tc>
        <w:tc>
          <w:tcPr>
            <w:tcW w:w="2550" w:type="dxa"/>
            <w:vMerge/>
            <w:tcBorders>
              <w:left w:val="single" w:sz="2" w:space="0" w:color="000000"/>
              <w:bottom w:val="single" w:sz="2" w:space="0" w:color="000000"/>
            </w:tcBorders>
          </w:tcPr>
          <w:p w14:paraId="0C1E2E24" w14:textId="77777777" w:rsidR="00DB4283" w:rsidRDefault="00DB4283" w:rsidP="004450AF">
            <w:pPr>
              <w:widowControl w:val="0"/>
            </w:pPr>
          </w:p>
        </w:tc>
        <w:tc>
          <w:tcPr>
            <w:tcW w:w="630" w:type="dxa"/>
            <w:tcBorders>
              <w:left w:val="single" w:sz="2" w:space="0" w:color="000000"/>
              <w:bottom w:val="single" w:sz="2" w:space="0" w:color="000000"/>
            </w:tcBorders>
          </w:tcPr>
          <w:p w14:paraId="7CDCCFC0" w14:textId="77777777" w:rsidR="00DB4283" w:rsidRDefault="00DB4283" w:rsidP="004450AF">
            <w:pPr>
              <w:pStyle w:val="affff8"/>
            </w:pPr>
            <w:r>
              <w:t>103</w:t>
            </w:r>
          </w:p>
        </w:tc>
        <w:tc>
          <w:tcPr>
            <w:tcW w:w="614" w:type="dxa"/>
            <w:tcBorders>
              <w:left w:val="single" w:sz="2" w:space="0" w:color="000000"/>
              <w:bottom w:val="single" w:sz="2" w:space="0" w:color="000000"/>
            </w:tcBorders>
          </w:tcPr>
          <w:p w14:paraId="3E1AED30" w14:textId="77777777" w:rsidR="00DB4283" w:rsidRDefault="00DB4283" w:rsidP="004450AF">
            <w:pPr>
              <w:pStyle w:val="affff8"/>
            </w:pPr>
            <w:r>
              <w:t>15</w:t>
            </w:r>
          </w:p>
        </w:tc>
        <w:tc>
          <w:tcPr>
            <w:tcW w:w="691" w:type="dxa"/>
            <w:tcBorders>
              <w:left w:val="single" w:sz="2" w:space="0" w:color="000000"/>
              <w:bottom w:val="single" w:sz="2" w:space="0" w:color="000000"/>
            </w:tcBorders>
          </w:tcPr>
          <w:p w14:paraId="2A0A2EC5" w14:textId="77777777" w:rsidR="00DB4283" w:rsidRDefault="00DB4283" w:rsidP="004450AF">
            <w:pPr>
              <w:pStyle w:val="affff8"/>
            </w:pPr>
            <w:r>
              <w:t>2</w:t>
            </w:r>
          </w:p>
        </w:tc>
        <w:tc>
          <w:tcPr>
            <w:tcW w:w="6283" w:type="dxa"/>
            <w:tcBorders>
              <w:left w:val="single" w:sz="2" w:space="0" w:color="000000"/>
              <w:bottom w:val="single" w:sz="2" w:space="0" w:color="000000"/>
            </w:tcBorders>
          </w:tcPr>
          <w:p w14:paraId="63B0F75B" w14:textId="77777777" w:rsidR="00DB4283" w:rsidRDefault="00DB4283" w:rsidP="004450AF">
            <w:pPr>
              <w:pStyle w:val="affff8"/>
            </w:pPr>
            <w:r>
              <w:t>Возвращение исполнительного документа по требованию суда, выдавшего исполнительный документ</w:t>
            </w:r>
          </w:p>
        </w:tc>
        <w:tc>
          <w:tcPr>
            <w:tcW w:w="2265" w:type="dxa"/>
            <w:tcBorders>
              <w:left w:val="single" w:sz="2" w:space="0" w:color="000000"/>
              <w:bottom w:val="single" w:sz="2" w:space="0" w:color="000000"/>
              <w:right w:val="single" w:sz="2" w:space="0" w:color="000000"/>
            </w:tcBorders>
          </w:tcPr>
          <w:p w14:paraId="170E5C51" w14:textId="77777777" w:rsidR="00DB4283" w:rsidRDefault="00DB4283" w:rsidP="004450AF">
            <w:pPr>
              <w:pStyle w:val="affff8"/>
            </w:pPr>
            <w:r>
              <w:t>16</w:t>
            </w:r>
          </w:p>
        </w:tc>
      </w:tr>
      <w:tr w:rsidR="00DB4283" w14:paraId="3FA4097D" w14:textId="77777777" w:rsidTr="004450AF">
        <w:trPr>
          <w:trHeight w:val="256"/>
        </w:trPr>
        <w:tc>
          <w:tcPr>
            <w:tcW w:w="428" w:type="dxa"/>
            <w:tcBorders>
              <w:left w:val="single" w:sz="2" w:space="0" w:color="000000"/>
              <w:bottom w:val="single" w:sz="2" w:space="0" w:color="000000"/>
            </w:tcBorders>
          </w:tcPr>
          <w:p w14:paraId="7B8A4552"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029245A4" w14:textId="77777777" w:rsidR="00DB4283" w:rsidRDefault="00DB4283" w:rsidP="004450AF">
            <w:pPr>
              <w:pStyle w:val="affff8"/>
            </w:pPr>
            <w:r>
              <w:t>1033</w:t>
            </w:r>
          </w:p>
        </w:tc>
        <w:tc>
          <w:tcPr>
            <w:tcW w:w="2550" w:type="dxa"/>
            <w:vMerge w:val="restart"/>
            <w:tcBorders>
              <w:left w:val="single" w:sz="2" w:space="0" w:color="000000"/>
              <w:bottom w:val="single" w:sz="2" w:space="0" w:color="000000"/>
            </w:tcBorders>
          </w:tcPr>
          <w:p w14:paraId="408658F4" w14:textId="77777777" w:rsidR="00DB4283" w:rsidRDefault="00DB4283" w:rsidP="004450AF">
            <w:pPr>
              <w:pStyle w:val="affff8"/>
              <w:rPr>
                <w:lang w:val="en-US"/>
              </w:rPr>
            </w:pPr>
            <w:r>
              <w:rPr>
                <w:lang w:val="en-US"/>
              </w:rPr>
              <w:t>O_IP_ACT_END_END</w:t>
            </w:r>
          </w:p>
        </w:tc>
        <w:tc>
          <w:tcPr>
            <w:tcW w:w="630" w:type="dxa"/>
            <w:tcBorders>
              <w:left w:val="single" w:sz="2" w:space="0" w:color="000000"/>
              <w:bottom w:val="single" w:sz="2" w:space="0" w:color="000000"/>
            </w:tcBorders>
          </w:tcPr>
          <w:p w14:paraId="7D0F6134" w14:textId="77777777" w:rsidR="00DB4283" w:rsidRDefault="00DB4283" w:rsidP="004450AF">
            <w:pPr>
              <w:pStyle w:val="affff8"/>
            </w:pPr>
            <w:r>
              <w:t>103.1</w:t>
            </w:r>
          </w:p>
        </w:tc>
        <w:tc>
          <w:tcPr>
            <w:tcW w:w="614" w:type="dxa"/>
            <w:tcBorders>
              <w:left w:val="single" w:sz="2" w:space="0" w:color="000000"/>
              <w:bottom w:val="single" w:sz="2" w:space="0" w:color="000000"/>
            </w:tcBorders>
          </w:tcPr>
          <w:p w14:paraId="5211138E" w14:textId="77777777" w:rsidR="00DB4283" w:rsidRDefault="00DB4283" w:rsidP="004450AF">
            <w:pPr>
              <w:pStyle w:val="affff8"/>
            </w:pPr>
            <w:r>
              <w:t>7</w:t>
            </w:r>
          </w:p>
        </w:tc>
        <w:tc>
          <w:tcPr>
            <w:tcW w:w="691" w:type="dxa"/>
            <w:tcBorders>
              <w:left w:val="single" w:sz="2" w:space="0" w:color="000000"/>
              <w:bottom w:val="single" w:sz="2" w:space="0" w:color="000000"/>
            </w:tcBorders>
          </w:tcPr>
          <w:p w14:paraId="74281E9A" w14:textId="77777777" w:rsidR="00DB4283" w:rsidRDefault="00DB4283" w:rsidP="004450AF">
            <w:pPr>
              <w:pStyle w:val="affff8"/>
            </w:pPr>
            <w:r>
              <w:t>1</w:t>
            </w:r>
          </w:p>
        </w:tc>
        <w:tc>
          <w:tcPr>
            <w:tcW w:w="6283" w:type="dxa"/>
            <w:tcBorders>
              <w:left w:val="single" w:sz="2" w:space="0" w:color="000000"/>
              <w:bottom w:val="single" w:sz="2" w:space="0" w:color="000000"/>
            </w:tcBorders>
          </w:tcPr>
          <w:p w14:paraId="422AE8FD" w14:textId="77777777" w:rsidR="00DB4283" w:rsidRDefault="00DB4283" w:rsidP="004450AF">
            <w:pPr>
              <w:pStyle w:val="affff8"/>
            </w:pPr>
            <w:r>
              <w:t>Выплата судебного штрафа в полном объеме</w:t>
            </w:r>
          </w:p>
        </w:tc>
        <w:tc>
          <w:tcPr>
            <w:tcW w:w="2265" w:type="dxa"/>
            <w:tcBorders>
              <w:left w:val="single" w:sz="2" w:space="0" w:color="000000"/>
              <w:bottom w:val="single" w:sz="2" w:space="0" w:color="000000"/>
              <w:right w:val="single" w:sz="2" w:space="0" w:color="000000"/>
            </w:tcBorders>
          </w:tcPr>
          <w:p w14:paraId="0339133F" w14:textId="77777777" w:rsidR="00DB4283" w:rsidRDefault="00DB4283" w:rsidP="004450AF">
            <w:pPr>
              <w:pStyle w:val="affff8"/>
            </w:pPr>
            <w:r>
              <w:t>17</w:t>
            </w:r>
          </w:p>
        </w:tc>
      </w:tr>
      <w:tr w:rsidR="00DB4283" w14:paraId="387D0355" w14:textId="77777777" w:rsidTr="004450AF">
        <w:trPr>
          <w:trHeight w:val="256"/>
        </w:trPr>
        <w:tc>
          <w:tcPr>
            <w:tcW w:w="428" w:type="dxa"/>
            <w:tcBorders>
              <w:left w:val="single" w:sz="2" w:space="0" w:color="000000"/>
              <w:bottom w:val="single" w:sz="2" w:space="0" w:color="000000"/>
            </w:tcBorders>
          </w:tcPr>
          <w:p w14:paraId="130CE3B2"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7087E1A1" w14:textId="77777777" w:rsidR="00DB4283" w:rsidRDefault="00DB4283" w:rsidP="004450AF">
            <w:pPr>
              <w:pStyle w:val="affff8"/>
            </w:pPr>
            <w:r>
              <w:t>1034</w:t>
            </w:r>
          </w:p>
        </w:tc>
        <w:tc>
          <w:tcPr>
            <w:tcW w:w="2550" w:type="dxa"/>
            <w:vMerge/>
            <w:tcBorders>
              <w:left w:val="single" w:sz="2" w:space="0" w:color="000000"/>
              <w:bottom w:val="single" w:sz="2" w:space="0" w:color="000000"/>
            </w:tcBorders>
          </w:tcPr>
          <w:p w14:paraId="27E7BFA5" w14:textId="77777777" w:rsidR="00DB4283" w:rsidRDefault="00DB4283" w:rsidP="004450AF">
            <w:pPr>
              <w:widowControl w:val="0"/>
            </w:pPr>
          </w:p>
        </w:tc>
        <w:tc>
          <w:tcPr>
            <w:tcW w:w="630" w:type="dxa"/>
            <w:tcBorders>
              <w:left w:val="single" w:sz="2" w:space="0" w:color="000000"/>
              <w:bottom w:val="single" w:sz="2" w:space="0" w:color="000000"/>
            </w:tcBorders>
          </w:tcPr>
          <w:p w14:paraId="00AFF4FD" w14:textId="77777777" w:rsidR="00DB4283" w:rsidRDefault="00DB4283" w:rsidP="004450AF">
            <w:pPr>
              <w:pStyle w:val="affff8"/>
            </w:pPr>
            <w:r>
              <w:t>103.1</w:t>
            </w:r>
          </w:p>
        </w:tc>
        <w:tc>
          <w:tcPr>
            <w:tcW w:w="614" w:type="dxa"/>
            <w:tcBorders>
              <w:left w:val="single" w:sz="2" w:space="0" w:color="000000"/>
              <w:bottom w:val="single" w:sz="2" w:space="0" w:color="000000"/>
            </w:tcBorders>
          </w:tcPr>
          <w:p w14:paraId="79562B6E" w14:textId="77777777" w:rsidR="00DB4283" w:rsidRDefault="00DB4283" w:rsidP="004450AF">
            <w:pPr>
              <w:pStyle w:val="affff8"/>
            </w:pPr>
            <w:r>
              <w:t>7</w:t>
            </w:r>
          </w:p>
        </w:tc>
        <w:tc>
          <w:tcPr>
            <w:tcW w:w="691" w:type="dxa"/>
            <w:tcBorders>
              <w:left w:val="single" w:sz="2" w:space="0" w:color="000000"/>
              <w:bottom w:val="single" w:sz="2" w:space="0" w:color="000000"/>
            </w:tcBorders>
          </w:tcPr>
          <w:p w14:paraId="79CD0A87" w14:textId="77777777" w:rsidR="00DB4283" w:rsidRDefault="00DB4283" w:rsidP="004450AF">
            <w:pPr>
              <w:pStyle w:val="affff8"/>
            </w:pPr>
            <w:r>
              <w:t>2</w:t>
            </w:r>
          </w:p>
        </w:tc>
        <w:tc>
          <w:tcPr>
            <w:tcW w:w="6283" w:type="dxa"/>
            <w:tcBorders>
              <w:left w:val="single" w:sz="2" w:space="0" w:color="000000"/>
              <w:bottom w:val="single" w:sz="2" w:space="0" w:color="000000"/>
            </w:tcBorders>
          </w:tcPr>
          <w:p w14:paraId="4A19D441" w14:textId="77777777" w:rsidR="00DB4283" w:rsidRDefault="00DB4283" w:rsidP="004450AF">
            <w:pPr>
              <w:pStyle w:val="affff8"/>
            </w:pPr>
            <w:r>
              <w:t>Возвращение исполнительного документа по требованию суда, выдавшего исполнительный документ</w:t>
            </w:r>
          </w:p>
        </w:tc>
        <w:tc>
          <w:tcPr>
            <w:tcW w:w="2265" w:type="dxa"/>
            <w:tcBorders>
              <w:left w:val="single" w:sz="2" w:space="0" w:color="000000"/>
              <w:bottom w:val="single" w:sz="2" w:space="0" w:color="000000"/>
              <w:right w:val="single" w:sz="2" w:space="0" w:color="000000"/>
            </w:tcBorders>
          </w:tcPr>
          <w:p w14:paraId="5BF09B27" w14:textId="77777777" w:rsidR="00DB4283" w:rsidRDefault="00DB4283" w:rsidP="004450AF">
            <w:pPr>
              <w:pStyle w:val="affff8"/>
            </w:pPr>
            <w:r>
              <w:t>18</w:t>
            </w:r>
          </w:p>
        </w:tc>
      </w:tr>
      <w:tr w:rsidR="00DB4283" w14:paraId="7BC347E8" w14:textId="77777777" w:rsidTr="004450AF">
        <w:trPr>
          <w:trHeight w:val="256"/>
        </w:trPr>
        <w:tc>
          <w:tcPr>
            <w:tcW w:w="428" w:type="dxa"/>
            <w:tcBorders>
              <w:left w:val="single" w:sz="2" w:space="0" w:color="000000"/>
              <w:bottom w:val="single" w:sz="2" w:space="0" w:color="000000"/>
            </w:tcBorders>
          </w:tcPr>
          <w:p w14:paraId="2EF59764"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1EBDA40F" w14:textId="77777777" w:rsidR="00DB4283" w:rsidRDefault="00DB4283" w:rsidP="004450AF">
            <w:pPr>
              <w:pStyle w:val="affff8"/>
            </w:pPr>
            <w:r>
              <w:t>1035</w:t>
            </w:r>
          </w:p>
        </w:tc>
        <w:tc>
          <w:tcPr>
            <w:tcW w:w="2550" w:type="dxa"/>
            <w:vMerge/>
            <w:tcBorders>
              <w:left w:val="single" w:sz="2" w:space="0" w:color="000000"/>
              <w:bottom w:val="single" w:sz="2" w:space="0" w:color="000000"/>
            </w:tcBorders>
          </w:tcPr>
          <w:p w14:paraId="6C4B86EC" w14:textId="77777777" w:rsidR="00DB4283" w:rsidRDefault="00DB4283" w:rsidP="004450AF">
            <w:pPr>
              <w:widowControl w:val="0"/>
            </w:pPr>
          </w:p>
        </w:tc>
        <w:tc>
          <w:tcPr>
            <w:tcW w:w="630" w:type="dxa"/>
            <w:tcBorders>
              <w:left w:val="single" w:sz="2" w:space="0" w:color="000000"/>
              <w:bottom w:val="single" w:sz="2" w:space="0" w:color="000000"/>
            </w:tcBorders>
          </w:tcPr>
          <w:p w14:paraId="288403C5" w14:textId="77777777" w:rsidR="00DB4283" w:rsidRDefault="00DB4283" w:rsidP="004450AF">
            <w:pPr>
              <w:pStyle w:val="affff8"/>
            </w:pPr>
            <w:r>
              <w:t>103.1</w:t>
            </w:r>
          </w:p>
        </w:tc>
        <w:tc>
          <w:tcPr>
            <w:tcW w:w="614" w:type="dxa"/>
            <w:tcBorders>
              <w:left w:val="single" w:sz="2" w:space="0" w:color="000000"/>
              <w:bottom w:val="single" w:sz="2" w:space="0" w:color="000000"/>
            </w:tcBorders>
          </w:tcPr>
          <w:p w14:paraId="6B91761A" w14:textId="77777777" w:rsidR="00DB4283" w:rsidRDefault="00DB4283" w:rsidP="004450AF">
            <w:pPr>
              <w:pStyle w:val="affff8"/>
            </w:pPr>
            <w:r>
              <w:t>7</w:t>
            </w:r>
          </w:p>
        </w:tc>
        <w:tc>
          <w:tcPr>
            <w:tcW w:w="691" w:type="dxa"/>
            <w:tcBorders>
              <w:left w:val="single" w:sz="2" w:space="0" w:color="000000"/>
              <w:bottom w:val="single" w:sz="2" w:space="0" w:color="000000"/>
            </w:tcBorders>
          </w:tcPr>
          <w:p w14:paraId="466CC5F8" w14:textId="77777777" w:rsidR="00DB4283" w:rsidRDefault="00DB4283" w:rsidP="004450AF">
            <w:pPr>
              <w:pStyle w:val="affff8"/>
            </w:pPr>
            <w:r>
              <w:t>3</w:t>
            </w:r>
          </w:p>
        </w:tc>
        <w:tc>
          <w:tcPr>
            <w:tcW w:w="6283" w:type="dxa"/>
            <w:tcBorders>
              <w:left w:val="single" w:sz="2" w:space="0" w:color="000000"/>
              <w:bottom w:val="single" w:sz="2" w:space="0" w:color="000000"/>
            </w:tcBorders>
          </w:tcPr>
          <w:p w14:paraId="55F3A51E" w14:textId="77777777" w:rsidR="00DB4283" w:rsidRDefault="00DB4283" w:rsidP="004450AF">
            <w:pPr>
              <w:pStyle w:val="affff8"/>
            </w:pPr>
            <w:r>
              <w:t>направление в суд, выдавший исполнительный документ, представления об отмене судебного штрафа</w:t>
            </w:r>
          </w:p>
        </w:tc>
        <w:tc>
          <w:tcPr>
            <w:tcW w:w="2265" w:type="dxa"/>
            <w:tcBorders>
              <w:left w:val="single" w:sz="2" w:space="0" w:color="000000"/>
              <w:bottom w:val="single" w:sz="2" w:space="0" w:color="000000"/>
              <w:right w:val="single" w:sz="2" w:space="0" w:color="000000"/>
            </w:tcBorders>
          </w:tcPr>
          <w:p w14:paraId="7F124A8F" w14:textId="77777777" w:rsidR="00DB4283" w:rsidRDefault="00DB4283" w:rsidP="004450AF">
            <w:pPr>
              <w:pStyle w:val="affff8"/>
            </w:pPr>
            <w:r>
              <w:t>19</w:t>
            </w:r>
          </w:p>
        </w:tc>
      </w:tr>
      <w:tr w:rsidR="00DB4283" w14:paraId="4CFB5625" w14:textId="77777777" w:rsidTr="004450AF">
        <w:trPr>
          <w:trHeight w:val="256"/>
        </w:trPr>
        <w:tc>
          <w:tcPr>
            <w:tcW w:w="428" w:type="dxa"/>
            <w:tcBorders>
              <w:left w:val="single" w:sz="2" w:space="0" w:color="000000"/>
              <w:bottom w:val="single" w:sz="2" w:space="0" w:color="000000"/>
            </w:tcBorders>
          </w:tcPr>
          <w:p w14:paraId="0DAA8825"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6235A677" w14:textId="77777777" w:rsidR="00DB4283" w:rsidRDefault="00DB4283" w:rsidP="004450AF">
            <w:pPr>
              <w:pStyle w:val="affff8"/>
            </w:pPr>
            <w:r>
              <w:t>1036</w:t>
            </w:r>
          </w:p>
        </w:tc>
        <w:tc>
          <w:tcPr>
            <w:tcW w:w="2550" w:type="dxa"/>
            <w:vMerge/>
            <w:tcBorders>
              <w:left w:val="single" w:sz="2" w:space="0" w:color="000000"/>
              <w:bottom w:val="single" w:sz="2" w:space="0" w:color="000000"/>
            </w:tcBorders>
          </w:tcPr>
          <w:p w14:paraId="3F4017D2" w14:textId="77777777" w:rsidR="00DB4283" w:rsidRDefault="00DB4283" w:rsidP="004450AF">
            <w:pPr>
              <w:widowControl w:val="0"/>
            </w:pPr>
          </w:p>
        </w:tc>
        <w:tc>
          <w:tcPr>
            <w:tcW w:w="630" w:type="dxa"/>
            <w:tcBorders>
              <w:left w:val="single" w:sz="2" w:space="0" w:color="000000"/>
              <w:bottom w:val="single" w:sz="2" w:space="0" w:color="000000"/>
            </w:tcBorders>
          </w:tcPr>
          <w:p w14:paraId="18DE9F0B" w14:textId="77777777" w:rsidR="00DB4283" w:rsidRDefault="00DB4283" w:rsidP="004450AF">
            <w:pPr>
              <w:pStyle w:val="affff8"/>
            </w:pPr>
            <w:r>
              <w:t>104.5</w:t>
            </w:r>
          </w:p>
        </w:tc>
        <w:tc>
          <w:tcPr>
            <w:tcW w:w="614" w:type="dxa"/>
            <w:tcBorders>
              <w:left w:val="single" w:sz="2" w:space="0" w:color="000000"/>
              <w:bottom w:val="single" w:sz="2" w:space="0" w:color="000000"/>
            </w:tcBorders>
          </w:tcPr>
          <w:p w14:paraId="2F8834FA" w14:textId="77777777" w:rsidR="00DB4283" w:rsidRDefault="00DB4283" w:rsidP="004450AF">
            <w:pPr>
              <w:pStyle w:val="affff8"/>
            </w:pPr>
            <w:r>
              <w:t>3</w:t>
            </w:r>
          </w:p>
        </w:tc>
        <w:tc>
          <w:tcPr>
            <w:tcW w:w="691" w:type="dxa"/>
            <w:tcBorders>
              <w:left w:val="single" w:sz="2" w:space="0" w:color="000000"/>
              <w:bottom w:val="single" w:sz="2" w:space="0" w:color="000000"/>
            </w:tcBorders>
          </w:tcPr>
          <w:p w14:paraId="17651558" w14:textId="77777777" w:rsidR="00DB4283" w:rsidRDefault="00DB4283" w:rsidP="004450AF">
            <w:pPr>
              <w:pStyle w:val="affff8"/>
            </w:pPr>
            <w:r>
              <w:t>1</w:t>
            </w:r>
          </w:p>
        </w:tc>
        <w:tc>
          <w:tcPr>
            <w:tcW w:w="6283" w:type="dxa"/>
            <w:tcBorders>
              <w:left w:val="single" w:sz="2" w:space="0" w:color="000000"/>
              <w:bottom w:val="single" w:sz="2" w:space="0" w:color="000000"/>
            </w:tcBorders>
          </w:tcPr>
          <w:p w14:paraId="1BF07F21" w14:textId="77777777" w:rsidR="00DB4283" w:rsidRDefault="00DB4283" w:rsidP="004450AF">
            <w:pPr>
              <w:pStyle w:val="affff8"/>
            </w:pPr>
            <w:r>
              <w:t>Фактическое исполнение требований, содержащихся в исполнительном документе</w:t>
            </w:r>
          </w:p>
        </w:tc>
        <w:tc>
          <w:tcPr>
            <w:tcW w:w="2265" w:type="dxa"/>
            <w:tcBorders>
              <w:left w:val="single" w:sz="2" w:space="0" w:color="000000"/>
              <w:bottom w:val="single" w:sz="2" w:space="0" w:color="000000"/>
              <w:right w:val="single" w:sz="2" w:space="0" w:color="000000"/>
            </w:tcBorders>
          </w:tcPr>
          <w:p w14:paraId="7449C444" w14:textId="77777777" w:rsidR="00DB4283" w:rsidRDefault="00DB4283" w:rsidP="004450AF">
            <w:pPr>
              <w:pStyle w:val="affff8"/>
            </w:pPr>
            <w:r>
              <w:t>20</w:t>
            </w:r>
          </w:p>
        </w:tc>
      </w:tr>
      <w:tr w:rsidR="00DB4283" w14:paraId="4D55CBE5" w14:textId="77777777" w:rsidTr="004450AF">
        <w:trPr>
          <w:trHeight w:val="256"/>
        </w:trPr>
        <w:tc>
          <w:tcPr>
            <w:tcW w:w="428" w:type="dxa"/>
            <w:tcBorders>
              <w:left w:val="single" w:sz="2" w:space="0" w:color="000000"/>
              <w:bottom w:val="single" w:sz="2" w:space="0" w:color="000000"/>
            </w:tcBorders>
          </w:tcPr>
          <w:p w14:paraId="6124A394"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55A4524F" w14:textId="77777777" w:rsidR="00DB4283" w:rsidRDefault="00DB4283" w:rsidP="004450AF">
            <w:pPr>
              <w:pStyle w:val="affff8"/>
            </w:pPr>
            <w:r>
              <w:t>1037</w:t>
            </w:r>
          </w:p>
        </w:tc>
        <w:tc>
          <w:tcPr>
            <w:tcW w:w="2550" w:type="dxa"/>
            <w:vMerge/>
            <w:tcBorders>
              <w:left w:val="single" w:sz="2" w:space="0" w:color="000000"/>
              <w:bottom w:val="single" w:sz="2" w:space="0" w:color="000000"/>
            </w:tcBorders>
          </w:tcPr>
          <w:p w14:paraId="1BF68FF8" w14:textId="77777777" w:rsidR="00DB4283" w:rsidRDefault="00DB4283" w:rsidP="004450AF">
            <w:pPr>
              <w:widowControl w:val="0"/>
            </w:pPr>
          </w:p>
        </w:tc>
        <w:tc>
          <w:tcPr>
            <w:tcW w:w="630" w:type="dxa"/>
            <w:tcBorders>
              <w:left w:val="single" w:sz="2" w:space="0" w:color="000000"/>
              <w:bottom w:val="single" w:sz="2" w:space="0" w:color="000000"/>
            </w:tcBorders>
          </w:tcPr>
          <w:p w14:paraId="5CFDECD1" w14:textId="77777777" w:rsidR="00DB4283" w:rsidRDefault="00DB4283" w:rsidP="004450AF">
            <w:pPr>
              <w:pStyle w:val="affff8"/>
            </w:pPr>
            <w:r>
              <w:t>104.</w:t>
            </w:r>
            <w:r>
              <w:lastRenderedPageBreak/>
              <w:t>5</w:t>
            </w:r>
          </w:p>
        </w:tc>
        <w:tc>
          <w:tcPr>
            <w:tcW w:w="614" w:type="dxa"/>
            <w:tcBorders>
              <w:left w:val="single" w:sz="2" w:space="0" w:color="000000"/>
              <w:bottom w:val="single" w:sz="2" w:space="0" w:color="000000"/>
            </w:tcBorders>
          </w:tcPr>
          <w:p w14:paraId="1472F1F5" w14:textId="77777777" w:rsidR="00DB4283" w:rsidRDefault="00DB4283" w:rsidP="004450AF">
            <w:pPr>
              <w:pStyle w:val="affff8"/>
            </w:pPr>
            <w:r>
              <w:lastRenderedPageBreak/>
              <w:t>3</w:t>
            </w:r>
          </w:p>
        </w:tc>
        <w:tc>
          <w:tcPr>
            <w:tcW w:w="691" w:type="dxa"/>
            <w:tcBorders>
              <w:left w:val="single" w:sz="2" w:space="0" w:color="000000"/>
              <w:bottom w:val="single" w:sz="2" w:space="0" w:color="000000"/>
            </w:tcBorders>
          </w:tcPr>
          <w:p w14:paraId="18B90A4A" w14:textId="77777777" w:rsidR="00DB4283" w:rsidRDefault="00DB4283" w:rsidP="004450AF">
            <w:pPr>
              <w:pStyle w:val="affff8"/>
            </w:pPr>
            <w:r>
              <w:t>2</w:t>
            </w:r>
          </w:p>
        </w:tc>
        <w:tc>
          <w:tcPr>
            <w:tcW w:w="6283" w:type="dxa"/>
            <w:tcBorders>
              <w:left w:val="single" w:sz="2" w:space="0" w:color="000000"/>
              <w:bottom w:val="single" w:sz="2" w:space="0" w:color="000000"/>
            </w:tcBorders>
          </w:tcPr>
          <w:p w14:paraId="0DCC7AE6" w14:textId="77777777" w:rsidR="00DB4283" w:rsidRDefault="00DB4283" w:rsidP="004450AF">
            <w:pPr>
              <w:pStyle w:val="affff8"/>
            </w:pPr>
            <w:r>
              <w:t xml:space="preserve">Возвращение исполнительного документа по </w:t>
            </w:r>
            <w:r>
              <w:lastRenderedPageBreak/>
              <w:t>требованию суда, выдавшего данный исполнительный документ</w:t>
            </w:r>
          </w:p>
        </w:tc>
        <w:tc>
          <w:tcPr>
            <w:tcW w:w="2265" w:type="dxa"/>
            <w:tcBorders>
              <w:left w:val="single" w:sz="2" w:space="0" w:color="000000"/>
              <w:bottom w:val="single" w:sz="2" w:space="0" w:color="000000"/>
              <w:right w:val="single" w:sz="2" w:space="0" w:color="000000"/>
            </w:tcBorders>
          </w:tcPr>
          <w:p w14:paraId="78937E00" w14:textId="77777777" w:rsidR="00DB4283" w:rsidRDefault="00DB4283" w:rsidP="004450AF">
            <w:pPr>
              <w:pStyle w:val="affff8"/>
            </w:pPr>
            <w:r>
              <w:lastRenderedPageBreak/>
              <w:t>21</w:t>
            </w:r>
          </w:p>
        </w:tc>
      </w:tr>
      <w:tr w:rsidR="00DB4283" w14:paraId="03055906" w14:textId="77777777" w:rsidTr="004450AF">
        <w:trPr>
          <w:trHeight w:val="256"/>
        </w:trPr>
        <w:tc>
          <w:tcPr>
            <w:tcW w:w="428" w:type="dxa"/>
            <w:tcBorders>
              <w:left w:val="single" w:sz="2" w:space="0" w:color="000000"/>
              <w:bottom w:val="single" w:sz="2" w:space="0" w:color="000000"/>
            </w:tcBorders>
          </w:tcPr>
          <w:p w14:paraId="6F7C00CE"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0337DF44" w14:textId="77777777" w:rsidR="00DB4283" w:rsidRDefault="00DB4283" w:rsidP="004450AF">
            <w:pPr>
              <w:pStyle w:val="affff8"/>
            </w:pPr>
            <w:r>
              <w:t>1038</w:t>
            </w:r>
          </w:p>
        </w:tc>
        <w:tc>
          <w:tcPr>
            <w:tcW w:w="2550" w:type="dxa"/>
            <w:vMerge/>
            <w:tcBorders>
              <w:left w:val="single" w:sz="2" w:space="0" w:color="000000"/>
              <w:bottom w:val="single" w:sz="2" w:space="0" w:color="000000"/>
            </w:tcBorders>
          </w:tcPr>
          <w:p w14:paraId="117CF412" w14:textId="77777777" w:rsidR="00DB4283" w:rsidRDefault="00DB4283" w:rsidP="004450AF">
            <w:pPr>
              <w:widowControl w:val="0"/>
            </w:pPr>
          </w:p>
        </w:tc>
        <w:tc>
          <w:tcPr>
            <w:tcW w:w="630" w:type="dxa"/>
            <w:tcBorders>
              <w:left w:val="single" w:sz="2" w:space="0" w:color="000000"/>
              <w:bottom w:val="single" w:sz="2" w:space="0" w:color="000000"/>
            </w:tcBorders>
          </w:tcPr>
          <w:p w14:paraId="01AC0B25" w14:textId="77777777" w:rsidR="00DB4283" w:rsidRDefault="00DB4283" w:rsidP="004450AF">
            <w:pPr>
              <w:pStyle w:val="affff8"/>
            </w:pPr>
            <w:r>
              <w:t>104.5</w:t>
            </w:r>
          </w:p>
        </w:tc>
        <w:tc>
          <w:tcPr>
            <w:tcW w:w="614" w:type="dxa"/>
            <w:tcBorders>
              <w:left w:val="single" w:sz="2" w:space="0" w:color="000000"/>
              <w:bottom w:val="single" w:sz="2" w:space="0" w:color="000000"/>
            </w:tcBorders>
          </w:tcPr>
          <w:p w14:paraId="40344230" w14:textId="77777777" w:rsidR="00DB4283" w:rsidRDefault="00DB4283" w:rsidP="004450AF">
            <w:pPr>
              <w:pStyle w:val="affff8"/>
            </w:pPr>
            <w:r>
              <w:t>3</w:t>
            </w:r>
          </w:p>
        </w:tc>
        <w:tc>
          <w:tcPr>
            <w:tcW w:w="691" w:type="dxa"/>
            <w:tcBorders>
              <w:left w:val="single" w:sz="2" w:space="0" w:color="000000"/>
              <w:bottom w:val="single" w:sz="2" w:space="0" w:color="000000"/>
            </w:tcBorders>
          </w:tcPr>
          <w:p w14:paraId="2FDC0AAD" w14:textId="77777777" w:rsidR="00DB4283" w:rsidRDefault="00DB4283" w:rsidP="004450AF">
            <w:pPr>
              <w:pStyle w:val="affff8"/>
            </w:pPr>
            <w:r>
              <w:t>3</w:t>
            </w:r>
          </w:p>
        </w:tc>
        <w:tc>
          <w:tcPr>
            <w:tcW w:w="6283" w:type="dxa"/>
            <w:tcBorders>
              <w:left w:val="single" w:sz="2" w:space="0" w:color="000000"/>
              <w:bottom w:val="single" w:sz="2" w:space="0" w:color="000000"/>
            </w:tcBorders>
          </w:tcPr>
          <w:p w14:paraId="27925428" w14:textId="77777777" w:rsidR="00DB4283" w:rsidRDefault="00DB4283" w:rsidP="004450AF">
            <w:pPr>
              <w:pStyle w:val="affff8"/>
            </w:pPr>
            <w:r>
              <w:t>Наличие иммунитета от исполнения решения суда</w:t>
            </w:r>
          </w:p>
        </w:tc>
        <w:tc>
          <w:tcPr>
            <w:tcW w:w="2265" w:type="dxa"/>
            <w:tcBorders>
              <w:left w:val="single" w:sz="2" w:space="0" w:color="000000"/>
              <w:bottom w:val="single" w:sz="2" w:space="0" w:color="000000"/>
              <w:right w:val="single" w:sz="2" w:space="0" w:color="000000"/>
            </w:tcBorders>
          </w:tcPr>
          <w:p w14:paraId="33B35D0C" w14:textId="77777777" w:rsidR="00DB4283" w:rsidRDefault="00DB4283" w:rsidP="004450AF">
            <w:pPr>
              <w:pStyle w:val="affff8"/>
            </w:pPr>
            <w:r>
              <w:t>22</w:t>
            </w:r>
          </w:p>
        </w:tc>
      </w:tr>
      <w:tr w:rsidR="00DB4283" w14:paraId="0DFDCB26" w14:textId="77777777" w:rsidTr="004450AF">
        <w:trPr>
          <w:trHeight w:val="256"/>
        </w:trPr>
        <w:tc>
          <w:tcPr>
            <w:tcW w:w="428" w:type="dxa"/>
            <w:tcBorders>
              <w:left w:val="single" w:sz="2" w:space="0" w:color="000000"/>
              <w:bottom w:val="single" w:sz="2" w:space="0" w:color="000000"/>
            </w:tcBorders>
          </w:tcPr>
          <w:p w14:paraId="7F34EF7A"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2CD41349" w14:textId="77777777" w:rsidR="00DB4283" w:rsidRDefault="00DB4283" w:rsidP="004450AF">
            <w:pPr>
              <w:pStyle w:val="affff8"/>
            </w:pPr>
            <w:r>
              <w:t>1040</w:t>
            </w:r>
          </w:p>
        </w:tc>
        <w:tc>
          <w:tcPr>
            <w:tcW w:w="2550" w:type="dxa"/>
            <w:vMerge/>
            <w:tcBorders>
              <w:left w:val="single" w:sz="2" w:space="0" w:color="000000"/>
              <w:bottom w:val="single" w:sz="2" w:space="0" w:color="000000"/>
            </w:tcBorders>
          </w:tcPr>
          <w:p w14:paraId="5EF49A94" w14:textId="77777777" w:rsidR="00DB4283" w:rsidRDefault="00DB4283" w:rsidP="004450AF">
            <w:pPr>
              <w:widowControl w:val="0"/>
            </w:pPr>
          </w:p>
        </w:tc>
        <w:tc>
          <w:tcPr>
            <w:tcW w:w="630" w:type="dxa"/>
            <w:tcBorders>
              <w:left w:val="single" w:sz="2" w:space="0" w:color="000000"/>
              <w:bottom w:val="single" w:sz="2" w:space="0" w:color="000000"/>
            </w:tcBorders>
          </w:tcPr>
          <w:p w14:paraId="68DB0F68" w14:textId="77777777" w:rsidR="00DB4283" w:rsidRDefault="00DB4283" w:rsidP="004450AF">
            <w:pPr>
              <w:pStyle w:val="affff8"/>
            </w:pPr>
            <w:r>
              <w:t>72.2</w:t>
            </w:r>
          </w:p>
        </w:tc>
        <w:tc>
          <w:tcPr>
            <w:tcW w:w="614" w:type="dxa"/>
            <w:tcBorders>
              <w:left w:val="single" w:sz="2" w:space="0" w:color="000000"/>
              <w:bottom w:val="single" w:sz="2" w:space="0" w:color="000000"/>
            </w:tcBorders>
          </w:tcPr>
          <w:p w14:paraId="36EAFB59" w14:textId="77777777" w:rsidR="00DB4283" w:rsidRDefault="00DB4283" w:rsidP="004450AF">
            <w:pPr>
              <w:pStyle w:val="affff8"/>
            </w:pPr>
            <w:r>
              <w:t>4</w:t>
            </w:r>
          </w:p>
        </w:tc>
        <w:tc>
          <w:tcPr>
            <w:tcW w:w="691" w:type="dxa"/>
            <w:tcBorders>
              <w:left w:val="single" w:sz="2" w:space="0" w:color="000000"/>
              <w:bottom w:val="single" w:sz="2" w:space="0" w:color="000000"/>
            </w:tcBorders>
          </w:tcPr>
          <w:p w14:paraId="6FB954C1" w14:textId="77777777" w:rsidR="00DB4283" w:rsidRDefault="00DB4283" w:rsidP="004450AF">
            <w:pPr>
              <w:pStyle w:val="affff8"/>
            </w:pPr>
            <w:r>
              <w:t>1</w:t>
            </w:r>
          </w:p>
        </w:tc>
        <w:tc>
          <w:tcPr>
            <w:tcW w:w="6283" w:type="dxa"/>
            <w:tcBorders>
              <w:left w:val="single" w:sz="2" w:space="0" w:color="000000"/>
              <w:bottom w:val="single" w:sz="2" w:space="0" w:color="000000"/>
            </w:tcBorders>
          </w:tcPr>
          <w:p w14:paraId="33F55EA2" w14:textId="77777777" w:rsidR="00DB4283" w:rsidRDefault="00DB4283" w:rsidP="004450AF">
            <w:pPr>
              <w:pStyle w:val="affff8"/>
            </w:pPr>
            <w:r>
              <w:t>Перечисление взыскателю денежных средств в полном объеме</w:t>
            </w:r>
          </w:p>
        </w:tc>
        <w:tc>
          <w:tcPr>
            <w:tcW w:w="2265" w:type="dxa"/>
            <w:tcBorders>
              <w:left w:val="single" w:sz="2" w:space="0" w:color="000000"/>
              <w:bottom w:val="single" w:sz="2" w:space="0" w:color="000000"/>
              <w:right w:val="single" w:sz="2" w:space="0" w:color="000000"/>
            </w:tcBorders>
          </w:tcPr>
          <w:p w14:paraId="673C43B1" w14:textId="77777777" w:rsidR="00DB4283" w:rsidRDefault="00DB4283" w:rsidP="004450AF">
            <w:pPr>
              <w:pStyle w:val="affff8"/>
            </w:pPr>
            <w:r>
              <w:t>23</w:t>
            </w:r>
          </w:p>
        </w:tc>
      </w:tr>
      <w:tr w:rsidR="00DB4283" w14:paraId="13EEA72C" w14:textId="77777777" w:rsidTr="004450AF">
        <w:trPr>
          <w:trHeight w:val="256"/>
        </w:trPr>
        <w:tc>
          <w:tcPr>
            <w:tcW w:w="428" w:type="dxa"/>
            <w:tcBorders>
              <w:left w:val="single" w:sz="2" w:space="0" w:color="000000"/>
              <w:bottom w:val="single" w:sz="2" w:space="0" w:color="000000"/>
            </w:tcBorders>
          </w:tcPr>
          <w:p w14:paraId="5C672F38"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7D8B5CF1" w14:textId="77777777" w:rsidR="00DB4283" w:rsidRDefault="00DB4283" w:rsidP="004450AF">
            <w:pPr>
              <w:pStyle w:val="affff8"/>
            </w:pPr>
            <w:r>
              <w:t>1041</w:t>
            </w:r>
          </w:p>
        </w:tc>
        <w:tc>
          <w:tcPr>
            <w:tcW w:w="2550" w:type="dxa"/>
            <w:vMerge/>
            <w:tcBorders>
              <w:left w:val="single" w:sz="2" w:space="0" w:color="000000"/>
              <w:bottom w:val="single" w:sz="2" w:space="0" w:color="000000"/>
            </w:tcBorders>
          </w:tcPr>
          <w:p w14:paraId="66799571" w14:textId="77777777" w:rsidR="00DB4283" w:rsidRDefault="00DB4283" w:rsidP="004450AF">
            <w:pPr>
              <w:widowControl w:val="0"/>
            </w:pPr>
          </w:p>
        </w:tc>
        <w:tc>
          <w:tcPr>
            <w:tcW w:w="630" w:type="dxa"/>
            <w:tcBorders>
              <w:left w:val="single" w:sz="2" w:space="0" w:color="000000"/>
              <w:bottom w:val="single" w:sz="2" w:space="0" w:color="000000"/>
            </w:tcBorders>
          </w:tcPr>
          <w:p w14:paraId="6166EEAF" w14:textId="77777777" w:rsidR="00DB4283" w:rsidRDefault="00DB4283" w:rsidP="004450AF">
            <w:pPr>
              <w:pStyle w:val="affff8"/>
            </w:pPr>
            <w:r>
              <w:t>72.2</w:t>
            </w:r>
          </w:p>
        </w:tc>
        <w:tc>
          <w:tcPr>
            <w:tcW w:w="614" w:type="dxa"/>
            <w:tcBorders>
              <w:left w:val="single" w:sz="2" w:space="0" w:color="000000"/>
              <w:bottom w:val="single" w:sz="2" w:space="0" w:color="000000"/>
            </w:tcBorders>
          </w:tcPr>
          <w:p w14:paraId="44DF9939" w14:textId="77777777" w:rsidR="00DB4283" w:rsidRDefault="00DB4283" w:rsidP="004450AF">
            <w:pPr>
              <w:pStyle w:val="affff8"/>
            </w:pPr>
            <w:r>
              <w:t>4</w:t>
            </w:r>
          </w:p>
        </w:tc>
        <w:tc>
          <w:tcPr>
            <w:tcW w:w="691" w:type="dxa"/>
            <w:tcBorders>
              <w:left w:val="single" w:sz="2" w:space="0" w:color="000000"/>
              <w:bottom w:val="single" w:sz="2" w:space="0" w:color="000000"/>
            </w:tcBorders>
          </w:tcPr>
          <w:p w14:paraId="5105FDE4" w14:textId="77777777" w:rsidR="00DB4283" w:rsidRDefault="00DB4283" w:rsidP="004450AF">
            <w:pPr>
              <w:pStyle w:val="affff8"/>
            </w:pPr>
            <w:r>
              <w:t>2</w:t>
            </w:r>
          </w:p>
        </w:tc>
        <w:tc>
          <w:tcPr>
            <w:tcW w:w="6283" w:type="dxa"/>
            <w:tcBorders>
              <w:left w:val="single" w:sz="2" w:space="0" w:color="000000"/>
              <w:bottom w:val="single" w:sz="2" w:space="0" w:color="000000"/>
            </w:tcBorders>
          </w:tcPr>
          <w:p w14:paraId="6DE9FA07" w14:textId="77777777" w:rsidR="00DB4283" w:rsidRDefault="00DB4283" w:rsidP="004450AF">
            <w:pPr>
              <w:pStyle w:val="affff8"/>
            </w:pPr>
            <w:r>
              <w:t>Отсутствие на счетах должника денежных средств</w:t>
            </w:r>
          </w:p>
        </w:tc>
        <w:tc>
          <w:tcPr>
            <w:tcW w:w="2265" w:type="dxa"/>
            <w:tcBorders>
              <w:left w:val="single" w:sz="2" w:space="0" w:color="000000"/>
              <w:bottom w:val="single" w:sz="2" w:space="0" w:color="000000"/>
              <w:right w:val="single" w:sz="2" w:space="0" w:color="000000"/>
            </w:tcBorders>
          </w:tcPr>
          <w:p w14:paraId="4429D574" w14:textId="77777777" w:rsidR="00DB4283" w:rsidRDefault="00DB4283" w:rsidP="004450AF">
            <w:pPr>
              <w:pStyle w:val="affff8"/>
            </w:pPr>
            <w:r>
              <w:t>24</w:t>
            </w:r>
          </w:p>
        </w:tc>
      </w:tr>
      <w:tr w:rsidR="00DB4283" w14:paraId="6FECEDA6" w14:textId="77777777" w:rsidTr="004450AF">
        <w:trPr>
          <w:trHeight w:val="256"/>
        </w:trPr>
        <w:tc>
          <w:tcPr>
            <w:tcW w:w="428" w:type="dxa"/>
            <w:tcBorders>
              <w:left w:val="single" w:sz="2" w:space="0" w:color="000000"/>
              <w:bottom w:val="single" w:sz="2" w:space="0" w:color="000000"/>
            </w:tcBorders>
          </w:tcPr>
          <w:p w14:paraId="45900944" w14:textId="77777777" w:rsidR="00DB4283" w:rsidRDefault="00DB4283" w:rsidP="004450AF">
            <w:pPr>
              <w:pStyle w:val="affff8"/>
              <w:numPr>
                <w:ilvl w:val="0"/>
                <w:numId w:val="138"/>
              </w:numPr>
              <w:rPr>
                <w:shd w:val="clear" w:color="auto" w:fill="81D41A"/>
              </w:rPr>
            </w:pPr>
          </w:p>
        </w:tc>
        <w:tc>
          <w:tcPr>
            <w:tcW w:w="817" w:type="dxa"/>
            <w:tcBorders>
              <w:left w:val="single" w:sz="2" w:space="0" w:color="000000"/>
              <w:bottom w:val="single" w:sz="2" w:space="0" w:color="000000"/>
            </w:tcBorders>
          </w:tcPr>
          <w:p w14:paraId="41C05E14" w14:textId="77777777" w:rsidR="00DB4283" w:rsidRDefault="00DB4283" w:rsidP="004450AF">
            <w:pPr>
              <w:pStyle w:val="affff8"/>
            </w:pPr>
            <w:r>
              <w:t>1042</w:t>
            </w:r>
          </w:p>
        </w:tc>
        <w:tc>
          <w:tcPr>
            <w:tcW w:w="2550" w:type="dxa"/>
            <w:vMerge/>
            <w:tcBorders>
              <w:left w:val="single" w:sz="2" w:space="0" w:color="000000"/>
              <w:bottom w:val="single" w:sz="2" w:space="0" w:color="000000"/>
            </w:tcBorders>
          </w:tcPr>
          <w:p w14:paraId="0BE60015" w14:textId="77777777" w:rsidR="00DB4283" w:rsidRDefault="00DB4283" w:rsidP="004450AF">
            <w:pPr>
              <w:widowControl w:val="0"/>
            </w:pPr>
          </w:p>
        </w:tc>
        <w:tc>
          <w:tcPr>
            <w:tcW w:w="630" w:type="dxa"/>
            <w:tcBorders>
              <w:left w:val="single" w:sz="2" w:space="0" w:color="000000"/>
              <w:bottom w:val="single" w:sz="2" w:space="0" w:color="000000"/>
            </w:tcBorders>
          </w:tcPr>
          <w:p w14:paraId="119DDECD" w14:textId="77777777" w:rsidR="00DB4283" w:rsidRDefault="00DB4283" w:rsidP="004450AF">
            <w:pPr>
              <w:pStyle w:val="affff8"/>
            </w:pPr>
            <w:r>
              <w:t>47</w:t>
            </w:r>
          </w:p>
        </w:tc>
        <w:tc>
          <w:tcPr>
            <w:tcW w:w="614" w:type="dxa"/>
            <w:tcBorders>
              <w:left w:val="single" w:sz="2" w:space="0" w:color="000000"/>
              <w:bottom w:val="single" w:sz="2" w:space="0" w:color="000000"/>
            </w:tcBorders>
          </w:tcPr>
          <w:p w14:paraId="707928A6" w14:textId="77777777" w:rsidR="00DB4283" w:rsidRDefault="00DB4283" w:rsidP="004450AF">
            <w:pPr>
              <w:pStyle w:val="affff8"/>
            </w:pPr>
            <w:r>
              <w:t>1</w:t>
            </w:r>
          </w:p>
        </w:tc>
        <w:tc>
          <w:tcPr>
            <w:tcW w:w="691" w:type="dxa"/>
            <w:tcBorders>
              <w:left w:val="single" w:sz="2" w:space="0" w:color="000000"/>
              <w:bottom w:val="single" w:sz="2" w:space="0" w:color="000000"/>
            </w:tcBorders>
          </w:tcPr>
          <w:p w14:paraId="731961C3" w14:textId="77777777" w:rsidR="00DB4283" w:rsidRDefault="00DB4283" w:rsidP="004450AF">
            <w:pPr>
              <w:pStyle w:val="affff8"/>
            </w:pPr>
            <w:r>
              <w:t>7.1</w:t>
            </w:r>
          </w:p>
        </w:tc>
        <w:tc>
          <w:tcPr>
            <w:tcW w:w="6283" w:type="dxa"/>
            <w:tcBorders>
              <w:left w:val="single" w:sz="2" w:space="0" w:color="000000"/>
              <w:bottom w:val="single" w:sz="2" w:space="0" w:color="000000"/>
            </w:tcBorders>
          </w:tcPr>
          <w:p w14:paraId="2FC8609D" w14:textId="77777777" w:rsidR="00DB4283" w:rsidRDefault="00DB4283" w:rsidP="004450AF">
            <w:pPr>
              <w:pStyle w:val="affff8"/>
            </w:pPr>
            <w:r>
              <w:t>включения сведений о завершении процедуры внесудебного банкротства гражданина в Единый федеральный реестр сведений о банкротстве в части исполнения исполнительных документов по требованиям, указанным должником-гражданином в заявлении о признании его банкротом во внесудебном порядке</w:t>
            </w:r>
          </w:p>
        </w:tc>
        <w:tc>
          <w:tcPr>
            <w:tcW w:w="2265" w:type="dxa"/>
            <w:tcBorders>
              <w:left w:val="single" w:sz="2" w:space="0" w:color="000000"/>
              <w:bottom w:val="single" w:sz="2" w:space="0" w:color="000000"/>
              <w:right w:val="single" w:sz="2" w:space="0" w:color="000000"/>
            </w:tcBorders>
          </w:tcPr>
          <w:p w14:paraId="352F3ABB" w14:textId="77777777" w:rsidR="00DB4283" w:rsidRDefault="00DB4283" w:rsidP="004450AF">
            <w:pPr>
              <w:pStyle w:val="affff8"/>
            </w:pPr>
            <w:r>
              <w:t>25</w:t>
            </w:r>
          </w:p>
        </w:tc>
      </w:tr>
      <w:tr w:rsidR="00DB4283" w14:paraId="4E19F3CE" w14:textId="77777777" w:rsidTr="004450AF">
        <w:trPr>
          <w:trHeight w:val="256"/>
        </w:trPr>
        <w:tc>
          <w:tcPr>
            <w:tcW w:w="428" w:type="dxa"/>
            <w:tcBorders>
              <w:left w:val="single" w:sz="2" w:space="0" w:color="000000"/>
              <w:bottom w:val="single" w:sz="2" w:space="0" w:color="000000"/>
            </w:tcBorders>
          </w:tcPr>
          <w:p w14:paraId="6F65F1B6"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34F6CF6D" w14:textId="77777777" w:rsidR="00DB4283" w:rsidRDefault="00DB4283" w:rsidP="004450AF">
            <w:pPr>
              <w:pStyle w:val="affff8"/>
            </w:pPr>
            <w:r>
              <w:t>2004</w:t>
            </w:r>
          </w:p>
        </w:tc>
        <w:tc>
          <w:tcPr>
            <w:tcW w:w="2550" w:type="dxa"/>
            <w:vMerge w:val="restart"/>
            <w:tcBorders>
              <w:left w:val="single" w:sz="2" w:space="0" w:color="000000"/>
              <w:bottom w:val="single" w:sz="2" w:space="0" w:color="000000"/>
            </w:tcBorders>
          </w:tcPr>
          <w:p w14:paraId="7B804942" w14:textId="77777777" w:rsidR="00DB4283" w:rsidRDefault="00DB4283" w:rsidP="004450AF">
            <w:pPr>
              <w:pStyle w:val="affff8"/>
              <w:rPr>
                <w:lang w:val="en-US"/>
              </w:rPr>
            </w:pPr>
            <w:r>
              <w:rPr>
                <w:lang w:val="en-US"/>
              </w:rPr>
              <w:t>O_IP_ACT_END_STOP</w:t>
            </w:r>
          </w:p>
        </w:tc>
        <w:tc>
          <w:tcPr>
            <w:tcW w:w="630" w:type="dxa"/>
            <w:tcBorders>
              <w:left w:val="single" w:sz="2" w:space="0" w:color="000000"/>
              <w:bottom w:val="single" w:sz="2" w:space="0" w:color="000000"/>
            </w:tcBorders>
          </w:tcPr>
          <w:p w14:paraId="03875FD1" w14:textId="77777777" w:rsidR="00DB4283" w:rsidRDefault="00DB4283" w:rsidP="004450AF">
            <w:pPr>
              <w:pStyle w:val="affff8"/>
            </w:pPr>
            <w:r>
              <w:t>43</w:t>
            </w:r>
          </w:p>
        </w:tc>
        <w:tc>
          <w:tcPr>
            <w:tcW w:w="614" w:type="dxa"/>
            <w:tcBorders>
              <w:left w:val="single" w:sz="2" w:space="0" w:color="000000"/>
              <w:bottom w:val="single" w:sz="2" w:space="0" w:color="000000"/>
            </w:tcBorders>
          </w:tcPr>
          <w:p w14:paraId="7B738BB2" w14:textId="77777777" w:rsidR="00DB4283" w:rsidRDefault="00DB4283" w:rsidP="004450AF">
            <w:pPr>
              <w:pStyle w:val="affff8"/>
            </w:pPr>
            <w:r>
              <w:t>1</w:t>
            </w:r>
          </w:p>
        </w:tc>
        <w:tc>
          <w:tcPr>
            <w:tcW w:w="691" w:type="dxa"/>
            <w:tcBorders>
              <w:left w:val="single" w:sz="2" w:space="0" w:color="000000"/>
              <w:bottom w:val="single" w:sz="2" w:space="0" w:color="000000"/>
            </w:tcBorders>
          </w:tcPr>
          <w:p w14:paraId="1AC32367" w14:textId="77777777" w:rsidR="00DB4283" w:rsidRDefault="00DB4283" w:rsidP="004450AF">
            <w:pPr>
              <w:pStyle w:val="affff8"/>
            </w:pPr>
            <w:r>
              <w:t>2</w:t>
            </w:r>
          </w:p>
        </w:tc>
        <w:tc>
          <w:tcPr>
            <w:tcW w:w="6283" w:type="dxa"/>
            <w:tcBorders>
              <w:left w:val="single" w:sz="2" w:space="0" w:color="000000"/>
              <w:bottom w:val="single" w:sz="2" w:space="0" w:color="000000"/>
            </w:tcBorders>
          </w:tcPr>
          <w:p w14:paraId="4B31E415" w14:textId="77777777" w:rsidR="00DB4283" w:rsidRDefault="00DB4283" w:rsidP="004450AF">
            <w:pPr>
              <w:pStyle w:val="affff8"/>
            </w:pPr>
            <w:r>
              <w:t>Утрата возможности исполнения исполнительного документа</w:t>
            </w:r>
          </w:p>
        </w:tc>
        <w:tc>
          <w:tcPr>
            <w:tcW w:w="2265" w:type="dxa"/>
            <w:tcBorders>
              <w:left w:val="single" w:sz="2" w:space="0" w:color="000000"/>
              <w:bottom w:val="single" w:sz="2" w:space="0" w:color="000000"/>
              <w:right w:val="single" w:sz="2" w:space="0" w:color="000000"/>
            </w:tcBorders>
          </w:tcPr>
          <w:p w14:paraId="5407E646" w14:textId="77777777" w:rsidR="00DB4283" w:rsidRDefault="00DB4283" w:rsidP="004450AF">
            <w:pPr>
              <w:pStyle w:val="affff8"/>
            </w:pPr>
            <w:r>
              <w:t>30</w:t>
            </w:r>
          </w:p>
        </w:tc>
      </w:tr>
      <w:tr w:rsidR="00DB4283" w14:paraId="082C339A" w14:textId="77777777" w:rsidTr="004450AF">
        <w:trPr>
          <w:trHeight w:val="256"/>
        </w:trPr>
        <w:tc>
          <w:tcPr>
            <w:tcW w:w="428" w:type="dxa"/>
            <w:tcBorders>
              <w:left w:val="single" w:sz="2" w:space="0" w:color="000000"/>
              <w:bottom w:val="single" w:sz="2" w:space="0" w:color="000000"/>
            </w:tcBorders>
          </w:tcPr>
          <w:p w14:paraId="54AB00A6"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3F44BFD7" w14:textId="77777777" w:rsidR="00DB4283" w:rsidRDefault="00DB4283" w:rsidP="004450AF">
            <w:pPr>
              <w:pStyle w:val="affff8"/>
            </w:pPr>
            <w:r>
              <w:t>2005</w:t>
            </w:r>
          </w:p>
        </w:tc>
        <w:tc>
          <w:tcPr>
            <w:tcW w:w="2550" w:type="dxa"/>
            <w:vMerge/>
            <w:tcBorders>
              <w:left w:val="single" w:sz="2" w:space="0" w:color="000000"/>
              <w:bottom w:val="single" w:sz="2" w:space="0" w:color="000000"/>
            </w:tcBorders>
          </w:tcPr>
          <w:p w14:paraId="4B806549" w14:textId="77777777" w:rsidR="00DB4283" w:rsidRDefault="00DB4283" w:rsidP="004450AF">
            <w:pPr>
              <w:widowControl w:val="0"/>
            </w:pPr>
          </w:p>
        </w:tc>
        <w:tc>
          <w:tcPr>
            <w:tcW w:w="630" w:type="dxa"/>
            <w:tcBorders>
              <w:left w:val="single" w:sz="2" w:space="0" w:color="000000"/>
              <w:bottom w:val="single" w:sz="2" w:space="0" w:color="000000"/>
            </w:tcBorders>
          </w:tcPr>
          <w:p w14:paraId="17BA749E" w14:textId="77777777" w:rsidR="00DB4283" w:rsidRDefault="00DB4283" w:rsidP="004450AF">
            <w:pPr>
              <w:pStyle w:val="affff8"/>
            </w:pPr>
            <w:r>
              <w:t>43</w:t>
            </w:r>
          </w:p>
        </w:tc>
        <w:tc>
          <w:tcPr>
            <w:tcW w:w="614" w:type="dxa"/>
            <w:tcBorders>
              <w:left w:val="single" w:sz="2" w:space="0" w:color="000000"/>
              <w:bottom w:val="single" w:sz="2" w:space="0" w:color="000000"/>
            </w:tcBorders>
          </w:tcPr>
          <w:p w14:paraId="671895BB" w14:textId="77777777" w:rsidR="00DB4283" w:rsidRDefault="00DB4283" w:rsidP="004450AF">
            <w:pPr>
              <w:pStyle w:val="affff8"/>
            </w:pPr>
            <w:r>
              <w:t>1</w:t>
            </w:r>
          </w:p>
        </w:tc>
        <w:tc>
          <w:tcPr>
            <w:tcW w:w="691" w:type="dxa"/>
            <w:tcBorders>
              <w:left w:val="single" w:sz="2" w:space="0" w:color="000000"/>
              <w:bottom w:val="single" w:sz="2" w:space="0" w:color="000000"/>
            </w:tcBorders>
          </w:tcPr>
          <w:p w14:paraId="353519F3" w14:textId="77777777" w:rsidR="00DB4283" w:rsidRDefault="00DB4283" w:rsidP="004450AF">
            <w:pPr>
              <w:pStyle w:val="affff8"/>
            </w:pPr>
            <w:r>
              <w:t>3</w:t>
            </w:r>
          </w:p>
        </w:tc>
        <w:tc>
          <w:tcPr>
            <w:tcW w:w="6283" w:type="dxa"/>
            <w:tcBorders>
              <w:left w:val="single" w:sz="2" w:space="0" w:color="000000"/>
              <w:bottom w:val="single" w:sz="2" w:space="0" w:color="000000"/>
            </w:tcBorders>
          </w:tcPr>
          <w:p w14:paraId="51315226" w14:textId="77777777" w:rsidR="00DB4283" w:rsidRDefault="00DB4283" w:rsidP="004450AF">
            <w:pPr>
              <w:pStyle w:val="affff8"/>
            </w:pPr>
            <w:r>
              <w:t>Отказ взыскателя от получения вещи, изъятой у должника</w:t>
            </w:r>
          </w:p>
        </w:tc>
        <w:tc>
          <w:tcPr>
            <w:tcW w:w="2265" w:type="dxa"/>
            <w:tcBorders>
              <w:left w:val="single" w:sz="2" w:space="0" w:color="000000"/>
              <w:bottom w:val="single" w:sz="2" w:space="0" w:color="000000"/>
              <w:right w:val="single" w:sz="2" w:space="0" w:color="000000"/>
            </w:tcBorders>
          </w:tcPr>
          <w:p w14:paraId="6C295198" w14:textId="77777777" w:rsidR="00DB4283" w:rsidRDefault="00DB4283" w:rsidP="004450AF">
            <w:pPr>
              <w:pStyle w:val="affff8"/>
            </w:pPr>
            <w:r>
              <w:t>31</w:t>
            </w:r>
          </w:p>
        </w:tc>
      </w:tr>
      <w:tr w:rsidR="00DB4283" w14:paraId="7E06442D" w14:textId="77777777" w:rsidTr="004450AF">
        <w:trPr>
          <w:trHeight w:val="256"/>
        </w:trPr>
        <w:tc>
          <w:tcPr>
            <w:tcW w:w="428" w:type="dxa"/>
            <w:tcBorders>
              <w:left w:val="single" w:sz="2" w:space="0" w:color="000000"/>
              <w:bottom w:val="single" w:sz="2" w:space="0" w:color="000000"/>
            </w:tcBorders>
          </w:tcPr>
          <w:p w14:paraId="22C44655"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5ECAE4DF" w14:textId="77777777" w:rsidR="00DB4283" w:rsidRDefault="00DB4283" w:rsidP="004450AF">
            <w:pPr>
              <w:pStyle w:val="affff8"/>
            </w:pPr>
            <w:r>
              <w:t>2006</w:t>
            </w:r>
          </w:p>
        </w:tc>
        <w:tc>
          <w:tcPr>
            <w:tcW w:w="2550" w:type="dxa"/>
            <w:vMerge/>
            <w:tcBorders>
              <w:left w:val="single" w:sz="2" w:space="0" w:color="000000"/>
              <w:bottom w:val="single" w:sz="2" w:space="0" w:color="000000"/>
            </w:tcBorders>
          </w:tcPr>
          <w:p w14:paraId="28BB2F7B" w14:textId="77777777" w:rsidR="00DB4283" w:rsidRDefault="00DB4283" w:rsidP="004450AF">
            <w:pPr>
              <w:widowControl w:val="0"/>
            </w:pPr>
          </w:p>
        </w:tc>
        <w:tc>
          <w:tcPr>
            <w:tcW w:w="630" w:type="dxa"/>
            <w:tcBorders>
              <w:left w:val="single" w:sz="2" w:space="0" w:color="000000"/>
              <w:bottom w:val="single" w:sz="2" w:space="0" w:color="000000"/>
            </w:tcBorders>
          </w:tcPr>
          <w:p w14:paraId="30194DD0" w14:textId="77777777" w:rsidR="00DB4283" w:rsidRDefault="00DB4283" w:rsidP="004450AF">
            <w:pPr>
              <w:pStyle w:val="affff8"/>
            </w:pPr>
            <w:r>
              <w:t>43</w:t>
            </w:r>
          </w:p>
        </w:tc>
        <w:tc>
          <w:tcPr>
            <w:tcW w:w="614" w:type="dxa"/>
            <w:tcBorders>
              <w:left w:val="single" w:sz="2" w:space="0" w:color="000000"/>
              <w:bottom w:val="single" w:sz="2" w:space="0" w:color="000000"/>
            </w:tcBorders>
          </w:tcPr>
          <w:p w14:paraId="55CAED04" w14:textId="77777777" w:rsidR="00DB4283" w:rsidRDefault="00DB4283" w:rsidP="004450AF">
            <w:pPr>
              <w:pStyle w:val="affff8"/>
            </w:pPr>
            <w:r>
              <w:t>2</w:t>
            </w:r>
          </w:p>
        </w:tc>
        <w:tc>
          <w:tcPr>
            <w:tcW w:w="691" w:type="dxa"/>
            <w:tcBorders>
              <w:left w:val="single" w:sz="2" w:space="0" w:color="000000"/>
              <w:bottom w:val="single" w:sz="2" w:space="0" w:color="000000"/>
            </w:tcBorders>
          </w:tcPr>
          <w:p w14:paraId="64F3A517" w14:textId="77777777" w:rsidR="00DB4283" w:rsidRDefault="00DB4283" w:rsidP="004450AF">
            <w:pPr>
              <w:pStyle w:val="affff8"/>
            </w:pPr>
            <w:r>
              <w:t>4</w:t>
            </w:r>
          </w:p>
        </w:tc>
        <w:tc>
          <w:tcPr>
            <w:tcW w:w="6283" w:type="dxa"/>
            <w:tcBorders>
              <w:left w:val="single" w:sz="2" w:space="0" w:color="000000"/>
              <w:bottom w:val="single" w:sz="2" w:space="0" w:color="000000"/>
            </w:tcBorders>
          </w:tcPr>
          <w:p w14:paraId="7211601C" w14:textId="77777777" w:rsidR="00DB4283" w:rsidRDefault="00DB4283" w:rsidP="004450AF">
            <w:pPr>
              <w:pStyle w:val="affff8"/>
            </w:pPr>
            <w:r>
              <w:t>Отмена судебного акта, на основании которого выдан исполнительный документ</w:t>
            </w:r>
          </w:p>
        </w:tc>
        <w:tc>
          <w:tcPr>
            <w:tcW w:w="2265" w:type="dxa"/>
            <w:tcBorders>
              <w:left w:val="single" w:sz="2" w:space="0" w:color="000000"/>
              <w:bottom w:val="single" w:sz="2" w:space="0" w:color="000000"/>
              <w:right w:val="single" w:sz="2" w:space="0" w:color="000000"/>
            </w:tcBorders>
          </w:tcPr>
          <w:p w14:paraId="1FA0FC93" w14:textId="77777777" w:rsidR="00DB4283" w:rsidRDefault="00DB4283" w:rsidP="004450AF">
            <w:pPr>
              <w:pStyle w:val="affff8"/>
            </w:pPr>
            <w:r>
              <w:t>32</w:t>
            </w:r>
          </w:p>
        </w:tc>
      </w:tr>
      <w:tr w:rsidR="00DB4283" w14:paraId="49EBE103" w14:textId="77777777" w:rsidTr="004450AF">
        <w:trPr>
          <w:trHeight w:val="256"/>
        </w:trPr>
        <w:tc>
          <w:tcPr>
            <w:tcW w:w="428" w:type="dxa"/>
            <w:tcBorders>
              <w:left w:val="single" w:sz="2" w:space="0" w:color="000000"/>
              <w:bottom w:val="single" w:sz="2" w:space="0" w:color="000000"/>
            </w:tcBorders>
          </w:tcPr>
          <w:p w14:paraId="51727C11"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300E6C9F" w14:textId="77777777" w:rsidR="00DB4283" w:rsidRDefault="00DB4283" w:rsidP="004450AF">
            <w:pPr>
              <w:pStyle w:val="affff8"/>
            </w:pPr>
            <w:r>
              <w:t>2007</w:t>
            </w:r>
          </w:p>
        </w:tc>
        <w:tc>
          <w:tcPr>
            <w:tcW w:w="2550" w:type="dxa"/>
            <w:vMerge/>
            <w:tcBorders>
              <w:left w:val="single" w:sz="2" w:space="0" w:color="000000"/>
              <w:bottom w:val="single" w:sz="2" w:space="0" w:color="000000"/>
            </w:tcBorders>
          </w:tcPr>
          <w:p w14:paraId="3469DE70" w14:textId="77777777" w:rsidR="00DB4283" w:rsidRDefault="00DB4283" w:rsidP="004450AF">
            <w:pPr>
              <w:widowControl w:val="0"/>
            </w:pPr>
          </w:p>
        </w:tc>
        <w:tc>
          <w:tcPr>
            <w:tcW w:w="630" w:type="dxa"/>
            <w:tcBorders>
              <w:left w:val="single" w:sz="2" w:space="0" w:color="000000"/>
              <w:bottom w:val="single" w:sz="2" w:space="0" w:color="000000"/>
            </w:tcBorders>
          </w:tcPr>
          <w:p w14:paraId="5C873DE3" w14:textId="77777777" w:rsidR="00DB4283" w:rsidRDefault="00DB4283" w:rsidP="004450AF">
            <w:pPr>
              <w:pStyle w:val="affff8"/>
            </w:pPr>
            <w:r>
              <w:t>43</w:t>
            </w:r>
          </w:p>
        </w:tc>
        <w:tc>
          <w:tcPr>
            <w:tcW w:w="614" w:type="dxa"/>
            <w:tcBorders>
              <w:left w:val="single" w:sz="2" w:space="0" w:color="000000"/>
              <w:bottom w:val="single" w:sz="2" w:space="0" w:color="000000"/>
            </w:tcBorders>
          </w:tcPr>
          <w:p w14:paraId="4B5E0714" w14:textId="77777777" w:rsidR="00DB4283" w:rsidRDefault="00DB4283" w:rsidP="004450AF">
            <w:pPr>
              <w:pStyle w:val="affff8"/>
            </w:pPr>
            <w:r>
              <w:t>2</w:t>
            </w:r>
          </w:p>
        </w:tc>
        <w:tc>
          <w:tcPr>
            <w:tcW w:w="691" w:type="dxa"/>
            <w:tcBorders>
              <w:left w:val="single" w:sz="2" w:space="0" w:color="000000"/>
              <w:bottom w:val="single" w:sz="2" w:space="0" w:color="000000"/>
            </w:tcBorders>
          </w:tcPr>
          <w:p w14:paraId="71426D65" w14:textId="77777777" w:rsidR="00DB4283" w:rsidRDefault="00DB4283" w:rsidP="004450AF">
            <w:pPr>
              <w:pStyle w:val="affff8"/>
            </w:pPr>
            <w:r>
              <w:t>1</w:t>
            </w:r>
          </w:p>
        </w:tc>
        <w:tc>
          <w:tcPr>
            <w:tcW w:w="6283" w:type="dxa"/>
            <w:tcBorders>
              <w:left w:val="single" w:sz="2" w:space="0" w:color="000000"/>
              <w:bottom w:val="single" w:sz="2" w:space="0" w:color="000000"/>
            </w:tcBorders>
          </w:tcPr>
          <w:p w14:paraId="1C6BA172" w14:textId="77777777" w:rsidR="00DB4283" w:rsidRDefault="00DB4283" w:rsidP="004450AF">
            <w:pPr>
              <w:pStyle w:val="affff8"/>
            </w:pPr>
            <w:r>
              <w:t>Принятие судом акта о прекращении исполнения ИД</w:t>
            </w:r>
          </w:p>
        </w:tc>
        <w:tc>
          <w:tcPr>
            <w:tcW w:w="2265" w:type="dxa"/>
            <w:tcBorders>
              <w:left w:val="single" w:sz="2" w:space="0" w:color="000000"/>
              <w:bottom w:val="single" w:sz="2" w:space="0" w:color="000000"/>
              <w:right w:val="single" w:sz="2" w:space="0" w:color="000000"/>
            </w:tcBorders>
          </w:tcPr>
          <w:p w14:paraId="681D5FAA" w14:textId="77777777" w:rsidR="00DB4283" w:rsidRDefault="00DB4283" w:rsidP="004450AF">
            <w:pPr>
              <w:pStyle w:val="affff8"/>
            </w:pPr>
            <w:r>
              <w:t>33</w:t>
            </w:r>
          </w:p>
        </w:tc>
      </w:tr>
      <w:tr w:rsidR="00DB4283" w14:paraId="54CD5713" w14:textId="77777777" w:rsidTr="004450AF">
        <w:trPr>
          <w:trHeight w:val="256"/>
        </w:trPr>
        <w:tc>
          <w:tcPr>
            <w:tcW w:w="428" w:type="dxa"/>
            <w:tcBorders>
              <w:left w:val="single" w:sz="2" w:space="0" w:color="000000"/>
              <w:bottom w:val="single" w:sz="2" w:space="0" w:color="000000"/>
            </w:tcBorders>
          </w:tcPr>
          <w:p w14:paraId="79240B46"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76D17ECD" w14:textId="77777777" w:rsidR="00DB4283" w:rsidRDefault="00DB4283" w:rsidP="004450AF">
            <w:pPr>
              <w:pStyle w:val="affff8"/>
            </w:pPr>
            <w:r>
              <w:t>2009</w:t>
            </w:r>
          </w:p>
        </w:tc>
        <w:tc>
          <w:tcPr>
            <w:tcW w:w="2550" w:type="dxa"/>
            <w:vMerge/>
            <w:tcBorders>
              <w:left w:val="single" w:sz="2" w:space="0" w:color="000000"/>
              <w:bottom w:val="single" w:sz="2" w:space="0" w:color="000000"/>
            </w:tcBorders>
          </w:tcPr>
          <w:p w14:paraId="5DFA80C5" w14:textId="77777777" w:rsidR="00DB4283" w:rsidRDefault="00DB4283" w:rsidP="004450AF">
            <w:pPr>
              <w:widowControl w:val="0"/>
            </w:pPr>
          </w:p>
        </w:tc>
        <w:tc>
          <w:tcPr>
            <w:tcW w:w="630" w:type="dxa"/>
            <w:tcBorders>
              <w:left w:val="single" w:sz="2" w:space="0" w:color="000000"/>
              <w:bottom w:val="single" w:sz="2" w:space="0" w:color="000000"/>
            </w:tcBorders>
          </w:tcPr>
          <w:p w14:paraId="6E2B00F9" w14:textId="77777777" w:rsidR="00DB4283" w:rsidRDefault="00DB4283" w:rsidP="004450AF">
            <w:pPr>
              <w:pStyle w:val="affff8"/>
            </w:pPr>
            <w:r>
              <w:t>43</w:t>
            </w:r>
          </w:p>
        </w:tc>
        <w:tc>
          <w:tcPr>
            <w:tcW w:w="614" w:type="dxa"/>
            <w:tcBorders>
              <w:left w:val="single" w:sz="2" w:space="0" w:color="000000"/>
              <w:bottom w:val="single" w:sz="2" w:space="0" w:color="000000"/>
            </w:tcBorders>
          </w:tcPr>
          <w:p w14:paraId="02D13085" w14:textId="77777777" w:rsidR="00DB4283" w:rsidRDefault="00DB4283" w:rsidP="004450AF">
            <w:pPr>
              <w:pStyle w:val="affff8"/>
            </w:pPr>
            <w:r>
              <w:t>2</w:t>
            </w:r>
          </w:p>
        </w:tc>
        <w:tc>
          <w:tcPr>
            <w:tcW w:w="691" w:type="dxa"/>
            <w:tcBorders>
              <w:left w:val="single" w:sz="2" w:space="0" w:color="000000"/>
              <w:bottom w:val="single" w:sz="2" w:space="0" w:color="000000"/>
            </w:tcBorders>
          </w:tcPr>
          <w:p w14:paraId="2E3F0CB3" w14:textId="77777777" w:rsidR="00DB4283" w:rsidRDefault="00DB4283" w:rsidP="004450AF">
            <w:pPr>
              <w:pStyle w:val="affff8"/>
            </w:pPr>
            <w:r>
              <w:t>2</w:t>
            </w:r>
          </w:p>
        </w:tc>
        <w:tc>
          <w:tcPr>
            <w:tcW w:w="6283" w:type="dxa"/>
            <w:tcBorders>
              <w:left w:val="single" w:sz="2" w:space="0" w:color="000000"/>
              <w:bottom w:val="single" w:sz="2" w:space="0" w:color="000000"/>
            </w:tcBorders>
          </w:tcPr>
          <w:p w14:paraId="43D6F337" w14:textId="77777777" w:rsidR="00DB4283" w:rsidRDefault="00DB4283" w:rsidP="004450AF">
            <w:pPr>
              <w:pStyle w:val="affff8"/>
            </w:pPr>
            <w:r>
              <w:t>Принятие судом отказа взыскателя от взыскания</w:t>
            </w:r>
          </w:p>
        </w:tc>
        <w:tc>
          <w:tcPr>
            <w:tcW w:w="2265" w:type="dxa"/>
            <w:tcBorders>
              <w:left w:val="single" w:sz="2" w:space="0" w:color="000000"/>
              <w:bottom w:val="single" w:sz="2" w:space="0" w:color="000000"/>
              <w:right w:val="single" w:sz="2" w:space="0" w:color="000000"/>
            </w:tcBorders>
          </w:tcPr>
          <w:p w14:paraId="283D5AB3" w14:textId="77777777" w:rsidR="00DB4283" w:rsidRDefault="00DB4283" w:rsidP="004450AF">
            <w:pPr>
              <w:pStyle w:val="affff8"/>
            </w:pPr>
            <w:r>
              <w:t>34</w:t>
            </w:r>
          </w:p>
        </w:tc>
      </w:tr>
      <w:tr w:rsidR="00DB4283" w14:paraId="1D787CA3" w14:textId="77777777" w:rsidTr="004450AF">
        <w:trPr>
          <w:trHeight w:val="256"/>
        </w:trPr>
        <w:tc>
          <w:tcPr>
            <w:tcW w:w="428" w:type="dxa"/>
            <w:tcBorders>
              <w:left w:val="single" w:sz="2" w:space="0" w:color="000000"/>
              <w:bottom w:val="single" w:sz="2" w:space="0" w:color="000000"/>
            </w:tcBorders>
          </w:tcPr>
          <w:p w14:paraId="649249C5"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5B24EA8C" w14:textId="77777777" w:rsidR="00DB4283" w:rsidRDefault="00DB4283" w:rsidP="004450AF">
            <w:pPr>
              <w:pStyle w:val="affff8"/>
            </w:pPr>
            <w:r>
              <w:t>2010</w:t>
            </w:r>
          </w:p>
        </w:tc>
        <w:tc>
          <w:tcPr>
            <w:tcW w:w="2550" w:type="dxa"/>
            <w:vMerge/>
            <w:tcBorders>
              <w:left w:val="single" w:sz="2" w:space="0" w:color="000000"/>
              <w:bottom w:val="single" w:sz="2" w:space="0" w:color="000000"/>
            </w:tcBorders>
          </w:tcPr>
          <w:p w14:paraId="3246F0D9" w14:textId="77777777" w:rsidR="00DB4283" w:rsidRDefault="00DB4283" w:rsidP="004450AF">
            <w:pPr>
              <w:widowControl w:val="0"/>
            </w:pPr>
          </w:p>
        </w:tc>
        <w:tc>
          <w:tcPr>
            <w:tcW w:w="630" w:type="dxa"/>
            <w:tcBorders>
              <w:left w:val="single" w:sz="2" w:space="0" w:color="000000"/>
              <w:bottom w:val="single" w:sz="2" w:space="0" w:color="000000"/>
            </w:tcBorders>
          </w:tcPr>
          <w:p w14:paraId="66929590" w14:textId="77777777" w:rsidR="00DB4283" w:rsidRDefault="00DB4283" w:rsidP="004450AF">
            <w:pPr>
              <w:pStyle w:val="affff8"/>
            </w:pPr>
            <w:r>
              <w:t>43</w:t>
            </w:r>
          </w:p>
        </w:tc>
        <w:tc>
          <w:tcPr>
            <w:tcW w:w="614" w:type="dxa"/>
            <w:tcBorders>
              <w:left w:val="single" w:sz="2" w:space="0" w:color="000000"/>
              <w:bottom w:val="single" w:sz="2" w:space="0" w:color="000000"/>
            </w:tcBorders>
          </w:tcPr>
          <w:p w14:paraId="2080A243" w14:textId="77777777" w:rsidR="00DB4283" w:rsidRDefault="00DB4283" w:rsidP="004450AF">
            <w:pPr>
              <w:pStyle w:val="affff8"/>
            </w:pPr>
            <w:r>
              <w:t>2</w:t>
            </w:r>
          </w:p>
        </w:tc>
        <w:tc>
          <w:tcPr>
            <w:tcW w:w="691" w:type="dxa"/>
            <w:tcBorders>
              <w:left w:val="single" w:sz="2" w:space="0" w:color="000000"/>
              <w:bottom w:val="single" w:sz="2" w:space="0" w:color="000000"/>
            </w:tcBorders>
          </w:tcPr>
          <w:p w14:paraId="01DD9BDE" w14:textId="77777777" w:rsidR="00DB4283" w:rsidRDefault="00DB4283" w:rsidP="004450AF">
            <w:pPr>
              <w:pStyle w:val="affff8"/>
            </w:pPr>
            <w:r>
              <w:t>3</w:t>
            </w:r>
          </w:p>
        </w:tc>
        <w:tc>
          <w:tcPr>
            <w:tcW w:w="6283" w:type="dxa"/>
            <w:tcBorders>
              <w:left w:val="single" w:sz="2" w:space="0" w:color="000000"/>
              <w:bottom w:val="single" w:sz="2" w:space="0" w:color="000000"/>
            </w:tcBorders>
          </w:tcPr>
          <w:p w14:paraId="2DB1379E" w14:textId="77777777" w:rsidR="00DB4283" w:rsidRDefault="00DB4283" w:rsidP="004450AF">
            <w:pPr>
              <w:pStyle w:val="affff8"/>
            </w:pPr>
            <w:r>
              <w:t>Утверждение судом мирового соглашения между взыскателем и должником</w:t>
            </w:r>
          </w:p>
        </w:tc>
        <w:tc>
          <w:tcPr>
            <w:tcW w:w="2265" w:type="dxa"/>
            <w:tcBorders>
              <w:left w:val="single" w:sz="2" w:space="0" w:color="000000"/>
              <w:bottom w:val="single" w:sz="2" w:space="0" w:color="000000"/>
              <w:right w:val="single" w:sz="2" w:space="0" w:color="000000"/>
            </w:tcBorders>
          </w:tcPr>
          <w:p w14:paraId="02AF6313" w14:textId="77777777" w:rsidR="00DB4283" w:rsidRDefault="00DB4283" w:rsidP="004450AF">
            <w:pPr>
              <w:pStyle w:val="affff8"/>
            </w:pPr>
            <w:r>
              <w:t>35</w:t>
            </w:r>
          </w:p>
        </w:tc>
      </w:tr>
      <w:tr w:rsidR="00DB4283" w14:paraId="4F698FA5" w14:textId="77777777" w:rsidTr="004450AF">
        <w:trPr>
          <w:trHeight w:val="256"/>
        </w:trPr>
        <w:tc>
          <w:tcPr>
            <w:tcW w:w="428" w:type="dxa"/>
            <w:tcBorders>
              <w:left w:val="single" w:sz="2" w:space="0" w:color="000000"/>
              <w:bottom w:val="single" w:sz="2" w:space="0" w:color="000000"/>
            </w:tcBorders>
          </w:tcPr>
          <w:p w14:paraId="32523D8E"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18102DE1" w14:textId="77777777" w:rsidR="00DB4283" w:rsidRDefault="00DB4283" w:rsidP="004450AF">
            <w:pPr>
              <w:pStyle w:val="affff8"/>
            </w:pPr>
            <w:r>
              <w:t>2011</w:t>
            </w:r>
          </w:p>
        </w:tc>
        <w:tc>
          <w:tcPr>
            <w:tcW w:w="2550" w:type="dxa"/>
            <w:vMerge/>
            <w:tcBorders>
              <w:left w:val="single" w:sz="2" w:space="0" w:color="000000"/>
              <w:bottom w:val="single" w:sz="2" w:space="0" w:color="000000"/>
            </w:tcBorders>
          </w:tcPr>
          <w:p w14:paraId="3FBCDA8B" w14:textId="77777777" w:rsidR="00DB4283" w:rsidRDefault="00DB4283" w:rsidP="004450AF">
            <w:pPr>
              <w:widowControl w:val="0"/>
            </w:pPr>
          </w:p>
        </w:tc>
        <w:tc>
          <w:tcPr>
            <w:tcW w:w="630" w:type="dxa"/>
            <w:tcBorders>
              <w:left w:val="single" w:sz="2" w:space="0" w:color="000000"/>
              <w:bottom w:val="single" w:sz="2" w:space="0" w:color="000000"/>
            </w:tcBorders>
          </w:tcPr>
          <w:p w14:paraId="4B18DD1D" w14:textId="77777777" w:rsidR="00DB4283" w:rsidRDefault="00DB4283" w:rsidP="004450AF">
            <w:pPr>
              <w:pStyle w:val="affff8"/>
            </w:pPr>
            <w:r>
              <w:t>43</w:t>
            </w:r>
          </w:p>
        </w:tc>
        <w:tc>
          <w:tcPr>
            <w:tcW w:w="614" w:type="dxa"/>
            <w:tcBorders>
              <w:left w:val="single" w:sz="2" w:space="0" w:color="000000"/>
              <w:bottom w:val="single" w:sz="2" w:space="0" w:color="000000"/>
            </w:tcBorders>
          </w:tcPr>
          <w:p w14:paraId="13E77A7A" w14:textId="77777777" w:rsidR="00DB4283" w:rsidRDefault="00DB4283" w:rsidP="004450AF">
            <w:pPr>
              <w:pStyle w:val="affff8"/>
            </w:pPr>
            <w:r>
              <w:t>1</w:t>
            </w:r>
          </w:p>
        </w:tc>
        <w:tc>
          <w:tcPr>
            <w:tcW w:w="691" w:type="dxa"/>
            <w:tcBorders>
              <w:left w:val="single" w:sz="2" w:space="0" w:color="000000"/>
              <w:bottom w:val="single" w:sz="2" w:space="0" w:color="000000"/>
            </w:tcBorders>
          </w:tcPr>
          <w:p w14:paraId="3252651A" w14:textId="77777777" w:rsidR="00DB4283" w:rsidRDefault="00DB4283" w:rsidP="004450AF">
            <w:pPr>
              <w:pStyle w:val="affff8"/>
            </w:pPr>
            <w:r>
              <w:t>4</w:t>
            </w:r>
          </w:p>
        </w:tc>
        <w:tc>
          <w:tcPr>
            <w:tcW w:w="6283" w:type="dxa"/>
            <w:tcBorders>
              <w:left w:val="single" w:sz="2" w:space="0" w:color="000000"/>
              <w:bottom w:val="single" w:sz="2" w:space="0" w:color="000000"/>
            </w:tcBorders>
          </w:tcPr>
          <w:p w14:paraId="1DFD5490" w14:textId="77777777" w:rsidR="00DB4283" w:rsidRDefault="00DB4283" w:rsidP="004450AF">
            <w:pPr>
              <w:pStyle w:val="affff8"/>
            </w:pPr>
            <w:r>
              <w:t xml:space="preserve">в иных случаях, когда федеральным законом </w:t>
            </w:r>
            <w:r>
              <w:lastRenderedPageBreak/>
              <w:t>предусмотрено прекращение исполнительного производства</w:t>
            </w:r>
          </w:p>
        </w:tc>
        <w:tc>
          <w:tcPr>
            <w:tcW w:w="2265" w:type="dxa"/>
            <w:tcBorders>
              <w:left w:val="single" w:sz="2" w:space="0" w:color="000000"/>
              <w:bottom w:val="single" w:sz="2" w:space="0" w:color="000000"/>
              <w:right w:val="single" w:sz="2" w:space="0" w:color="000000"/>
            </w:tcBorders>
          </w:tcPr>
          <w:p w14:paraId="1AA1E20B" w14:textId="77777777" w:rsidR="00DB4283" w:rsidRDefault="00DB4283" w:rsidP="004450AF">
            <w:pPr>
              <w:pStyle w:val="affff8"/>
            </w:pPr>
            <w:r>
              <w:lastRenderedPageBreak/>
              <w:t>36</w:t>
            </w:r>
          </w:p>
        </w:tc>
      </w:tr>
      <w:tr w:rsidR="00DB4283" w14:paraId="4493B8E2" w14:textId="77777777" w:rsidTr="004450AF">
        <w:trPr>
          <w:trHeight w:val="256"/>
        </w:trPr>
        <w:tc>
          <w:tcPr>
            <w:tcW w:w="428" w:type="dxa"/>
            <w:tcBorders>
              <w:left w:val="single" w:sz="2" w:space="0" w:color="000000"/>
              <w:bottom w:val="single" w:sz="2" w:space="0" w:color="000000"/>
            </w:tcBorders>
          </w:tcPr>
          <w:p w14:paraId="1FB88A01"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059312C5" w14:textId="77777777" w:rsidR="00DB4283" w:rsidRDefault="00DB4283" w:rsidP="004450AF">
            <w:pPr>
              <w:pStyle w:val="affff8"/>
            </w:pPr>
            <w:r>
              <w:t>2013</w:t>
            </w:r>
          </w:p>
        </w:tc>
        <w:tc>
          <w:tcPr>
            <w:tcW w:w="2550" w:type="dxa"/>
            <w:vMerge/>
            <w:tcBorders>
              <w:left w:val="single" w:sz="2" w:space="0" w:color="000000"/>
              <w:bottom w:val="single" w:sz="2" w:space="0" w:color="000000"/>
            </w:tcBorders>
          </w:tcPr>
          <w:p w14:paraId="7643D133" w14:textId="77777777" w:rsidR="00DB4283" w:rsidRDefault="00DB4283" w:rsidP="004450AF">
            <w:pPr>
              <w:widowControl w:val="0"/>
            </w:pPr>
          </w:p>
        </w:tc>
        <w:tc>
          <w:tcPr>
            <w:tcW w:w="630" w:type="dxa"/>
            <w:tcBorders>
              <w:left w:val="single" w:sz="2" w:space="0" w:color="000000"/>
              <w:bottom w:val="single" w:sz="2" w:space="0" w:color="000000"/>
            </w:tcBorders>
          </w:tcPr>
          <w:p w14:paraId="22BD963A" w14:textId="77777777" w:rsidR="00DB4283" w:rsidRDefault="00DB4283" w:rsidP="004450AF">
            <w:pPr>
              <w:pStyle w:val="affff8"/>
            </w:pPr>
            <w:r>
              <w:t>43</w:t>
            </w:r>
          </w:p>
        </w:tc>
        <w:tc>
          <w:tcPr>
            <w:tcW w:w="614" w:type="dxa"/>
            <w:tcBorders>
              <w:left w:val="single" w:sz="2" w:space="0" w:color="000000"/>
              <w:bottom w:val="single" w:sz="2" w:space="0" w:color="000000"/>
            </w:tcBorders>
          </w:tcPr>
          <w:p w14:paraId="5E38FCEB" w14:textId="77777777" w:rsidR="00DB4283" w:rsidRDefault="00DB4283" w:rsidP="004450AF">
            <w:pPr>
              <w:pStyle w:val="affff8"/>
            </w:pPr>
            <w:r>
              <w:t>2</w:t>
            </w:r>
          </w:p>
        </w:tc>
        <w:tc>
          <w:tcPr>
            <w:tcW w:w="691" w:type="dxa"/>
            <w:tcBorders>
              <w:left w:val="single" w:sz="2" w:space="0" w:color="000000"/>
              <w:bottom w:val="single" w:sz="2" w:space="0" w:color="000000"/>
            </w:tcBorders>
          </w:tcPr>
          <w:p w14:paraId="4B4BB902" w14:textId="77777777" w:rsidR="00DB4283" w:rsidRDefault="00DB4283" w:rsidP="004450AF">
            <w:pPr>
              <w:pStyle w:val="affff8"/>
            </w:pPr>
            <w:r>
              <w:t>5</w:t>
            </w:r>
          </w:p>
        </w:tc>
        <w:tc>
          <w:tcPr>
            <w:tcW w:w="6283" w:type="dxa"/>
            <w:tcBorders>
              <w:left w:val="single" w:sz="2" w:space="0" w:color="000000"/>
              <w:bottom w:val="single" w:sz="2" w:space="0" w:color="000000"/>
            </w:tcBorders>
          </w:tcPr>
          <w:p w14:paraId="3305624F" w14:textId="77777777" w:rsidR="00DB4283" w:rsidRDefault="00DB4283" w:rsidP="004450AF">
            <w:pPr>
              <w:pStyle w:val="affff8"/>
            </w:pPr>
            <w:r>
              <w:t>Отмена или признание недействительным ИД</w:t>
            </w:r>
          </w:p>
        </w:tc>
        <w:tc>
          <w:tcPr>
            <w:tcW w:w="2265" w:type="dxa"/>
            <w:tcBorders>
              <w:left w:val="single" w:sz="2" w:space="0" w:color="000000"/>
              <w:bottom w:val="single" w:sz="2" w:space="0" w:color="000000"/>
              <w:right w:val="single" w:sz="2" w:space="0" w:color="000000"/>
            </w:tcBorders>
          </w:tcPr>
          <w:p w14:paraId="70994FB5" w14:textId="77777777" w:rsidR="00DB4283" w:rsidRDefault="00DB4283" w:rsidP="004450AF">
            <w:pPr>
              <w:pStyle w:val="affff8"/>
            </w:pPr>
            <w:r>
              <w:t>37</w:t>
            </w:r>
          </w:p>
        </w:tc>
      </w:tr>
      <w:tr w:rsidR="00DB4283" w14:paraId="7E5FC17C" w14:textId="77777777" w:rsidTr="004450AF">
        <w:trPr>
          <w:trHeight w:val="256"/>
        </w:trPr>
        <w:tc>
          <w:tcPr>
            <w:tcW w:w="428" w:type="dxa"/>
            <w:tcBorders>
              <w:left w:val="single" w:sz="2" w:space="0" w:color="000000"/>
              <w:bottom w:val="single" w:sz="2" w:space="0" w:color="000000"/>
            </w:tcBorders>
          </w:tcPr>
          <w:p w14:paraId="72287FC1"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16B9FE29" w14:textId="77777777" w:rsidR="00DB4283" w:rsidRDefault="00DB4283" w:rsidP="004450AF">
            <w:pPr>
              <w:pStyle w:val="affff8"/>
            </w:pPr>
            <w:r>
              <w:t>2014</w:t>
            </w:r>
          </w:p>
        </w:tc>
        <w:tc>
          <w:tcPr>
            <w:tcW w:w="2550" w:type="dxa"/>
            <w:vMerge/>
            <w:tcBorders>
              <w:left w:val="single" w:sz="2" w:space="0" w:color="000000"/>
              <w:bottom w:val="single" w:sz="2" w:space="0" w:color="000000"/>
            </w:tcBorders>
          </w:tcPr>
          <w:p w14:paraId="785825DC" w14:textId="77777777" w:rsidR="00DB4283" w:rsidRDefault="00DB4283" w:rsidP="004450AF">
            <w:pPr>
              <w:widowControl w:val="0"/>
            </w:pPr>
          </w:p>
        </w:tc>
        <w:tc>
          <w:tcPr>
            <w:tcW w:w="630" w:type="dxa"/>
            <w:tcBorders>
              <w:left w:val="single" w:sz="2" w:space="0" w:color="000000"/>
              <w:bottom w:val="single" w:sz="2" w:space="0" w:color="000000"/>
            </w:tcBorders>
          </w:tcPr>
          <w:p w14:paraId="68B16740" w14:textId="77777777" w:rsidR="00DB4283" w:rsidRDefault="00DB4283" w:rsidP="004450AF">
            <w:pPr>
              <w:pStyle w:val="affff8"/>
            </w:pPr>
            <w:r>
              <w:t>43</w:t>
            </w:r>
          </w:p>
        </w:tc>
        <w:tc>
          <w:tcPr>
            <w:tcW w:w="614" w:type="dxa"/>
            <w:tcBorders>
              <w:left w:val="single" w:sz="2" w:space="0" w:color="000000"/>
              <w:bottom w:val="single" w:sz="2" w:space="0" w:color="000000"/>
            </w:tcBorders>
          </w:tcPr>
          <w:p w14:paraId="78D2E5AD" w14:textId="77777777" w:rsidR="00DB4283" w:rsidRDefault="00DB4283" w:rsidP="004450AF">
            <w:pPr>
              <w:pStyle w:val="affff8"/>
            </w:pPr>
            <w:r>
              <w:t>2</w:t>
            </w:r>
          </w:p>
        </w:tc>
        <w:tc>
          <w:tcPr>
            <w:tcW w:w="691" w:type="dxa"/>
            <w:tcBorders>
              <w:left w:val="single" w:sz="2" w:space="0" w:color="000000"/>
              <w:bottom w:val="single" w:sz="2" w:space="0" w:color="000000"/>
            </w:tcBorders>
          </w:tcPr>
          <w:p w14:paraId="4DC21F79" w14:textId="77777777" w:rsidR="00DB4283" w:rsidRDefault="00DB4283" w:rsidP="004450AF">
            <w:pPr>
              <w:pStyle w:val="affff8"/>
            </w:pPr>
            <w:r>
              <w:t>6</w:t>
            </w:r>
          </w:p>
        </w:tc>
        <w:tc>
          <w:tcPr>
            <w:tcW w:w="6283" w:type="dxa"/>
            <w:tcBorders>
              <w:left w:val="single" w:sz="2" w:space="0" w:color="000000"/>
              <w:bottom w:val="single" w:sz="2" w:space="0" w:color="000000"/>
            </w:tcBorders>
          </w:tcPr>
          <w:p w14:paraId="2B3E4817" w14:textId="77777777" w:rsidR="00DB4283" w:rsidRDefault="00DB4283" w:rsidP="004450AF">
            <w:pPr>
              <w:pStyle w:val="affff8"/>
            </w:pPr>
            <w:r>
              <w:t>Прекращение исполнения акта по делу об административном правонарушении</w:t>
            </w:r>
          </w:p>
        </w:tc>
        <w:tc>
          <w:tcPr>
            <w:tcW w:w="2265" w:type="dxa"/>
            <w:tcBorders>
              <w:left w:val="single" w:sz="2" w:space="0" w:color="000000"/>
              <w:bottom w:val="single" w:sz="2" w:space="0" w:color="000000"/>
              <w:right w:val="single" w:sz="2" w:space="0" w:color="000000"/>
            </w:tcBorders>
          </w:tcPr>
          <w:p w14:paraId="0F6059C0" w14:textId="77777777" w:rsidR="00DB4283" w:rsidRDefault="00DB4283" w:rsidP="004450AF">
            <w:pPr>
              <w:pStyle w:val="affff8"/>
            </w:pPr>
            <w:r>
              <w:t>38</w:t>
            </w:r>
          </w:p>
        </w:tc>
      </w:tr>
      <w:tr w:rsidR="00DB4283" w14:paraId="67666DEA" w14:textId="77777777" w:rsidTr="004450AF">
        <w:trPr>
          <w:trHeight w:val="256"/>
        </w:trPr>
        <w:tc>
          <w:tcPr>
            <w:tcW w:w="428" w:type="dxa"/>
            <w:tcBorders>
              <w:left w:val="single" w:sz="2" w:space="0" w:color="000000"/>
              <w:bottom w:val="single" w:sz="2" w:space="0" w:color="000000"/>
            </w:tcBorders>
          </w:tcPr>
          <w:p w14:paraId="3A8EAEBA"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0ED1F901" w14:textId="77777777" w:rsidR="00DB4283" w:rsidRDefault="00DB4283" w:rsidP="004450AF">
            <w:pPr>
              <w:pStyle w:val="affff8"/>
            </w:pPr>
            <w:r>
              <w:t>2016</w:t>
            </w:r>
          </w:p>
        </w:tc>
        <w:tc>
          <w:tcPr>
            <w:tcW w:w="2550" w:type="dxa"/>
            <w:vMerge/>
            <w:tcBorders>
              <w:left w:val="single" w:sz="2" w:space="0" w:color="000000"/>
              <w:bottom w:val="single" w:sz="2" w:space="0" w:color="000000"/>
            </w:tcBorders>
          </w:tcPr>
          <w:p w14:paraId="284A5044" w14:textId="77777777" w:rsidR="00DB4283" w:rsidRDefault="00DB4283" w:rsidP="004450AF">
            <w:pPr>
              <w:widowControl w:val="0"/>
            </w:pPr>
          </w:p>
        </w:tc>
        <w:tc>
          <w:tcPr>
            <w:tcW w:w="630" w:type="dxa"/>
            <w:tcBorders>
              <w:left w:val="single" w:sz="2" w:space="0" w:color="000000"/>
              <w:bottom w:val="single" w:sz="2" w:space="0" w:color="000000"/>
            </w:tcBorders>
          </w:tcPr>
          <w:p w14:paraId="45F5FD52" w14:textId="77777777" w:rsidR="00DB4283" w:rsidRDefault="00DB4283" w:rsidP="004450AF">
            <w:pPr>
              <w:pStyle w:val="affff8"/>
            </w:pPr>
            <w:r>
              <w:t>103</w:t>
            </w:r>
          </w:p>
        </w:tc>
        <w:tc>
          <w:tcPr>
            <w:tcW w:w="614" w:type="dxa"/>
            <w:tcBorders>
              <w:left w:val="single" w:sz="2" w:space="0" w:color="000000"/>
              <w:bottom w:val="single" w:sz="2" w:space="0" w:color="000000"/>
            </w:tcBorders>
          </w:tcPr>
          <w:p w14:paraId="09040A9C" w14:textId="77777777" w:rsidR="00DB4283" w:rsidRDefault="00DB4283" w:rsidP="004450AF">
            <w:pPr>
              <w:pStyle w:val="affff8"/>
            </w:pPr>
            <w:r>
              <w:t>14</w:t>
            </w:r>
          </w:p>
        </w:tc>
        <w:tc>
          <w:tcPr>
            <w:tcW w:w="691" w:type="dxa"/>
            <w:tcBorders>
              <w:left w:val="single" w:sz="2" w:space="0" w:color="000000"/>
              <w:bottom w:val="single" w:sz="2" w:space="0" w:color="000000"/>
            </w:tcBorders>
          </w:tcPr>
          <w:p w14:paraId="7B17B1A6" w14:textId="77777777" w:rsidR="00DB4283" w:rsidRDefault="00DB4283" w:rsidP="004450AF">
            <w:pPr>
              <w:pStyle w:val="affff8"/>
            </w:pPr>
            <w:r>
              <w:t>1</w:t>
            </w:r>
          </w:p>
        </w:tc>
        <w:tc>
          <w:tcPr>
            <w:tcW w:w="6283" w:type="dxa"/>
            <w:tcBorders>
              <w:left w:val="single" w:sz="2" w:space="0" w:color="000000"/>
              <w:bottom w:val="single" w:sz="2" w:space="0" w:color="000000"/>
            </w:tcBorders>
          </w:tcPr>
          <w:p w14:paraId="5707293C" w14:textId="77777777" w:rsidR="00DB4283" w:rsidRDefault="00DB4283" w:rsidP="004450AF">
            <w:pPr>
              <w:pStyle w:val="affff8"/>
            </w:pPr>
            <w:r>
              <w:t>Смерть должника-осужденного или объявление его умершим</w:t>
            </w:r>
          </w:p>
        </w:tc>
        <w:tc>
          <w:tcPr>
            <w:tcW w:w="2265" w:type="dxa"/>
            <w:tcBorders>
              <w:left w:val="single" w:sz="2" w:space="0" w:color="000000"/>
              <w:bottom w:val="single" w:sz="2" w:space="0" w:color="000000"/>
              <w:right w:val="single" w:sz="2" w:space="0" w:color="000000"/>
            </w:tcBorders>
          </w:tcPr>
          <w:p w14:paraId="48C5CD6B" w14:textId="77777777" w:rsidR="00DB4283" w:rsidRDefault="00DB4283" w:rsidP="004450AF">
            <w:pPr>
              <w:pStyle w:val="affff8"/>
            </w:pPr>
            <w:r>
              <w:t>39</w:t>
            </w:r>
          </w:p>
        </w:tc>
      </w:tr>
      <w:tr w:rsidR="00DB4283" w14:paraId="3A8523F0" w14:textId="77777777" w:rsidTr="004450AF">
        <w:trPr>
          <w:trHeight w:val="256"/>
        </w:trPr>
        <w:tc>
          <w:tcPr>
            <w:tcW w:w="428" w:type="dxa"/>
            <w:tcBorders>
              <w:left w:val="single" w:sz="2" w:space="0" w:color="000000"/>
              <w:bottom w:val="single" w:sz="2" w:space="0" w:color="000000"/>
            </w:tcBorders>
          </w:tcPr>
          <w:p w14:paraId="5F93A75C"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3E887034" w14:textId="77777777" w:rsidR="00DB4283" w:rsidRDefault="00DB4283" w:rsidP="004450AF">
            <w:pPr>
              <w:pStyle w:val="affff8"/>
            </w:pPr>
            <w:r>
              <w:t>2017</w:t>
            </w:r>
          </w:p>
        </w:tc>
        <w:tc>
          <w:tcPr>
            <w:tcW w:w="2550" w:type="dxa"/>
            <w:vMerge/>
            <w:tcBorders>
              <w:left w:val="single" w:sz="2" w:space="0" w:color="000000"/>
              <w:bottom w:val="single" w:sz="2" w:space="0" w:color="000000"/>
            </w:tcBorders>
          </w:tcPr>
          <w:p w14:paraId="1345576E" w14:textId="77777777" w:rsidR="00DB4283" w:rsidRDefault="00DB4283" w:rsidP="004450AF">
            <w:pPr>
              <w:widowControl w:val="0"/>
            </w:pPr>
          </w:p>
        </w:tc>
        <w:tc>
          <w:tcPr>
            <w:tcW w:w="630" w:type="dxa"/>
            <w:tcBorders>
              <w:left w:val="single" w:sz="2" w:space="0" w:color="000000"/>
              <w:bottom w:val="single" w:sz="2" w:space="0" w:color="000000"/>
            </w:tcBorders>
          </w:tcPr>
          <w:p w14:paraId="6637D6F3" w14:textId="77777777" w:rsidR="00DB4283" w:rsidRDefault="00DB4283" w:rsidP="004450AF">
            <w:pPr>
              <w:pStyle w:val="affff8"/>
            </w:pPr>
            <w:r>
              <w:t>103</w:t>
            </w:r>
          </w:p>
        </w:tc>
        <w:tc>
          <w:tcPr>
            <w:tcW w:w="614" w:type="dxa"/>
            <w:tcBorders>
              <w:left w:val="single" w:sz="2" w:space="0" w:color="000000"/>
              <w:bottom w:val="single" w:sz="2" w:space="0" w:color="000000"/>
            </w:tcBorders>
          </w:tcPr>
          <w:p w14:paraId="073E06C4" w14:textId="77777777" w:rsidR="00DB4283" w:rsidRDefault="00DB4283" w:rsidP="004450AF">
            <w:pPr>
              <w:pStyle w:val="affff8"/>
            </w:pPr>
            <w:r>
              <w:t>14</w:t>
            </w:r>
          </w:p>
        </w:tc>
        <w:tc>
          <w:tcPr>
            <w:tcW w:w="691" w:type="dxa"/>
            <w:tcBorders>
              <w:left w:val="single" w:sz="2" w:space="0" w:color="000000"/>
              <w:bottom w:val="single" w:sz="2" w:space="0" w:color="000000"/>
            </w:tcBorders>
          </w:tcPr>
          <w:p w14:paraId="7196428D" w14:textId="77777777" w:rsidR="00DB4283" w:rsidRDefault="00DB4283" w:rsidP="004450AF">
            <w:pPr>
              <w:pStyle w:val="affff8"/>
            </w:pPr>
            <w:r>
              <w:t>2</w:t>
            </w:r>
          </w:p>
        </w:tc>
        <w:tc>
          <w:tcPr>
            <w:tcW w:w="6283" w:type="dxa"/>
            <w:tcBorders>
              <w:left w:val="single" w:sz="2" w:space="0" w:color="000000"/>
              <w:bottom w:val="single" w:sz="2" w:space="0" w:color="000000"/>
            </w:tcBorders>
          </w:tcPr>
          <w:p w14:paraId="2C8401A7" w14:textId="77777777" w:rsidR="00DB4283" w:rsidRDefault="00DB4283" w:rsidP="004450AF">
            <w:pPr>
              <w:pStyle w:val="affff8"/>
            </w:pPr>
            <w:r>
              <w:t>Замена наказания в виде штрафа другим видом наказания</w:t>
            </w:r>
          </w:p>
        </w:tc>
        <w:tc>
          <w:tcPr>
            <w:tcW w:w="2265" w:type="dxa"/>
            <w:tcBorders>
              <w:left w:val="single" w:sz="2" w:space="0" w:color="000000"/>
              <w:bottom w:val="single" w:sz="2" w:space="0" w:color="000000"/>
              <w:right w:val="single" w:sz="2" w:space="0" w:color="000000"/>
            </w:tcBorders>
          </w:tcPr>
          <w:p w14:paraId="5F4022D5" w14:textId="77777777" w:rsidR="00DB4283" w:rsidRDefault="00DB4283" w:rsidP="004450AF">
            <w:pPr>
              <w:pStyle w:val="affff8"/>
            </w:pPr>
            <w:r>
              <w:t>40</w:t>
            </w:r>
          </w:p>
        </w:tc>
      </w:tr>
      <w:tr w:rsidR="00DB4283" w14:paraId="582724F8" w14:textId="77777777" w:rsidTr="004450AF">
        <w:trPr>
          <w:trHeight w:val="256"/>
        </w:trPr>
        <w:tc>
          <w:tcPr>
            <w:tcW w:w="428" w:type="dxa"/>
            <w:tcBorders>
              <w:left w:val="single" w:sz="2" w:space="0" w:color="000000"/>
              <w:bottom w:val="single" w:sz="2" w:space="0" w:color="000000"/>
            </w:tcBorders>
          </w:tcPr>
          <w:p w14:paraId="20C090DF"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168276F5" w14:textId="77777777" w:rsidR="00DB4283" w:rsidRDefault="00DB4283" w:rsidP="004450AF">
            <w:pPr>
              <w:pStyle w:val="affff8"/>
            </w:pPr>
            <w:r>
              <w:t>2018</w:t>
            </w:r>
          </w:p>
        </w:tc>
        <w:tc>
          <w:tcPr>
            <w:tcW w:w="2550" w:type="dxa"/>
            <w:vMerge/>
            <w:tcBorders>
              <w:left w:val="single" w:sz="2" w:space="0" w:color="000000"/>
              <w:bottom w:val="single" w:sz="2" w:space="0" w:color="000000"/>
            </w:tcBorders>
          </w:tcPr>
          <w:p w14:paraId="261A5478" w14:textId="77777777" w:rsidR="00DB4283" w:rsidRDefault="00DB4283" w:rsidP="004450AF">
            <w:pPr>
              <w:widowControl w:val="0"/>
            </w:pPr>
          </w:p>
        </w:tc>
        <w:tc>
          <w:tcPr>
            <w:tcW w:w="630" w:type="dxa"/>
            <w:tcBorders>
              <w:left w:val="single" w:sz="2" w:space="0" w:color="000000"/>
              <w:bottom w:val="single" w:sz="2" w:space="0" w:color="000000"/>
            </w:tcBorders>
          </w:tcPr>
          <w:p w14:paraId="5B2753A9" w14:textId="77777777" w:rsidR="00DB4283" w:rsidRDefault="00DB4283" w:rsidP="004450AF">
            <w:pPr>
              <w:pStyle w:val="affff8"/>
            </w:pPr>
            <w:r>
              <w:t>103</w:t>
            </w:r>
          </w:p>
        </w:tc>
        <w:tc>
          <w:tcPr>
            <w:tcW w:w="614" w:type="dxa"/>
            <w:tcBorders>
              <w:left w:val="single" w:sz="2" w:space="0" w:color="000000"/>
              <w:bottom w:val="single" w:sz="2" w:space="0" w:color="000000"/>
            </w:tcBorders>
          </w:tcPr>
          <w:p w14:paraId="0EC172F5" w14:textId="77777777" w:rsidR="00DB4283" w:rsidRDefault="00DB4283" w:rsidP="004450AF">
            <w:pPr>
              <w:pStyle w:val="affff8"/>
            </w:pPr>
            <w:r>
              <w:t>14</w:t>
            </w:r>
          </w:p>
        </w:tc>
        <w:tc>
          <w:tcPr>
            <w:tcW w:w="691" w:type="dxa"/>
            <w:tcBorders>
              <w:left w:val="single" w:sz="2" w:space="0" w:color="000000"/>
              <w:bottom w:val="single" w:sz="2" w:space="0" w:color="000000"/>
            </w:tcBorders>
          </w:tcPr>
          <w:p w14:paraId="2E63DE72" w14:textId="77777777" w:rsidR="00DB4283" w:rsidRDefault="00DB4283" w:rsidP="004450AF">
            <w:pPr>
              <w:pStyle w:val="affff8"/>
            </w:pPr>
            <w:r>
              <w:t>3</w:t>
            </w:r>
          </w:p>
        </w:tc>
        <w:tc>
          <w:tcPr>
            <w:tcW w:w="6283" w:type="dxa"/>
            <w:tcBorders>
              <w:left w:val="single" w:sz="2" w:space="0" w:color="000000"/>
              <w:bottom w:val="single" w:sz="2" w:space="0" w:color="000000"/>
            </w:tcBorders>
          </w:tcPr>
          <w:p w14:paraId="48599328" w14:textId="77777777" w:rsidR="00DB4283" w:rsidRDefault="00DB4283" w:rsidP="004450AF">
            <w:pPr>
              <w:pStyle w:val="affff8"/>
            </w:pPr>
            <w:r>
              <w:t>Освобождение от исполнения наказания в виде штрафа в порядке амнистии</w:t>
            </w:r>
          </w:p>
        </w:tc>
        <w:tc>
          <w:tcPr>
            <w:tcW w:w="2265" w:type="dxa"/>
            <w:tcBorders>
              <w:left w:val="single" w:sz="2" w:space="0" w:color="000000"/>
              <w:bottom w:val="single" w:sz="2" w:space="0" w:color="000000"/>
              <w:right w:val="single" w:sz="2" w:space="0" w:color="000000"/>
            </w:tcBorders>
          </w:tcPr>
          <w:p w14:paraId="2F6F33E8" w14:textId="77777777" w:rsidR="00DB4283" w:rsidRDefault="00DB4283" w:rsidP="004450AF">
            <w:pPr>
              <w:pStyle w:val="affff8"/>
            </w:pPr>
            <w:r>
              <w:t>41</w:t>
            </w:r>
          </w:p>
        </w:tc>
      </w:tr>
      <w:tr w:rsidR="00DB4283" w14:paraId="01380405" w14:textId="77777777" w:rsidTr="004450AF">
        <w:trPr>
          <w:trHeight w:val="256"/>
        </w:trPr>
        <w:tc>
          <w:tcPr>
            <w:tcW w:w="428" w:type="dxa"/>
            <w:tcBorders>
              <w:left w:val="single" w:sz="2" w:space="0" w:color="000000"/>
              <w:bottom w:val="single" w:sz="2" w:space="0" w:color="000000"/>
            </w:tcBorders>
          </w:tcPr>
          <w:p w14:paraId="70C22831"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638CC16E" w14:textId="77777777" w:rsidR="00DB4283" w:rsidRDefault="00DB4283" w:rsidP="004450AF">
            <w:pPr>
              <w:pStyle w:val="affff8"/>
            </w:pPr>
            <w:r>
              <w:t>2019</w:t>
            </w:r>
          </w:p>
        </w:tc>
        <w:tc>
          <w:tcPr>
            <w:tcW w:w="2550" w:type="dxa"/>
            <w:vMerge/>
            <w:tcBorders>
              <w:left w:val="single" w:sz="2" w:space="0" w:color="000000"/>
              <w:bottom w:val="single" w:sz="2" w:space="0" w:color="000000"/>
            </w:tcBorders>
          </w:tcPr>
          <w:p w14:paraId="29E58CE0" w14:textId="77777777" w:rsidR="00DB4283" w:rsidRDefault="00DB4283" w:rsidP="004450AF">
            <w:pPr>
              <w:widowControl w:val="0"/>
            </w:pPr>
          </w:p>
        </w:tc>
        <w:tc>
          <w:tcPr>
            <w:tcW w:w="630" w:type="dxa"/>
            <w:tcBorders>
              <w:left w:val="single" w:sz="2" w:space="0" w:color="000000"/>
              <w:bottom w:val="single" w:sz="2" w:space="0" w:color="000000"/>
            </w:tcBorders>
          </w:tcPr>
          <w:p w14:paraId="665A4723" w14:textId="77777777" w:rsidR="00DB4283" w:rsidRDefault="00DB4283" w:rsidP="004450AF">
            <w:pPr>
              <w:pStyle w:val="affff8"/>
            </w:pPr>
            <w:r>
              <w:t>103</w:t>
            </w:r>
          </w:p>
        </w:tc>
        <w:tc>
          <w:tcPr>
            <w:tcW w:w="614" w:type="dxa"/>
            <w:tcBorders>
              <w:left w:val="single" w:sz="2" w:space="0" w:color="000000"/>
              <w:bottom w:val="single" w:sz="2" w:space="0" w:color="000000"/>
            </w:tcBorders>
          </w:tcPr>
          <w:p w14:paraId="3067FAC8" w14:textId="77777777" w:rsidR="00DB4283" w:rsidRDefault="00DB4283" w:rsidP="004450AF">
            <w:pPr>
              <w:pStyle w:val="affff8"/>
            </w:pPr>
            <w:r>
              <w:t>14</w:t>
            </w:r>
          </w:p>
        </w:tc>
        <w:tc>
          <w:tcPr>
            <w:tcW w:w="691" w:type="dxa"/>
            <w:tcBorders>
              <w:left w:val="single" w:sz="2" w:space="0" w:color="000000"/>
              <w:bottom w:val="single" w:sz="2" w:space="0" w:color="000000"/>
            </w:tcBorders>
          </w:tcPr>
          <w:p w14:paraId="200CA82B" w14:textId="77777777" w:rsidR="00DB4283" w:rsidRDefault="00DB4283" w:rsidP="004450AF">
            <w:pPr>
              <w:pStyle w:val="affff8"/>
            </w:pPr>
            <w:r>
              <w:t>3</w:t>
            </w:r>
          </w:p>
        </w:tc>
        <w:tc>
          <w:tcPr>
            <w:tcW w:w="6283" w:type="dxa"/>
            <w:tcBorders>
              <w:left w:val="single" w:sz="2" w:space="0" w:color="000000"/>
              <w:bottom w:val="single" w:sz="2" w:space="0" w:color="000000"/>
            </w:tcBorders>
          </w:tcPr>
          <w:p w14:paraId="209C4779" w14:textId="77777777" w:rsidR="00DB4283" w:rsidRDefault="00DB4283" w:rsidP="004450AF">
            <w:pPr>
              <w:pStyle w:val="affff8"/>
            </w:pPr>
            <w:r>
              <w:t>Освобождение от исполнения наказания в виде штрафа в порядке помилования</w:t>
            </w:r>
          </w:p>
        </w:tc>
        <w:tc>
          <w:tcPr>
            <w:tcW w:w="2265" w:type="dxa"/>
            <w:tcBorders>
              <w:left w:val="single" w:sz="2" w:space="0" w:color="000000"/>
              <w:bottom w:val="single" w:sz="2" w:space="0" w:color="000000"/>
              <w:right w:val="single" w:sz="2" w:space="0" w:color="000000"/>
            </w:tcBorders>
          </w:tcPr>
          <w:p w14:paraId="266EBC3C" w14:textId="77777777" w:rsidR="00DB4283" w:rsidRDefault="00DB4283" w:rsidP="004450AF">
            <w:pPr>
              <w:pStyle w:val="affff8"/>
            </w:pPr>
            <w:r>
              <w:t>42</w:t>
            </w:r>
          </w:p>
        </w:tc>
      </w:tr>
      <w:tr w:rsidR="00DB4283" w14:paraId="1C054A6D" w14:textId="77777777" w:rsidTr="004450AF">
        <w:trPr>
          <w:trHeight w:val="256"/>
        </w:trPr>
        <w:tc>
          <w:tcPr>
            <w:tcW w:w="428" w:type="dxa"/>
            <w:tcBorders>
              <w:left w:val="single" w:sz="2" w:space="0" w:color="000000"/>
              <w:bottom w:val="single" w:sz="2" w:space="0" w:color="000000"/>
            </w:tcBorders>
          </w:tcPr>
          <w:p w14:paraId="5CFEEC76"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3AC250FF" w14:textId="77777777" w:rsidR="00DB4283" w:rsidRDefault="00DB4283" w:rsidP="004450AF">
            <w:pPr>
              <w:pStyle w:val="affff8"/>
            </w:pPr>
            <w:r>
              <w:t>2020</w:t>
            </w:r>
          </w:p>
        </w:tc>
        <w:tc>
          <w:tcPr>
            <w:tcW w:w="2550" w:type="dxa"/>
            <w:vMerge/>
            <w:tcBorders>
              <w:left w:val="single" w:sz="2" w:space="0" w:color="000000"/>
              <w:bottom w:val="single" w:sz="2" w:space="0" w:color="000000"/>
            </w:tcBorders>
          </w:tcPr>
          <w:p w14:paraId="4BAA1BAE" w14:textId="77777777" w:rsidR="00DB4283" w:rsidRDefault="00DB4283" w:rsidP="004450AF">
            <w:pPr>
              <w:widowControl w:val="0"/>
            </w:pPr>
          </w:p>
        </w:tc>
        <w:tc>
          <w:tcPr>
            <w:tcW w:w="630" w:type="dxa"/>
            <w:tcBorders>
              <w:left w:val="single" w:sz="2" w:space="0" w:color="000000"/>
              <w:bottom w:val="single" w:sz="2" w:space="0" w:color="000000"/>
            </w:tcBorders>
          </w:tcPr>
          <w:p w14:paraId="57F4C245" w14:textId="77777777" w:rsidR="00DB4283" w:rsidRDefault="00DB4283" w:rsidP="004450AF">
            <w:pPr>
              <w:pStyle w:val="affff8"/>
            </w:pPr>
            <w:r>
              <w:t>103</w:t>
            </w:r>
          </w:p>
        </w:tc>
        <w:tc>
          <w:tcPr>
            <w:tcW w:w="614" w:type="dxa"/>
            <w:tcBorders>
              <w:left w:val="single" w:sz="2" w:space="0" w:color="000000"/>
              <w:bottom w:val="single" w:sz="2" w:space="0" w:color="000000"/>
            </w:tcBorders>
          </w:tcPr>
          <w:p w14:paraId="63CDA5A9" w14:textId="77777777" w:rsidR="00DB4283" w:rsidRDefault="00DB4283" w:rsidP="004450AF">
            <w:pPr>
              <w:pStyle w:val="affff8"/>
            </w:pPr>
            <w:r>
              <w:t>14</w:t>
            </w:r>
          </w:p>
        </w:tc>
        <w:tc>
          <w:tcPr>
            <w:tcW w:w="691" w:type="dxa"/>
            <w:tcBorders>
              <w:left w:val="single" w:sz="2" w:space="0" w:color="000000"/>
              <w:bottom w:val="single" w:sz="2" w:space="0" w:color="000000"/>
            </w:tcBorders>
          </w:tcPr>
          <w:p w14:paraId="63592101" w14:textId="77777777" w:rsidR="00DB4283" w:rsidRDefault="00DB4283" w:rsidP="004450AF">
            <w:pPr>
              <w:pStyle w:val="affff8"/>
            </w:pPr>
            <w:r>
              <w:t>3</w:t>
            </w:r>
          </w:p>
        </w:tc>
        <w:tc>
          <w:tcPr>
            <w:tcW w:w="6283" w:type="dxa"/>
            <w:tcBorders>
              <w:left w:val="single" w:sz="2" w:space="0" w:color="000000"/>
              <w:bottom w:val="single" w:sz="2" w:space="0" w:color="000000"/>
            </w:tcBorders>
          </w:tcPr>
          <w:p w14:paraId="6D5410AE" w14:textId="77777777" w:rsidR="00DB4283" w:rsidRDefault="00DB4283" w:rsidP="004450AF">
            <w:pPr>
              <w:pStyle w:val="affff8"/>
            </w:pPr>
            <w:r>
              <w:t>Освобождение от исполнения наказания в виде штрафа в иных случаях</w:t>
            </w:r>
          </w:p>
        </w:tc>
        <w:tc>
          <w:tcPr>
            <w:tcW w:w="2265" w:type="dxa"/>
            <w:tcBorders>
              <w:left w:val="single" w:sz="2" w:space="0" w:color="000000"/>
              <w:bottom w:val="single" w:sz="2" w:space="0" w:color="000000"/>
              <w:right w:val="single" w:sz="2" w:space="0" w:color="000000"/>
            </w:tcBorders>
          </w:tcPr>
          <w:p w14:paraId="4D10E3F0" w14:textId="77777777" w:rsidR="00DB4283" w:rsidRDefault="00DB4283" w:rsidP="004450AF">
            <w:pPr>
              <w:pStyle w:val="affff8"/>
            </w:pPr>
            <w:r>
              <w:t>43</w:t>
            </w:r>
          </w:p>
        </w:tc>
      </w:tr>
      <w:tr w:rsidR="00DB4283" w14:paraId="15C3A133" w14:textId="77777777" w:rsidTr="004450AF">
        <w:trPr>
          <w:trHeight w:val="256"/>
        </w:trPr>
        <w:tc>
          <w:tcPr>
            <w:tcW w:w="428" w:type="dxa"/>
            <w:tcBorders>
              <w:left w:val="single" w:sz="2" w:space="0" w:color="000000"/>
              <w:bottom w:val="single" w:sz="2" w:space="0" w:color="000000"/>
            </w:tcBorders>
          </w:tcPr>
          <w:p w14:paraId="12050214"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652D81DF" w14:textId="77777777" w:rsidR="00DB4283" w:rsidRDefault="00DB4283" w:rsidP="004450AF">
            <w:pPr>
              <w:pStyle w:val="affff8"/>
            </w:pPr>
            <w:r>
              <w:t>2021</w:t>
            </w:r>
          </w:p>
        </w:tc>
        <w:tc>
          <w:tcPr>
            <w:tcW w:w="2550" w:type="dxa"/>
            <w:vMerge/>
            <w:tcBorders>
              <w:left w:val="single" w:sz="2" w:space="0" w:color="000000"/>
              <w:bottom w:val="single" w:sz="2" w:space="0" w:color="000000"/>
            </w:tcBorders>
          </w:tcPr>
          <w:p w14:paraId="1DDC223A" w14:textId="77777777" w:rsidR="00DB4283" w:rsidRDefault="00DB4283" w:rsidP="004450AF">
            <w:pPr>
              <w:widowControl w:val="0"/>
            </w:pPr>
          </w:p>
        </w:tc>
        <w:tc>
          <w:tcPr>
            <w:tcW w:w="630" w:type="dxa"/>
            <w:tcBorders>
              <w:left w:val="single" w:sz="2" w:space="0" w:color="000000"/>
              <w:bottom w:val="single" w:sz="2" w:space="0" w:color="000000"/>
            </w:tcBorders>
          </w:tcPr>
          <w:p w14:paraId="2119D939" w14:textId="77777777" w:rsidR="00DB4283" w:rsidRDefault="00DB4283" w:rsidP="004450AF">
            <w:pPr>
              <w:pStyle w:val="affff8"/>
            </w:pPr>
            <w:r>
              <w:t>103</w:t>
            </w:r>
          </w:p>
        </w:tc>
        <w:tc>
          <w:tcPr>
            <w:tcW w:w="614" w:type="dxa"/>
            <w:tcBorders>
              <w:left w:val="single" w:sz="2" w:space="0" w:color="000000"/>
              <w:bottom w:val="single" w:sz="2" w:space="0" w:color="000000"/>
            </w:tcBorders>
          </w:tcPr>
          <w:p w14:paraId="77AF247D" w14:textId="77777777" w:rsidR="00DB4283" w:rsidRDefault="00DB4283" w:rsidP="004450AF">
            <w:pPr>
              <w:pStyle w:val="affff8"/>
            </w:pPr>
            <w:r>
              <w:t>14</w:t>
            </w:r>
          </w:p>
        </w:tc>
        <w:tc>
          <w:tcPr>
            <w:tcW w:w="691" w:type="dxa"/>
            <w:tcBorders>
              <w:left w:val="single" w:sz="2" w:space="0" w:color="000000"/>
              <w:bottom w:val="single" w:sz="2" w:space="0" w:color="000000"/>
            </w:tcBorders>
          </w:tcPr>
          <w:p w14:paraId="1517C5E0" w14:textId="77777777" w:rsidR="00DB4283" w:rsidRDefault="00DB4283" w:rsidP="004450AF">
            <w:pPr>
              <w:pStyle w:val="affff8"/>
            </w:pPr>
            <w:r>
              <w:t>4</w:t>
            </w:r>
          </w:p>
        </w:tc>
        <w:tc>
          <w:tcPr>
            <w:tcW w:w="6283" w:type="dxa"/>
            <w:tcBorders>
              <w:left w:val="single" w:sz="2" w:space="0" w:color="000000"/>
              <w:bottom w:val="single" w:sz="2" w:space="0" w:color="000000"/>
            </w:tcBorders>
          </w:tcPr>
          <w:p w14:paraId="4C0EDC98" w14:textId="77777777" w:rsidR="00DB4283" w:rsidRDefault="00DB4283" w:rsidP="004450AF">
            <w:pPr>
              <w:pStyle w:val="affff8"/>
            </w:pPr>
            <w:r>
              <w:t>Отмена обвинительного приговора в части назначения наказания в виде штрафа и прекращения уголовного дела</w:t>
            </w:r>
          </w:p>
        </w:tc>
        <w:tc>
          <w:tcPr>
            <w:tcW w:w="2265" w:type="dxa"/>
            <w:tcBorders>
              <w:left w:val="single" w:sz="2" w:space="0" w:color="000000"/>
              <w:bottom w:val="single" w:sz="2" w:space="0" w:color="000000"/>
              <w:right w:val="single" w:sz="2" w:space="0" w:color="000000"/>
            </w:tcBorders>
          </w:tcPr>
          <w:p w14:paraId="7131923A" w14:textId="77777777" w:rsidR="00DB4283" w:rsidRDefault="00DB4283" w:rsidP="004450AF">
            <w:pPr>
              <w:pStyle w:val="affff8"/>
            </w:pPr>
            <w:r>
              <w:t>44</w:t>
            </w:r>
          </w:p>
        </w:tc>
      </w:tr>
      <w:tr w:rsidR="00DB4283" w14:paraId="528419FE" w14:textId="77777777" w:rsidTr="004450AF">
        <w:trPr>
          <w:trHeight w:val="256"/>
        </w:trPr>
        <w:tc>
          <w:tcPr>
            <w:tcW w:w="428" w:type="dxa"/>
            <w:tcBorders>
              <w:left w:val="single" w:sz="2" w:space="0" w:color="000000"/>
              <w:bottom w:val="single" w:sz="2" w:space="0" w:color="000000"/>
            </w:tcBorders>
          </w:tcPr>
          <w:p w14:paraId="0D0BEB2F" w14:textId="77777777" w:rsidR="00DB4283" w:rsidRDefault="00DB4283" w:rsidP="004450AF">
            <w:pPr>
              <w:pStyle w:val="affff8"/>
              <w:numPr>
                <w:ilvl w:val="0"/>
                <w:numId w:val="138"/>
              </w:numPr>
              <w:rPr>
                <w:shd w:val="clear" w:color="auto" w:fill="FFFF00"/>
              </w:rPr>
            </w:pPr>
          </w:p>
        </w:tc>
        <w:tc>
          <w:tcPr>
            <w:tcW w:w="817" w:type="dxa"/>
            <w:tcBorders>
              <w:left w:val="single" w:sz="2" w:space="0" w:color="000000"/>
              <w:bottom w:val="single" w:sz="2" w:space="0" w:color="000000"/>
            </w:tcBorders>
          </w:tcPr>
          <w:p w14:paraId="1D4A32C2" w14:textId="77777777" w:rsidR="00DB4283" w:rsidRDefault="00DB4283" w:rsidP="004450AF">
            <w:pPr>
              <w:pStyle w:val="affff8"/>
            </w:pPr>
            <w:r>
              <w:t>2023</w:t>
            </w:r>
          </w:p>
        </w:tc>
        <w:tc>
          <w:tcPr>
            <w:tcW w:w="2550" w:type="dxa"/>
            <w:vMerge/>
            <w:tcBorders>
              <w:left w:val="single" w:sz="2" w:space="0" w:color="000000"/>
              <w:bottom w:val="single" w:sz="2" w:space="0" w:color="000000"/>
            </w:tcBorders>
          </w:tcPr>
          <w:p w14:paraId="4289F74C" w14:textId="77777777" w:rsidR="00DB4283" w:rsidRDefault="00DB4283" w:rsidP="004450AF">
            <w:pPr>
              <w:widowControl w:val="0"/>
            </w:pPr>
          </w:p>
        </w:tc>
        <w:tc>
          <w:tcPr>
            <w:tcW w:w="630" w:type="dxa"/>
            <w:tcBorders>
              <w:left w:val="single" w:sz="2" w:space="0" w:color="000000"/>
              <w:bottom w:val="single" w:sz="2" w:space="0" w:color="000000"/>
            </w:tcBorders>
          </w:tcPr>
          <w:p w14:paraId="41E0E8A4" w14:textId="77777777" w:rsidR="00DB4283" w:rsidRDefault="00DB4283" w:rsidP="004450AF">
            <w:pPr>
              <w:pStyle w:val="affff8"/>
            </w:pPr>
            <w:r>
              <w:t>43</w:t>
            </w:r>
          </w:p>
        </w:tc>
        <w:tc>
          <w:tcPr>
            <w:tcW w:w="614" w:type="dxa"/>
            <w:tcBorders>
              <w:left w:val="single" w:sz="2" w:space="0" w:color="000000"/>
              <w:bottom w:val="single" w:sz="2" w:space="0" w:color="000000"/>
            </w:tcBorders>
          </w:tcPr>
          <w:p w14:paraId="6C49A0BC" w14:textId="77777777" w:rsidR="00DB4283" w:rsidRDefault="00DB4283" w:rsidP="004450AF">
            <w:pPr>
              <w:pStyle w:val="affff8"/>
            </w:pPr>
            <w:r>
              <w:t>2</w:t>
            </w:r>
          </w:p>
        </w:tc>
        <w:tc>
          <w:tcPr>
            <w:tcW w:w="691" w:type="dxa"/>
            <w:tcBorders>
              <w:left w:val="single" w:sz="2" w:space="0" w:color="000000"/>
              <w:bottom w:val="single" w:sz="2" w:space="0" w:color="000000"/>
            </w:tcBorders>
          </w:tcPr>
          <w:p w14:paraId="5FA83F3C" w14:textId="77777777" w:rsidR="00DB4283" w:rsidRDefault="00DB4283" w:rsidP="004450AF">
            <w:pPr>
              <w:pStyle w:val="affff8"/>
            </w:pPr>
            <w:r>
              <w:t>9</w:t>
            </w:r>
          </w:p>
        </w:tc>
        <w:tc>
          <w:tcPr>
            <w:tcW w:w="6283" w:type="dxa"/>
            <w:tcBorders>
              <w:left w:val="single" w:sz="2" w:space="0" w:color="000000"/>
              <w:bottom w:val="single" w:sz="2" w:space="0" w:color="000000"/>
            </w:tcBorders>
          </w:tcPr>
          <w:p w14:paraId="548ED336" w14:textId="77777777" w:rsidR="00DB4283" w:rsidRDefault="00DB4283" w:rsidP="004450AF">
            <w:pPr>
              <w:pStyle w:val="affff8"/>
            </w:pPr>
            <w:r>
              <w:t>Прекращение алиментных обязательств по основаниям, предусмотренным абзацем вторым пункта 2 статьи 120 Семейного кодекса Российской Федерации</w:t>
            </w:r>
          </w:p>
        </w:tc>
        <w:tc>
          <w:tcPr>
            <w:tcW w:w="2265" w:type="dxa"/>
            <w:tcBorders>
              <w:left w:val="single" w:sz="2" w:space="0" w:color="000000"/>
              <w:bottom w:val="single" w:sz="2" w:space="0" w:color="000000"/>
              <w:right w:val="single" w:sz="2" w:space="0" w:color="000000"/>
            </w:tcBorders>
          </w:tcPr>
          <w:p w14:paraId="0649A679" w14:textId="77777777" w:rsidR="00DB4283" w:rsidRDefault="00DB4283" w:rsidP="004450AF">
            <w:pPr>
              <w:pStyle w:val="affff8"/>
            </w:pPr>
            <w:r>
              <w:t>45</w:t>
            </w:r>
          </w:p>
        </w:tc>
      </w:tr>
      <w:tr w:rsidR="00DB4283" w14:paraId="7BF8E658" w14:textId="77777777" w:rsidTr="004450AF">
        <w:trPr>
          <w:trHeight w:val="256"/>
        </w:trPr>
        <w:tc>
          <w:tcPr>
            <w:tcW w:w="428" w:type="dxa"/>
            <w:tcBorders>
              <w:left w:val="single" w:sz="2" w:space="0" w:color="000000"/>
              <w:bottom w:val="single" w:sz="2" w:space="0" w:color="000000"/>
            </w:tcBorders>
          </w:tcPr>
          <w:p w14:paraId="30E5FB4B"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01E633CF" w14:textId="77777777" w:rsidR="00DB4283" w:rsidRDefault="00DB4283" w:rsidP="004450AF">
            <w:pPr>
              <w:pStyle w:val="affff8"/>
            </w:pPr>
            <w:r>
              <w:t>2024</w:t>
            </w:r>
          </w:p>
        </w:tc>
        <w:tc>
          <w:tcPr>
            <w:tcW w:w="2550" w:type="dxa"/>
            <w:vMerge/>
            <w:tcBorders>
              <w:left w:val="single" w:sz="2" w:space="0" w:color="000000"/>
              <w:bottom w:val="single" w:sz="2" w:space="0" w:color="000000"/>
            </w:tcBorders>
          </w:tcPr>
          <w:p w14:paraId="775E2B37" w14:textId="77777777" w:rsidR="00DB4283" w:rsidRDefault="00DB4283" w:rsidP="004450AF">
            <w:pPr>
              <w:widowControl w:val="0"/>
            </w:pPr>
          </w:p>
        </w:tc>
        <w:tc>
          <w:tcPr>
            <w:tcW w:w="630" w:type="dxa"/>
            <w:tcBorders>
              <w:left w:val="single" w:sz="2" w:space="0" w:color="000000"/>
              <w:bottom w:val="single" w:sz="2" w:space="0" w:color="000000"/>
            </w:tcBorders>
          </w:tcPr>
          <w:p w14:paraId="72ACE4D3" w14:textId="77777777" w:rsidR="00DB4283" w:rsidRDefault="00DB4283" w:rsidP="004450AF">
            <w:pPr>
              <w:pStyle w:val="affff8"/>
            </w:pPr>
            <w:r>
              <w:t>43</w:t>
            </w:r>
          </w:p>
        </w:tc>
        <w:tc>
          <w:tcPr>
            <w:tcW w:w="614" w:type="dxa"/>
            <w:tcBorders>
              <w:left w:val="single" w:sz="2" w:space="0" w:color="000000"/>
              <w:bottom w:val="single" w:sz="2" w:space="0" w:color="000000"/>
            </w:tcBorders>
          </w:tcPr>
          <w:p w14:paraId="6DD36F8E" w14:textId="77777777" w:rsidR="00DB4283" w:rsidRDefault="00DB4283" w:rsidP="004450AF">
            <w:pPr>
              <w:pStyle w:val="affff8"/>
            </w:pPr>
            <w:r>
              <w:t>2</w:t>
            </w:r>
          </w:p>
        </w:tc>
        <w:tc>
          <w:tcPr>
            <w:tcW w:w="691" w:type="dxa"/>
            <w:tcBorders>
              <w:left w:val="single" w:sz="2" w:space="0" w:color="000000"/>
              <w:bottom w:val="single" w:sz="2" w:space="0" w:color="000000"/>
            </w:tcBorders>
          </w:tcPr>
          <w:p w14:paraId="636B92FE" w14:textId="77777777" w:rsidR="00DB4283" w:rsidRDefault="00DB4283" w:rsidP="004450AF">
            <w:pPr>
              <w:pStyle w:val="affff8"/>
            </w:pPr>
            <w:r>
              <w:t>10</w:t>
            </w:r>
          </w:p>
        </w:tc>
        <w:tc>
          <w:tcPr>
            <w:tcW w:w="6283" w:type="dxa"/>
            <w:tcBorders>
              <w:left w:val="single" w:sz="2" w:space="0" w:color="000000"/>
              <w:bottom w:val="single" w:sz="2" w:space="0" w:color="000000"/>
            </w:tcBorders>
          </w:tcPr>
          <w:p w14:paraId="30F31695" w14:textId="77777777" w:rsidR="00DB4283" w:rsidRDefault="00DB4283" w:rsidP="004450AF">
            <w:pPr>
              <w:pStyle w:val="affff8"/>
            </w:pPr>
            <w:r>
              <w:t>Прекращение в связи с признанием безнадежной к взысканию задолженности по платежам в бюджет в порядке, установленном законодательством Российской Федерации</w:t>
            </w:r>
          </w:p>
        </w:tc>
        <w:tc>
          <w:tcPr>
            <w:tcW w:w="2265" w:type="dxa"/>
            <w:tcBorders>
              <w:left w:val="single" w:sz="2" w:space="0" w:color="000000"/>
              <w:bottom w:val="single" w:sz="2" w:space="0" w:color="000000"/>
              <w:right w:val="single" w:sz="2" w:space="0" w:color="000000"/>
            </w:tcBorders>
          </w:tcPr>
          <w:p w14:paraId="78B612B7" w14:textId="77777777" w:rsidR="00DB4283" w:rsidRDefault="00DB4283" w:rsidP="004450AF">
            <w:pPr>
              <w:pStyle w:val="affff8"/>
            </w:pPr>
            <w:r>
              <w:t>46</w:t>
            </w:r>
          </w:p>
        </w:tc>
      </w:tr>
      <w:tr w:rsidR="00DB4283" w14:paraId="65728D18" w14:textId="77777777" w:rsidTr="004450AF">
        <w:trPr>
          <w:trHeight w:val="256"/>
        </w:trPr>
        <w:tc>
          <w:tcPr>
            <w:tcW w:w="428" w:type="dxa"/>
            <w:tcBorders>
              <w:left w:val="single" w:sz="2" w:space="0" w:color="000000"/>
              <w:bottom w:val="single" w:sz="2" w:space="0" w:color="000000"/>
            </w:tcBorders>
          </w:tcPr>
          <w:p w14:paraId="16A9C584"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0A0B2310" w14:textId="77777777" w:rsidR="00DB4283" w:rsidRDefault="00DB4283" w:rsidP="004450AF">
            <w:pPr>
              <w:pStyle w:val="affff8"/>
            </w:pPr>
            <w:r>
              <w:t>2025</w:t>
            </w:r>
          </w:p>
        </w:tc>
        <w:tc>
          <w:tcPr>
            <w:tcW w:w="2550" w:type="dxa"/>
            <w:vMerge/>
            <w:tcBorders>
              <w:left w:val="single" w:sz="2" w:space="0" w:color="000000"/>
              <w:bottom w:val="single" w:sz="2" w:space="0" w:color="000000"/>
            </w:tcBorders>
          </w:tcPr>
          <w:p w14:paraId="684CC293" w14:textId="77777777" w:rsidR="00DB4283" w:rsidRDefault="00DB4283" w:rsidP="004450AF">
            <w:pPr>
              <w:widowControl w:val="0"/>
            </w:pPr>
          </w:p>
        </w:tc>
        <w:tc>
          <w:tcPr>
            <w:tcW w:w="630" w:type="dxa"/>
            <w:tcBorders>
              <w:left w:val="single" w:sz="2" w:space="0" w:color="000000"/>
              <w:bottom w:val="single" w:sz="2" w:space="0" w:color="000000"/>
            </w:tcBorders>
          </w:tcPr>
          <w:p w14:paraId="63D17038" w14:textId="77777777" w:rsidR="00DB4283" w:rsidRDefault="00DB4283" w:rsidP="004450AF">
            <w:pPr>
              <w:pStyle w:val="affff8"/>
            </w:pPr>
            <w:r>
              <w:t>43</w:t>
            </w:r>
          </w:p>
        </w:tc>
        <w:tc>
          <w:tcPr>
            <w:tcW w:w="614" w:type="dxa"/>
            <w:tcBorders>
              <w:left w:val="single" w:sz="2" w:space="0" w:color="000000"/>
              <w:bottom w:val="single" w:sz="2" w:space="0" w:color="000000"/>
            </w:tcBorders>
          </w:tcPr>
          <w:p w14:paraId="74CB06FB" w14:textId="77777777" w:rsidR="00DB4283" w:rsidRDefault="00DB4283" w:rsidP="004450AF">
            <w:pPr>
              <w:pStyle w:val="affff8"/>
            </w:pPr>
            <w:r>
              <w:t>2</w:t>
            </w:r>
          </w:p>
        </w:tc>
        <w:tc>
          <w:tcPr>
            <w:tcW w:w="691" w:type="dxa"/>
            <w:tcBorders>
              <w:left w:val="single" w:sz="2" w:space="0" w:color="000000"/>
              <w:bottom w:val="single" w:sz="2" w:space="0" w:color="000000"/>
            </w:tcBorders>
          </w:tcPr>
          <w:p w14:paraId="2BD7C7F1" w14:textId="77777777" w:rsidR="00DB4283" w:rsidRDefault="00DB4283" w:rsidP="004450AF">
            <w:pPr>
              <w:pStyle w:val="affff8"/>
            </w:pPr>
            <w:r>
              <w:t>11</w:t>
            </w:r>
          </w:p>
        </w:tc>
        <w:tc>
          <w:tcPr>
            <w:tcW w:w="6283" w:type="dxa"/>
            <w:tcBorders>
              <w:left w:val="single" w:sz="2" w:space="0" w:color="000000"/>
              <w:bottom w:val="single" w:sz="2" w:space="0" w:color="000000"/>
            </w:tcBorders>
          </w:tcPr>
          <w:p w14:paraId="101E2CAA" w14:textId="77777777" w:rsidR="00DB4283" w:rsidRDefault="00DB4283" w:rsidP="004450AF">
            <w:pPr>
              <w:pStyle w:val="affff8"/>
            </w:pPr>
            <w:r>
              <w:t>Прекращение в связи с принятием решения о признании задолженности безнадежной к взысканию, в порядке, установленном законодательством Российской Федерации, по исполнительному документу содержащему требование о взыскании государственной пошлины по рассмотренному судом делу о взыскании задолженности по платежам в бюджет</w:t>
            </w:r>
          </w:p>
        </w:tc>
        <w:tc>
          <w:tcPr>
            <w:tcW w:w="2265" w:type="dxa"/>
            <w:tcBorders>
              <w:left w:val="single" w:sz="2" w:space="0" w:color="000000"/>
              <w:bottom w:val="single" w:sz="2" w:space="0" w:color="000000"/>
              <w:right w:val="single" w:sz="2" w:space="0" w:color="000000"/>
            </w:tcBorders>
          </w:tcPr>
          <w:p w14:paraId="70A42D80" w14:textId="77777777" w:rsidR="00DB4283" w:rsidRDefault="00DB4283" w:rsidP="004450AF">
            <w:pPr>
              <w:pStyle w:val="affff8"/>
            </w:pPr>
            <w:r>
              <w:t>47</w:t>
            </w:r>
          </w:p>
        </w:tc>
      </w:tr>
      <w:tr w:rsidR="00DB4283" w14:paraId="18F5EE84" w14:textId="77777777" w:rsidTr="004450AF">
        <w:trPr>
          <w:trHeight w:val="256"/>
        </w:trPr>
        <w:tc>
          <w:tcPr>
            <w:tcW w:w="428" w:type="dxa"/>
            <w:tcBorders>
              <w:left w:val="single" w:sz="2" w:space="0" w:color="000000"/>
              <w:bottom w:val="single" w:sz="2" w:space="0" w:color="000000"/>
            </w:tcBorders>
          </w:tcPr>
          <w:p w14:paraId="769BCCD3"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520DA533" w14:textId="77777777" w:rsidR="00DB4283" w:rsidRDefault="00DB4283" w:rsidP="004450AF">
            <w:pPr>
              <w:pStyle w:val="affff8"/>
            </w:pPr>
            <w:r>
              <w:t>2026</w:t>
            </w:r>
          </w:p>
        </w:tc>
        <w:tc>
          <w:tcPr>
            <w:tcW w:w="2550" w:type="dxa"/>
            <w:vMerge/>
            <w:tcBorders>
              <w:left w:val="single" w:sz="2" w:space="0" w:color="000000"/>
              <w:bottom w:val="single" w:sz="2" w:space="0" w:color="000000"/>
            </w:tcBorders>
          </w:tcPr>
          <w:p w14:paraId="70877AC1" w14:textId="77777777" w:rsidR="00DB4283" w:rsidRDefault="00DB4283" w:rsidP="004450AF">
            <w:pPr>
              <w:widowControl w:val="0"/>
            </w:pPr>
          </w:p>
        </w:tc>
        <w:tc>
          <w:tcPr>
            <w:tcW w:w="630" w:type="dxa"/>
            <w:tcBorders>
              <w:left w:val="single" w:sz="2" w:space="0" w:color="000000"/>
              <w:bottom w:val="single" w:sz="2" w:space="0" w:color="000000"/>
            </w:tcBorders>
          </w:tcPr>
          <w:p w14:paraId="187D272A" w14:textId="77777777" w:rsidR="00DB4283" w:rsidRDefault="00DB4283" w:rsidP="004450AF">
            <w:pPr>
              <w:pStyle w:val="affff8"/>
            </w:pPr>
            <w:r>
              <w:t>43</w:t>
            </w:r>
          </w:p>
        </w:tc>
        <w:tc>
          <w:tcPr>
            <w:tcW w:w="614" w:type="dxa"/>
            <w:tcBorders>
              <w:left w:val="single" w:sz="2" w:space="0" w:color="000000"/>
              <w:bottom w:val="single" w:sz="2" w:space="0" w:color="000000"/>
            </w:tcBorders>
          </w:tcPr>
          <w:p w14:paraId="14544336" w14:textId="77777777" w:rsidR="00DB4283" w:rsidRDefault="00DB4283" w:rsidP="004450AF">
            <w:pPr>
              <w:pStyle w:val="affff8"/>
            </w:pPr>
            <w:r>
              <w:t>2</w:t>
            </w:r>
          </w:p>
        </w:tc>
        <w:tc>
          <w:tcPr>
            <w:tcW w:w="691" w:type="dxa"/>
            <w:tcBorders>
              <w:left w:val="single" w:sz="2" w:space="0" w:color="000000"/>
              <w:bottom w:val="single" w:sz="2" w:space="0" w:color="000000"/>
            </w:tcBorders>
          </w:tcPr>
          <w:p w14:paraId="7FA336FF" w14:textId="77777777" w:rsidR="00DB4283" w:rsidRDefault="00DB4283" w:rsidP="004450AF">
            <w:pPr>
              <w:pStyle w:val="affff8"/>
            </w:pPr>
            <w:r>
              <w:t>12</w:t>
            </w:r>
          </w:p>
        </w:tc>
        <w:tc>
          <w:tcPr>
            <w:tcW w:w="6283" w:type="dxa"/>
            <w:tcBorders>
              <w:left w:val="single" w:sz="2" w:space="0" w:color="000000"/>
              <w:bottom w:val="single" w:sz="2" w:space="0" w:color="000000"/>
            </w:tcBorders>
          </w:tcPr>
          <w:p w14:paraId="3381C04F" w14:textId="77777777" w:rsidR="00DB4283" w:rsidRDefault="00DB4283" w:rsidP="004450AF">
            <w:pPr>
              <w:pStyle w:val="affff8"/>
            </w:pPr>
            <w:r>
              <w:t>Прекращение обязательств заемщика - физического лица перед кредитором-залогодержателем в соответствии с пунктом 5 статьи 61 Федерального закона от 16 июля 1998 года N 102-ФЗ "Об ипотеке (залоге недвижимости)"</w:t>
            </w:r>
          </w:p>
        </w:tc>
        <w:tc>
          <w:tcPr>
            <w:tcW w:w="2265" w:type="dxa"/>
            <w:tcBorders>
              <w:left w:val="single" w:sz="2" w:space="0" w:color="000000"/>
              <w:bottom w:val="single" w:sz="2" w:space="0" w:color="000000"/>
              <w:right w:val="single" w:sz="2" w:space="0" w:color="000000"/>
            </w:tcBorders>
          </w:tcPr>
          <w:p w14:paraId="13BB714A" w14:textId="77777777" w:rsidR="00DB4283" w:rsidRDefault="00DB4283" w:rsidP="004450AF">
            <w:pPr>
              <w:pStyle w:val="affff8"/>
            </w:pPr>
            <w:r>
              <w:t>48</w:t>
            </w:r>
          </w:p>
        </w:tc>
      </w:tr>
      <w:tr w:rsidR="00DB4283" w14:paraId="6048EB7F" w14:textId="77777777" w:rsidTr="004450AF">
        <w:trPr>
          <w:trHeight w:val="256"/>
        </w:trPr>
        <w:tc>
          <w:tcPr>
            <w:tcW w:w="428" w:type="dxa"/>
            <w:tcBorders>
              <w:left w:val="single" w:sz="2" w:space="0" w:color="000000"/>
              <w:bottom w:val="single" w:sz="2" w:space="0" w:color="000000"/>
            </w:tcBorders>
          </w:tcPr>
          <w:p w14:paraId="2DCBEE22"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037B6054" w14:textId="77777777" w:rsidR="00DB4283" w:rsidRDefault="00DB4283" w:rsidP="004450AF">
            <w:pPr>
              <w:pStyle w:val="affff8"/>
            </w:pPr>
            <w:r>
              <w:t>2027</w:t>
            </w:r>
          </w:p>
        </w:tc>
        <w:tc>
          <w:tcPr>
            <w:tcW w:w="2550" w:type="dxa"/>
            <w:vMerge/>
            <w:tcBorders>
              <w:left w:val="single" w:sz="2" w:space="0" w:color="000000"/>
              <w:bottom w:val="single" w:sz="2" w:space="0" w:color="000000"/>
            </w:tcBorders>
          </w:tcPr>
          <w:p w14:paraId="2F2B1F0E" w14:textId="77777777" w:rsidR="00DB4283" w:rsidRDefault="00DB4283" w:rsidP="004450AF">
            <w:pPr>
              <w:widowControl w:val="0"/>
            </w:pPr>
          </w:p>
        </w:tc>
        <w:tc>
          <w:tcPr>
            <w:tcW w:w="630" w:type="dxa"/>
            <w:tcBorders>
              <w:left w:val="single" w:sz="2" w:space="0" w:color="000000"/>
              <w:bottom w:val="single" w:sz="2" w:space="0" w:color="000000"/>
            </w:tcBorders>
          </w:tcPr>
          <w:p w14:paraId="245319D4" w14:textId="77777777" w:rsidR="00DB4283" w:rsidRDefault="00DB4283" w:rsidP="004450AF">
            <w:pPr>
              <w:pStyle w:val="affff8"/>
            </w:pPr>
            <w:r>
              <w:t>43</w:t>
            </w:r>
          </w:p>
        </w:tc>
        <w:tc>
          <w:tcPr>
            <w:tcW w:w="614" w:type="dxa"/>
            <w:tcBorders>
              <w:left w:val="single" w:sz="2" w:space="0" w:color="000000"/>
              <w:bottom w:val="single" w:sz="2" w:space="0" w:color="000000"/>
            </w:tcBorders>
          </w:tcPr>
          <w:p w14:paraId="2312A745" w14:textId="77777777" w:rsidR="00DB4283" w:rsidRDefault="00DB4283" w:rsidP="004450AF">
            <w:pPr>
              <w:pStyle w:val="affff8"/>
            </w:pPr>
            <w:r>
              <w:t>1</w:t>
            </w:r>
          </w:p>
        </w:tc>
        <w:tc>
          <w:tcPr>
            <w:tcW w:w="691" w:type="dxa"/>
            <w:tcBorders>
              <w:left w:val="single" w:sz="2" w:space="0" w:color="000000"/>
              <w:bottom w:val="single" w:sz="2" w:space="0" w:color="000000"/>
            </w:tcBorders>
          </w:tcPr>
          <w:p w14:paraId="1DA7BFF6" w14:textId="77777777" w:rsidR="00DB4283" w:rsidRDefault="00DB4283" w:rsidP="004450AF">
            <w:pPr>
              <w:pStyle w:val="affff8"/>
            </w:pPr>
            <w:r>
              <w:t>1</w:t>
            </w:r>
          </w:p>
        </w:tc>
        <w:tc>
          <w:tcPr>
            <w:tcW w:w="6283" w:type="dxa"/>
            <w:tcBorders>
              <w:left w:val="single" w:sz="2" w:space="0" w:color="000000"/>
              <w:bottom w:val="single" w:sz="2" w:space="0" w:color="000000"/>
            </w:tcBorders>
          </w:tcPr>
          <w:p w14:paraId="477BF531" w14:textId="77777777" w:rsidR="00DB4283" w:rsidRDefault="00DB4283" w:rsidP="004450AF">
            <w:pPr>
              <w:pStyle w:val="affff8"/>
            </w:pPr>
            <w:r>
              <w:t>Смерть взыскателя</w:t>
            </w:r>
          </w:p>
        </w:tc>
        <w:tc>
          <w:tcPr>
            <w:tcW w:w="2265" w:type="dxa"/>
            <w:tcBorders>
              <w:left w:val="single" w:sz="2" w:space="0" w:color="000000"/>
              <w:bottom w:val="single" w:sz="2" w:space="0" w:color="000000"/>
              <w:right w:val="single" w:sz="2" w:space="0" w:color="000000"/>
            </w:tcBorders>
          </w:tcPr>
          <w:p w14:paraId="797A34CF" w14:textId="77777777" w:rsidR="00DB4283" w:rsidRDefault="00DB4283" w:rsidP="004450AF">
            <w:pPr>
              <w:pStyle w:val="affff8"/>
            </w:pPr>
            <w:r>
              <w:t>49</w:t>
            </w:r>
          </w:p>
        </w:tc>
      </w:tr>
      <w:tr w:rsidR="00DB4283" w14:paraId="4CC7F9FC" w14:textId="77777777" w:rsidTr="004450AF">
        <w:trPr>
          <w:trHeight w:val="256"/>
        </w:trPr>
        <w:tc>
          <w:tcPr>
            <w:tcW w:w="428" w:type="dxa"/>
            <w:tcBorders>
              <w:left w:val="single" w:sz="2" w:space="0" w:color="000000"/>
              <w:bottom w:val="single" w:sz="2" w:space="0" w:color="000000"/>
            </w:tcBorders>
          </w:tcPr>
          <w:p w14:paraId="687F628B"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79F44E8D" w14:textId="77777777" w:rsidR="00DB4283" w:rsidRDefault="00DB4283" w:rsidP="004450AF">
            <w:pPr>
              <w:pStyle w:val="affff8"/>
            </w:pPr>
            <w:r>
              <w:t>2028</w:t>
            </w:r>
          </w:p>
        </w:tc>
        <w:tc>
          <w:tcPr>
            <w:tcW w:w="2550" w:type="dxa"/>
            <w:vMerge/>
            <w:tcBorders>
              <w:left w:val="single" w:sz="2" w:space="0" w:color="000000"/>
              <w:bottom w:val="single" w:sz="2" w:space="0" w:color="000000"/>
            </w:tcBorders>
          </w:tcPr>
          <w:p w14:paraId="2C76722E" w14:textId="77777777" w:rsidR="00DB4283" w:rsidRDefault="00DB4283" w:rsidP="004450AF">
            <w:pPr>
              <w:widowControl w:val="0"/>
            </w:pPr>
          </w:p>
        </w:tc>
        <w:tc>
          <w:tcPr>
            <w:tcW w:w="630" w:type="dxa"/>
            <w:tcBorders>
              <w:left w:val="single" w:sz="2" w:space="0" w:color="000000"/>
              <w:bottom w:val="single" w:sz="2" w:space="0" w:color="000000"/>
            </w:tcBorders>
          </w:tcPr>
          <w:p w14:paraId="57072B65" w14:textId="77777777" w:rsidR="00DB4283" w:rsidRDefault="00DB4283" w:rsidP="004450AF">
            <w:pPr>
              <w:pStyle w:val="affff8"/>
            </w:pPr>
            <w:r>
              <w:t>43</w:t>
            </w:r>
          </w:p>
        </w:tc>
        <w:tc>
          <w:tcPr>
            <w:tcW w:w="614" w:type="dxa"/>
            <w:tcBorders>
              <w:left w:val="single" w:sz="2" w:space="0" w:color="000000"/>
              <w:bottom w:val="single" w:sz="2" w:space="0" w:color="000000"/>
            </w:tcBorders>
          </w:tcPr>
          <w:p w14:paraId="4918B5FB" w14:textId="77777777" w:rsidR="00DB4283" w:rsidRDefault="00DB4283" w:rsidP="004450AF">
            <w:pPr>
              <w:pStyle w:val="affff8"/>
            </w:pPr>
            <w:r>
              <w:t>1</w:t>
            </w:r>
          </w:p>
        </w:tc>
        <w:tc>
          <w:tcPr>
            <w:tcW w:w="691" w:type="dxa"/>
            <w:tcBorders>
              <w:left w:val="single" w:sz="2" w:space="0" w:color="000000"/>
              <w:bottom w:val="single" w:sz="2" w:space="0" w:color="000000"/>
            </w:tcBorders>
          </w:tcPr>
          <w:p w14:paraId="540A346D" w14:textId="77777777" w:rsidR="00DB4283" w:rsidRDefault="00DB4283" w:rsidP="004450AF">
            <w:pPr>
              <w:pStyle w:val="affff8"/>
            </w:pPr>
            <w:r>
              <w:t>1</w:t>
            </w:r>
          </w:p>
        </w:tc>
        <w:tc>
          <w:tcPr>
            <w:tcW w:w="6283" w:type="dxa"/>
            <w:tcBorders>
              <w:left w:val="single" w:sz="2" w:space="0" w:color="000000"/>
              <w:bottom w:val="single" w:sz="2" w:space="0" w:color="000000"/>
            </w:tcBorders>
          </w:tcPr>
          <w:p w14:paraId="268A1610" w14:textId="77777777" w:rsidR="00DB4283" w:rsidRDefault="00DB4283" w:rsidP="004450AF">
            <w:pPr>
              <w:pStyle w:val="affff8"/>
            </w:pPr>
            <w:r>
              <w:t>Смерть должника</w:t>
            </w:r>
          </w:p>
        </w:tc>
        <w:tc>
          <w:tcPr>
            <w:tcW w:w="2265" w:type="dxa"/>
            <w:tcBorders>
              <w:left w:val="single" w:sz="2" w:space="0" w:color="000000"/>
              <w:bottom w:val="single" w:sz="2" w:space="0" w:color="000000"/>
              <w:right w:val="single" w:sz="2" w:space="0" w:color="000000"/>
            </w:tcBorders>
          </w:tcPr>
          <w:p w14:paraId="1A7D1CD6" w14:textId="77777777" w:rsidR="00DB4283" w:rsidRDefault="00DB4283" w:rsidP="004450AF">
            <w:pPr>
              <w:pStyle w:val="affff8"/>
            </w:pPr>
            <w:r>
              <w:t>50</w:t>
            </w:r>
          </w:p>
        </w:tc>
      </w:tr>
      <w:tr w:rsidR="00DB4283" w14:paraId="05D4D0A5" w14:textId="77777777" w:rsidTr="004450AF">
        <w:trPr>
          <w:trHeight w:val="256"/>
        </w:trPr>
        <w:tc>
          <w:tcPr>
            <w:tcW w:w="428" w:type="dxa"/>
            <w:tcBorders>
              <w:left w:val="single" w:sz="2" w:space="0" w:color="000000"/>
              <w:bottom w:val="single" w:sz="2" w:space="0" w:color="000000"/>
            </w:tcBorders>
          </w:tcPr>
          <w:p w14:paraId="2ECE13E3"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32DDAF0D" w14:textId="77777777" w:rsidR="00DB4283" w:rsidRDefault="00DB4283" w:rsidP="004450AF">
            <w:pPr>
              <w:pStyle w:val="affff8"/>
            </w:pPr>
            <w:r>
              <w:t>2029</w:t>
            </w:r>
          </w:p>
        </w:tc>
        <w:tc>
          <w:tcPr>
            <w:tcW w:w="2550" w:type="dxa"/>
            <w:vMerge/>
            <w:tcBorders>
              <w:left w:val="single" w:sz="2" w:space="0" w:color="000000"/>
              <w:bottom w:val="single" w:sz="2" w:space="0" w:color="000000"/>
            </w:tcBorders>
          </w:tcPr>
          <w:p w14:paraId="7D91596A" w14:textId="77777777" w:rsidR="00DB4283" w:rsidRDefault="00DB4283" w:rsidP="004450AF">
            <w:pPr>
              <w:widowControl w:val="0"/>
            </w:pPr>
          </w:p>
        </w:tc>
        <w:tc>
          <w:tcPr>
            <w:tcW w:w="630" w:type="dxa"/>
            <w:tcBorders>
              <w:left w:val="single" w:sz="2" w:space="0" w:color="000000"/>
              <w:bottom w:val="single" w:sz="2" w:space="0" w:color="000000"/>
            </w:tcBorders>
          </w:tcPr>
          <w:p w14:paraId="4C203397" w14:textId="77777777" w:rsidR="00DB4283" w:rsidRDefault="00DB4283" w:rsidP="004450AF">
            <w:pPr>
              <w:pStyle w:val="affff8"/>
            </w:pPr>
            <w:r>
              <w:t>43</w:t>
            </w:r>
          </w:p>
        </w:tc>
        <w:tc>
          <w:tcPr>
            <w:tcW w:w="614" w:type="dxa"/>
            <w:tcBorders>
              <w:left w:val="single" w:sz="2" w:space="0" w:color="000000"/>
              <w:bottom w:val="single" w:sz="2" w:space="0" w:color="000000"/>
            </w:tcBorders>
          </w:tcPr>
          <w:p w14:paraId="0A67F9E8" w14:textId="77777777" w:rsidR="00DB4283" w:rsidRDefault="00DB4283" w:rsidP="004450AF">
            <w:pPr>
              <w:pStyle w:val="affff8"/>
            </w:pPr>
            <w:r>
              <w:t>2</w:t>
            </w:r>
          </w:p>
        </w:tc>
        <w:tc>
          <w:tcPr>
            <w:tcW w:w="691" w:type="dxa"/>
            <w:tcBorders>
              <w:left w:val="single" w:sz="2" w:space="0" w:color="000000"/>
              <w:bottom w:val="single" w:sz="2" w:space="0" w:color="000000"/>
            </w:tcBorders>
          </w:tcPr>
          <w:p w14:paraId="51EAE8C9" w14:textId="77777777" w:rsidR="00DB4283" w:rsidRDefault="00DB4283" w:rsidP="004450AF">
            <w:pPr>
              <w:pStyle w:val="affff8"/>
            </w:pPr>
            <w:r>
              <w:t>7</w:t>
            </w:r>
          </w:p>
        </w:tc>
        <w:tc>
          <w:tcPr>
            <w:tcW w:w="6283" w:type="dxa"/>
            <w:tcBorders>
              <w:left w:val="single" w:sz="2" w:space="0" w:color="000000"/>
              <w:bottom w:val="single" w:sz="2" w:space="0" w:color="000000"/>
            </w:tcBorders>
          </w:tcPr>
          <w:p w14:paraId="3BF14701" w14:textId="77777777" w:rsidR="00DB4283" w:rsidRDefault="00DB4283" w:rsidP="004450AF">
            <w:pPr>
              <w:pStyle w:val="affff8"/>
            </w:pPr>
            <w:r>
              <w:t>Внесение записи об исключении взыскателя-организации из ЕГРЮЛ</w:t>
            </w:r>
          </w:p>
        </w:tc>
        <w:tc>
          <w:tcPr>
            <w:tcW w:w="2265" w:type="dxa"/>
            <w:tcBorders>
              <w:left w:val="single" w:sz="2" w:space="0" w:color="000000"/>
              <w:bottom w:val="single" w:sz="2" w:space="0" w:color="000000"/>
              <w:right w:val="single" w:sz="2" w:space="0" w:color="000000"/>
            </w:tcBorders>
          </w:tcPr>
          <w:p w14:paraId="323DBEFD" w14:textId="77777777" w:rsidR="00DB4283" w:rsidRDefault="00DB4283" w:rsidP="004450AF">
            <w:pPr>
              <w:pStyle w:val="affff8"/>
            </w:pPr>
            <w:r>
              <w:t>51</w:t>
            </w:r>
          </w:p>
        </w:tc>
      </w:tr>
      <w:tr w:rsidR="00DB4283" w14:paraId="71EB5D75" w14:textId="77777777" w:rsidTr="004450AF">
        <w:trPr>
          <w:trHeight w:val="256"/>
        </w:trPr>
        <w:tc>
          <w:tcPr>
            <w:tcW w:w="428" w:type="dxa"/>
            <w:tcBorders>
              <w:left w:val="single" w:sz="2" w:space="0" w:color="000000"/>
              <w:bottom w:val="single" w:sz="2" w:space="0" w:color="000000"/>
            </w:tcBorders>
          </w:tcPr>
          <w:p w14:paraId="50551086"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6A67C290" w14:textId="77777777" w:rsidR="00DB4283" w:rsidRDefault="00DB4283" w:rsidP="004450AF">
            <w:pPr>
              <w:pStyle w:val="affff8"/>
            </w:pPr>
            <w:r>
              <w:t>2030</w:t>
            </w:r>
          </w:p>
        </w:tc>
        <w:tc>
          <w:tcPr>
            <w:tcW w:w="2550" w:type="dxa"/>
            <w:vMerge/>
            <w:tcBorders>
              <w:left w:val="single" w:sz="2" w:space="0" w:color="000000"/>
              <w:bottom w:val="single" w:sz="2" w:space="0" w:color="000000"/>
            </w:tcBorders>
          </w:tcPr>
          <w:p w14:paraId="299FFF02" w14:textId="77777777" w:rsidR="00DB4283" w:rsidRDefault="00DB4283" w:rsidP="004450AF">
            <w:pPr>
              <w:widowControl w:val="0"/>
            </w:pPr>
          </w:p>
        </w:tc>
        <w:tc>
          <w:tcPr>
            <w:tcW w:w="630" w:type="dxa"/>
            <w:tcBorders>
              <w:left w:val="single" w:sz="2" w:space="0" w:color="000000"/>
              <w:bottom w:val="single" w:sz="2" w:space="0" w:color="000000"/>
            </w:tcBorders>
          </w:tcPr>
          <w:p w14:paraId="7A06AA64" w14:textId="77777777" w:rsidR="00DB4283" w:rsidRDefault="00DB4283" w:rsidP="004450AF">
            <w:pPr>
              <w:pStyle w:val="affff8"/>
            </w:pPr>
            <w:r>
              <w:t>43</w:t>
            </w:r>
          </w:p>
        </w:tc>
        <w:tc>
          <w:tcPr>
            <w:tcW w:w="614" w:type="dxa"/>
            <w:tcBorders>
              <w:left w:val="single" w:sz="2" w:space="0" w:color="000000"/>
              <w:bottom w:val="single" w:sz="2" w:space="0" w:color="000000"/>
            </w:tcBorders>
          </w:tcPr>
          <w:p w14:paraId="6CC3C725" w14:textId="77777777" w:rsidR="00DB4283" w:rsidRDefault="00DB4283" w:rsidP="004450AF">
            <w:pPr>
              <w:pStyle w:val="affff8"/>
            </w:pPr>
            <w:r>
              <w:t>2</w:t>
            </w:r>
          </w:p>
        </w:tc>
        <w:tc>
          <w:tcPr>
            <w:tcW w:w="691" w:type="dxa"/>
            <w:tcBorders>
              <w:left w:val="single" w:sz="2" w:space="0" w:color="000000"/>
              <w:bottom w:val="single" w:sz="2" w:space="0" w:color="000000"/>
            </w:tcBorders>
          </w:tcPr>
          <w:p w14:paraId="2DBBCA5B" w14:textId="77777777" w:rsidR="00DB4283" w:rsidRDefault="00DB4283" w:rsidP="004450AF">
            <w:pPr>
              <w:pStyle w:val="affff8"/>
            </w:pPr>
            <w:r>
              <w:t>7</w:t>
            </w:r>
          </w:p>
        </w:tc>
        <w:tc>
          <w:tcPr>
            <w:tcW w:w="6283" w:type="dxa"/>
            <w:tcBorders>
              <w:left w:val="single" w:sz="2" w:space="0" w:color="000000"/>
              <w:bottom w:val="single" w:sz="2" w:space="0" w:color="000000"/>
            </w:tcBorders>
          </w:tcPr>
          <w:p w14:paraId="184EDEE6" w14:textId="77777777" w:rsidR="00DB4283" w:rsidRDefault="00DB4283" w:rsidP="004450AF">
            <w:pPr>
              <w:pStyle w:val="affff8"/>
            </w:pPr>
            <w:r>
              <w:t>Внесение записи об исключении должника-организации из ЕГРЮЛ</w:t>
            </w:r>
          </w:p>
        </w:tc>
        <w:tc>
          <w:tcPr>
            <w:tcW w:w="2265" w:type="dxa"/>
            <w:tcBorders>
              <w:left w:val="single" w:sz="2" w:space="0" w:color="000000"/>
              <w:bottom w:val="single" w:sz="2" w:space="0" w:color="000000"/>
              <w:right w:val="single" w:sz="2" w:space="0" w:color="000000"/>
            </w:tcBorders>
          </w:tcPr>
          <w:p w14:paraId="24C9EF3A" w14:textId="77777777" w:rsidR="00DB4283" w:rsidRDefault="00DB4283" w:rsidP="004450AF">
            <w:pPr>
              <w:pStyle w:val="affff8"/>
            </w:pPr>
            <w:r>
              <w:t>52</w:t>
            </w:r>
          </w:p>
        </w:tc>
      </w:tr>
      <w:tr w:rsidR="00DB4283" w14:paraId="0A7E7CC0" w14:textId="77777777" w:rsidTr="004450AF">
        <w:trPr>
          <w:trHeight w:val="256"/>
        </w:trPr>
        <w:tc>
          <w:tcPr>
            <w:tcW w:w="428" w:type="dxa"/>
            <w:tcBorders>
              <w:left w:val="single" w:sz="2" w:space="0" w:color="000000"/>
              <w:bottom w:val="single" w:sz="2" w:space="0" w:color="000000"/>
            </w:tcBorders>
          </w:tcPr>
          <w:p w14:paraId="6D6D4617" w14:textId="77777777" w:rsidR="00DB4283" w:rsidRDefault="00DB4283" w:rsidP="004450AF">
            <w:pPr>
              <w:pStyle w:val="affff8"/>
              <w:numPr>
                <w:ilvl w:val="0"/>
                <w:numId w:val="138"/>
              </w:numPr>
            </w:pPr>
            <w:r>
              <w:t>‍</w:t>
            </w:r>
          </w:p>
        </w:tc>
        <w:tc>
          <w:tcPr>
            <w:tcW w:w="817" w:type="dxa"/>
            <w:tcBorders>
              <w:left w:val="single" w:sz="2" w:space="0" w:color="000000"/>
              <w:bottom w:val="single" w:sz="2" w:space="0" w:color="000000"/>
            </w:tcBorders>
          </w:tcPr>
          <w:p w14:paraId="1426D279" w14:textId="77777777" w:rsidR="00DB4283" w:rsidRDefault="00DB4283" w:rsidP="004450AF">
            <w:pPr>
              <w:pStyle w:val="affff8"/>
            </w:pPr>
            <w:r>
              <w:t>2031</w:t>
            </w:r>
          </w:p>
        </w:tc>
        <w:tc>
          <w:tcPr>
            <w:tcW w:w="2550" w:type="dxa"/>
            <w:vMerge/>
            <w:tcBorders>
              <w:left w:val="single" w:sz="2" w:space="0" w:color="000000"/>
              <w:bottom w:val="single" w:sz="2" w:space="0" w:color="000000"/>
            </w:tcBorders>
          </w:tcPr>
          <w:p w14:paraId="30653803" w14:textId="77777777" w:rsidR="00DB4283" w:rsidRDefault="00DB4283" w:rsidP="004450AF">
            <w:pPr>
              <w:widowControl w:val="0"/>
            </w:pPr>
          </w:p>
        </w:tc>
        <w:tc>
          <w:tcPr>
            <w:tcW w:w="630" w:type="dxa"/>
            <w:tcBorders>
              <w:left w:val="single" w:sz="2" w:space="0" w:color="000000"/>
              <w:bottom w:val="single" w:sz="2" w:space="0" w:color="000000"/>
            </w:tcBorders>
          </w:tcPr>
          <w:p w14:paraId="36228C94" w14:textId="77777777" w:rsidR="00DB4283" w:rsidRDefault="00DB4283" w:rsidP="004450AF">
            <w:pPr>
              <w:pStyle w:val="affff8"/>
            </w:pPr>
            <w:r>
              <w:t>43</w:t>
            </w:r>
          </w:p>
        </w:tc>
        <w:tc>
          <w:tcPr>
            <w:tcW w:w="614" w:type="dxa"/>
            <w:tcBorders>
              <w:left w:val="single" w:sz="2" w:space="0" w:color="000000"/>
              <w:bottom w:val="single" w:sz="2" w:space="0" w:color="000000"/>
            </w:tcBorders>
          </w:tcPr>
          <w:p w14:paraId="6677DA29" w14:textId="77777777" w:rsidR="00DB4283" w:rsidRDefault="00DB4283" w:rsidP="004450AF">
            <w:pPr>
              <w:pStyle w:val="affff8"/>
            </w:pPr>
            <w:r>
              <w:t>2</w:t>
            </w:r>
          </w:p>
        </w:tc>
        <w:tc>
          <w:tcPr>
            <w:tcW w:w="691" w:type="dxa"/>
            <w:tcBorders>
              <w:left w:val="single" w:sz="2" w:space="0" w:color="000000"/>
              <w:bottom w:val="single" w:sz="2" w:space="0" w:color="000000"/>
            </w:tcBorders>
          </w:tcPr>
          <w:p w14:paraId="1EF95347" w14:textId="77777777" w:rsidR="00DB4283" w:rsidRDefault="00DB4283" w:rsidP="004450AF">
            <w:pPr>
              <w:pStyle w:val="affff8"/>
            </w:pPr>
            <w:r>
              <w:t>8</w:t>
            </w:r>
          </w:p>
        </w:tc>
        <w:tc>
          <w:tcPr>
            <w:tcW w:w="6283" w:type="dxa"/>
            <w:tcBorders>
              <w:left w:val="single" w:sz="2" w:space="0" w:color="000000"/>
              <w:bottom w:val="single" w:sz="2" w:space="0" w:color="000000"/>
            </w:tcBorders>
          </w:tcPr>
          <w:p w14:paraId="5DFC9259" w14:textId="77777777" w:rsidR="00DB4283" w:rsidRDefault="00DB4283" w:rsidP="004450AF">
            <w:pPr>
              <w:pStyle w:val="affff8"/>
            </w:pPr>
            <w:r>
              <w:t>ИД содержит требование о возвращении незаконно перемещенного в РФ или удерживаемого в РФ ребенка или об осуществлении в отношении такого ребенка прав доступа на основании международного договора РФ и ребенок достиг возраста, по достижении которого указанный международный договор не подлежит применению в отношении этого ребенка</w:t>
            </w:r>
          </w:p>
        </w:tc>
        <w:tc>
          <w:tcPr>
            <w:tcW w:w="2265" w:type="dxa"/>
            <w:tcBorders>
              <w:left w:val="single" w:sz="2" w:space="0" w:color="000000"/>
              <w:bottom w:val="single" w:sz="2" w:space="0" w:color="000000"/>
              <w:right w:val="single" w:sz="2" w:space="0" w:color="000000"/>
            </w:tcBorders>
          </w:tcPr>
          <w:p w14:paraId="3D874C14" w14:textId="77777777" w:rsidR="00DB4283" w:rsidRDefault="00DB4283" w:rsidP="004450AF">
            <w:pPr>
              <w:pStyle w:val="affff8"/>
            </w:pPr>
            <w:r>
              <w:t>93</w:t>
            </w:r>
          </w:p>
        </w:tc>
      </w:tr>
      <w:tr w:rsidR="00DB4283" w14:paraId="164F2B00" w14:textId="77777777" w:rsidTr="004450AF">
        <w:trPr>
          <w:trHeight w:val="256"/>
        </w:trPr>
        <w:tc>
          <w:tcPr>
            <w:tcW w:w="428" w:type="dxa"/>
            <w:tcBorders>
              <w:left w:val="single" w:sz="2" w:space="0" w:color="000000"/>
              <w:bottom w:val="single" w:sz="2" w:space="0" w:color="000000"/>
            </w:tcBorders>
          </w:tcPr>
          <w:p w14:paraId="3184914A"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45C69EEC" w14:textId="77777777" w:rsidR="00DB4283" w:rsidRDefault="00DB4283" w:rsidP="004450AF">
            <w:pPr>
              <w:pStyle w:val="affff8"/>
            </w:pPr>
            <w:r>
              <w:t>3004</w:t>
            </w:r>
          </w:p>
        </w:tc>
        <w:tc>
          <w:tcPr>
            <w:tcW w:w="2550" w:type="dxa"/>
            <w:vMerge w:val="restart"/>
            <w:tcBorders>
              <w:left w:val="single" w:sz="2" w:space="0" w:color="000000"/>
              <w:bottom w:val="single" w:sz="2" w:space="0" w:color="000000"/>
            </w:tcBorders>
          </w:tcPr>
          <w:p w14:paraId="6FCB91CF" w14:textId="77777777" w:rsidR="00DB4283" w:rsidRDefault="00DB4283" w:rsidP="004450AF">
            <w:pPr>
              <w:pStyle w:val="affff8"/>
              <w:rPr>
                <w:lang w:val="en-US"/>
              </w:rPr>
            </w:pPr>
            <w:r>
              <w:rPr>
                <w:lang w:val="en-US"/>
              </w:rPr>
              <w:t>O_IP_ACT_REOPEN_CANCEL</w:t>
            </w:r>
          </w:p>
        </w:tc>
        <w:tc>
          <w:tcPr>
            <w:tcW w:w="630" w:type="dxa"/>
            <w:tcBorders>
              <w:left w:val="single" w:sz="2" w:space="0" w:color="000000"/>
              <w:bottom w:val="single" w:sz="2" w:space="0" w:color="000000"/>
            </w:tcBorders>
          </w:tcPr>
          <w:p w14:paraId="6FA59660" w14:textId="77777777" w:rsidR="00DB4283" w:rsidRDefault="00DB4283" w:rsidP="004450AF">
            <w:pPr>
              <w:pStyle w:val="affff8"/>
            </w:pPr>
            <w:r>
              <w:t>31</w:t>
            </w:r>
          </w:p>
        </w:tc>
        <w:tc>
          <w:tcPr>
            <w:tcW w:w="614" w:type="dxa"/>
            <w:tcBorders>
              <w:left w:val="single" w:sz="2" w:space="0" w:color="000000"/>
              <w:bottom w:val="single" w:sz="2" w:space="0" w:color="000000"/>
            </w:tcBorders>
          </w:tcPr>
          <w:p w14:paraId="3E86DB88" w14:textId="77777777" w:rsidR="00DB4283" w:rsidRDefault="00DB4283" w:rsidP="004450AF">
            <w:pPr>
              <w:pStyle w:val="affff8"/>
            </w:pPr>
            <w:r>
              <w:t>1</w:t>
            </w:r>
          </w:p>
        </w:tc>
        <w:tc>
          <w:tcPr>
            <w:tcW w:w="691" w:type="dxa"/>
            <w:tcBorders>
              <w:left w:val="single" w:sz="2" w:space="0" w:color="000000"/>
              <w:bottom w:val="single" w:sz="2" w:space="0" w:color="000000"/>
            </w:tcBorders>
          </w:tcPr>
          <w:p w14:paraId="56A0D795" w14:textId="77777777" w:rsidR="00DB4283" w:rsidRDefault="00DB4283" w:rsidP="004450AF">
            <w:pPr>
              <w:pStyle w:val="affff8"/>
            </w:pPr>
            <w:r>
              <w:t>1</w:t>
            </w:r>
          </w:p>
        </w:tc>
        <w:tc>
          <w:tcPr>
            <w:tcW w:w="6283" w:type="dxa"/>
            <w:tcBorders>
              <w:left w:val="single" w:sz="2" w:space="0" w:color="000000"/>
              <w:bottom w:val="single" w:sz="2" w:space="0" w:color="000000"/>
            </w:tcBorders>
          </w:tcPr>
          <w:p w14:paraId="737B4D89" w14:textId="77777777" w:rsidR="00DB4283" w:rsidRDefault="00DB4283" w:rsidP="004450AF">
            <w:pPr>
              <w:pStyle w:val="affff8"/>
            </w:pPr>
            <w:r>
              <w:t>ИД предъявлен без заявления взыскателя</w:t>
            </w:r>
          </w:p>
        </w:tc>
        <w:tc>
          <w:tcPr>
            <w:tcW w:w="2265" w:type="dxa"/>
            <w:tcBorders>
              <w:left w:val="single" w:sz="2" w:space="0" w:color="000000"/>
              <w:bottom w:val="single" w:sz="2" w:space="0" w:color="000000"/>
              <w:right w:val="single" w:sz="2" w:space="0" w:color="000000"/>
            </w:tcBorders>
          </w:tcPr>
          <w:p w14:paraId="5C5A7BE0" w14:textId="77777777" w:rsidR="00DB4283" w:rsidRDefault="00DB4283" w:rsidP="004450AF">
            <w:pPr>
              <w:pStyle w:val="affff8"/>
            </w:pPr>
            <w:r>
              <w:t>60</w:t>
            </w:r>
          </w:p>
        </w:tc>
      </w:tr>
      <w:tr w:rsidR="00DB4283" w14:paraId="0D8D6255" w14:textId="77777777" w:rsidTr="004450AF">
        <w:trPr>
          <w:trHeight w:val="256"/>
        </w:trPr>
        <w:tc>
          <w:tcPr>
            <w:tcW w:w="428" w:type="dxa"/>
            <w:tcBorders>
              <w:left w:val="single" w:sz="2" w:space="0" w:color="000000"/>
              <w:bottom w:val="single" w:sz="2" w:space="0" w:color="000000"/>
            </w:tcBorders>
          </w:tcPr>
          <w:p w14:paraId="763164AE"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5FF06490" w14:textId="77777777" w:rsidR="00DB4283" w:rsidRDefault="00DB4283" w:rsidP="004450AF">
            <w:pPr>
              <w:pStyle w:val="affff8"/>
            </w:pPr>
            <w:r>
              <w:t>3005</w:t>
            </w:r>
          </w:p>
        </w:tc>
        <w:tc>
          <w:tcPr>
            <w:tcW w:w="2550" w:type="dxa"/>
            <w:vMerge/>
            <w:tcBorders>
              <w:left w:val="single" w:sz="2" w:space="0" w:color="000000"/>
              <w:bottom w:val="single" w:sz="2" w:space="0" w:color="000000"/>
            </w:tcBorders>
          </w:tcPr>
          <w:p w14:paraId="244EE42C" w14:textId="77777777" w:rsidR="00DB4283" w:rsidRDefault="00DB4283" w:rsidP="004450AF">
            <w:pPr>
              <w:widowControl w:val="0"/>
            </w:pPr>
          </w:p>
        </w:tc>
        <w:tc>
          <w:tcPr>
            <w:tcW w:w="630" w:type="dxa"/>
            <w:tcBorders>
              <w:left w:val="single" w:sz="2" w:space="0" w:color="000000"/>
              <w:bottom w:val="single" w:sz="2" w:space="0" w:color="000000"/>
            </w:tcBorders>
          </w:tcPr>
          <w:p w14:paraId="01942921" w14:textId="77777777" w:rsidR="00DB4283" w:rsidRDefault="00DB4283" w:rsidP="004450AF">
            <w:pPr>
              <w:pStyle w:val="affff8"/>
            </w:pPr>
            <w:r>
              <w:t>31</w:t>
            </w:r>
          </w:p>
        </w:tc>
        <w:tc>
          <w:tcPr>
            <w:tcW w:w="614" w:type="dxa"/>
            <w:tcBorders>
              <w:left w:val="single" w:sz="2" w:space="0" w:color="000000"/>
              <w:bottom w:val="single" w:sz="2" w:space="0" w:color="000000"/>
            </w:tcBorders>
          </w:tcPr>
          <w:p w14:paraId="2BFA92DC" w14:textId="77777777" w:rsidR="00DB4283" w:rsidRDefault="00DB4283" w:rsidP="004450AF">
            <w:pPr>
              <w:pStyle w:val="affff8"/>
            </w:pPr>
            <w:r>
              <w:t>1</w:t>
            </w:r>
          </w:p>
        </w:tc>
        <w:tc>
          <w:tcPr>
            <w:tcW w:w="691" w:type="dxa"/>
            <w:tcBorders>
              <w:left w:val="single" w:sz="2" w:space="0" w:color="000000"/>
              <w:bottom w:val="single" w:sz="2" w:space="0" w:color="000000"/>
            </w:tcBorders>
          </w:tcPr>
          <w:p w14:paraId="46E0BA6B" w14:textId="77777777" w:rsidR="00DB4283" w:rsidRDefault="00DB4283" w:rsidP="004450AF">
            <w:pPr>
              <w:pStyle w:val="affff8"/>
            </w:pPr>
            <w:r>
              <w:t>2</w:t>
            </w:r>
          </w:p>
        </w:tc>
        <w:tc>
          <w:tcPr>
            <w:tcW w:w="6283" w:type="dxa"/>
            <w:tcBorders>
              <w:left w:val="single" w:sz="2" w:space="0" w:color="000000"/>
              <w:bottom w:val="single" w:sz="2" w:space="0" w:color="000000"/>
            </w:tcBorders>
          </w:tcPr>
          <w:p w14:paraId="365C7E90" w14:textId="77777777" w:rsidR="00DB4283" w:rsidRDefault="00DB4283" w:rsidP="004450AF">
            <w:pPr>
              <w:pStyle w:val="affff8"/>
            </w:pPr>
            <w:r>
              <w:t>ИД предъявлен не по месту совершения исполнительных действий</w:t>
            </w:r>
          </w:p>
        </w:tc>
        <w:tc>
          <w:tcPr>
            <w:tcW w:w="2265" w:type="dxa"/>
            <w:tcBorders>
              <w:left w:val="single" w:sz="2" w:space="0" w:color="000000"/>
              <w:bottom w:val="single" w:sz="2" w:space="0" w:color="000000"/>
              <w:right w:val="single" w:sz="2" w:space="0" w:color="000000"/>
            </w:tcBorders>
          </w:tcPr>
          <w:p w14:paraId="15703AD3" w14:textId="77777777" w:rsidR="00DB4283" w:rsidRDefault="00DB4283" w:rsidP="004450AF">
            <w:pPr>
              <w:pStyle w:val="affff8"/>
            </w:pPr>
            <w:r>
              <w:t>61</w:t>
            </w:r>
          </w:p>
        </w:tc>
      </w:tr>
      <w:tr w:rsidR="00DB4283" w14:paraId="222BA562" w14:textId="77777777" w:rsidTr="004450AF">
        <w:trPr>
          <w:trHeight w:val="256"/>
        </w:trPr>
        <w:tc>
          <w:tcPr>
            <w:tcW w:w="428" w:type="dxa"/>
            <w:tcBorders>
              <w:left w:val="single" w:sz="2" w:space="0" w:color="000000"/>
              <w:bottom w:val="single" w:sz="2" w:space="0" w:color="000000"/>
            </w:tcBorders>
          </w:tcPr>
          <w:p w14:paraId="04021AC5"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5FC99A68" w14:textId="77777777" w:rsidR="00DB4283" w:rsidRDefault="00DB4283" w:rsidP="004450AF">
            <w:pPr>
              <w:pStyle w:val="affff8"/>
            </w:pPr>
            <w:r>
              <w:t>3006</w:t>
            </w:r>
          </w:p>
        </w:tc>
        <w:tc>
          <w:tcPr>
            <w:tcW w:w="2550" w:type="dxa"/>
            <w:vMerge/>
            <w:tcBorders>
              <w:left w:val="single" w:sz="2" w:space="0" w:color="000000"/>
              <w:bottom w:val="single" w:sz="2" w:space="0" w:color="000000"/>
            </w:tcBorders>
          </w:tcPr>
          <w:p w14:paraId="54357361" w14:textId="77777777" w:rsidR="00DB4283" w:rsidRDefault="00DB4283" w:rsidP="004450AF">
            <w:pPr>
              <w:widowControl w:val="0"/>
            </w:pPr>
          </w:p>
        </w:tc>
        <w:tc>
          <w:tcPr>
            <w:tcW w:w="630" w:type="dxa"/>
            <w:tcBorders>
              <w:left w:val="single" w:sz="2" w:space="0" w:color="000000"/>
              <w:bottom w:val="single" w:sz="2" w:space="0" w:color="000000"/>
            </w:tcBorders>
          </w:tcPr>
          <w:p w14:paraId="219823C9" w14:textId="77777777" w:rsidR="00DB4283" w:rsidRDefault="00DB4283" w:rsidP="004450AF">
            <w:pPr>
              <w:pStyle w:val="affff8"/>
            </w:pPr>
            <w:r>
              <w:t>31</w:t>
            </w:r>
          </w:p>
        </w:tc>
        <w:tc>
          <w:tcPr>
            <w:tcW w:w="614" w:type="dxa"/>
            <w:tcBorders>
              <w:left w:val="single" w:sz="2" w:space="0" w:color="000000"/>
              <w:bottom w:val="single" w:sz="2" w:space="0" w:color="000000"/>
            </w:tcBorders>
          </w:tcPr>
          <w:p w14:paraId="64A19DCD" w14:textId="77777777" w:rsidR="00DB4283" w:rsidRDefault="00DB4283" w:rsidP="004450AF">
            <w:pPr>
              <w:pStyle w:val="affff8"/>
            </w:pPr>
            <w:r>
              <w:t>1</w:t>
            </w:r>
          </w:p>
        </w:tc>
        <w:tc>
          <w:tcPr>
            <w:tcW w:w="691" w:type="dxa"/>
            <w:tcBorders>
              <w:left w:val="single" w:sz="2" w:space="0" w:color="000000"/>
              <w:bottom w:val="single" w:sz="2" w:space="0" w:color="000000"/>
            </w:tcBorders>
          </w:tcPr>
          <w:p w14:paraId="272F9BC3" w14:textId="77777777" w:rsidR="00DB4283" w:rsidRDefault="00DB4283" w:rsidP="004450AF">
            <w:pPr>
              <w:pStyle w:val="affff8"/>
            </w:pPr>
            <w:r>
              <w:t>3</w:t>
            </w:r>
          </w:p>
        </w:tc>
        <w:tc>
          <w:tcPr>
            <w:tcW w:w="6283" w:type="dxa"/>
            <w:tcBorders>
              <w:left w:val="single" w:sz="2" w:space="0" w:color="000000"/>
              <w:bottom w:val="single" w:sz="2" w:space="0" w:color="000000"/>
            </w:tcBorders>
          </w:tcPr>
          <w:p w14:paraId="68775CF5" w14:textId="77777777" w:rsidR="00DB4283" w:rsidRDefault="00DB4283" w:rsidP="004450AF">
            <w:pPr>
              <w:pStyle w:val="affff8"/>
            </w:pPr>
            <w:r>
              <w:t>Истек срок предъявления ИД</w:t>
            </w:r>
          </w:p>
        </w:tc>
        <w:tc>
          <w:tcPr>
            <w:tcW w:w="2265" w:type="dxa"/>
            <w:tcBorders>
              <w:left w:val="single" w:sz="2" w:space="0" w:color="000000"/>
              <w:bottom w:val="single" w:sz="2" w:space="0" w:color="000000"/>
              <w:right w:val="single" w:sz="2" w:space="0" w:color="000000"/>
            </w:tcBorders>
          </w:tcPr>
          <w:p w14:paraId="46360A08" w14:textId="77777777" w:rsidR="00DB4283" w:rsidRDefault="00DB4283" w:rsidP="004450AF">
            <w:pPr>
              <w:pStyle w:val="affff8"/>
            </w:pPr>
            <w:r>
              <w:t>62</w:t>
            </w:r>
          </w:p>
        </w:tc>
      </w:tr>
      <w:tr w:rsidR="00DB4283" w14:paraId="50D131FB" w14:textId="77777777" w:rsidTr="004450AF">
        <w:trPr>
          <w:trHeight w:val="256"/>
        </w:trPr>
        <w:tc>
          <w:tcPr>
            <w:tcW w:w="428" w:type="dxa"/>
            <w:tcBorders>
              <w:left w:val="single" w:sz="2" w:space="0" w:color="000000"/>
              <w:bottom w:val="single" w:sz="2" w:space="0" w:color="000000"/>
            </w:tcBorders>
          </w:tcPr>
          <w:p w14:paraId="7F745739"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2D430F82" w14:textId="77777777" w:rsidR="00DB4283" w:rsidRDefault="00DB4283" w:rsidP="004450AF">
            <w:pPr>
              <w:pStyle w:val="affff8"/>
            </w:pPr>
            <w:r>
              <w:t>3007</w:t>
            </w:r>
          </w:p>
        </w:tc>
        <w:tc>
          <w:tcPr>
            <w:tcW w:w="2550" w:type="dxa"/>
            <w:vMerge/>
            <w:tcBorders>
              <w:left w:val="single" w:sz="2" w:space="0" w:color="000000"/>
              <w:bottom w:val="single" w:sz="2" w:space="0" w:color="000000"/>
            </w:tcBorders>
          </w:tcPr>
          <w:p w14:paraId="00B6B3FD" w14:textId="77777777" w:rsidR="00DB4283" w:rsidRDefault="00DB4283" w:rsidP="004450AF">
            <w:pPr>
              <w:widowControl w:val="0"/>
            </w:pPr>
          </w:p>
        </w:tc>
        <w:tc>
          <w:tcPr>
            <w:tcW w:w="630" w:type="dxa"/>
            <w:tcBorders>
              <w:left w:val="single" w:sz="2" w:space="0" w:color="000000"/>
              <w:bottom w:val="single" w:sz="2" w:space="0" w:color="000000"/>
            </w:tcBorders>
          </w:tcPr>
          <w:p w14:paraId="7C23A881" w14:textId="77777777" w:rsidR="00DB4283" w:rsidRDefault="00DB4283" w:rsidP="004450AF">
            <w:pPr>
              <w:pStyle w:val="affff8"/>
            </w:pPr>
            <w:r>
              <w:t>13</w:t>
            </w:r>
          </w:p>
        </w:tc>
        <w:tc>
          <w:tcPr>
            <w:tcW w:w="614" w:type="dxa"/>
            <w:tcBorders>
              <w:left w:val="single" w:sz="2" w:space="0" w:color="000000"/>
              <w:bottom w:val="single" w:sz="2" w:space="0" w:color="000000"/>
            </w:tcBorders>
          </w:tcPr>
          <w:p w14:paraId="7F045485" w14:textId="77777777" w:rsidR="00DB4283" w:rsidRDefault="00DB4283" w:rsidP="004450AF">
            <w:pPr>
              <w:pStyle w:val="affff8"/>
            </w:pPr>
            <w:r>
              <w:t>1</w:t>
            </w:r>
          </w:p>
        </w:tc>
        <w:tc>
          <w:tcPr>
            <w:tcW w:w="691" w:type="dxa"/>
            <w:tcBorders>
              <w:left w:val="single" w:sz="2" w:space="0" w:color="000000"/>
              <w:bottom w:val="single" w:sz="2" w:space="0" w:color="000000"/>
            </w:tcBorders>
          </w:tcPr>
          <w:p w14:paraId="642B8134" w14:textId="77777777" w:rsidR="00DB4283" w:rsidRDefault="00DB4283" w:rsidP="004450AF">
            <w:pPr>
              <w:pStyle w:val="affff8"/>
            </w:pPr>
            <w:r>
              <w:t>1</w:t>
            </w:r>
          </w:p>
        </w:tc>
        <w:tc>
          <w:tcPr>
            <w:tcW w:w="6283" w:type="dxa"/>
            <w:tcBorders>
              <w:left w:val="single" w:sz="2" w:space="0" w:color="000000"/>
              <w:bottom w:val="single" w:sz="2" w:space="0" w:color="000000"/>
            </w:tcBorders>
          </w:tcPr>
          <w:p w14:paraId="740890B6" w14:textId="77777777" w:rsidR="00DB4283" w:rsidRDefault="00DB4283" w:rsidP="004450AF">
            <w:pPr>
              <w:pStyle w:val="affff8"/>
            </w:pPr>
            <w:r>
              <w:t>не указаны наименование и адрес органа, выдавшего ИД, ФИО должностного лица</w:t>
            </w:r>
          </w:p>
        </w:tc>
        <w:tc>
          <w:tcPr>
            <w:tcW w:w="2265" w:type="dxa"/>
            <w:tcBorders>
              <w:left w:val="single" w:sz="2" w:space="0" w:color="000000"/>
              <w:bottom w:val="single" w:sz="2" w:space="0" w:color="000000"/>
              <w:right w:val="single" w:sz="2" w:space="0" w:color="000000"/>
            </w:tcBorders>
          </w:tcPr>
          <w:p w14:paraId="07A49ABE" w14:textId="77777777" w:rsidR="00DB4283" w:rsidRDefault="00DB4283" w:rsidP="004450AF">
            <w:pPr>
              <w:pStyle w:val="affff8"/>
            </w:pPr>
            <w:r>
              <w:t>63</w:t>
            </w:r>
          </w:p>
        </w:tc>
      </w:tr>
      <w:tr w:rsidR="00DB4283" w14:paraId="6911E4DB" w14:textId="77777777" w:rsidTr="004450AF">
        <w:trPr>
          <w:trHeight w:val="256"/>
        </w:trPr>
        <w:tc>
          <w:tcPr>
            <w:tcW w:w="428" w:type="dxa"/>
            <w:tcBorders>
              <w:left w:val="single" w:sz="2" w:space="0" w:color="000000"/>
              <w:bottom w:val="single" w:sz="2" w:space="0" w:color="000000"/>
            </w:tcBorders>
          </w:tcPr>
          <w:p w14:paraId="0477448D"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6E8D8AF2" w14:textId="77777777" w:rsidR="00DB4283" w:rsidRDefault="00DB4283" w:rsidP="004450AF">
            <w:pPr>
              <w:pStyle w:val="affff8"/>
            </w:pPr>
            <w:r>
              <w:t>3008</w:t>
            </w:r>
          </w:p>
        </w:tc>
        <w:tc>
          <w:tcPr>
            <w:tcW w:w="2550" w:type="dxa"/>
            <w:vMerge/>
            <w:tcBorders>
              <w:left w:val="single" w:sz="2" w:space="0" w:color="000000"/>
              <w:bottom w:val="single" w:sz="2" w:space="0" w:color="000000"/>
            </w:tcBorders>
          </w:tcPr>
          <w:p w14:paraId="471848D2" w14:textId="77777777" w:rsidR="00DB4283" w:rsidRDefault="00DB4283" w:rsidP="004450AF">
            <w:pPr>
              <w:widowControl w:val="0"/>
            </w:pPr>
          </w:p>
        </w:tc>
        <w:tc>
          <w:tcPr>
            <w:tcW w:w="630" w:type="dxa"/>
            <w:tcBorders>
              <w:left w:val="single" w:sz="2" w:space="0" w:color="000000"/>
              <w:bottom w:val="single" w:sz="2" w:space="0" w:color="000000"/>
            </w:tcBorders>
          </w:tcPr>
          <w:p w14:paraId="09AE7124" w14:textId="77777777" w:rsidR="00DB4283" w:rsidRDefault="00DB4283" w:rsidP="004450AF">
            <w:pPr>
              <w:pStyle w:val="affff8"/>
            </w:pPr>
            <w:r>
              <w:t>31</w:t>
            </w:r>
          </w:p>
        </w:tc>
        <w:tc>
          <w:tcPr>
            <w:tcW w:w="614" w:type="dxa"/>
            <w:tcBorders>
              <w:left w:val="single" w:sz="2" w:space="0" w:color="000000"/>
              <w:bottom w:val="single" w:sz="2" w:space="0" w:color="000000"/>
            </w:tcBorders>
          </w:tcPr>
          <w:p w14:paraId="0437252F" w14:textId="77777777" w:rsidR="00DB4283" w:rsidRDefault="00DB4283" w:rsidP="004450AF">
            <w:pPr>
              <w:pStyle w:val="affff8"/>
            </w:pPr>
            <w:r>
              <w:t>1</w:t>
            </w:r>
          </w:p>
        </w:tc>
        <w:tc>
          <w:tcPr>
            <w:tcW w:w="691" w:type="dxa"/>
            <w:tcBorders>
              <w:left w:val="single" w:sz="2" w:space="0" w:color="000000"/>
              <w:bottom w:val="single" w:sz="2" w:space="0" w:color="000000"/>
            </w:tcBorders>
          </w:tcPr>
          <w:p w14:paraId="529A2AE7" w14:textId="77777777" w:rsidR="00DB4283" w:rsidRDefault="00DB4283" w:rsidP="004450AF">
            <w:pPr>
              <w:pStyle w:val="affff8"/>
            </w:pPr>
            <w:r>
              <w:t>5</w:t>
            </w:r>
          </w:p>
        </w:tc>
        <w:tc>
          <w:tcPr>
            <w:tcW w:w="6283" w:type="dxa"/>
            <w:tcBorders>
              <w:left w:val="single" w:sz="2" w:space="0" w:color="000000"/>
              <w:bottom w:val="single" w:sz="2" w:space="0" w:color="000000"/>
            </w:tcBorders>
          </w:tcPr>
          <w:p w14:paraId="7F6CCDE9" w14:textId="77777777" w:rsidR="00DB4283" w:rsidRDefault="00DB4283" w:rsidP="004450AF">
            <w:pPr>
              <w:pStyle w:val="affff8"/>
            </w:pPr>
            <w:r>
              <w:t>ИД был ранее предъявлен к исполнению и ИП по нему прекращено</w:t>
            </w:r>
          </w:p>
        </w:tc>
        <w:tc>
          <w:tcPr>
            <w:tcW w:w="2265" w:type="dxa"/>
            <w:tcBorders>
              <w:left w:val="single" w:sz="2" w:space="0" w:color="000000"/>
              <w:bottom w:val="single" w:sz="2" w:space="0" w:color="000000"/>
              <w:right w:val="single" w:sz="2" w:space="0" w:color="000000"/>
            </w:tcBorders>
          </w:tcPr>
          <w:p w14:paraId="0C24565D" w14:textId="77777777" w:rsidR="00DB4283" w:rsidRDefault="00DB4283" w:rsidP="004450AF">
            <w:pPr>
              <w:pStyle w:val="affff8"/>
            </w:pPr>
            <w:r>
              <w:t>64</w:t>
            </w:r>
          </w:p>
        </w:tc>
      </w:tr>
      <w:tr w:rsidR="00DB4283" w14:paraId="5908114F" w14:textId="77777777" w:rsidTr="004450AF">
        <w:trPr>
          <w:trHeight w:val="256"/>
        </w:trPr>
        <w:tc>
          <w:tcPr>
            <w:tcW w:w="428" w:type="dxa"/>
            <w:tcBorders>
              <w:left w:val="single" w:sz="2" w:space="0" w:color="000000"/>
              <w:bottom w:val="single" w:sz="2" w:space="0" w:color="000000"/>
            </w:tcBorders>
          </w:tcPr>
          <w:p w14:paraId="6E8592CD"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155DBC3C" w14:textId="77777777" w:rsidR="00DB4283" w:rsidRDefault="00DB4283" w:rsidP="004450AF">
            <w:pPr>
              <w:pStyle w:val="affff8"/>
            </w:pPr>
            <w:r>
              <w:t>3009</w:t>
            </w:r>
          </w:p>
        </w:tc>
        <w:tc>
          <w:tcPr>
            <w:tcW w:w="2550" w:type="dxa"/>
            <w:vMerge/>
            <w:tcBorders>
              <w:left w:val="single" w:sz="2" w:space="0" w:color="000000"/>
              <w:bottom w:val="single" w:sz="2" w:space="0" w:color="000000"/>
            </w:tcBorders>
          </w:tcPr>
          <w:p w14:paraId="480B03B7" w14:textId="77777777" w:rsidR="00DB4283" w:rsidRDefault="00DB4283" w:rsidP="004450AF">
            <w:pPr>
              <w:widowControl w:val="0"/>
            </w:pPr>
          </w:p>
        </w:tc>
        <w:tc>
          <w:tcPr>
            <w:tcW w:w="630" w:type="dxa"/>
            <w:tcBorders>
              <w:left w:val="single" w:sz="2" w:space="0" w:color="000000"/>
              <w:bottom w:val="single" w:sz="2" w:space="0" w:color="000000"/>
            </w:tcBorders>
          </w:tcPr>
          <w:p w14:paraId="699A6CFA" w14:textId="77777777" w:rsidR="00DB4283" w:rsidRDefault="00DB4283" w:rsidP="004450AF">
            <w:pPr>
              <w:pStyle w:val="affff8"/>
            </w:pPr>
            <w:r>
              <w:t>31</w:t>
            </w:r>
          </w:p>
        </w:tc>
        <w:tc>
          <w:tcPr>
            <w:tcW w:w="614" w:type="dxa"/>
            <w:tcBorders>
              <w:left w:val="single" w:sz="2" w:space="0" w:color="000000"/>
              <w:bottom w:val="single" w:sz="2" w:space="0" w:color="000000"/>
            </w:tcBorders>
          </w:tcPr>
          <w:p w14:paraId="6453A96E" w14:textId="77777777" w:rsidR="00DB4283" w:rsidRDefault="00DB4283" w:rsidP="004450AF">
            <w:pPr>
              <w:pStyle w:val="affff8"/>
            </w:pPr>
            <w:r>
              <w:t>1</w:t>
            </w:r>
          </w:p>
        </w:tc>
        <w:tc>
          <w:tcPr>
            <w:tcW w:w="691" w:type="dxa"/>
            <w:tcBorders>
              <w:left w:val="single" w:sz="2" w:space="0" w:color="000000"/>
              <w:bottom w:val="single" w:sz="2" w:space="0" w:color="000000"/>
            </w:tcBorders>
          </w:tcPr>
          <w:p w14:paraId="7897CF67" w14:textId="77777777" w:rsidR="00DB4283" w:rsidRDefault="00DB4283" w:rsidP="004450AF">
            <w:pPr>
              <w:pStyle w:val="affff8"/>
            </w:pPr>
            <w:r>
              <w:t>7</w:t>
            </w:r>
          </w:p>
        </w:tc>
        <w:tc>
          <w:tcPr>
            <w:tcW w:w="6283" w:type="dxa"/>
            <w:tcBorders>
              <w:left w:val="single" w:sz="2" w:space="0" w:color="000000"/>
              <w:bottom w:val="single" w:sz="2" w:space="0" w:color="000000"/>
            </w:tcBorders>
          </w:tcPr>
          <w:p w14:paraId="72FC9894" w14:textId="77777777" w:rsidR="00DB4283" w:rsidRDefault="00DB4283" w:rsidP="004450AF">
            <w:pPr>
              <w:pStyle w:val="affff8"/>
            </w:pPr>
            <w:r>
              <w:t>Не вступил в законную силу судебный акт на основании которого выдан ИД</w:t>
            </w:r>
          </w:p>
        </w:tc>
        <w:tc>
          <w:tcPr>
            <w:tcW w:w="2265" w:type="dxa"/>
            <w:tcBorders>
              <w:left w:val="single" w:sz="2" w:space="0" w:color="000000"/>
              <w:bottom w:val="single" w:sz="2" w:space="0" w:color="000000"/>
              <w:right w:val="single" w:sz="2" w:space="0" w:color="000000"/>
            </w:tcBorders>
          </w:tcPr>
          <w:p w14:paraId="5F7650D6" w14:textId="77777777" w:rsidR="00DB4283" w:rsidRDefault="00DB4283" w:rsidP="004450AF">
            <w:pPr>
              <w:pStyle w:val="affff8"/>
            </w:pPr>
            <w:r>
              <w:t>65</w:t>
            </w:r>
          </w:p>
        </w:tc>
      </w:tr>
      <w:tr w:rsidR="00DB4283" w14:paraId="1DCFB031" w14:textId="77777777" w:rsidTr="004450AF">
        <w:trPr>
          <w:trHeight w:val="256"/>
        </w:trPr>
        <w:tc>
          <w:tcPr>
            <w:tcW w:w="428" w:type="dxa"/>
            <w:tcBorders>
              <w:left w:val="single" w:sz="2" w:space="0" w:color="000000"/>
              <w:bottom w:val="single" w:sz="2" w:space="0" w:color="000000"/>
            </w:tcBorders>
          </w:tcPr>
          <w:p w14:paraId="258CEF4C"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2AC50A28" w14:textId="77777777" w:rsidR="00DB4283" w:rsidRDefault="00DB4283" w:rsidP="004450AF">
            <w:pPr>
              <w:pStyle w:val="affff8"/>
            </w:pPr>
            <w:r>
              <w:t>3010</w:t>
            </w:r>
          </w:p>
        </w:tc>
        <w:tc>
          <w:tcPr>
            <w:tcW w:w="2550" w:type="dxa"/>
            <w:vMerge/>
            <w:tcBorders>
              <w:left w:val="single" w:sz="2" w:space="0" w:color="000000"/>
              <w:bottom w:val="single" w:sz="2" w:space="0" w:color="000000"/>
            </w:tcBorders>
          </w:tcPr>
          <w:p w14:paraId="64236850" w14:textId="77777777" w:rsidR="00DB4283" w:rsidRDefault="00DB4283" w:rsidP="004450AF">
            <w:pPr>
              <w:widowControl w:val="0"/>
            </w:pPr>
          </w:p>
        </w:tc>
        <w:tc>
          <w:tcPr>
            <w:tcW w:w="630" w:type="dxa"/>
            <w:tcBorders>
              <w:left w:val="single" w:sz="2" w:space="0" w:color="000000"/>
              <w:bottom w:val="single" w:sz="2" w:space="0" w:color="000000"/>
            </w:tcBorders>
          </w:tcPr>
          <w:p w14:paraId="3D659F5A" w14:textId="77777777" w:rsidR="00DB4283" w:rsidRDefault="00DB4283" w:rsidP="004450AF">
            <w:pPr>
              <w:pStyle w:val="affff8"/>
            </w:pPr>
            <w:r>
              <w:t>13</w:t>
            </w:r>
          </w:p>
        </w:tc>
        <w:tc>
          <w:tcPr>
            <w:tcW w:w="614" w:type="dxa"/>
            <w:tcBorders>
              <w:left w:val="single" w:sz="2" w:space="0" w:color="000000"/>
              <w:bottom w:val="single" w:sz="2" w:space="0" w:color="000000"/>
            </w:tcBorders>
          </w:tcPr>
          <w:p w14:paraId="7E9F14CF" w14:textId="77777777" w:rsidR="00DB4283" w:rsidRDefault="00DB4283" w:rsidP="004450AF">
            <w:pPr>
              <w:pStyle w:val="affff8"/>
            </w:pPr>
            <w:r>
              <w:t>1</w:t>
            </w:r>
          </w:p>
        </w:tc>
        <w:tc>
          <w:tcPr>
            <w:tcW w:w="691" w:type="dxa"/>
            <w:tcBorders>
              <w:left w:val="single" w:sz="2" w:space="0" w:color="000000"/>
              <w:bottom w:val="single" w:sz="2" w:space="0" w:color="000000"/>
            </w:tcBorders>
          </w:tcPr>
          <w:p w14:paraId="37EE5697" w14:textId="77777777" w:rsidR="00DB4283" w:rsidRDefault="00DB4283" w:rsidP="004450AF">
            <w:pPr>
              <w:pStyle w:val="affff8"/>
            </w:pPr>
            <w:r>
              <w:t>2</w:t>
            </w:r>
          </w:p>
        </w:tc>
        <w:tc>
          <w:tcPr>
            <w:tcW w:w="6283" w:type="dxa"/>
            <w:tcBorders>
              <w:left w:val="single" w:sz="2" w:space="0" w:color="000000"/>
              <w:bottom w:val="single" w:sz="2" w:space="0" w:color="000000"/>
            </w:tcBorders>
          </w:tcPr>
          <w:p w14:paraId="4D7CAF67" w14:textId="77777777" w:rsidR="00DB4283" w:rsidRDefault="00DB4283" w:rsidP="004450AF">
            <w:pPr>
              <w:pStyle w:val="affff8"/>
            </w:pPr>
            <w:r>
              <w:t>не указаны наимен. дела или материалов, на основании которых выдан ИД</w:t>
            </w:r>
          </w:p>
        </w:tc>
        <w:tc>
          <w:tcPr>
            <w:tcW w:w="2265" w:type="dxa"/>
            <w:tcBorders>
              <w:left w:val="single" w:sz="2" w:space="0" w:color="000000"/>
              <w:bottom w:val="single" w:sz="2" w:space="0" w:color="000000"/>
              <w:right w:val="single" w:sz="2" w:space="0" w:color="000000"/>
            </w:tcBorders>
          </w:tcPr>
          <w:p w14:paraId="4361E65F" w14:textId="77777777" w:rsidR="00DB4283" w:rsidRDefault="00DB4283" w:rsidP="004450AF">
            <w:pPr>
              <w:pStyle w:val="affff8"/>
            </w:pPr>
            <w:r>
              <w:t>66</w:t>
            </w:r>
          </w:p>
        </w:tc>
      </w:tr>
      <w:tr w:rsidR="00DB4283" w14:paraId="15E9BD8D" w14:textId="77777777" w:rsidTr="004450AF">
        <w:trPr>
          <w:trHeight w:val="256"/>
        </w:trPr>
        <w:tc>
          <w:tcPr>
            <w:tcW w:w="428" w:type="dxa"/>
            <w:tcBorders>
              <w:left w:val="single" w:sz="2" w:space="0" w:color="000000"/>
              <w:bottom w:val="single" w:sz="2" w:space="0" w:color="000000"/>
            </w:tcBorders>
          </w:tcPr>
          <w:p w14:paraId="43A70DEF"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7ACE6442" w14:textId="77777777" w:rsidR="00DB4283" w:rsidRDefault="00DB4283" w:rsidP="004450AF">
            <w:pPr>
              <w:pStyle w:val="affff8"/>
            </w:pPr>
            <w:r>
              <w:t>3011</w:t>
            </w:r>
          </w:p>
        </w:tc>
        <w:tc>
          <w:tcPr>
            <w:tcW w:w="2550" w:type="dxa"/>
            <w:vMerge/>
            <w:tcBorders>
              <w:left w:val="single" w:sz="2" w:space="0" w:color="000000"/>
              <w:bottom w:val="single" w:sz="2" w:space="0" w:color="000000"/>
            </w:tcBorders>
          </w:tcPr>
          <w:p w14:paraId="5AE94165" w14:textId="77777777" w:rsidR="00DB4283" w:rsidRDefault="00DB4283" w:rsidP="004450AF">
            <w:pPr>
              <w:widowControl w:val="0"/>
            </w:pPr>
          </w:p>
        </w:tc>
        <w:tc>
          <w:tcPr>
            <w:tcW w:w="630" w:type="dxa"/>
            <w:tcBorders>
              <w:left w:val="single" w:sz="2" w:space="0" w:color="000000"/>
              <w:bottom w:val="single" w:sz="2" w:space="0" w:color="000000"/>
            </w:tcBorders>
          </w:tcPr>
          <w:p w14:paraId="417E9EA0" w14:textId="77777777" w:rsidR="00DB4283" w:rsidRDefault="00DB4283" w:rsidP="004450AF">
            <w:pPr>
              <w:pStyle w:val="affff8"/>
            </w:pPr>
            <w:r>
              <w:t>13</w:t>
            </w:r>
          </w:p>
        </w:tc>
        <w:tc>
          <w:tcPr>
            <w:tcW w:w="614" w:type="dxa"/>
            <w:tcBorders>
              <w:left w:val="single" w:sz="2" w:space="0" w:color="000000"/>
              <w:bottom w:val="single" w:sz="2" w:space="0" w:color="000000"/>
            </w:tcBorders>
          </w:tcPr>
          <w:p w14:paraId="31983F49" w14:textId="77777777" w:rsidR="00DB4283" w:rsidRDefault="00DB4283" w:rsidP="004450AF">
            <w:pPr>
              <w:pStyle w:val="affff8"/>
            </w:pPr>
            <w:r>
              <w:t>1</w:t>
            </w:r>
          </w:p>
        </w:tc>
        <w:tc>
          <w:tcPr>
            <w:tcW w:w="691" w:type="dxa"/>
            <w:tcBorders>
              <w:left w:val="single" w:sz="2" w:space="0" w:color="000000"/>
              <w:bottom w:val="single" w:sz="2" w:space="0" w:color="000000"/>
            </w:tcBorders>
          </w:tcPr>
          <w:p w14:paraId="38C0A139" w14:textId="77777777" w:rsidR="00DB4283" w:rsidRDefault="00DB4283" w:rsidP="004450AF">
            <w:pPr>
              <w:pStyle w:val="affff8"/>
            </w:pPr>
            <w:r>
              <w:t>3</w:t>
            </w:r>
          </w:p>
        </w:tc>
        <w:tc>
          <w:tcPr>
            <w:tcW w:w="6283" w:type="dxa"/>
            <w:tcBorders>
              <w:left w:val="single" w:sz="2" w:space="0" w:color="000000"/>
              <w:bottom w:val="single" w:sz="2" w:space="0" w:color="000000"/>
            </w:tcBorders>
          </w:tcPr>
          <w:p w14:paraId="50F5C90B" w14:textId="77777777" w:rsidR="00DB4283" w:rsidRDefault="00DB4283" w:rsidP="004450AF">
            <w:pPr>
              <w:pStyle w:val="affff8"/>
            </w:pPr>
            <w:r>
              <w:t>не указана дата принятия акта органа, выдавшего ИД</w:t>
            </w:r>
          </w:p>
        </w:tc>
        <w:tc>
          <w:tcPr>
            <w:tcW w:w="2265" w:type="dxa"/>
            <w:tcBorders>
              <w:left w:val="single" w:sz="2" w:space="0" w:color="000000"/>
              <w:bottom w:val="single" w:sz="2" w:space="0" w:color="000000"/>
              <w:right w:val="single" w:sz="2" w:space="0" w:color="000000"/>
            </w:tcBorders>
          </w:tcPr>
          <w:p w14:paraId="002E93D3" w14:textId="77777777" w:rsidR="00DB4283" w:rsidRDefault="00DB4283" w:rsidP="004450AF">
            <w:pPr>
              <w:pStyle w:val="affff8"/>
            </w:pPr>
            <w:r>
              <w:t>67</w:t>
            </w:r>
          </w:p>
        </w:tc>
      </w:tr>
      <w:tr w:rsidR="00DB4283" w14:paraId="0F58084A" w14:textId="77777777" w:rsidTr="004450AF">
        <w:trPr>
          <w:trHeight w:val="256"/>
        </w:trPr>
        <w:tc>
          <w:tcPr>
            <w:tcW w:w="428" w:type="dxa"/>
            <w:tcBorders>
              <w:left w:val="single" w:sz="2" w:space="0" w:color="000000"/>
              <w:bottom w:val="single" w:sz="2" w:space="0" w:color="000000"/>
            </w:tcBorders>
          </w:tcPr>
          <w:p w14:paraId="43199108"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46DDBAB3" w14:textId="77777777" w:rsidR="00DB4283" w:rsidRDefault="00DB4283" w:rsidP="004450AF">
            <w:pPr>
              <w:pStyle w:val="affff8"/>
            </w:pPr>
            <w:r>
              <w:t>3012</w:t>
            </w:r>
          </w:p>
        </w:tc>
        <w:tc>
          <w:tcPr>
            <w:tcW w:w="2550" w:type="dxa"/>
            <w:vMerge/>
            <w:tcBorders>
              <w:left w:val="single" w:sz="2" w:space="0" w:color="000000"/>
              <w:bottom w:val="single" w:sz="2" w:space="0" w:color="000000"/>
            </w:tcBorders>
          </w:tcPr>
          <w:p w14:paraId="43504C6E" w14:textId="77777777" w:rsidR="00DB4283" w:rsidRDefault="00DB4283" w:rsidP="004450AF">
            <w:pPr>
              <w:widowControl w:val="0"/>
            </w:pPr>
          </w:p>
        </w:tc>
        <w:tc>
          <w:tcPr>
            <w:tcW w:w="630" w:type="dxa"/>
            <w:tcBorders>
              <w:left w:val="single" w:sz="2" w:space="0" w:color="000000"/>
              <w:bottom w:val="single" w:sz="2" w:space="0" w:color="000000"/>
            </w:tcBorders>
          </w:tcPr>
          <w:p w14:paraId="7A90E4E9" w14:textId="77777777" w:rsidR="00DB4283" w:rsidRDefault="00DB4283" w:rsidP="004450AF">
            <w:pPr>
              <w:pStyle w:val="affff8"/>
            </w:pPr>
            <w:r>
              <w:t>13</w:t>
            </w:r>
          </w:p>
        </w:tc>
        <w:tc>
          <w:tcPr>
            <w:tcW w:w="614" w:type="dxa"/>
            <w:tcBorders>
              <w:left w:val="single" w:sz="2" w:space="0" w:color="000000"/>
              <w:bottom w:val="single" w:sz="2" w:space="0" w:color="000000"/>
            </w:tcBorders>
          </w:tcPr>
          <w:p w14:paraId="23AAAD64" w14:textId="77777777" w:rsidR="00DB4283" w:rsidRDefault="00DB4283" w:rsidP="004450AF">
            <w:pPr>
              <w:pStyle w:val="affff8"/>
            </w:pPr>
            <w:r>
              <w:t>1</w:t>
            </w:r>
          </w:p>
        </w:tc>
        <w:tc>
          <w:tcPr>
            <w:tcW w:w="691" w:type="dxa"/>
            <w:tcBorders>
              <w:left w:val="single" w:sz="2" w:space="0" w:color="000000"/>
              <w:bottom w:val="single" w:sz="2" w:space="0" w:color="000000"/>
            </w:tcBorders>
          </w:tcPr>
          <w:p w14:paraId="65CA9AC9" w14:textId="77777777" w:rsidR="00DB4283" w:rsidRDefault="00DB4283" w:rsidP="004450AF">
            <w:pPr>
              <w:pStyle w:val="affff8"/>
            </w:pPr>
            <w:r>
              <w:t>4</w:t>
            </w:r>
          </w:p>
        </w:tc>
        <w:tc>
          <w:tcPr>
            <w:tcW w:w="6283" w:type="dxa"/>
            <w:tcBorders>
              <w:left w:val="single" w:sz="2" w:space="0" w:color="000000"/>
              <w:bottom w:val="single" w:sz="2" w:space="0" w:color="000000"/>
            </w:tcBorders>
          </w:tcPr>
          <w:p w14:paraId="28A0F979" w14:textId="77777777" w:rsidR="00DB4283" w:rsidRDefault="00DB4283" w:rsidP="004450AF">
            <w:pPr>
              <w:pStyle w:val="affff8"/>
            </w:pPr>
            <w:r>
              <w:t>не указана дата вступления в законную силу  либо указание на немедленное исполн.</w:t>
            </w:r>
          </w:p>
        </w:tc>
        <w:tc>
          <w:tcPr>
            <w:tcW w:w="2265" w:type="dxa"/>
            <w:tcBorders>
              <w:left w:val="single" w:sz="2" w:space="0" w:color="000000"/>
              <w:bottom w:val="single" w:sz="2" w:space="0" w:color="000000"/>
              <w:right w:val="single" w:sz="2" w:space="0" w:color="000000"/>
            </w:tcBorders>
          </w:tcPr>
          <w:p w14:paraId="428F5260" w14:textId="77777777" w:rsidR="00DB4283" w:rsidRDefault="00DB4283" w:rsidP="004450AF">
            <w:pPr>
              <w:pStyle w:val="affff8"/>
            </w:pPr>
            <w:r>
              <w:t>68</w:t>
            </w:r>
          </w:p>
        </w:tc>
      </w:tr>
      <w:tr w:rsidR="00DB4283" w14:paraId="6F28E110" w14:textId="77777777" w:rsidTr="004450AF">
        <w:trPr>
          <w:trHeight w:val="256"/>
        </w:trPr>
        <w:tc>
          <w:tcPr>
            <w:tcW w:w="428" w:type="dxa"/>
            <w:tcBorders>
              <w:left w:val="single" w:sz="2" w:space="0" w:color="000000"/>
              <w:bottom w:val="single" w:sz="2" w:space="0" w:color="000000"/>
            </w:tcBorders>
          </w:tcPr>
          <w:p w14:paraId="3F42C970"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00369D44" w14:textId="77777777" w:rsidR="00DB4283" w:rsidRDefault="00DB4283" w:rsidP="004450AF">
            <w:pPr>
              <w:pStyle w:val="affff8"/>
            </w:pPr>
            <w:r>
              <w:t>3013</w:t>
            </w:r>
          </w:p>
        </w:tc>
        <w:tc>
          <w:tcPr>
            <w:tcW w:w="2550" w:type="dxa"/>
            <w:vMerge/>
            <w:tcBorders>
              <w:left w:val="single" w:sz="2" w:space="0" w:color="000000"/>
              <w:bottom w:val="single" w:sz="2" w:space="0" w:color="000000"/>
            </w:tcBorders>
          </w:tcPr>
          <w:p w14:paraId="4A3BE96F" w14:textId="77777777" w:rsidR="00DB4283" w:rsidRDefault="00DB4283" w:rsidP="004450AF">
            <w:pPr>
              <w:widowControl w:val="0"/>
            </w:pPr>
          </w:p>
        </w:tc>
        <w:tc>
          <w:tcPr>
            <w:tcW w:w="630" w:type="dxa"/>
            <w:tcBorders>
              <w:left w:val="single" w:sz="2" w:space="0" w:color="000000"/>
              <w:bottom w:val="single" w:sz="2" w:space="0" w:color="000000"/>
            </w:tcBorders>
          </w:tcPr>
          <w:p w14:paraId="777715D9" w14:textId="77777777" w:rsidR="00DB4283" w:rsidRDefault="00DB4283" w:rsidP="004450AF">
            <w:pPr>
              <w:pStyle w:val="affff8"/>
            </w:pPr>
            <w:r>
              <w:t>13</w:t>
            </w:r>
          </w:p>
        </w:tc>
        <w:tc>
          <w:tcPr>
            <w:tcW w:w="614" w:type="dxa"/>
            <w:tcBorders>
              <w:left w:val="single" w:sz="2" w:space="0" w:color="000000"/>
              <w:bottom w:val="single" w:sz="2" w:space="0" w:color="000000"/>
            </w:tcBorders>
          </w:tcPr>
          <w:p w14:paraId="2E8E1BD8" w14:textId="77777777" w:rsidR="00DB4283" w:rsidRDefault="00DB4283" w:rsidP="004450AF">
            <w:pPr>
              <w:pStyle w:val="affff8"/>
            </w:pPr>
            <w:r>
              <w:t>1</w:t>
            </w:r>
          </w:p>
        </w:tc>
        <w:tc>
          <w:tcPr>
            <w:tcW w:w="691" w:type="dxa"/>
            <w:tcBorders>
              <w:left w:val="single" w:sz="2" w:space="0" w:color="000000"/>
              <w:bottom w:val="single" w:sz="2" w:space="0" w:color="000000"/>
            </w:tcBorders>
          </w:tcPr>
          <w:p w14:paraId="1CCF0A9B" w14:textId="77777777" w:rsidR="00DB4283" w:rsidRDefault="00DB4283" w:rsidP="004450AF">
            <w:pPr>
              <w:pStyle w:val="affff8"/>
            </w:pPr>
            <w:r>
              <w:t>5</w:t>
            </w:r>
          </w:p>
        </w:tc>
        <w:tc>
          <w:tcPr>
            <w:tcW w:w="6283" w:type="dxa"/>
            <w:tcBorders>
              <w:left w:val="single" w:sz="2" w:space="0" w:color="000000"/>
              <w:bottom w:val="single" w:sz="2" w:space="0" w:color="000000"/>
            </w:tcBorders>
          </w:tcPr>
          <w:p w14:paraId="4DD6ADAE" w14:textId="77777777" w:rsidR="00DB4283" w:rsidRDefault="00DB4283" w:rsidP="004450AF">
            <w:pPr>
              <w:pStyle w:val="affff8"/>
            </w:pPr>
            <w:r>
              <w:t>не указаны сведения о должнике и взыскателе</w:t>
            </w:r>
          </w:p>
        </w:tc>
        <w:tc>
          <w:tcPr>
            <w:tcW w:w="2265" w:type="dxa"/>
            <w:tcBorders>
              <w:left w:val="single" w:sz="2" w:space="0" w:color="000000"/>
              <w:bottom w:val="single" w:sz="2" w:space="0" w:color="000000"/>
              <w:right w:val="single" w:sz="2" w:space="0" w:color="000000"/>
            </w:tcBorders>
          </w:tcPr>
          <w:p w14:paraId="3FD1D017" w14:textId="77777777" w:rsidR="00DB4283" w:rsidRDefault="00DB4283" w:rsidP="004450AF">
            <w:pPr>
              <w:pStyle w:val="affff8"/>
            </w:pPr>
            <w:r>
              <w:t>69</w:t>
            </w:r>
          </w:p>
        </w:tc>
      </w:tr>
      <w:tr w:rsidR="00DB4283" w14:paraId="5B5420EA" w14:textId="77777777" w:rsidTr="004450AF">
        <w:trPr>
          <w:trHeight w:val="256"/>
        </w:trPr>
        <w:tc>
          <w:tcPr>
            <w:tcW w:w="428" w:type="dxa"/>
            <w:tcBorders>
              <w:left w:val="single" w:sz="2" w:space="0" w:color="000000"/>
              <w:bottom w:val="single" w:sz="2" w:space="0" w:color="000000"/>
            </w:tcBorders>
          </w:tcPr>
          <w:p w14:paraId="0E4F136F"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0AA93D1A" w14:textId="77777777" w:rsidR="00DB4283" w:rsidRDefault="00DB4283" w:rsidP="004450AF">
            <w:pPr>
              <w:pStyle w:val="affff8"/>
            </w:pPr>
            <w:r>
              <w:t>3014</w:t>
            </w:r>
          </w:p>
        </w:tc>
        <w:tc>
          <w:tcPr>
            <w:tcW w:w="2550" w:type="dxa"/>
            <w:vMerge/>
            <w:tcBorders>
              <w:left w:val="single" w:sz="2" w:space="0" w:color="000000"/>
              <w:bottom w:val="single" w:sz="2" w:space="0" w:color="000000"/>
            </w:tcBorders>
          </w:tcPr>
          <w:p w14:paraId="1999D5A1" w14:textId="77777777" w:rsidR="00DB4283" w:rsidRDefault="00DB4283" w:rsidP="004450AF">
            <w:pPr>
              <w:widowControl w:val="0"/>
            </w:pPr>
          </w:p>
        </w:tc>
        <w:tc>
          <w:tcPr>
            <w:tcW w:w="630" w:type="dxa"/>
            <w:tcBorders>
              <w:left w:val="single" w:sz="2" w:space="0" w:color="000000"/>
              <w:bottom w:val="single" w:sz="2" w:space="0" w:color="000000"/>
            </w:tcBorders>
          </w:tcPr>
          <w:p w14:paraId="3DA54A65" w14:textId="77777777" w:rsidR="00DB4283" w:rsidRDefault="00DB4283" w:rsidP="004450AF">
            <w:pPr>
              <w:pStyle w:val="affff8"/>
            </w:pPr>
            <w:r>
              <w:t>13</w:t>
            </w:r>
          </w:p>
        </w:tc>
        <w:tc>
          <w:tcPr>
            <w:tcW w:w="614" w:type="dxa"/>
            <w:tcBorders>
              <w:left w:val="single" w:sz="2" w:space="0" w:color="000000"/>
              <w:bottom w:val="single" w:sz="2" w:space="0" w:color="000000"/>
            </w:tcBorders>
          </w:tcPr>
          <w:p w14:paraId="0923D46B" w14:textId="77777777" w:rsidR="00DB4283" w:rsidRDefault="00DB4283" w:rsidP="004450AF">
            <w:pPr>
              <w:pStyle w:val="affff8"/>
            </w:pPr>
            <w:r>
              <w:t>1</w:t>
            </w:r>
          </w:p>
        </w:tc>
        <w:tc>
          <w:tcPr>
            <w:tcW w:w="691" w:type="dxa"/>
            <w:tcBorders>
              <w:left w:val="single" w:sz="2" w:space="0" w:color="000000"/>
              <w:bottom w:val="single" w:sz="2" w:space="0" w:color="000000"/>
            </w:tcBorders>
          </w:tcPr>
          <w:p w14:paraId="3E98CA8A" w14:textId="77777777" w:rsidR="00DB4283" w:rsidRDefault="00DB4283" w:rsidP="004450AF">
            <w:pPr>
              <w:pStyle w:val="affff8"/>
            </w:pPr>
            <w:r>
              <w:t>6</w:t>
            </w:r>
          </w:p>
        </w:tc>
        <w:tc>
          <w:tcPr>
            <w:tcW w:w="6283" w:type="dxa"/>
            <w:tcBorders>
              <w:left w:val="single" w:sz="2" w:space="0" w:color="000000"/>
              <w:bottom w:val="single" w:sz="2" w:space="0" w:color="000000"/>
            </w:tcBorders>
          </w:tcPr>
          <w:p w14:paraId="069ED66B" w14:textId="77777777" w:rsidR="00DB4283" w:rsidRDefault="00DB4283" w:rsidP="004450AF">
            <w:pPr>
              <w:pStyle w:val="affff8"/>
            </w:pPr>
            <w:r>
              <w:t>не указана резолютивная часть акта</w:t>
            </w:r>
          </w:p>
        </w:tc>
        <w:tc>
          <w:tcPr>
            <w:tcW w:w="2265" w:type="dxa"/>
            <w:tcBorders>
              <w:left w:val="single" w:sz="2" w:space="0" w:color="000000"/>
              <w:bottom w:val="single" w:sz="2" w:space="0" w:color="000000"/>
              <w:right w:val="single" w:sz="2" w:space="0" w:color="000000"/>
            </w:tcBorders>
          </w:tcPr>
          <w:p w14:paraId="169488E3" w14:textId="77777777" w:rsidR="00DB4283" w:rsidRDefault="00DB4283" w:rsidP="004450AF">
            <w:pPr>
              <w:pStyle w:val="affff8"/>
            </w:pPr>
            <w:r>
              <w:t>70</w:t>
            </w:r>
          </w:p>
        </w:tc>
      </w:tr>
      <w:tr w:rsidR="00DB4283" w14:paraId="0BB9B7BD" w14:textId="77777777" w:rsidTr="004450AF">
        <w:trPr>
          <w:trHeight w:val="256"/>
        </w:trPr>
        <w:tc>
          <w:tcPr>
            <w:tcW w:w="428" w:type="dxa"/>
            <w:tcBorders>
              <w:left w:val="single" w:sz="2" w:space="0" w:color="000000"/>
              <w:bottom w:val="single" w:sz="2" w:space="0" w:color="000000"/>
            </w:tcBorders>
          </w:tcPr>
          <w:p w14:paraId="457F908B"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49D8EEAD" w14:textId="77777777" w:rsidR="00DB4283" w:rsidRDefault="00DB4283" w:rsidP="004450AF">
            <w:pPr>
              <w:pStyle w:val="affff8"/>
            </w:pPr>
            <w:r>
              <w:t>3015</w:t>
            </w:r>
          </w:p>
        </w:tc>
        <w:tc>
          <w:tcPr>
            <w:tcW w:w="2550" w:type="dxa"/>
            <w:vMerge/>
            <w:tcBorders>
              <w:left w:val="single" w:sz="2" w:space="0" w:color="000000"/>
              <w:bottom w:val="single" w:sz="2" w:space="0" w:color="000000"/>
            </w:tcBorders>
          </w:tcPr>
          <w:p w14:paraId="224935F2" w14:textId="77777777" w:rsidR="00DB4283" w:rsidRDefault="00DB4283" w:rsidP="004450AF">
            <w:pPr>
              <w:widowControl w:val="0"/>
            </w:pPr>
          </w:p>
        </w:tc>
        <w:tc>
          <w:tcPr>
            <w:tcW w:w="630" w:type="dxa"/>
            <w:tcBorders>
              <w:left w:val="single" w:sz="2" w:space="0" w:color="000000"/>
              <w:bottom w:val="single" w:sz="2" w:space="0" w:color="000000"/>
            </w:tcBorders>
          </w:tcPr>
          <w:p w14:paraId="6DA7493F" w14:textId="77777777" w:rsidR="00DB4283" w:rsidRDefault="00DB4283" w:rsidP="004450AF">
            <w:pPr>
              <w:pStyle w:val="affff8"/>
            </w:pPr>
            <w:r>
              <w:t>31</w:t>
            </w:r>
          </w:p>
        </w:tc>
        <w:tc>
          <w:tcPr>
            <w:tcW w:w="614" w:type="dxa"/>
            <w:tcBorders>
              <w:left w:val="single" w:sz="2" w:space="0" w:color="000000"/>
              <w:bottom w:val="single" w:sz="2" w:space="0" w:color="000000"/>
            </w:tcBorders>
          </w:tcPr>
          <w:p w14:paraId="45B1E8E7" w14:textId="77777777" w:rsidR="00DB4283" w:rsidRDefault="00DB4283" w:rsidP="004450AF">
            <w:pPr>
              <w:pStyle w:val="affff8"/>
            </w:pPr>
            <w:r>
              <w:t>1</w:t>
            </w:r>
          </w:p>
        </w:tc>
        <w:tc>
          <w:tcPr>
            <w:tcW w:w="691" w:type="dxa"/>
            <w:tcBorders>
              <w:left w:val="single" w:sz="2" w:space="0" w:color="000000"/>
              <w:bottom w:val="single" w:sz="2" w:space="0" w:color="000000"/>
            </w:tcBorders>
          </w:tcPr>
          <w:p w14:paraId="5540B8DD" w14:textId="77777777" w:rsidR="00DB4283" w:rsidRDefault="00DB4283" w:rsidP="004450AF">
            <w:pPr>
              <w:pStyle w:val="affff8"/>
            </w:pPr>
            <w:r>
              <w:t>4</w:t>
            </w:r>
          </w:p>
        </w:tc>
        <w:tc>
          <w:tcPr>
            <w:tcW w:w="6283" w:type="dxa"/>
            <w:tcBorders>
              <w:left w:val="single" w:sz="2" w:space="0" w:color="000000"/>
              <w:bottom w:val="single" w:sz="2" w:space="0" w:color="000000"/>
            </w:tcBorders>
          </w:tcPr>
          <w:p w14:paraId="2F00D30C" w14:textId="77777777" w:rsidR="00DB4283" w:rsidRDefault="00DB4283" w:rsidP="004450AF">
            <w:pPr>
              <w:pStyle w:val="affff8"/>
            </w:pPr>
            <w:r>
              <w:t>документ не является исполнительным</w:t>
            </w:r>
          </w:p>
        </w:tc>
        <w:tc>
          <w:tcPr>
            <w:tcW w:w="2265" w:type="dxa"/>
            <w:tcBorders>
              <w:left w:val="single" w:sz="2" w:space="0" w:color="000000"/>
              <w:bottom w:val="single" w:sz="2" w:space="0" w:color="000000"/>
              <w:right w:val="single" w:sz="2" w:space="0" w:color="000000"/>
            </w:tcBorders>
          </w:tcPr>
          <w:p w14:paraId="4DAD4841" w14:textId="77777777" w:rsidR="00DB4283" w:rsidRDefault="00DB4283" w:rsidP="004450AF">
            <w:pPr>
              <w:pStyle w:val="affff8"/>
            </w:pPr>
            <w:r>
              <w:t>71</w:t>
            </w:r>
          </w:p>
        </w:tc>
      </w:tr>
      <w:tr w:rsidR="00DB4283" w14:paraId="5F33EBA8" w14:textId="77777777" w:rsidTr="004450AF">
        <w:trPr>
          <w:trHeight w:val="256"/>
        </w:trPr>
        <w:tc>
          <w:tcPr>
            <w:tcW w:w="428" w:type="dxa"/>
            <w:tcBorders>
              <w:left w:val="single" w:sz="2" w:space="0" w:color="000000"/>
              <w:bottom w:val="single" w:sz="2" w:space="0" w:color="000000"/>
            </w:tcBorders>
          </w:tcPr>
          <w:p w14:paraId="6ECA8421"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6A3BE836" w14:textId="77777777" w:rsidR="00DB4283" w:rsidRDefault="00DB4283" w:rsidP="004450AF">
            <w:pPr>
              <w:pStyle w:val="affff8"/>
            </w:pPr>
            <w:r>
              <w:t>3016</w:t>
            </w:r>
          </w:p>
        </w:tc>
        <w:tc>
          <w:tcPr>
            <w:tcW w:w="2550" w:type="dxa"/>
            <w:vMerge/>
            <w:tcBorders>
              <w:left w:val="single" w:sz="2" w:space="0" w:color="000000"/>
              <w:bottom w:val="single" w:sz="2" w:space="0" w:color="000000"/>
            </w:tcBorders>
          </w:tcPr>
          <w:p w14:paraId="17485422" w14:textId="77777777" w:rsidR="00DB4283" w:rsidRDefault="00DB4283" w:rsidP="004450AF">
            <w:pPr>
              <w:widowControl w:val="0"/>
            </w:pPr>
          </w:p>
        </w:tc>
        <w:tc>
          <w:tcPr>
            <w:tcW w:w="630" w:type="dxa"/>
            <w:tcBorders>
              <w:left w:val="single" w:sz="2" w:space="0" w:color="000000"/>
              <w:bottom w:val="single" w:sz="2" w:space="0" w:color="000000"/>
            </w:tcBorders>
          </w:tcPr>
          <w:p w14:paraId="4CD06123" w14:textId="77777777" w:rsidR="00DB4283" w:rsidRDefault="00DB4283" w:rsidP="004450AF">
            <w:pPr>
              <w:pStyle w:val="affff8"/>
            </w:pPr>
            <w:r>
              <w:t>31</w:t>
            </w:r>
          </w:p>
        </w:tc>
        <w:tc>
          <w:tcPr>
            <w:tcW w:w="614" w:type="dxa"/>
            <w:tcBorders>
              <w:left w:val="single" w:sz="2" w:space="0" w:color="000000"/>
              <w:bottom w:val="single" w:sz="2" w:space="0" w:color="000000"/>
            </w:tcBorders>
          </w:tcPr>
          <w:p w14:paraId="712B4BCF" w14:textId="77777777" w:rsidR="00DB4283" w:rsidRDefault="00DB4283" w:rsidP="004450AF">
            <w:pPr>
              <w:pStyle w:val="affff8"/>
            </w:pPr>
            <w:r>
              <w:t>1</w:t>
            </w:r>
          </w:p>
        </w:tc>
        <w:tc>
          <w:tcPr>
            <w:tcW w:w="691" w:type="dxa"/>
            <w:tcBorders>
              <w:left w:val="single" w:sz="2" w:space="0" w:color="000000"/>
              <w:bottom w:val="single" w:sz="2" w:space="0" w:color="000000"/>
            </w:tcBorders>
          </w:tcPr>
          <w:p w14:paraId="25084B12" w14:textId="77777777" w:rsidR="00DB4283" w:rsidRDefault="00DB4283" w:rsidP="004450AF">
            <w:pPr>
              <w:pStyle w:val="affff8"/>
            </w:pPr>
            <w:r>
              <w:t>8</w:t>
            </w:r>
          </w:p>
        </w:tc>
        <w:tc>
          <w:tcPr>
            <w:tcW w:w="6283" w:type="dxa"/>
            <w:tcBorders>
              <w:left w:val="single" w:sz="2" w:space="0" w:color="000000"/>
              <w:bottom w:val="single" w:sz="2" w:space="0" w:color="000000"/>
            </w:tcBorders>
          </w:tcPr>
          <w:p w14:paraId="4A34C994" w14:textId="77777777" w:rsidR="00DB4283" w:rsidRDefault="00DB4283" w:rsidP="004450AF">
            <w:pPr>
              <w:pStyle w:val="affff8"/>
            </w:pPr>
            <w:r>
              <w:t>ИД не подлежит исполнению ФССП</w:t>
            </w:r>
          </w:p>
        </w:tc>
        <w:tc>
          <w:tcPr>
            <w:tcW w:w="2265" w:type="dxa"/>
            <w:tcBorders>
              <w:left w:val="single" w:sz="2" w:space="0" w:color="000000"/>
              <w:bottom w:val="single" w:sz="2" w:space="0" w:color="000000"/>
              <w:right w:val="single" w:sz="2" w:space="0" w:color="000000"/>
            </w:tcBorders>
          </w:tcPr>
          <w:p w14:paraId="66261D03" w14:textId="77777777" w:rsidR="00DB4283" w:rsidRDefault="00DB4283" w:rsidP="004450AF">
            <w:pPr>
              <w:pStyle w:val="affff8"/>
            </w:pPr>
            <w:r>
              <w:t>72</w:t>
            </w:r>
          </w:p>
        </w:tc>
      </w:tr>
      <w:tr w:rsidR="00DB4283" w14:paraId="207125A6" w14:textId="77777777" w:rsidTr="004450AF">
        <w:trPr>
          <w:trHeight w:val="256"/>
        </w:trPr>
        <w:tc>
          <w:tcPr>
            <w:tcW w:w="428" w:type="dxa"/>
            <w:tcBorders>
              <w:left w:val="single" w:sz="2" w:space="0" w:color="000000"/>
              <w:bottom w:val="single" w:sz="2" w:space="0" w:color="000000"/>
            </w:tcBorders>
          </w:tcPr>
          <w:p w14:paraId="65E477A0"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08CE2F09" w14:textId="77777777" w:rsidR="00DB4283" w:rsidRDefault="00DB4283" w:rsidP="004450AF">
            <w:pPr>
              <w:pStyle w:val="affff8"/>
            </w:pPr>
            <w:r>
              <w:t>3018</w:t>
            </w:r>
          </w:p>
        </w:tc>
        <w:tc>
          <w:tcPr>
            <w:tcW w:w="2550" w:type="dxa"/>
            <w:vMerge/>
            <w:tcBorders>
              <w:left w:val="single" w:sz="2" w:space="0" w:color="000000"/>
              <w:bottom w:val="single" w:sz="2" w:space="0" w:color="000000"/>
            </w:tcBorders>
          </w:tcPr>
          <w:p w14:paraId="68EF340C" w14:textId="77777777" w:rsidR="00DB4283" w:rsidRDefault="00DB4283" w:rsidP="004450AF">
            <w:pPr>
              <w:widowControl w:val="0"/>
            </w:pPr>
          </w:p>
        </w:tc>
        <w:tc>
          <w:tcPr>
            <w:tcW w:w="630" w:type="dxa"/>
            <w:tcBorders>
              <w:left w:val="single" w:sz="2" w:space="0" w:color="000000"/>
              <w:bottom w:val="single" w:sz="2" w:space="0" w:color="000000"/>
            </w:tcBorders>
          </w:tcPr>
          <w:p w14:paraId="3BACB103" w14:textId="77777777" w:rsidR="00DB4283" w:rsidRDefault="00DB4283" w:rsidP="004450AF">
            <w:pPr>
              <w:pStyle w:val="affff8"/>
            </w:pPr>
            <w:r>
              <w:t>31</w:t>
            </w:r>
          </w:p>
        </w:tc>
        <w:tc>
          <w:tcPr>
            <w:tcW w:w="614" w:type="dxa"/>
            <w:tcBorders>
              <w:left w:val="single" w:sz="2" w:space="0" w:color="000000"/>
              <w:bottom w:val="single" w:sz="2" w:space="0" w:color="000000"/>
            </w:tcBorders>
          </w:tcPr>
          <w:p w14:paraId="6B0F9535" w14:textId="77777777" w:rsidR="00DB4283" w:rsidRDefault="00DB4283" w:rsidP="004450AF">
            <w:pPr>
              <w:pStyle w:val="affff8"/>
            </w:pPr>
            <w:r>
              <w:t>1</w:t>
            </w:r>
          </w:p>
        </w:tc>
        <w:tc>
          <w:tcPr>
            <w:tcW w:w="691" w:type="dxa"/>
            <w:tcBorders>
              <w:left w:val="single" w:sz="2" w:space="0" w:color="000000"/>
              <w:bottom w:val="single" w:sz="2" w:space="0" w:color="000000"/>
            </w:tcBorders>
          </w:tcPr>
          <w:p w14:paraId="4FDBF948" w14:textId="77777777" w:rsidR="00DB4283" w:rsidRDefault="00DB4283" w:rsidP="004450AF">
            <w:pPr>
              <w:pStyle w:val="affff8"/>
            </w:pPr>
            <w:r>
              <w:t>6</w:t>
            </w:r>
          </w:p>
        </w:tc>
        <w:tc>
          <w:tcPr>
            <w:tcW w:w="6283" w:type="dxa"/>
            <w:tcBorders>
              <w:left w:val="single" w:sz="2" w:space="0" w:color="000000"/>
              <w:bottom w:val="single" w:sz="2" w:space="0" w:color="000000"/>
            </w:tcBorders>
          </w:tcPr>
          <w:p w14:paraId="44F70FB4" w14:textId="77777777" w:rsidR="00DB4283" w:rsidRDefault="00DB4283" w:rsidP="004450AF">
            <w:pPr>
              <w:pStyle w:val="affff8"/>
            </w:pPr>
            <w:r>
              <w:t>ИД был ранее окончен фактическим исполнением</w:t>
            </w:r>
          </w:p>
        </w:tc>
        <w:tc>
          <w:tcPr>
            <w:tcW w:w="2265" w:type="dxa"/>
            <w:tcBorders>
              <w:left w:val="single" w:sz="2" w:space="0" w:color="000000"/>
              <w:bottom w:val="single" w:sz="2" w:space="0" w:color="000000"/>
              <w:right w:val="single" w:sz="2" w:space="0" w:color="000000"/>
            </w:tcBorders>
          </w:tcPr>
          <w:p w14:paraId="55225058" w14:textId="77777777" w:rsidR="00DB4283" w:rsidRDefault="00DB4283" w:rsidP="004450AF">
            <w:pPr>
              <w:pStyle w:val="affff8"/>
            </w:pPr>
            <w:r>
              <w:t>73</w:t>
            </w:r>
          </w:p>
        </w:tc>
      </w:tr>
      <w:tr w:rsidR="00DB4283" w14:paraId="5C7809DD" w14:textId="77777777" w:rsidTr="004450AF">
        <w:trPr>
          <w:trHeight w:val="256"/>
        </w:trPr>
        <w:tc>
          <w:tcPr>
            <w:tcW w:w="428" w:type="dxa"/>
            <w:tcBorders>
              <w:left w:val="single" w:sz="2" w:space="0" w:color="000000"/>
              <w:bottom w:val="single" w:sz="2" w:space="0" w:color="000000"/>
            </w:tcBorders>
          </w:tcPr>
          <w:p w14:paraId="2FBE1770"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2A95FE21" w14:textId="77777777" w:rsidR="00DB4283" w:rsidRDefault="00DB4283" w:rsidP="004450AF">
            <w:pPr>
              <w:pStyle w:val="affff8"/>
            </w:pPr>
            <w:r>
              <w:t>3020</w:t>
            </w:r>
          </w:p>
        </w:tc>
        <w:tc>
          <w:tcPr>
            <w:tcW w:w="2550" w:type="dxa"/>
            <w:vMerge/>
            <w:tcBorders>
              <w:left w:val="single" w:sz="2" w:space="0" w:color="000000"/>
              <w:bottom w:val="single" w:sz="2" w:space="0" w:color="000000"/>
            </w:tcBorders>
          </w:tcPr>
          <w:p w14:paraId="5742F4AE" w14:textId="77777777" w:rsidR="00DB4283" w:rsidRDefault="00DB4283" w:rsidP="004450AF">
            <w:pPr>
              <w:widowControl w:val="0"/>
            </w:pPr>
          </w:p>
        </w:tc>
        <w:tc>
          <w:tcPr>
            <w:tcW w:w="630" w:type="dxa"/>
            <w:tcBorders>
              <w:left w:val="single" w:sz="2" w:space="0" w:color="000000"/>
              <w:bottom w:val="single" w:sz="2" w:space="0" w:color="000000"/>
            </w:tcBorders>
          </w:tcPr>
          <w:p w14:paraId="3EB195FF" w14:textId="77777777" w:rsidR="00DB4283" w:rsidRDefault="00DB4283" w:rsidP="004450AF">
            <w:pPr>
              <w:pStyle w:val="affff8"/>
            </w:pPr>
            <w:r>
              <w:t>13</w:t>
            </w:r>
          </w:p>
        </w:tc>
        <w:tc>
          <w:tcPr>
            <w:tcW w:w="614" w:type="dxa"/>
            <w:tcBorders>
              <w:left w:val="single" w:sz="2" w:space="0" w:color="000000"/>
              <w:bottom w:val="single" w:sz="2" w:space="0" w:color="000000"/>
            </w:tcBorders>
          </w:tcPr>
          <w:p w14:paraId="3DD428DC" w14:textId="77777777" w:rsidR="00DB4283" w:rsidRDefault="00DB4283" w:rsidP="004450AF">
            <w:pPr>
              <w:pStyle w:val="affff8"/>
            </w:pPr>
            <w:r>
              <w:t>1</w:t>
            </w:r>
          </w:p>
        </w:tc>
        <w:tc>
          <w:tcPr>
            <w:tcW w:w="691" w:type="dxa"/>
            <w:tcBorders>
              <w:left w:val="single" w:sz="2" w:space="0" w:color="000000"/>
              <w:bottom w:val="single" w:sz="2" w:space="0" w:color="000000"/>
            </w:tcBorders>
          </w:tcPr>
          <w:p w14:paraId="0F3055DE" w14:textId="77777777" w:rsidR="00DB4283" w:rsidRDefault="00DB4283" w:rsidP="004450AF">
            <w:pPr>
              <w:pStyle w:val="affff8"/>
            </w:pPr>
            <w:r>
              <w:t>7</w:t>
            </w:r>
          </w:p>
        </w:tc>
        <w:tc>
          <w:tcPr>
            <w:tcW w:w="6283" w:type="dxa"/>
            <w:tcBorders>
              <w:left w:val="single" w:sz="2" w:space="0" w:color="000000"/>
              <w:bottom w:val="single" w:sz="2" w:space="0" w:color="000000"/>
            </w:tcBorders>
          </w:tcPr>
          <w:p w14:paraId="4C5AE63C" w14:textId="77777777" w:rsidR="00DB4283" w:rsidRDefault="00DB4283" w:rsidP="004450AF">
            <w:pPr>
              <w:pStyle w:val="affff8"/>
            </w:pPr>
            <w:r>
              <w:t>не указана дата выдачи исполнительного документа</w:t>
            </w:r>
          </w:p>
        </w:tc>
        <w:tc>
          <w:tcPr>
            <w:tcW w:w="2265" w:type="dxa"/>
            <w:tcBorders>
              <w:left w:val="single" w:sz="2" w:space="0" w:color="000000"/>
              <w:bottom w:val="single" w:sz="2" w:space="0" w:color="000000"/>
              <w:right w:val="single" w:sz="2" w:space="0" w:color="000000"/>
            </w:tcBorders>
          </w:tcPr>
          <w:p w14:paraId="563F7BAA" w14:textId="77777777" w:rsidR="00DB4283" w:rsidRDefault="00DB4283" w:rsidP="004450AF">
            <w:pPr>
              <w:pStyle w:val="affff8"/>
            </w:pPr>
            <w:r>
              <w:t>74</w:t>
            </w:r>
          </w:p>
        </w:tc>
      </w:tr>
      <w:tr w:rsidR="00DB4283" w14:paraId="4CDDEB7F" w14:textId="77777777" w:rsidTr="004450AF">
        <w:trPr>
          <w:trHeight w:val="256"/>
        </w:trPr>
        <w:tc>
          <w:tcPr>
            <w:tcW w:w="428" w:type="dxa"/>
            <w:tcBorders>
              <w:left w:val="single" w:sz="2" w:space="0" w:color="000000"/>
              <w:bottom w:val="single" w:sz="2" w:space="0" w:color="000000"/>
            </w:tcBorders>
          </w:tcPr>
          <w:p w14:paraId="041F4CB7"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3FCEAB66" w14:textId="77777777" w:rsidR="00DB4283" w:rsidRDefault="00DB4283" w:rsidP="004450AF">
            <w:pPr>
              <w:pStyle w:val="affff8"/>
            </w:pPr>
            <w:r>
              <w:t>3021</w:t>
            </w:r>
          </w:p>
        </w:tc>
        <w:tc>
          <w:tcPr>
            <w:tcW w:w="2550" w:type="dxa"/>
            <w:vMerge/>
            <w:tcBorders>
              <w:left w:val="single" w:sz="2" w:space="0" w:color="000000"/>
              <w:bottom w:val="single" w:sz="2" w:space="0" w:color="000000"/>
            </w:tcBorders>
          </w:tcPr>
          <w:p w14:paraId="76923441" w14:textId="77777777" w:rsidR="00DB4283" w:rsidRDefault="00DB4283" w:rsidP="004450AF">
            <w:pPr>
              <w:widowControl w:val="0"/>
            </w:pPr>
          </w:p>
        </w:tc>
        <w:tc>
          <w:tcPr>
            <w:tcW w:w="630" w:type="dxa"/>
            <w:tcBorders>
              <w:left w:val="single" w:sz="2" w:space="0" w:color="000000"/>
              <w:bottom w:val="single" w:sz="2" w:space="0" w:color="000000"/>
            </w:tcBorders>
          </w:tcPr>
          <w:p w14:paraId="61EB9766" w14:textId="77777777" w:rsidR="00DB4283" w:rsidRDefault="00DB4283" w:rsidP="004450AF">
            <w:pPr>
              <w:pStyle w:val="affff8"/>
            </w:pPr>
            <w:r>
              <w:t>13</w:t>
            </w:r>
          </w:p>
        </w:tc>
        <w:tc>
          <w:tcPr>
            <w:tcW w:w="614" w:type="dxa"/>
            <w:tcBorders>
              <w:left w:val="single" w:sz="2" w:space="0" w:color="000000"/>
              <w:bottom w:val="single" w:sz="2" w:space="0" w:color="000000"/>
            </w:tcBorders>
          </w:tcPr>
          <w:p w14:paraId="261C1293" w14:textId="77777777" w:rsidR="00DB4283" w:rsidRDefault="00DB4283" w:rsidP="004450AF">
            <w:pPr>
              <w:pStyle w:val="affff8"/>
            </w:pPr>
            <w:r>
              <w:t>1.1</w:t>
            </w:r>
          </w:p>
        </w:tc>
        <w:tc>
          <w:tcPr>
            <w:tcW w:w="691" w:type="dxa"/>
            <w:tcBorders>
              <w:left w:val="single" w:sz="2" w:space="0" w:color="000000"/>
              <w:bottom w:val="single" w:sz="2" w:space="0" w:color="000000"/>
            </w:tcBorders>
          </w:tcPr>
          <w:p w14:paraId="1E01682C" w14:textId="77777777" w:rsidR="00DB4283" w:rsidRDefault="00DB4283" w:rsidP="004450AF">
            <w:pPr>
              <w:pStyle w:val="affff8"/>
            </w:pPr>
          </w:p>
        </w:tc>
        <w:tc>
          <w:tcPr>
            <w:tcW w:w="6283" w:type="dxa"/>
            <w:tcBorders>
              <w:left w:val="single" w:sz="2" w:space="0" w:color="000000"/>
              <w:bottom w:val="single" w:sz="2" w:space="0" w:color="000000"/>
            </w:tcBorders>
          </w:tcPr>
          <w:p w14:paraId="37062080" w14:textId="77777777" w:rsidR="00DB4283" w:rsidRDefault="00DB4283" w:rsidP="004450AF">
            <w:pPr>
              <w:pStyle w:val="affff8"/>
            </w:pPr>
            <w:r>
              <w:t>Нет отметки  о неуплате должником административного штрафа</w:t>
            </w:r>
          </w:p>
        </w:tc>
        <w:tc>
          <w:tcPr>
            <w:tcW w:w="2265" w:type="dxa"/>
            <w:tcBorders>
              <w:left w:val="single" w:sz="2" w:space="0" w:color="000000"/>
              <w:bottom w:val="single" w:sz="2" w:space="0" w:color="000000"/>
              <w:right w:val="single" w:sz="2" w:space="0" w:color="000000"/>
            </w:tcBorders>
          </w:tcPr>
          <w:p w14:paraId="0119910A" w14:textId="77777777" w:rsidR="00DB4283" w:rsidRDefault="00DB4283" w:rsidP="004450AF">
            <w:pPr>
              <w:pStyle w:val="affff8"/>
            </w:pPr>
            <w:r>
              <w:t>75</w:t>
            </w:r>
          </w:p>
        </w:tc>
      </w:tr>
      <w:tr w:rsidR="00DB4283" w14:paraId="02C2A428" w14:textId="77777777" w:rsidTr="004450AF">
        <w:trPr>
          <w:trHeight w:val="256"/>
        </w:trPr>
        <w:tc>
          <w:tcPr>
            <w:tcW w:w="428" w:type="dxa"/>
            <w:tcBorders>
              <w:left w:val="single" w:sz="2" w:space="0" w:color="000000"/>
              <w:bottom w:val="single" w:sz="2" w:space="0" w:color="000000"/>
            </w:tcBorders>
          </w:tcPr>
          <w:p w14:paraId="78A0502F"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393119B4" w14:textId="77777777" w:rsidR="00DB4283" w:rsidRDefault="00DB4283" w:rsidP="004450AF">
            <w:pPr>
              <w:pStyle w:val="affff8"/>
            </w:pPr>
            <w:r>
              <w:t>3022</w:t>
            </w:r>
          </w:p>
        </w:tc>
        <w:tc>
          <w:tcPr>
            <w:tcW w:w="2550" w:type="dxa"/>
            <w:vMerge/>
            <w:tcBorders>
              <w:left w:val="single" w:sz="2" w:space="0" w:color="000000"/>
              <w:bottom w:val="single" w:sz="2" w:space="0" w:color="000000"/>
            </w:tcBorders>
          </w:tcPr>
          <w:p w14:paraId="2BB3E755" w14:textId="77777777" w:rsidR="00DB4283" w:rsidRDefault="00DB4283" w:rsidP="004450AF">
            <w:pPr>
              <w:widowControl w:val="0"/>
            </w:pPr>
          </w:p>
        </w:tc>
        <w:tc>
          <w:tcPr>
            <w:tcW w:w="630" w:type="dxa"/>
            <w:tcBorders>
              <w:left w:val="single" w:sz="2" w:space="0" w:color="000000"/>
              <w:bottom w:val="single" w:sz="2" w:space="0" w:color="000000"/>
            </w:tcBorders>
          </w:tcPr>
          <w:p w14:paraId="2FBE72A9" w14:textId="77777777" w:rsidR="00DB4283" w:rsidRDefault="00DB4283" w:rsidP="004450AF">
            <w:pPr>
              <w:pStyle w:val="affff8"/>
            </w:pPr>
            <w:r>
              <w:t>31</w:t>
            </w:r>
          </w:p>
        </w:tc>
        <w:tc>
          <w:tcPr>
            <w:tcW w:w="614" w:type="dxa"/>
            <w:tcBorders>
              <w:left w:val="single" w:sz="2" w:space="0" w:color="000000"/>
              <w:bottom w:val="single" w:sz="2" w:space="0" w:color="000000"/>
            </w:tcBorders>
          </w:tcPr>
          <w:p w14:paraId="38417B83" w14:textId="77777777" w:rsidR="00DB4283" w:rsidRDefault="00DB4283" w:rsidP="004450AF">
            <w:pPr>
              <w:pStyle w:val="affff8"/>
            </w:pPr>
            <w:r>
              <w:t>1</w:t>
            </w:r>
          </w:p>
        </w:tc>
        <w:tc>
          <w:tcPr>
            <w:tcW w:w="691" w:type="dxa"/>
            <w:tcBorders>
              <w:left w:val="single" w:sz="2" w:space="0" w:color="000000"/>
              <w:bottom w:val="single" w:sz="2" w:space="0" w:color="000000"/>
            </w:tcBorders>
          </w:tcPr>
          <w:p w14:paraId="432C1A52" w14:textId="77777777" w:rsidR="00DB4283" w:rsidRDefault="00DB4283" w:rsidP="004450AF">
            <w:pPr>
              <w:pStyle w:val="affff8"/>
            </w:pPr>
            <w:r>
              <w:t>8</w:t>
            </w:r>
          </w:p>
        </w:tc>
        <w:tc>
          <w:tcPr>
            <w:tcW w:w="6283" w:type="dxa"/>
            <w:tcBorders>
              <w:left w:val="single" w:sz="2" w:space="0" w:color="000000"/>
              <w:bottom w:val="single" w:sz="2" w:space="0" w:color="000000"/>
            </w:tcBorders>
          </w:tcPr>
          <w:p w14:paraId="0DFA8B71" w14:textId="77777777" w:rsidR="00DB4283" w:rsidRDefault="00DB4283" w:rsidP="004450AF">
            <w:pPr>
              <w:pStyle w:val="affff8"/>
            </w:pPr>
            <w:r>
              <w:t>в связи с исполнением требований ИД до возбуждения ИП</w:t>
            </w:r>
          </w:p>
        </w:tc>
        <w:tc>
          <w:tcPr>
            <w:tcW w:w="2265" w:type="dxa"/>
            <w:tcBorders>
              <w:left w:val="single" w:sz="2" w:space="0" w:color="000000"/>
              <w:bottom w:val="single" w:sz="2" w:space="0" w:color="000000"/>
              <w:right w:val="single" w:sz="2" w:space="0" w:color="000000"/>
            </w:tcBorders>
          </w:tcPr>
          <w:p w14:paraId="5FC424BF" w14:textId="77777777" w:rsidR="00DB4283" w:rsidRDefault="00DB4283" w:rsidP="004450AF">
            <w:pPr>
              <w:pStyle w:val="affff8"/>
            </w:pPr>
            <w:r>
              <w:t>76</w:t>
            </w:r>
          </w:p>
        </w:tc>
      </w:tr>
      <w:tr w:rsidR="00DB4283" w14:paraId="54CB6947" w14:textId="77777777" w:rsidTr="004450AF">
        <w:trPr>
          <w:trHeight w:val="256"/>
        </w:trPr>
        <w:tc>
          <w:tcPr>
            <w:tcW w:w="428" w:type="dxa"/>
            <w:tcBorders>
              <w:left w:val="single" w:sz="2" w:space="0" w:color="000000"/>
              <w:bottom w:val="single" w:sz="2" w:space="0" w:color="000000"/>
            </w:tcBorders>
          </w:tcPr>
          <w:p w14:paraId="0020542C"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7349D3F5" w14:textId="77777777" w:rsidR="00DB4283" w:rsidRDefault="00DB4283" w:rsidP="004450AF">
            <w:pPr>
              <w:pStyle w:val="affff8"/>
            </w:pPr>
            <w:r>
              <w:t>3023</w:t>
            </w:r>
          </w:p>
        </w:tc>
        <w:tc>
          <w:tcPr>
            <w:tcW w:w="2550" w:type="dxa"/>
            <w:vMerge/>
            <w:tcBorders>
              <w:left w:val="single" w:sz="2" w:space="0" w:color="000000"/>
              <w:bottom w:val="single" w:sz="2" w:space="0" w:color="000000"/>
            </w:tcBorders>
          </w:tcPr>
          <w:p w14:paraId="725542C6" w14:textId="77777777" w:rsidR="00DB4283" w:rsidRDefault="00DB4283" w:rsidP="004450AF">
            <w:pPr>
              <w:widowControl w:val="0"/>
            </w:pPr>
          </w:p>
        </w:tc>
        <w:tc>
          <w:tcPr>
            <w:tcW w:w="630" w:type="dxa"/>
            <w:tcBorders>
              <w:left w:val="single" w:sz="2" w:space="0" w:color="000000"/>
              <w:bottom w:val="single" w:sz="2" w:space="0" w:color="000000"/>
            </w:tcBorders>
          </w:tcPr>
          <w:p w14:paraId="4BEFA1C9" w14:textId="77777777" w:rsidR="00DB4283" w:rsidRDefault="00DB4283" w:rsidP="004450AF">
            <w:pPr>
              <w:pStyle w:val="affff8"/>
            </w:pPr>
            <w:r>
              <w:t>31</w:t>
            </w:r>
          </w:p>
        </w:tc>
        <w:tc>
          <w:tcPr>
            <w:tcW w:w="614" w:type="dxa"/>
            <w:tcBorders>
              <w:left w:val="single" w:sz="2" w:space="0" w:color="000000"/>
              <w:bottom w:val="single" w:sz="2" w:space="0" w:color="000000"/>
            </w:tcBorders>
          </w:tcPr>
          <w:p w14:paraId="431E7F99" w14:textId="77777777" w:rsidR="00DB4283" w:rsidRDefault="00DB4283" w:rsidP="004450AF">
            <w:pPr>
              <w:pStyle w:val="affff8"/>
            </w:pPr>
            <w:r>
              <w:t>1</w:t>
            </w:r>
          </w:p>
        </w:tc>
        <w:tc>
          <w:tcPr>
            <w:tcW w:w="691" w:type="dxa"/>
            <w:tcBorders>
              <w:left w:val="single" w:sz="2" w:space="0" w:color="000000"/>
              <w:bottom w:val="single" w:sz="2" w:space="0" w:color="000000"/>
            </w:tcBorders>
          </w:tcPr>
          <w:p w14:paraId="0411F9C9" w14:textId="77777777" w:rsidR="00DB4283" w:rsidRDefault="00DB4283" w:rsidP="004450AF">
            <w:pPr>
              <w:pStyle w:val="affff8"/>
            </w:pPr>
            <w:r>
              <w:t>9</w:t>
            </w:r>
          </w:p>
        </w:tc>
        <w:tc>
          <w:tcPr>
            <w:tcW w:w="6283" w:type="dxa"/>
            <w:tcBorders>
              <w:left w:val="single" w:sz="2" w:space="0" w:color="000000"/>
              <w:bottom w:val="single" w:sz="2" w:space="0" w:color="000000"/>
            </w:tcBorders>
          </w:tcPr>
          <w:p w14:paraId="40A84865" w14:textId="77777777" w:rsidR="00DB4283" w:rsidRDefault="00DB4283" w:rsidP="004450AF">
            <w:pPr>
              <w:pStyle w:val="affff8"/>
            </w:pPr>
            <w:r>
              <w:t>ИД предъявлен к исполнению с нарушением ч. 2.1 статьи 30</w:t>
            </w:r>
          </w:p>
        </w:tc>
        <w:tc>
          <w:tcPr>
            <w:tcW w:w="2265" w:type="dxa"/>
            <w:tcBorders>
              <w:left w:val="single" w:sz="2" w:space="0" w:color="000000"/>
              <w:bottom w:val="single" w:sz="2" w:space="0" w:color="000000"/>
              <w:right w:val="single" w:sz="2" w:space="0" w:color="000000"/>
            </w:tcBorders>
          </w:tcPr>
          <w:p w14:paraId="12EE2342" w14:textId="77777777" w:rsidR="00DB4283" w:rsidRDefault="00DB4283" w:rsidP="004450AF">
            <w:pPr>
              <w:pStyle w:val="affff8"/>
            </w:pPr>
            <w:r>
              <w:t>77</w:t>
            </w:r>
          </w:p>
        </w:tc>
      </w:tr>
      <w:tr w:rsidR="00DB4283" w14:paraId="7B5A3540" w14:textId="77777777" w:rsidTr="004450AF">
        <w:trPr>
          <w:trHeight w:val="256"/>
        </w:trPr>
        <w:tc>
          <w:tcPr>
            <w:tcW w:w="428" w:type="dxa"/>
            <w:tcBorders>
              <w:left w:val="single" w:sz="2" w:space="0" w:color="000000"/>
              <w:bottom w:val="single" w:sz="2" w:space="0" w:color="000000"/>
            </w:tcBorders>
          </w:tcPr>
          <w:p w14:paraId="1A929B84"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0564DED0" w14:textId="77777777" w:rsidR="00DB4283" w:rsidRDefault="00DB4283" w:rsidP="004450AF">
            <w:pPr>
              <w:pStyle w:val="affff8"/>
            </w:pPr>
            <w:r>
              <w:t>3024</w:t>
            </w:r>
          </w:p>
        </w:tc>
        <w:tc>
          <w:tcPr>
            <w:tcW w:w="2550" w:type="dxa"/>
            <w:vMerge/>
            <w:tcBorders>
              <w:left w:val="single" w:sz="2" w:space="0" w:color="000000"/>
              <w:bottom w:val="single" w:sz="2" w:space="0" w:color="000000"/>
            </w:tcBorders>
          </w:tcPr>
          <w:p w14:paraId="09C48C76" w14:textId="77777777" w:rsidR="00DB4283" w:rsidRDefault="00DB4283" w:rsidP="004450AF">
            <w:pPr>
              <w:widowControl w:val="0"/>
            </w:pPr>
          </w:p>
        </w:tc>
        <w:tc>
          <w:tcPr>
            <w:tcW w:w="630" w:type="dxa"/>
            <w:tcBorders>
              <w:left w:val="single" w:sz="2" w:space="0" w:color="000000"/>
              <w:bottom w:val="single" w:sz="2" w:space="0" w:color="000000"/>
            </w:tcBorders>
          </w:tcPr>
          <w:p w14:paraId="544D3580" w14:textId="77777777" w:rsidR="00DB4283" w:rsidRDefault="00DB4283" w:rsidP="004450AF">
            <w:pPr>
              <w:pStyle w:val="affff8"/>
            </w:pPr>
            <w:r>
              <w:t>13</w:t>
            </w:r>
          </w:p>
        </w:tc>
        <w:tc>
          <w:tcPr>
            <w:tcW w:w="614" w:type="dxa"/>
            <w:tcBorders>
              <w:left w:val="single" w:sz="2" w:space="0" w:color="000000"/>
              <w:bottom w:val="single" w:sz="2" w:space="0" w:color="000000"/>
            </w:tcBorders>
          </w:tcPr>
          <w:p w14:paraId="310A56E7" w14:textId="77777777" w:rsidR="00DB4283" w:rsidRDefault="00DB4283" w:rsidP="004450AF">
            <w:pPr>
              <w:pStyle w:val="affff8"/>
            </w:pPr>
            <w:r>
              <w:t>2</w:t>
            </w:r>
          </w:p>
        </w:tc>
        <w:tc>
          <w:tcPr>
            <w:tcW w:w="691" w:type="dxa"/>
            <w:tcBorders>
              <w:left w:val="single" w:sz="2" w:space="0" w:color="000000"/>
              <w:bottom w:val="single" w:sz="2" w:space="0" w:color="000000"/>
            </w:tcBorders>
          </w:tcPr>
          <w:p w14:paraId="74B4A8DE" w14:textId="77777777" w:rsidR="00DB4283" w:rsidRDefault="00DB4283" w:rsidP="004450AF">
            <w:pPr>
              <w:pStyle w:val="affff8"/>
            </w:pPr>
          </w:p>
        </w:tc>
        <w:tc>
          <w:tcPr>
            <w:tcW w:w="6283" w:type="dxa"/>
            <w:tcBorders>
              <w:left w:val="single" w:sz="2" w:space="0" w:color="000000"/>
              <w:bottom w:val="single" w:sz="2" w:space="0" w:color="000000"/>
            </w:tcBorders>
          </w:tcPr>
          <w:p w14:paraId="51BF3B64" w14:textId="77777777" w:rsidR="00DB4283" w:rsidRDefault="00DB4283" w:rsidP="004450AF">
            <w:pPr>
              <w:pStyle w:val="affff8"/>
            </w:pPr>
            <w:r>
              <w:t>не указана дата прекращения отсрочки или рассрочки исполнения</w:t>
            </w:r>
          </w:p>
        </w:tc>
        <w:tc>
          <w:tcPr>
            <w:tcW w:w="2265" w:type="dxa"/>
            <w:tcBorders>
              <w:left w:val="single" w:sz="2" w:space="0" w:color="000000"/>
              <w:bottom w:val="single" w:sz="2" w:space="0" w:color="000000"/>
              <w:right w:val="single" w:sz="2" w:space="0" w:color="000000"/>
            </w:tcBorders>
          </w:tcPr>
          <w:p w14:paraId="30565727" w14:textId="77777777" w:rsidR="00DB4283" w:rsidRDefault="00DB4283" w:rsidP="004450AF">
            <w:pPr>
              <w:pStyle w:val="affff8"/>
            </w:pPr>
            <w:r>
              <w:t>78</w:t>
            </w:r>
          </w:p>
        </w:tc>
      </w:tr>
      <w:tr w:rsidR="00DB4283" w14:paraId="6D6898F1" w14:textId="77777777" w:rsidTr="004450AF">
        <w:trPr>
          <w:trHeight w:val="256"/>
        </w:trPr>
        <w:tc>
          <w:tcPr>
            <w:tcW w:w="428" w:type="dxa"/>
            <w:tcBorders>
              <w:left w:val="single" w:sz="2" w:space="0" w:color="000000"/>
              <w:bottom w:val="single" w:sz="2" w:space="0" w:color="000000"/>
            </w:tcBorders>
          </w:tcPr>
          <w:p w14:paraId="4EB9E065"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4BE25E2E" w14:textId="77777777" w:rsidR="00DB4283" w:rsidRDefault="00DB4283" w:rsidP="004450AF">
            <w:pPr>
              <w:pStyle w:val="affff8"/>
            </w:pPr>
            <w:r>
              <w:t>3025</w:t>
            </w:r>
          </w:p>
        </w:tc>
        <w:tc>
          <w:tcPr>
            <w:tcW w:w="2550" w:type="dxa"/>
            <w:vMerge/>
            <w:tcBorders>
              <w:left w:val="single" w:sz="2" w:space="0" w:color="000000"/>
              <w:bottom w:val="single" w:sz="2" w:space="0" w:color="000000"/>
            </w:tcBorders>
          </w:tcPr>
          <w:p w14:paraId="4643DC3C" w14:textId="77777777" w:rsidR="00DB4283" w:rsidRDefault="00DB4283" w:rsidP="004450AF">
            <w:pPr>
              <w:widowControl w:val="0"/>
            </w:pPr>
          </w:p>
        </w:tc>
        <w:tc>
          <w:tcPr>
            <w:tcW w:w="630" w:type="dxa"/>
            <w:tcBorders>
              <w:left w:val="single" w:sz="2" w:space="0" w:color="000000"/>
              <w:bottom w:val="single" w:sz="2" w:space="0" w:color="000000"/>
            </w:tcBorders>
          </w:tcPr>
          <w:p w14:paraId="3464B540" w14:textId="77777777" w:rsidR="00DB4283" w:rsidRDefault="00DB4283" w:rsidP="004450AF">
            <w:pPr>
              <w:pStyle w:val="affff8"/>
            </w:pPr>
            <w:r>
              <w:t>13</w:t>
            </w:r>
          </w:p>
        </w:tc>
        <w:tc>
          <w:tcPr>
            <w:tcW w:w="614" w:type="dxa"/>
            <w:tcBorders>
              <w:left w:val="single" w:sz="2" w:space="0" w:color="000000"/>
              <w:bottom w:val="single" w:sz="2" w:space="0" w:color="000000"/>
            </w:tcBorders>
          </w:tcPr>
          <w:p w14:paraId="168A2EB8" w14:textId="77777777" w:rsidR="00DB4283" w:rsidRDefault="00DB4283" w:rsidP="004450AF">
            <w:pPr>
              <w:pStyle w:val="affff8"/>
            </w:pPr>
            <w:r>
              <w:t>3</w:t>
            </w:r>
          </w:p>
        </w:tc>
        <w:tc>
          <w:tcPr>
            <w:tcW w:w="691" w:type="dxa"/>
            <w:tcBorders>
              <w:left w:val="single" w:sz="2" w:space="0" w:color="000000"/>
              <w:bottom w:val="single" w:sz="2" w:space="0" w:color="000000"/>
            </w:tcBorders>
          </w:tcPr>
          <w:p w14:paraId="4E2F13D9" w14:textId="77777777" w:rsidR="00DB4283" w:rsidRDefault="00DB4283" w:rsidP="004450AF">
            <w:pPr>
              <w:pStyle w:val="affff8"/>
            </w:pPr>
          </w:p>
        </w:tc>
        <w:tc>
          <w:tcPr>
            <w:tcW w:w="6283" w:type="dxa"/>
            <w:tcBorders>
              <w:left w:val="single" w:sz="2" w:space="0" w:color="000000"/>
              <w:bottom w:val="single" w:sz="2" w:space="0" w:color="000000"/>
            </w:tcBorders>
          </w:tcPr>
          <w:p w14:paraId="7F193ED9" w14:textId="77777777" w:rsidR="00DB4283" w:rsidRDefault="00DB4283" w:rsidP="004450AF">
            <w:pPr>
              <w:pStyle w:val="affff8"/>
            </w:pPr>
            <w:r>
              <w:t>отсутствует подпись судьи и гербовая печать суда в ИД, выданным судом</w:t>
            </w:r>
          </w:p>
        </w:tc>
        <w:tc>
          <w:tcPr>
            <w:tcW w:w="2265" w:type="dxa"/>
            <w:tcBorders>
              <w:left w:val="single" w:sz="2" w:space="0" w:color="000000"/>
              <w:bottom w:val="single" w:sz="2" w:space="0" w:color="000000"/>
              <w:right w:val="single" w:sz="2" w:space="0" w:color="000000"/>
            </w:tcBorders>
          </w:tcPr>
          <w:p w14:paraId="068D14EE" w14:textId="77777777" w:rsidR="00DB4283" w:rsidRDefault="00DB4283" w:rsidP="004450AF">
            <w:pPr>
              <w:pStyle w:val="affff8"/>
            </w:pPr>
            <w:r>
              <w:t>79</w:t>
            </w:r>
          </w:p>
        </w:tc>
      </w:tr>
      <w:tr w:rsidR="00DB4283" w14:paraId="19346419" w14:textId="77777777" w:rsidTr="004450AF">
        <w:trPr>
          <w:trHeight w:val="256"/>
        </w:trPr>
        <w:tc>
          <w:tcPr>
            <w:tcW w:w="428" w:type="dxa"/>
            <w:tcBorders>
              <w:left w:val="single" w:sz="2" w:space="0" w:color="000000"/>
              <w:bottom w:val="single" w:sz="2" w:space="0" w:color="000000"/>
            </w:tcBorders>
          </w:tcPr>
          <w:p w14:paraId="60C05560"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4D983F95" w14:textId="77777777" w:rsidR="00DB4283" w:rsidRDefault="00DB4283" w:rsidP="004450AF">
            <w:pPr>
              <w:pStyle w:val="affff8"/>
            </w:pPr>
            <w:r>
              <w:t>3026</w:t>
            </w:r>
          </w:p>
        </w:tc>
        <w:tc>
          <w:tcPr>
            <w:tcW w:w="2550" w:type="dxa"/>
            <w:vMerge/>
            <w:tcBorders>
              <w:left w:val="single" w:sz="2" w:space="0" w:color="000000"/>
              <w:bottom w:val="single" w:sz="2" w:space="0" w:color="000000"/>
            </w:tcBorders>
          </w:tcPr>
          <w:p w14:paraId="64CC0CB2" w14:textId="77777777" w:rsidR="00DB4283" w:rsidRDefault="00DB4283" w:rsidP="004450AF">
            <w:pPr>
              <w:widowControl w:val="0"/>
            </w:pPr>
          </w:p>
        </w:tc>
        <w:tc>
          <w:tcPr>
            <w:tcW w:w="630" w:type="dxa"/>
            <w:tcBorders>
              <w:left w:val="single" w:sz="2" w:space="0" w:color="000000"/>
              <w:bottom w:val="single" w:sz="2" w:space="0" w:color="000000"/>
            </w:tcBorders>
          </w:tcPr>
          <w:p w14:paraId="030FF324" w14:textId="77777777" w:rsidR="00DB4283" w:rsidRDefault="00DB4283" w:rsidP="004450AF">
            <w:pPr>
              <w:pStyle w:val="affff8"/>
            </w:pPr>
            <w:r>
              <w:t>13</w:t>
            </w:r>
          </w:p>
        </w:tc>
        <w:tc>
          <w:tcPr>
            <w:tcW w:w="614" w:type="dxa"/>
            <w:tcBorders>
              <w:left w:val="single" w:sz="2" w:space="0" w:color="000000"/>
              <w:bottom w:val="single" w:sz="2" w:space="0" w:color="000000"/>
            </w:tcBorders>
          </w:tcPr>
          <w:p w14:paraId="15EF63D4" w14:textId="77777777" w:rsidR="00DB4283" w:rsidRDefault="00DB4283" w:rsidP="004450AF">
            <w:pPr>
              <w:pStyle w:val="affff8"/>
            </w:pPr>
            <w:r>
              <w:t>4</w:t>
            </w:r>
          </w:p>
        </w:tc>
        <w:tc>
          <w:tcPr>
            <w:tcW w:w="691" w:type="dxa"/>
            <w:tcBorders>
              <w:left w:val="single" w:sz="2" w:space="0" w:color="000000"/>
              <w:bottom w:val="single" w:sz="2" w:space="0" w:color="000000"/>
            </w:tcBorders>
          </w:tcPr>
          <w:p w14:paraId="1BD574E4" w14:textId="77777777" w:rsidR="00DB4283" w:rsidRDefault="00DB4283" w:rsidP="004450AF">
            <w:pPr>
              <w:pStyle w:val="affff8"/>
            </w:pPr>
          </w:p>
        </w:tc>
        <w:tc>
          <w:tcPr>
            <w:tcW w:w="6283" w:type="dxa"/>
            <w:tcBorders>
              <w:left w:val="single" w:sz="2" w:space="0" w:color="000000"/>
              <w:bottom w:val="single" w:sz="2" w:space="0" w:color="000000"/>
            </w:tcBorders>
          </w:tcPr>
          <w:p w14:paraId="66F21422" w14:textId="77777777" w:rsidR="00DB4283" w:rsidRDefault="00DB4283" w:rsidP="004450AF">
            <w:pPr>
              <w:pStyle w:val="affff8"/>
            </w:pPr>
            <w:r>
              <w:t>отсутствует подпись должностного лица, печать органа в ИД , ЭП в электронном ИД</w:t>
            </w:r>
          </w:p>
        </w:tc>
        <w:tc>
          <w:tcPr>
            <w:tcW w:w="2265" w:type="dxa"/>
            <w:tcBorders>
              <w:left w:val="single" w:sz="2" w:space="0" w:color="000000"/>
              <w:bottom w:val="single" w:sz="2" w:space="0" w:color="000000"/>
              <w:right w:val="single" w:sz="2" w:space="0" w:color="000000"/>
            </w:tcBorders>
          </w:tcPr>
          <w:p w14:paraId="6FFB5D3A" w14:textId="77777777" w:rsidR="00DB4283" w:rsidRDefault="00DB4283" w:rsidP="004450AF">
            <w:pPr>
              <w:pStyle w:val="affff8"/>
            </w:pPr>
            <w:r>
              <w:t>80</w:t>
            </w:r>
          </w:p>
        </w:tc>
      </w:tr>
      <w:tr w:rsidR="00DB4283" w14:paraId="7B26EAAB" w14:textId="77777777" w:rsidTr="004450AF">
        <w:trPr>
          <w:trHeight w:val="256"/>
        </w:trPr>
        <w:tc>
          <w:tcPr>
            <w:tcW w:w="428" w:type="dxa"/>
            <w:tcBorders>
              <w:left w:val="single" w:sz="2" w:space="0" w:color="000000"/>
              <w:bottom w:val="single" w:sz="2" w:space="0" w:color="000000"/>
            </w:tcBorders>
          </w:tcPr>
          <w:p w14:paraId="09F0C776"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7520AC11" w14:textId="77777777" w:rsidR="00DB4283" w:rsidRDefault="00DB4283" w:rsidP="004450AF">
            <w:pPr>
              <w:pStyle w:val="affff8"/>
            </w:pPr>
            <w:r>
              <w:t>3027</w:t>
            </w:r>
          </w:p>
        </w:tc>
        <w:tc>
          <w:tcPr>
            <w:tcW w:w="2550" w:type="dxa"/>
            <w:vMerge/>
            <w:tcBorders>
              <w:left w:val="single" w:sz="2" w:space="0" w:color="000000"/>
              <w:bottom w:val="single" w:sz="2" w:space="0" w:color="000000"/>
            </w:tcBorders>
          </w:tcPr>
          <w:p w14:paraId="0175FCD8" w14:textId="77777777" w:rsidR="00DB4283" w:rsidRDefault="00DB4283" w:rsidP="004450AF">
            <w:pPr>
              <w:widowControl w:val="0"/>
            </w:pPr>
          </w:p>
        </w:tc>
        <w:tc>
          <w:tcPr>
            <w:tcW w:w="630" w:type="dxa"/>
            <w:tcBorders>
              <w:left w:val="single" w:sz="2" w:space="0" w:color="000000"/>
              <w:bottom w:val="single" w:sz="2" w:space="0" w:color="000000"/>
            </w:tcBorders>
          </w:tcPr>
          <w:p w14:paraId="267196E7" w14:textId="77777777" w:rsidR="00DB4283" w:rsidRDefault="00DB4283" w:rsidP="004450AF">
            <w:pPr>
              <w:pStyle w:val="affff8"/>
            </w:pPr>
            <w:r>
              <w:t>13</w:t>
            </w:r>
          </w:p>
        </w:tc>
        <w:tc>
          <w:tcPr>
            <w:tcW w:w="614" w:type="dxa"/>
            <w:tcBorders>
              <w:left w:val="single" w:sz="2" w:space="0" w:color="000000"/>
              <w:bottom w:val="single" w:sz="2" w:space="0" w:color="000000"/>
            </w:tcBorders>
          </w:tcPr>
          <w:p w14:paraId="6EB6EABE" w14:textId="77777777" w:rsidR="00DB4283" w:rsidRDefault="00DB4283" w:rsidP="004450AF">
            <w:pPr>
              <w:pStyle w:val="affff8"/>
            </w:pPr>
            <w:r>
              <w:t>5</w:t>
            </w:r>
          </w:p>
        </w:tc>
        <w:tc>
          <w:tcPr>
            <w:tcW w:w="691" w:type="dxa"/>
            <w:tcBorders>
              <w:left w:val="single" w:sz="2" w:space="0" w:color="000000"/>
              <w:bottom w:val="single" w:sz="2" w:space="0" w:color="000000"/>
            </w:tcBorders>
          </w:tcPr>
          <w:p w14:paraId="7A5863A8" w14:textId="77777777" w:rsidR="00DB4283" w:rsidRDefault="00DB4283" w:rsidP="004450AF">
            <w:pPr>
              <w:pStyle w:val="affff8"/>
            </w:pPr>
          </w:p>
        </w:tc>
        <w:tc>
          <w:tcPr>
            <w:tcW w:w="6283" w:type="dxa"/>
            <w:tcBorders>
              <w:left w:val="single" w:sz="2" w:space="0" w:color="000000"/>
              <w:bottom w:val="single" w:sz="2" w:space="0" w:color="000000"/>
            </w:tcBorders>
          </w:tcPr>
          <w:p w14:paraId="2BF42A87" w14:textId="77777777" w:rsidR="00DB4283" w:rsidRDefault="00DB4283" w:rsidP="004450AF">
            <w:pPr>
              <w:pStyle w:val="affff8"/>
            </w:pPr>
            <w:r>
              <w:t>отсутствует подпись уполномоченного лица, печать в СП, нотариальном соглашении</w:t>
            </w:r>
          </w:p>
        </w:tc>
        <w:tc>
          <w:tcPr>
            <w:tcW w:w="2265" w:type="dxa"/>
            <w:tcBorders>
              <w:left w:val="single" w:sz="2" w:space="0" w:color="000000"/>
              <w:bottom w:val="single" w:sz="2" w:space="0" w:color="000000"/>
              <w:right w:val="single" w:sz="2" w:space="0" w:color="000000"/>
            </w:tcBorders>
          </w:tcPr>
          <w:p w14:paraId="511058AE" w14:textId="77777777" w:rsidR="00DB4283" w:rsidRDefault="00DB4283" w:rsidP="004450AF">
            <w:pPr>
              <w:pStyle w:val="affff8"/>
            </w:pPr>
            <w:r>
              <w:t>81</w:t>
            </w:r>
          </w:p>
        </w:tc>
      </w:tr>
      <w:tr w:rsidR="00DB4283" w14:paraId="41804FF9" w14:textId="77777777" w:rsidTr="004450AF">
        <w:trPr>
          <w:trHeight w:val="256"/>
        </w:trPr>
        <w:tc>
          <w:tcPr>
            <w:tcW w:w="428" w:type="dxa"/>
            <w:tcBorders>
              <w:left w:val="single" w:sz="2" w:space="0" w:color="000000"/>
              <w:bottom w:val="single" w:sz="2" w:space="0" w:color="000000"/>
            </w:tcBorders>
          </w:tcPr>
          <w:p w14:paraId="1F058BB3"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32CD02F5" w14:textId="77777777" w:rsidR="00DB4283" w:rsidRDefault="00DB4283" w:rsidP="004450AF">
            <w:pPr>
              <w:pStyle w:val="affff8"/>
            </w:pPr>
            <w:r>
              <w:t>3028</w:t>
            </w:r>
          </w:p>
        </w:tc>
        <w:tc>
          <w:tcPr>
            <w:tcW w:w="2550" w:type="dxa"/>
            <w:vMerge/>
            <w:tcBorders>
              <w:left w:val="single" w:sz="2" w:space="0" w:color="000000"/>
              <w:bottom w:val="single" w:sz="2" w:space="0" w:color="000000"/>
            </w:tcBorders>
          </w:tcPr>
          <w:p w14:paraId="7DF73BEE" w14:textId="77777777" w:rsidR="00DB4283" w:rsidRDefault="00DB4283" w:rsidP="004450AF">
            <w:pPr>
              <w:widowControl w:val="0"/>
            </w:pPr>
          </w:p>
        </w:tc>
        <w:tc>
          <w:tcPr>
            <w:tcW w:w="630" w:type="dxa"/>
            <w:tcBorders>
              <w:left w:val="single" w:sz="2" w:space="0" w:color="000000"/>
              <w:bottom w:val="single" w:sz="2" w:space="0" w:color="000000"/>
            </w:tcBorders>
          </w:tcPr>
          <w:p w14:paraId="10C30BE1" w14:textId="77777777" w:rsidR="00DB4283" w:rsidRDefault="00DB4283" w:rsidP="004450AF">
            <w:pPr>
              <w:pStyle w:val="affff8"/>
            </w:pPr>
            <w:r>
              <w:t>13</w:t>
            </w:r>
          </w:p>
        </w:tc>
        <w:tc>
          <w:tcPr>
            <w:tcW w:w="614" w:type="dxa"/>
            <w:tcBorders>
              <w:left w:val="single" w:sz="2" w:space="0" w:color="000000"/>
              <w:bottom w:val="single" w:sz="2" w:space="0" w:color="000000"/>
            </w:tcBorders>
          </w:tcPr>
          <w:p w14:paraId="25AB784D" w14:textId="77777777" w:rsidR="00DB4283" w:rsidRDefault="00DB4283" w:rsidP="004450AF">
            <w:pPr>
              <w:pStyle w:val="affff8"/>
            </w:pPr>
            <w:r>
              <w:t>6</w:t>
            </w:r>
          </w:p>
        </w:tc>
        <w:tc>
          <w:tcPr>
            <w:tcW w:w="691" w:type="dxa"/>
            <w:tcBorders>
              <w:left w:val="single" w:sz="2" w:space="0" w:color="000000"/>
              <w:bottom w:val="single" w:sz="2" w:space="0" w:color="000000"/>
            </w:tcBorders>
          </w:tcPr>
          <w:p w14:paraId="3E32F957" w14:textId="77777777" w:rsidR="00DB4283" w:rsidRDefault="00DB4283" w:rsidP="004450AF">
            <w:pPr>
              <w:pStyle w:val="affff8"/>
            </w:pPr>
            <w:r>
              <w:t>1</w:t>
            </w:r>
          </w:p>
        </w:tc>
        <w:tc>
          <w:tcPr>
            <w:tcW w:w="6283" w:type="dxa"/>
            <w:tcBorders>
              <w:left w:val="single" w:sz="2" w:space="0" w:color="000000"/>
              <w:bottom w:val="single" w:sz="2" w:space="0" w:color="000000"/>
            </w:tcBorders>
          </w:tcPr>
          <w:p w14:paraId="44945081" w14:textId="77777777" w:rsidR="00DB4283" w:rsidRDefault="00DB4283" w:rsidP="004450AF">
            <w:pPr>
              <w:pStyle w:val="affff8"/>
            </w:pPr>
            <w:r>
              <w:t>не указаны наименование и адрес органа, выдавшего запрос о розыске</w:t>
            </w:r>
          </w:p>
        </w:tc>
        <w:tc>
          <w:tcPr>
            <w:tcW w:w="2265" w:type="dxa"/>
            <w:tcBorders>
              <w:left w:val="single" w:sz="2" w:space="0" w:color="000000"/>
              <w:bottom w:val="single" w:sz="2" w:space="0" w:color="000000"/>
              <w:right w:val="single" w:sz="2" w:space="0" w:color="000000"/>
            </w:tcBorders>
          </w:tcPr>
          <w:p w14:paraId="08E12CCC" w14:textId="77777777" w:rsidR="00DB4283" w:rsidRDefault="00DB4283" w:rsidP="004450AF">
            <w:pPr>
              <w:pStyle w:val="affff8"/>
            </w:pPr>
            <w:r>
              <w:t>82</w:t>
            </w:r>
          </w:p>
        </w:tc>
      </w:tr>
      <w:tr w:rsidR="00DB4283" w14:paraId="188F865B" w14:textId="77777777" w:rsidTr="004450AF">
        <w:trPr>
          <w:trHeight w:val="256"/>
        </w:trPr>
        <w:tc>
          <w:tcPr>
            <w:tcW w:w="428" w:type="dxa"/>
            <w:tcBorders>
              <w:left w:val="single" w:sz="2" w:space="0" w:color="000000"/>
              <w:bottom w:val="single" w:sz="2" w:space="0" w:color="000000"/>
            </w:tcBorders>
          </w:tcPr>
          <w:p w14:paraId="7288D055"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05AD34A9" w14:textId="77777777" w:rsidR="00DB4283" w:rsidRDefault="00DB4283" w:rsidP="004450AF">
            <w:pPr>
              <w:pStyle w:val="affff8"/>
            </w:pPr>
            <w:r>
              <w:t>3029</w:t>
            </w:r>
          </w:p>
        </w:tc>
        <w:tc>
          <w:tcPr>
            <w:tcW w:w="2550" w:type="dxa"/>
            <w:vMerge/>
            <w:tcBorders>
              <w:left w:val="single" w:sz="2" w:space="0" w:color="000000"/>
              <w:bottom w:val="single" w:sz="2" w:space="0" w:color="000000"/>
            </w:tcBorders>
          </w:tcPr>
          <w:p w14:paraId="60C9DA89" w14:textId="77777777" w:rsidR="00DB4283" w:rsidRDefault="00DB4283" w:rsidP="004450AF">
            <w:pPr>
              <w:widowControl w:val="0"/>
            </w:pPr>
          </w:p>
        </w:tc>
        <w:tc>
          <w:tcPr>
            <w:tcW w:w="630" w:type="dxa"/>
            <w:tcBorders>
              <w:left w:val="single" w:sz="2" w:space="0" w:color="000000"/>
              <w:bottom w:val="single" w:sz="2" w:space="0" w:color="000000"/>
            </w:tcBorders>
          </w:tcPr>
          <w:p w14:paraId="3AD19AE1" w14:textId="77777777" w:rsidR="00DB4283" w:rsidRDefault="00DB4283" w:rsidP="004450AF">
            <w:pPr>
              <w:pStyle w:val="affff8"/>
            </w:pPr>
            <w:r>
              <w:t>13</w:t>
            </w:r>
          </w:p>
        </w:tc>
        <w:tc>
          <w:tcPr>
            <w:tcW w:w="614" w:type="dxa"/>
            <w:tcBorders>
              <w:left w:val="single" w:sz="2" w:space="0" w:color="000000"/>
              <w:bottom w:val="single" w:sz="2" w:space="0" w:color="000000"/>
            </w:tcBorders>
          </w:tcPr>
          <w:p w14:paraId="162F6CCD" w14:textId="77777777" w:rsidR="00DB4283" w:rsidRDefault="00DB4283" w:rsidP="004450AF">
            <w:pPr>
              <w:pStyle w:val="affff8"/>
            </w:pPr>
            <w:r>
              <w:t>6</w:t>
            </w:r>
          </w:p>
        </w:tc>
        <w:tc>
          <w:tcPr>
            <w:tcW w:w="691" w:type="dxa"/>
            <w:tcBorders>
              <w:left w:val="single" w:sz="2" w:space="0" w:color="000000"/>
              <w:bottom w:val="single" w:sz="2" w:space="0" w:color="000000"/>
            </w:tcBorders>
          </w:tcPr>
          <w:p w14:paraId="346DBDC1" w14:textId="77777777" w:rsidR="00DB4283" w:rsidRDefault="00DB4283" w:rsidP="004450AF">
            <w:pPr>
              <w:pStyle w:val="affff8"/>
            </w:pPr>
            <w:r>
              <w:t>2</w:t>
            </w:r>
          </w:p>
        </w:tc>
        <w:tc>
          <w:tcPr>
            <w:tcW w:w="6283" w:type="dxa"/>
            <w:tcBorders>
              <w:left w:val="single" w:sz="2" w:space="0" w:color="000000"/>
              <w:bottom w:val="single" w:sz="2" w:space="0" w:color="000000"/>
            </w:tcBorders>
          </w:tcPr>
          <w:p w14:paraId="71156150" w14:textId="77777777" w:rsidR="00DB4283" w:rsidRDefault="00DB4283" w:rsidP="004450AF">
            <w:pPr>
              <w:pStyle w:val="affff8"/>
            </w:pPr>
            <w:r>
              <w:t>не указана дата поступления заявления в запросе о розыске ребенка</w:t>
            </w:r>
          </w:p>
        </w:tc>
        <w:tc>
          <w:tcPr>
            <w:tcW w:w="2265" w:type="dxa"/>
            <w:tcBorders>
              <w:left w:val="single" w:sz="2" w:space="0" w:color="000000"/>
              <w:bottom w:val="single" w:sz="2" w:space="0" w:color="000000"/>
              <w:right w:val="single" w:sz="2" w:space="0" w:color="000000"/>
            </w:tcBorders>
          </w:tcPr>
          <w:p w14:paraId="5C432FD9" w14:textId="77777777" w:rsidR="00DB4283" w:rsidRDefault="00DB4283" w:rsidP="004450AF">
            <w:pPr>
              <w:pStyle w:val="affff8"/>
            </w:pPr>
            <w:r>
              <w:t>83</w:t>
            </w:r>
          </w:p>
        </w:tc>
      </w:tr>
      <w:tr w:rsidR="00DB4283" w14:paraId="5E4CB2B5" w14:textId="77777777" w:rsidTr="004450AF">
        <w:trPr>
          <w:trHeight w:val="256"/>
        </w:trPr>
        <w:tc>
          <w:tcPr>
            <w:tcW w:w="428" w:type="dxa"/>
            <w:tcBorders>
              <w:left w:val="single" w:sz="2" w:space="0" w:color="000000"/>
              <w:bottom w:val="single" w:sz="2" w:space="0" w:color="000000"/>
            </w:tcBorders>
          </w:tcPr>
          <w:p w14:paraId="55220176"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149EF2BF" w14:textId="77777777" w:rsidR="00DB4283" w:rsidRDefault="00DB4283" w:rsidP="004450AF">
            <w:pPr>
              <w:pStyle w:val="affff8"/>
            </w:pPr>
            <w:r>
              <w:t>3030</w:t>
            </w:r>
          </w:p>
        </w:tc>
        <w:tc>
          <w:tcPr>
            <w:tcW w:w="2550" w:type="dxa"/>
            <w:vMerge/>
            <w:tcBorders>
              <w:left w:val="single" w:sz="2" w:space="0" w:color="000000"/>
              <w:bottom w:val="single" w:sz="2" w:space="0" w:color="000000"/>
            </w:tcBorders>
          </w:tcPr>
          <w:p w14:paraId="30D34BED" w14:textId="77777777" w:rsidR="00DB4283" w:rsidRDefault="00DB4283" w:rsidP="004450AF">
            <w:pPr>
              <w:widowControl w:val="0"/>
            </w:pPr>
          </w:p>
        </w:tc>
        <w:tc>
          <w:tcPr>
            <w:tcW w:w="630" w:type="dxa"/>
            <w:tcBorders>
              <w:left w:val="single" w:sz="2" w:space="0" w:color="000000"/>
              <w:bottom w:val="single" w:sz="2" w:space="0" w:color="000000"/>
            </w:tcBorders>
          </w:tcPr>
          <w:p w14:paraId="351481F7" w14:textId="77777777" w:rsidR="00DB4283" w:rsidRDefault="00DB4283" w:rsidP="004450AF">
            <w:pPr>
              <w:pStyle w:val="affff8"/>
            </w:pPr>
            <w:r>
              <w:t>13</w:t>
            </w:r>
          </w:p>
        </w:tc>
        <w:tc>
          <w:tcPr>
            <w:tcW w:w="614" w:type="dxa"/>
            <w:tcBorders>
              <w:left w:val="single" w:sz="2" w:space="0" w:color="000000"/>
              <w:bottom w:val="single" w:sz="2" w:space="0" w:color="000000"/>
            </w:tcBorders>
          </w:tcPr>
          <w:p w14:paraId="6ECAA36A" w14:textId="77777777" w:rsidR="00DB4283" w:rsidRDefault="00DB4283" w:rsidP="004450AF">
            <w:pPr>
              <w:pStyle w:val="affff8"/>
            </w:pPr>
            <w:r>
              <w:t>6</w:t>
            </w:r>
          </w:p>
        </w:tc>
        <w:tc>
          <w:tcPr>
            <w:tcW w:w="691" w:type="dxa"/>
            <w:tcBorders>
              <w:left w:val="single" w:sz="2" w:space="0" w:color="000000"/>
              <w:bottom w:val="single" w:sz="2" w:space="0" w:color="000000"/>
            </w:tcBorders>
          </w:tcPr>
          <w:p w14:paraId="6EEC0CAC" w14:textId="77777777" w:rsidR="00DB4283" w:rsidRDefault="00DB4283" w:rsidP="004450AF">
            <w:pPr>
              <w:pStyle w:val="affff8"/>
            </w:pPr>
            <w:r>
              <w:t>3</w:t>
            </w:r>
          </w:p>
        </w:tc>
        <w:tc>
          <w:tcPr>
            <w:tcW w:w="6283" w:type="dxa"/>
            <w:tcBorders>
              <w:left w:val="single" w:sz="2" w:space="0" w:color="000000"/>
              <w:bottom w:val="single" w:sz="2" w:space="0" w:color="000000"/>
            </w:tcBorders>
          </w:tcPr>
          <w:p w14:paraId="70AF035D" w14:textId="77777777" w:rsidR="00DB4283" w:rsidRDefault="00DB4283" w:rsidP="004450AF">
            <w:pPr>
              <w:pStyle w:val="affff8"/>
            </w:pPr>
            <w:r>
              <w:t>не указаны сведения о ребенке в запросе о розыске ребенка</w:t>
            </w:r>
          </w:p>
        </w:tc>
        <w:tc>
          <w:tcPr>
            <w:tcW w:w="2265" w:type="dxa"/>
            <w:tcBorders>
              <w:left w:val="single" w:sz="2" w:space="0" w:color="000000"/>
              <w:bottom w:val="single" w:sz="2" w:space="0" w:color="000000"/>
              <w:right w:val="single" w:sz="2" w:space="0" w:color="000000"/>
            </w:tcBorders>
          </w:tcPr>
          <w:p w14:paraId="052101BF" w14:textId="77777777" w:rsidR="00DB4283" w:rsidRDefault="00DB4283" w:rsidP="004450AF">
            <w:pPr>
              <w:pStyle w:val="affff8"/>
            </w:pPr>
            <w:r>
              <w:t>84</w:t>
            </w:r>
          </w:p>
        </w:tc>
      </w:tr>
      <w:tr w:rsidR="00DB4283" w14:paraId="3DE08565" w14:textId="77777777" w:rsidTr="004450AF">
        <w:trPr>
          <w:trHeight w:val="256"/>
        </w:trPr>
        <w:tc>
          <w:tcPr>
            <w:tcW w:w="428" w:type="dxa"/>
            <w:tcBorders>
              <w:left w:val="single" w:sz="2" w:space="0" w:color="000000"/>
              <w:bottom w:val="single" w:sz="2" w:space="0" w:color="000000"/>
            </w:tcBorders>
          </w:tcPr>
          <w:p w14:paraId="3F70BE0B"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6337823D" w14:textId="77777777" w:rsidR="00DB4283" w:rsidRDefault="00DB4283" w:rsidP="004450AF">
            <w:pPr>
              <w:pStyle w:val="affff8"/>
            </w:pPr>
            <w:r>
              <w:t>3031</w:t>
            </w:r>
          </w:p>
        </w:tc>
        <w:tc>
          <w:tcPr>
            <w:tcW w:w="2550" w:type="dxa"/>
            <w:vMerge/>
            <w:tcBorders>
              <w:left w:val="single" w:sz="2" w:space="0" w:color="000000"/>
              <w:bottom w:val="single" w:sz="2" w:space="0" w:color="000000"/>
            </w:tcBorders>
          </w:tcPr>
          <w:p w14:paraId="638C3A9F" w14:textId="77777777" w:rsidR="00DB4283" w:rsidRDefault="00DB4283" w:rsidP="004450AF">
            <w:pPr>
              <w:widowControl w:val="0"/>
            </w:pPr>
          </w:p>
        </w:tc>
        <w:tc>
          <w:tcPr>
            <w:tcW w:w="630" w:type="dxa"/>
            <w:tcBorders>
              <w:left w:val="single" w:sz="2" w:space="0" w:color="000000"/>
              <w:bottom w:val="single" w:sz="2" w:space="0" w:color="000000"/>
            </w:tcBorders>
          </w:tcPr>
          <w:p w14:paraId="15B1C526" w14:textId="77777777" w:rsidR="00DB4283" w:rsidRDefault="00DB4283" w:rsidP="004450AF">
            <w:pPr>
              <w:pStyle w:val="affff8"/>
            </w:pPr>
            <w:r>
              <w:t>13</w:t>
            </w:r>
          </w:p>
        </w:tc>
        <w:tc>
          <w:tcPr>
            <w:tcW w:w="614" w:type="dxa"/>
            <w:tcBorders>
              <w:left w:val="single" w:sz="2" w:space="0" w:color="000000"/>
              <w:bottom w:val="single" w:sz="2" w:space="0" w:color="000000"/>
            </w:tcBorders>
          </w:tcPr>
          <w:p w14:paraId="5FE4FF0C" w14:textId="77777777" w:rsidR="00DB4283" w:rsidRDefault="00DB4283" w:rsidP="004450AF">
            <w:pPr>
              <w:pStyle w:val="affff8"/>
            </w:pPr>
            <w:r>
              <w:t>6</w:t>
            </w:r>
          </w:p>
        </w:tc>
        <w:tc>
          <w:tcPr>
            <w:tcW w:w="691" w:type="dxa"/>
            <w:tcBorders>
              <w:left w:val="single" w:sz="2" w:space="0" w:color="000000"/>
              <w:bottom w:val="single" w:sz="2" w:space="0" w:color="000000"/>
            </w:tcBorders>
          </w:tcPr>
          <w:p w14:paraId="6F194AB2" w14:textId="77777777" w:rsidR="00DB4283" w:rsidRDefault="00DB4283" w:rsidP="004450AF">
            <w:pPr>
              <w:pStyle w:val="affff8"/>
            </w:pPr>
            <w:r>
              <w:t>4</w:t>
            </w:r>
          </w:p>
        </w:tc>
        <w:tc>
          <w:tcPr>
            <w:tcW w:w="6283" w:type="dxa"/>
            <w:tcBorders>
              <w:left w:val="single" w:sz="2" w:space="0" w:color="000000"/>
              <w:bottom w:val="single" w:sz="2" w:space="0" w:color="000000"/>
            </w:tcBorders>
          </w:tcPr>
          <w:p w14:paraId="3853789D" w14:textId="77777777" w:rsidR="00DB4283" w:rsidRDefault="00DB4283" w:rsidP="004450AF">
            <w:pPr>
              <w:pStyle w:val="affff8"/>
            </w:pPr>
            <w:r>
              <w:t>не указаны сведения о лице, с которым может находиться ребенок в запросе</w:t>
            </w:r>
          </w:p>
        </w:tc>
        <w:tc>
          <w:tcPr>
            <w:tcW w:w="2265" w:type="dxa"/>
            <w:tcBorders>
              <w:left w:val="single" w:sz="2" w:space="0" w:color="000000"/>
              <w:bottom w:val="single" w:sz="2" w:space="0" w:color="000000"/>
              <w:right w:val="single" w:sz="2" w:space="0" w:color="000000"/>
            </w:tcBorders>
          </w:tcPr>
          <w:p w14:paraId="7546F2E1" w14:textId="77777777" w:rsidR="00DB4283" w:rsidRDefault="00DB4283" w:rsidP="004450AF">
            <w:pPr>
              <w:pStyle w:val="affff8"/>
            </w:pPr>
            <w:r>
              <w:t>85</w:t>
            </w:r>
          </w:p>
        </w:tc>
      </w:tr>
      <w:tr w:rsidR="00DB4283" w14:paraId="2DF64A05" w14:textId="77777777" w:rsidTr="004450AF">
        <w:trPr>
          <w:trHeight w:val="256"/>
        </w:trPr>
        <w:tc>
          <w:tcPr>
            <w:tcW w:w="428" w:type="dxa"/>
            <w:tcBorders>
              <w:left w:val="single" w:sz="2" w:space="0" w:color="000000"/>
              <w:bottom w:val="single" w:sz="2" w:space="0" w:color="000000"/>
            </w:tcBorders>
          </w:tcPr>
          <w:p w14:paraId="696A3DA5"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2BCBC77F" w14:textId="77777777" w:rsidR="00DB4283" w:rsidRDefault="00DB4283" w:rsidP="004450AF">
            <w:pPr>
              <w:pStyle w:val="affff8"/>
            </w:pPr>
            <w:r>
              <w:t>3032</w:t>
            </w:r>
          </w:p>
        </w:tc>
        <w:tc>
          <w:tcPr>
            <w:tcW w:w="2550" w:type="dxa"/>
            <w:vMerge/>
            <w:tcBorders>
              <w:left w:val="single" w:sz="2" w:space="0" w:color="000000"/>
              <w:bottom w:val="single" w:sz="2" w:space="0" w:color="000000"/>
            </w:tcBorders>
          </w:tcPr>
          <w:p w14:paraId="43B123D6" w14:textId="77777777" w:rsidR="00DB4283" w:rsidRDefault="00DB4283" w:rsidP="004450AF">
            <w:pPr>
              <w:widowControl w:val="0"/>
            </w:pPr>
          </w:p>
        </w:tc>
        <w:tc>
          <w:tcPr>
            <w:tcW w:w="630" w:type="dxa"/>
            <w:tcBorders>
              <w:left w:val="single" w:sz="2" w:space="0" w:color="000000"/>
              <w:bottom w:val="single" w:sz="2" w:space="0" w:color="000000"/>
            </w:tcBorders>
          </w:tcPr>
          <w:p w14:paraId="7DB89444" w14:textId="77777777" w:rsidR="00DB4283" w:rsidRDefault="00DB4283" w:rsidP="004450AF">
            <w:pPr>
              <w:pStyle w:val="affff8"/>
            </w:pPr>
            <w:r>
              <w:t>13</w:t>
            </w:r>
          </w:p>
        </w:tc>
        <w:tc>
          <w:tcPr>
            <w:tcW w:w="614" w:type="dxa"/>
            <w:tcBorders>
              <w:left w:val="single" w:sz="2" w:space="0" w:color="000000"/>
              <w:bottom w:val="single" w:sz="2" w:space="0" w:color="000000"/>
            </w:tcBorders>
          </w:tcPr>
          <w:p w14:paraId="2D1CF881" w14:textId="77777777" w:rsidR="00DB4283" w:rsidRDefault="00DB4283" w:rsidP="004450AF">
            <w:pPr>
              <w:pStyle w:val="affff8"/>
            </w:pPr>
            <w:r>
              <w:t>6</w:t>
            </w:r>
          </w:p>
        </w:tc>
        <w:tc>
          <w:tcPr>
            <w:tcW w:w="691" w:type="dxa"/>
            <w:tcBorders>
              <w:left w:val="single" w:sz="2" w:space="0" w:color="000000"/>
              <w:bottom w:val="single" w:sz="2" w:space="0" w:color="000000"/>
            </w:tcBorders>
          </w:tcPr>
          <w:p w14:paraId="4B7633D2" w14:textId="77777777" w:rsidR="00DB4283" w:rsidRDefault="00DB4283" w:rsidP="004450AF">
            <w:pPr>
              <w:pStyle w:val="affff8"/>
            </w:pPr>
            <w:r>
              <w:t>5</w:t>
            </w:r>
          </w:p>
        </w:tc>
        <w:tc>
          <w:tcPr>
            <w:tcW w:w="6283" w:type="dxa"/>
            <w:tcBorders>
              <w:left w:val="single" w:sz="2" w:space="0" w:color="000000"/>
              <w:bottom w:val="single" w:sz="2" w:space="0" w:color="000000"/>
            </w:tcBorders>
          </w:tcPr>
          <w:p w14:paraId="10AED9A8" w14:textId="77777777" w:rsidR="00DB4283" w:rsidRDefault="00DB4283" w:rsidP="004450AF">
            <w:pPr>
              <w:pStyle w:val="affff8"/>
            </w:pPr>
            <w:r>
              <w:t>не указана дата выдачи запроса о розыске ребенка</w:t>
            </w:r>
          </w:p>
        </w:tc>
        <w:tc>
          <w:tcPr>
            <w:tcW w:w="2265" w:type="dxa"/>
            <w:tcBorders>
              <w:left w:val="single" w:sz="2" w:space="0" w:color="000000"/>
              <w:bottom w:val="single" w:sz="2" w:space="0" w:color="000000"/>
              <w:right w:val="single" w:sz="2" w:space="0" w:color="000000"/>
            </w:tcBorders>
          </w:tcPr>
          <w:p w14:paraId="1EE0B7C2" w14:textId="77777777" w:rsidR="00DB4283" w:rsidRDefault="00DB4283" w:rsidP="004450AF">
            <w:pPr>
              <w:pStyle w:val="affff8"/>
            </w:pPr>
            <w:r>
              <w:t>86</w:t>
            </w:r>
          </w:p>
        </w:tc>
      </w:tr>
      <w:tr w:rsidR="00DB4283" w14:paraId="1E4C9158" w14:textId="77777777" w:rsidTr="004450AF">
        <w:trPr>
          <w:trHeight w:val="256"/>
        </w:trPr>
        <w:tc>
          <w:tcPr>
            <w:tcW w:w="428" w:type="dxa"/>
            <w:tcBorders>
              <w:left w:val="single" w:sz="2" w:space="0" w:color="000000"/>
              <w:bottom w:val="single" w:sz="2" w:space="0" w:color="000000"/>
            </w:tcBorders>
          </w:tcPr>
          <w:p w14:paraId="5C8272AA"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1375BD3A" w14:textId="77777777" w:rsidR="00DB4283" w:rsidRDefault="00DB4283" w:rsidP="004450AF">
            <w:pPr>
              <w:pStyle w:val="affff8"/>
            </w:pPr>
            <w:r>
              <w:t>3042</w:t>
            </w:r>
          </w:p>
        </w:tc>
        <w:tc>
          <w:tcPr>
            <w:tcW w:w="2550" w:type="dxa"/>
            <w:vMerge/>
            <w:tcBorders>
              <w:left w:val="single" w:sz="2" w:space="0" w:color="000000"/>
              <w:bottom w:val="single" w:sz="2" w:space="0" w:color="000000"/>
            </w:tcBorders>
          </w:tcPr>
          <w:p w14:paraId="26E908E7" w14:textId="77777777" w:rsidR="00DB4283" w:rsidRDefault="00DB4283" w:rsidP="004450AF">
            <w:pPr>
              <w:widowControl w:val="0"/>
            </w:pPr>
          </w:p>
        </w:tc>
        <w:tc>
          <w:tcPr>
            <w:tcW w:w="630" w:type="dxa"/>
            <w:tcBorders>
              <w:left w:val="single" w:sz="2" w:space="0" w:color="000000"/>
              <w:bottom w:val="single" w:sz="2" w:space="0" w:color="000000"/>
            </w:tcBorders>
          </w:tcPr>
          <w:p w14:paraId="55074D8C" w14:textId="77777777" w:rsidR="00DB4283" w:rsidRDefault="00DB4283" w:rsidP="004450AF">
            <w:pPr>
              <w:pStyle w:val="affff8"/>
            </w:pPr>
            <w:r>
              <w:t>31</w:t>
            </w:r>
          </w:p>
        </w:tc>
        <w:tc>
          <w:tcPr>
            <w:tcW w:w="614" w:type="dxa"/>
            <w:tcBorders>
              <w:left w:val="single" w:sz="2" w:space="0" w:color="000000"/>
              <w:bottom w:val="single" w:sz="2" w:space="0" w:color="000000"/>
            </w:tcBorders>
          </w:tcPr>
          <w:p w14:paraId="1436E694" w14:textId="77777777" w:rsidR="00DB4283" w:rsidRDefault="00DB4283" w:rsidP="004450AF">
            <w:pPr>
              <w:pStyle w:val="affff8"/>
            </w:pPr>
            <w:r>
              <w:t>1</w:t>
            </w:r>
          </w:p>
        </w:tc>
        <w:tc>
          <w:tcPr>
            <w:tcW w:w="691" w:type="dxa"/>
            <w:tcBorders>
              <w:left w:val="single" w:sz="2" w:space="0" w:color="000000"/>
              <w:bottom w:val="single" w:sz="2" w:space="0" w:color="000000"/>
            </w:tcBorders>
          </w:tcPr>
          <w:p w14:paraId="193872C4" w14:textId="77777777" w:rsidR="00DB4283" w:rsidRDefault="00DB4283" w:rsidP="004450AF">
            <w:pPr>
              <w:pStyle w:val="affff8"/>
            </w:pPr>
            <w:r>
              <w:t>11</w:t>
            </w:r>
          </w:p>
        </w:tc>
        <w:tc>
          <w:tcPr>
            <w:tcW w:w="6283" w:type="dxa"/>
            <w:tcBorders>
              <w:left w:val="single" w:sz="2" w:space="0" w:color="000000"/>
              <w:bottom w:val="single" w:sz="2" w:space="0" w:color="000000"/>
            </w:tcBorders>
          </w:tcPr>
          <w:p w14:paraId="2597891E" w14:textId="77777777" w:rsidR="00DB4283" w:rsidRDefault="00DB4283" w:rsidP="004450AF">
            <w:pPr>
              <w:pStyle w:val="affff8"/>
            </w:pPr>
            <w:r>
              <w:t>ИД предъявлен к исполнению с нарушением ч.9 ст.21 ФЗ-229</w:t>
            </w:r>
          </w:p>
        </w:tc>
        <w:tc>
          <w:tcPr>
            <w:tcW w:w="2265" w:type="dxa"/>
            <w:tcBorders>
              <w:left w:val="single" w:sz="2" w:space="0" w:color="000000"/>
              <w:bottom w:val="single" w:sz="2" w:space="0" w:color="000000"/>
              <w:right w:val="single" w:sz="2" w:space="0" w:color="000000"/>
            </w:tcBorders>
          </w:tcPr>
          <w:p w14:paraId="41741B6A" w14:textId="77777777" w:rsidR="00DB4283" w:rsidRDefault="00DB4283" w:rsidP="004450AF">
            <w:pPr>
              <w:pStyle w:val="affff8"/>
            </w:pPr>
            <w:r>
              <w:t>87</w:t>
            </w:r>
          </w:p>
        </w:tc>
      </w:tr>
      <w:tr w:rsidR="00DB4283" w14:paraId="491FB11A" w14:textId="77777777" w:rsidTr="004450AF">
        <w:trPr>
          <w:trHeight w:val="256"/>
        </w:trPr>
        <w:tc>
          <w:tcPr>
            <w:tcW w:w="428" w:type="dxa"/>
            <w:tcBorders>
              <w:left w:val="single" w:sz="2" w:space="0" w:color="000000"/>
              <w:bottom w:val="single" w:sz="2" w:space="0" w:color="000000"/>
            </w:tcBorders>
          </w:tcPr>
          <w:p w14:paraId="7A709CA8"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4D36C201" w14:textId="77777777" w:rsidR="00DB4283" w:rsidRDefault="00DB4283" w:rsidP="004450AF">
            <w:pPr>
              <w:pStyle w:val="affff8"/>
            </w:pPr>
            <w:r>
              <w:t>3043</w:t>
            </w:r>
          </w:p>
        </w:tc>
        <w:tc>
          <w:tcPr>
            <w:tcW w:w="2550" w:type="dxa"/>
            <w:vMerge/>
            <w:tcBorders>
              <w:left w:val="single" w:sz="2" w:space="0" w:color="000000"/>
              <w:bottom w:val="single" w:sz="2" w:space="0" w:color="000000"/>
            </w:tcBorders>
          </w:tcPr>
          <w:p w14:paraId="48BD8CA2" w14:textId="77777777" w:rsidR="00DB4283" w:rsidRDefault="00DB4283" w:rsidP="004450AF">
            <w:pPr>
              <w:widowControl w:val="0"/>
            </w:pPr>
          </w:p>
        </w:tc>
        <w:tc>
          <w:tcPr>
            <w:tcW w:w="630" w:type="dxa"/>
            <w:tcBorders>
              <w:left w:val="single" w:sz="2" w:space="0" w:color="000000"/>
              <w:bottom w:val="single" w:sz="2" w:space="0" w:color="000000"/>
            </w:tcBorders>
          </w:tcPr>
          <w:p w14:paraId="2AC90EC0" w14:textId="77777777" w:rsidR="00DB4283" w:rsidRDefault="00DB4283" w:rsidP="004450AF">
            <w:pPr>
              <w:pStyle w:val="affff8"/>
            </w:pPr>
            <w:r>
              <w:t>31</w:t>
            </w:r>
          </w:p>
        </w:tc>
        <w:tc>
          <w:tcPr>
            <w:tcW w:w="614" w:type="dxa"/>
            <w:tcBorders>
              <w:left w:val="single" w:sz="2" w:space="0" w:color="000000"/>
              <w:bottom w:val="single" w:sz="2" w:space="0" w:color="000000"/>
            </w:tcBorders>
          </w:tcPr>
          <w:p w14:paraId="7E47A4CD" w14:textId="77777777" w:rsidR="00DB4283" w:rsidRDefault="00DB4283" w:rsidP="004450AF">
            <w:pPr>
              <w:pStyle w:val="affff8"/>
            </w:pPr>
            <w:r>
              <w:t>1</w:t>
            </w:r>
          </w:p>
        </w:tc>
        <w:tc>
          <w:tcPr>
            <w:tcW w:w="691" w:type="dxa"/>
            <w:tcBorders>
              <w:left w:val="single" w:sz="2" w:space="0" w:color="000000"/>
              <w:bottom w:val="single" w:sz="2" w:space="0" w:color="000000"/>
            </w:tcBorders>
          </w:tcPr>
          <w:p w14:paraId="1D8A5080" w14:textId="77777777" w:rsidR="00DB4283" w:rsidRDefault="00DB4283" w:rsidP="004450AF">
            <w:pPr>
              <w:pStyle w:val="affff8"/>
            </w:pPr>
            <w:r>
              <w:t>10</w:t>
            </w:r>
          </w:p>
        </w:tc>
        <w:tc>
          <w:tcPr>
            <w:tcW w:w="6283" w:type="dxa"/>
            <w:tcBorders>
              <w:left w:val="single" w:sz="2" w:space="0" w:color="000000"/>
              <w:bottom w:val="single" w:sz="2" w:space="0" w:color="000000"/>
            </w:tcBorders>
          </w:tcPr>
          <w:p w14:paraId="5E3EF412" w14:textId="77777777" w:rsidR="00DB4283" w:rsidRDefault="00DB4283" w:rsidP="004450AF">
            <w:pPr>
              <w:pStyle w:val="affff8"/>
            </w:pPr>
            <w:r>
              <w:t>Ребенок достиг возраста, когда международный договор не подлежит применению</w:t>
            </w:r>
          </w:p>
        </w:tc>
        <w:tc>
          <w:tcPr>
            <w:tcW w:w="2265" w:type="dxa"/>
            <w:tcBorders>
              <w:left w:val="single" w:sz="2" w:space="0" w:color="000000"/>
              <w:bottom w:val="single" w:sz="2" w:space="0" w:color="000000"/>
              <w:right w:val="single" w:sz="2" w:space="0" w:color="000000"/>
            </w:tcBorders>
          </w:tcPr>
          <w:p w14:paraId="302651DF" w14:textId="77777777" w:rsidR="00DB4283" w:rsidRDefault="00DB4283" w:rsidP="004450AF">
            <w:pPr>
              <w:pStyle w:val="affff8"/>
            </w:pPr>
            <w:r>
              <w:t>88</w:t>
            </w:r>
          </w:p>
        </w:tc>
      </w:tr>
      <w:tr w:rsidR="00DB4283" w14:paraId="5F799F5E" w14:textId="77777777" w:rsidTr="004450AF">
        <w:trPr>
          <w:trHeight w:val="256"/>
        </w:trPr>
        <w:tc>
          <w:tcPr>
            <w:tcW w:w="428" w:type="dxa"/>
            <w:tcBorders>
              <w:left w:val="single" w:sz="2" w:space="0" w:color="000000"/>
              <w:bottom w:val="single" w:sz="2" w:space="0" w:color="000000"/>
            </w:tcBorders>
          </w:tcPr>
          <w:p w14:paraId="5FDA0B29"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4AEB0022" w14:textId="77777777" w:rsidR="00DB4283" w:rsidRDefault="00DB4283" w:rsidP="004450AF">
            <w:pPr>
              <w:pStyle w:val="affff8"/>
            </w:pPr>
            <w:r>
              <w:t>3050</w:t>
            </w:r>
          </w:p>
        </w:tc>
        <w:tc>
          <w:tcPr>
            <w:tcW w:w="2550" w:type="dxa"/>
            <w:vMerge/>
            <w:tcBorders>
              <w:left w:val="single" w:sz="2" w:space="0" w:color="000000"/>
              <w:bottom w:val="single" w:sz="2" w:space="0" w:color="000000"/>
            </w:tcBorders>
          </w:tcPr>
          <w:p w14:paraId="3470E2D5" w14:textId="77777777" w:rsidR="00DB4283" w:rsidRDefault="00DB4283" w:rsidP="004450AF">
            <w:pPr>
              <w:widowControl w:val="0"/>
            </w:pPr>
          </w:p>
        </w:tc>
        <w:tc>
          <w:tcPr>
            <w:tcW w:w="630" w:type="dxa"/>
            <w:tcBorders>
              <w:left w:val="single" w:sz="2" w:space="0" w:color="000000"/>
              <w:bottom w:val="single" w:sz="2" w:space="0" w:color="000000"/>
            </w:tcBorders>
          </w:tcPr>
          <w:p w14:paraId="69BACDFB" w14:textId="77777777" w:rsidR="00DB4283" w:rsidRDefault="00DB4283" w:rsidP="004450AF">
            <w:pPr>
              <w:pStyle w:val="affff8"/>
            </w:pPr>
            <w:r>
              <w:t>13</w:t>
            </w:r>
          </w:p>
        </w:tc>
        <w:tc>
          <w:tcPr>
            <w:tcW w:w="614" w:type="dxa"/>
            <w:tcBorders>
              <w:left w:val="single" w:sz="2" w:space="0" w:color="000000"/>
              <w:bottom w:val="single" w:sz="2" w:space="0" w:color="000000"/>
            </w:tcBorders>
          </w:tcPr>
          <w:p w14:paraId="3E7D16C3" w14:textId="77777777" w:rsidR="00DB4283" w:rsidRDefault="00DB4283" w:rsidP="004450AF">
            <w:pPr>
              <w:pStyle w:val="affff8"/>
            </w:pPr>
            <w:r>
              <w:t>1.2</w:t>
            </w:r>
          </w:p>
        </w:tc>
        <w:tc>
          <w:tcPr>
            <w:tcW w:w="691" w:type="dxa"/>
            <w:tcBorders>
              <w:left w:val="single" w:sz="2" w:space="0" w:color="000000"/>
              <w:bottom w:val="single" w:sz="2" w:space="0" w:color="000000"/>
            </w:tcBorders>
          </w:tcPr>
          <w:p w14:paraId="5FDF04FD" w14:textId="77777777" w:rsidR="00DB4283" w:rsidRDefault="00DB4283" w:rsidP="004450AF">
            <w:pPr>
              <w:pStyle w:val="affff8"/>
            </w:pPr>
          </w:p>
        </w:tc>
        <w:tc>
          <w:tcPr>
            <w:tcW w:w="6283" w:type="dxa"/>
            <w:tcBorders>
              <w:left w:val="single" w:sz="2" w:space="0" w:color="000000"/>
              <w:bottom w:val="single" w:sz="2" w:space="0" w:color="000000"/>
            </w:tcBorders>
          </w:tcPr>
          <w:p w14:paraId="09CF4910" w14:textId="77777777" w:rsidR="00DB4283" w:rsidRDefault="00DB4283" w:rsidP="004450AF">
            <w:pPr>
              <w:pStyle w:val="affff8"/>
            </w:pPr>
            <w:r>
              <w:t>Не указаны сведения о реквизитах банковского счета взыскателя или дата вручения решения работодателю</w:t>
            </w:r>
          </w:p>
        </w:tc>
        <w:tc>
          <w:tcPr>
            <w:tcW w:w="2265" w:type="dxa"/>
            <w:tcBorders>
              <w:left w:val="single" w:sz="2" w:space="0" w:color="000000"/>
              <w:bottom w:val="single" w:sz="2" w:space="0" w:color="000000"/>
              <w:right w:val="single" w:sz="2" w:space="0" w:color="000000"/>
            </w:tcBorders>
          </w:tcPr>
          <w:p w14:paraId="7032948C" w14:textId="77777777" w:rsidR="00DB4283" w:rsidRDefault="00DB4283" w:rsidP="004450AF">
            <w:pPr>
              <w:pStyle w:val="affff8"/>
            </w:pPr>
            <w:r>
              <w:t>89</w:t>
            </w:r>
          </w:p>
        </w:tc>
      </w:tr>
      <w:tr w:rsidR="00DB4283" w14:paraId="4410162C" w14:textId="77777777" w:rsidTr="004450AF">
        <w:trPr>
          <w:trHeight w:val="256"/>
        </w:trPr>
        <w:tc>
          <w:tcPr>
            <w:tcW w:w="428" w:type="dxa"/>
            <w:tcBorders>
              <w:left w:val="single" w:sz="2" w:space="0" w:color="000000"/>
              <w:bottom w:val="single" w:sz="2" w:space="0" w:color="000000"/>
            </w:tcBorders>
          </w:tcPr>
          <w:p w14:paraId="57E3B130"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551168AF" w14:textId="77777777" w:rsidR="00DB4283" w:rsidRDefault="00DB4283" w:rsidP="004450AF">
            <w:pPr>
              <w:pStyle w:val="affff8"/>
            </w:pPr>
            <w:r>
              <w:t>3051</w:t>
            </w:r>
          </w:p>
        </w:tc>
        <w:tc>
          <w:tcPr>
            <w:tcW w:w="2550" w:type="dxa"/>
            <w:vMerge/>
            <w:tcBorders>
              <w:left w:val="single" w:sz="2" w:space="0" w:color="000000"/>
              <w:bottom w:val="single" w:sz="2" w:space="0" w:color="000000"/>
            </w:tcBorders>
          </w:tcPr>
          <w:p w14:paraId="17E9F125" w14:textId="77777777" w:rsidR="00DB4283" w:rsidRDefault="00DB4283" w:rsidP="004450AF">
            <w:pPr>
              <w:widowControl w:val="0"/>
            </w:pPr>
          </w:p>
        </w:tc>
        <w:tc>
          <w:tcPr>
            <w:tcW w:w="630" w:type="dxa"/>
            <w:tcBorders>
              <w:left w:val="single" w:sz="2" w:space="0" w:color="000000"/>
              <w:bottom w:val="single" w:sz="2" w:space="0" w:color="000000"/>
            </w:tcBorders>
          </w:tcPr>
          <w:p w14:paraId="04D4DDAE" w14:textId="77777777" w:rsidR="00DB4283" w:rsidRDefault="00DB4283" w:rsidP="004450AF">
            <w:pPr>
              <w:pStyle w:val="affff8"/>
            </w:pPr>
            <w:r>
              <w:t>31</w:t>
            </w:r>
          </w:p>
        </w:tc>
        <w:tc>
          <w:tcPr>
            <w:tcW w:w="614" w:type="dxa"/>
            <w:tcBorders>
              <w:left w:val="single" w:sz="2" w:space="0" w:color="000000"/>
              <w:bottom w:val="single" w:sz="2" w:space="0" w:color="000000"/>
            </w:tcBorders>
          </w:tcPr>
          <w:p w14:paraId="75490964" w14:textId="77777777" w:rsidR="00DB4283" w:rsidRDefault="00DB4283" w:rsidP="004450AF">
            <w:pPr>
              <w:pStyle w:val="affff8"/>
            </w:pPr>
            <w:r>
              <w:t>1</w:t>
            </w:r>
          </w:p>
        </w:tc>
        <w:tc>
          <w:tcPr>
            <w:tcW w:w="691" w:type="dxa"/>
            <w:tcBorders>
              <w:left w:val="single" w:sz="2" w:space="0" w:color="000000"/>
              <w:bottom w:val="single" w:sz="2" w:space="0" w:color="000000"/>
            </w:tcBorders>
          </w:tcPr>
          <w:p w14:paraId="0DFA2F7A" w14:textId="77777777" w:rsidR="00DB4283" w:rsidRDefault="00DB4283" w:rsidP="004450AF">
            <w:pPr>
              <w:pStyle w:val="affff8"/>
            </w:pPr>
            <w:r>
              <w:t>12</w:t>
            </w:r>
          </w:p>
        </w:tc>
        <w:tc>
          <w:tcPr>
            <w:tcW w:w="6283" w:type="dxa"/>
            <w:tcBorders>
              <w:left w:val="single" w:sz="2" w:space="0" w:color="000000"/>
              <w:bottom w:val="single" w:sz="2" w:space="0" w:color="000000"/>
            </w:tcBorders>
          </w:tcPr>
          <w:p w14:paraId="51FC0F65" w14:textId="77777777" w:rsidR="00DB4283" w:rsidRDefault="00DB4283" w:rsidP="004450AF">
            <w:pPr>
              <w:pStyle w:val="affff8"/>
            </w:pPr>
            <w:r>
              <w:t>исполнительный документ выдан в отношении требования, указанного должником-гражданином в заявлении о признании его банкротом во внесудебном порядке, при этом в Единый федеральный реестр сведений о банкротстве включены сведения о возбуждении в отношении должника-гражданина процедуры внесудебного банкротства и указанная процедура внесудебного банкротства не прекращена (за исключением исполнительных документов по требованиям, указанным в подпункте 2 пункта 1 статьи 223.4 Федерального закона от 26 октября 2002 года № 127-ФЗ "О несостоятельности (банкротстве)")</w:t>
            </w:r>
          </w:p>
        </w:tc>
        <w:tc>
          <w:tcPr>
            <w:tcW w:w="2265" w:type="dxa"/>
            <w:tcBorders>
              <w:left w:val="single" w:sz="2" w:space="0" w:color="000000"/>
              <w:bottom w:val="single" w:sz="2" w:space="0" w:color="000000"/>
              <w:right w:val="single" w:sz="2" w:space="0" w:color="000000"/>
            </w:tcBorders>
          </w:tcPr>
          <w:p w14:paraId="4DE778BF" w14:textId="77777777" w:rsidR="00DB4283" w:rsidRDefault="00DB4283" w:rsidP="004450AF">
            <w:pPr>
              <w:pStyle w:val="affff8"/>
            </w:pPr>
            <w:r>
              <w:t>90</w:t>
            </w:r>
          </w:p>
        </w:tc>
      </w:tr>
      <w:tr w:rsidR="00DB4283" w14:paraId="4C7ABCBE" w14:textId="77777777" w:rsidTr="004450AF">
        <w:trPr>
          <w:trHeight w:val="256"/>
        </w:trPr>
        <w:tc>
          <w:tcPr>
            <w:tcW w:w="428" w:type="dxa"/>
            <w:tcBorders>
              <w:left w:val="single" w:sz="2" w:space="0" w:color="000000"/>
              <w:bottom w:val="single" w:sz="2" w:space="0" w:color="000000"/>
            </w:tcBorders>
          </w:tcPr>
          <w:p w14:paraId="382F6735" w14:textId="77777777" w:rsidR="00DB4283" w:rsidRDefault="00DB4283" w:rsidP="004450AF">
            <w:pPr>
              <w:pStyle w:val="affff8"/>
              <w:numPr>
                <w:ilvl w:val="0"/>
                <w:numId w:val="138"/>
              </w:numPr>
            </w:pPr>
          </w:p>
        </w:tc>
        <w:tc>
          <w:tcPr>
            <w:tcW w:w="817" w:type="dxa"/>
            <w:tcBorders>
              <w:left w:val="single" w:sz="2" w:space="0" w:color="000000"/>
              <w:bottom w:val="single" w:sz="2" w:space="0" w:color="000000"/>
            </w:tcBorders>
          </w:tcPr>
          <w:p w14:paraId="0D973233" w14:textId="77777777" w:rsidR="00DB4283" w:rsidRDefault="00DB4283" w:rsidP="004450AF">
            <w:pPr>
              <w:pStyle w:val="affff8"/>
            </w:pPr>
            <w:r>
              <w:t>3052</w:t>
            </w:r>
          </w:p>
        </w:tc>
        <w:tc>
          <w:tcPr>
            <w:tcW w:w="2550" w:type="dxa"/>
            <w:vMerge/>
            <w:tcBorders>
              <w:left w:val="single" w:sz="2" w:space="0" w:color="000000"/>
              <w:bottom w:val="single" w:sz="2" w:space="0" w:color="000000"/>
            </w:tcBorders>
          </w:tcPr>
          <w:p w14:paraId="7C6D8F1D" w14:textId="77777777" w:rsidR="00DB4283" w:rsidRDefault="00DB4283" w:rsidP="004450AF">
            <w:pPr>
              <w:widowControl w:val="0"/>
            </w:pPr>
          </w:p>
        </w:tc>
        <w:tc>
          <w:tcPr>
            <w:tcW w:w="630" w:type="dxa"/>
            <w:tcBorders>
              <w:left w:val="single" w:sz="2" w:space="0" w:color="000000"/>
              <w:bottom w:val="single" w:sz="2" w:space="0" w:color="000000"/>
            </w:tcBorders>
          </w:tcPr>
          <w:p w14:paraId="12183B68" w14:textId="77777777" w:rsidR="00DB4283" w:rsidRDefault="00DB4283" w:rsidP="004450AF">
            <w:pPr>
              <w:pStyle w:val="affff8"/>
            </w:pPr>
            <w:r>
              <w:t>31</w:t>
            </w:r>
          </w:p>
        </w:tc>
        <w:tc>
          <w:tcPr>
            <w:tcW w:w="614" w:type="dxa"/>
            <w:tcBorders>
              <w:left w:val="single" w:sz="2" w:space="0" w:color="000000"/>
              <w:bottom w:val="single" w:sz="2" w:space="0" w:color="000000"/>
            </w:tcBorders>
          </w:tcPr>
          <w:p w14:paraId="46ABBF9A" w14:textId="77777777" w:rsidR="00DB4283" w:rsidRDefault="00DB4283" w:rsidP="004450AF">
            <w:pPr>
              <w:pStyle w:val="affff8"/>
            </w:pPr>
            <w:r>
              <w:t>1</w:t>
            </w:r>
          </w:p>
        </w:tc>
        <w:tc>
          <w:tcPr>
            <w:tcW w:w="691" w:type="dxa"/>
            <w:tcBorders>
              <w:left w:val="single" w:sz="2" w:space="0" w:color="000000"/>
              <w:bottom w:val="single" w:sz="2" w:space="0" w:color="000000"/>
            </w:tcBorders>
          </w:tcPr>
          <w:p w14:paraId="45E240F9" w14:textId="77777777" w:rsidR="00DB4283" w:rsidRDefault="00DB4283" w:rsidP="004450AF">
            <w:pPr>
              <w:pStyle w:val="affff8"/>
            </w:pPr>
            <w:r>
              <w:t>13</w:t>
            </w:r>
          </w:p>
        </w:tc>
        <w:tc>
          <w:tcPr>
            <w:tcW w:w="6283" w:type="dxa"/>
            <w:tcBorders>
              <w:left w:val="single" w:sz="2" w:space="0" w:color="000000"/>
              <w:bottom w:val="single" w:sz="2" w:space="0" w:color="000000"/>
            </w:tcBorders>
          </w:tcPr>
          <w:p w14:paraId="13E37BFB" w14:textId="77777777" w:rsidR="00DB4283" w:rsidRDefault="00DB4283" w:rsidP="004450AF">
            <w:pPr>
              <w:pStyle w:val="affff8"/>
            </w:pPr>
            <w:r>
              <w:t>исполнительный документ выдан в отношении требования, указанного должником-гражданином в заявлении о признании его банкротом во внесудебном порядке, при этом в Единый федеральный реестр сведений о банкротстве включены сведения о завершении процедуры внесудебного банкротства (за исключением исполнительных документов по требованиям, указанным в пункте 2 статьи 223.6 Федерального закона от 26 октября 2002 года № 127-ФЗ "О несостоятельности (банкротстве)")</w:t>
            </w:r>
          </w:p>
        </w:tc>
        <w:tc>
          <w:tcPr>
            <w:tcW w:w="2265" w:type="dxa"/>
            <w:tcBorders>
              <w:left w:val="single" w:sz="2" w:space="0" w:color="000000"/>
              <w:bottom w:val="single" w:sz="2" w:space="0" w:color="000000"/>
              <w:right w:val="single" w:sz="2" w:space="0" w:color="000000"/>
            </w:tcBorders>
          </w:tcPr>
          <w:p w14:paraId="191818C3" w14:textId="77777777" w:rsidR="00DB4283" w:rsidRDefault="00DB4283" w:rsidP="004450AF">
            <w:pPr>
              <w:pStyle w:val="affff8"/>
            </w:pPr>
            <w:r>
              <w:t>91</w:t>
            </w:r>
          </w:p>
        </w:tc>
      </w:tr>
      <w:tr w:rsidR="00DB4283" w14:paraId="56B7CAF3" w14:textId="77777777" w:rsidTr="004450AF">
        <w:trPr>
          <w:trHeight w:val="256"/>
        </w:trPr>
        <w:tc>
          <w:tcPr>
            <w:tcW w:w="428" w:type="dxa"/>
            <w:tcBorders>
              <w:left w:val="single" w:sz="2" w:space="0" w:color="000000"/>
              <w:bottom w:val="single" w:sz="2" w:space="0" w:color="000000"/>
            </w:tcBorders>
          </w:tcPr>
          <w:p w14:paraId="1BA79EF1" w14:textId="77777777" w:rsidR="00DB4283" w:rsidRDefault="00DB4283" w:rsidP="004450AF">
            <w:pPr>
              <w:pStyle w:val="affff8"/>
              <w:numPr>
                <w:ilvl w:val="0"/>
                <w:numId w:val="138"/>
              </w:numPr>
            </w:pPr>
            <w:r>
              <w:t>‍</w:t>
            </w:r>
          </w:p>
        </w:tc>
        <w:tc>
          <w:tcPr>
            <w:tcW w:w="817" w:type="dxa"/>
            <w:tcBorders>
              <w:left w:val="single" w:sz="2" w:space="0" w:color="000000"/>
              <w:bottom w:val="single" w:sz="2" w:space="0" w:color="000000"/>
            </w:tcBorders>
          </w:tcPr>
          <w:p w14:paraId="088935D5" w14:textId="77777777" w:rsidR="00DB4283" w:rsidRPr="0027736F" w:rsidRDefault="00DB4283" w:rsidP="004450AF">
            <w:pPr>
              <w:pStyle w:val="affff8"/>
              <w:rPr>
                <w:rFonts w:ascii="Times New Roman" w:hAnsi="Times New Roman" w:cs="Times New Roman"/>
              </w:rPr>
            </w:pPr>
            <w:r w:rsidRPr="0027736F">
              <w:rPr>
                <w:rFonts w:ascii="Times New Roman" w:hAnsi="Times New Roman" w:cs="Times New Roman"/>
              </w:rPr>
              <w:t>5001</w:t>
            </w:r>
          </w:p>
        </w:tc>
        <w:tc>
          <w:tcPr>
            <w:tcW w:w="2550" w:type="dxa"/>
            <w:tcBorders>
              <w:left w:val="single" w:sz="2" w:space="0" w:color="000000"/>
              <w:bottom w:val="single" w:sz="2" w:space="0" w:color="000000"/>
            </w:tcBorders>
          </w:tcPr>
          <w:p w14:paraId="12E2DB49" w14:textId="77777777" w:rsidR="00DB4283" w:rsidRPr="0027736F" w:rsidRDefault="00DB4283" w:rsidP="004450AF">
            <w:pPr>
              <w:widowControl w:val="0"/>
              <w:rPr>
                <w:rFonts w:ascii="Times New Roman" w:cs="Times New Roman"/>
                <w:lang w:val="en-US"/>
              </w:rPr>
            </w:pPr>
            <w:r w:rsidRPr="0027736F">
              <w:rPr>
                <w:rFonts w:ascii="Times New Roman" w:cs="Times New Roman"/>
                <w:lang w:val="en-US"/>
              </w:rPr>
              <w:t>O_IP_NO</w:t>
            </w:r>
            <w:r w:rsidRPr="0027736F">
              <w:rPr>
                <w:rFonts w:ascii="Times New Roman" w:cs="Times New Roman"/>
              </w:rPr>
              <w:t>Т</w:t>
            </w:r>
            <w:r w:rsidRPr="0027736F">
              <w:rPr>
                <w:rFonts w:ascii="Times New Roman" w:cs="Times New Roman"/>
                <w:lang w:val="en-US"/>
              </w:rPr>
              <w:t>E_CLAIMER_REJECT</w:t>
            </w:r>
          </w:p>
        </w:tc>
        <w:tc>
          <w:tcPr>
            <w:tcW w:w="630" w:type="dxa"/>
            <w:tcBorders>
              <w:left w:val="single" w:sz="2" w:space="0" w:color="000000"/>
              <w:bottom w:val="single" w:sz="2" w:space="0" w:color="000000"/>
            </w:tcBorders>
          </w:tcPr>
          <w:p w14:paraId="24034E1F" w14:textId="77777777" w:rsidR="00DB4283" w:rsidRPr="0027736F" w:rsidRDefault="00DB4283" w:rsidP="004450AF">
            <w:pPr>
              <w:pStyle w:val="affff8"/>
              <w:rPr>
                <w:rFonts w:ascii="Times New Roman" w:hAnsi="Times New Roman" w:cs="Times New Roman"/>
              </w:rPr>
            </w:pPr>
            <w:r w:rsidRPr="0027736F">
              <w:rPr>
                <w:rFonts w:ascii="Times New Roman" w:hAnsi="Times New Roman" w:cs="Times New Roman"/>
              </w:rPr>
              <w:t>30</w:t>
            </w:r>
          </w:p>
        </w:tc>
        <w:tc>
          <w:tcPr>
            <w:tcW w:w="614" w:type="dxa"/>
            <w:tcBorders>
              <w:left w:val="single" w:sz="2" w:space="0" w:color="000000"/>
              <w:bottom w:val="single" w:sz="2" w:space="0" w:color="000000"/>
            </w:tcBorders>
          </w:tcPr>
          <w:p w14:paraId="2DD8C37E" w14:textId="77777777" w:rsidR="00DB4283" w:rsidRPr="0027736F" w:rsidRDefault="00DB4283" w:rsidP="004450AF">
            <w:pPr>
              <w:pStyle w:val="affff8"/>
              <w:rPr>
                <w:rFonts w:ascii="Times New Roman" w:hAnsi="Times New Roman" w:cs="Times New Roman"/>
              </w:rPr>
            </w:pPr>
            <w:r w:rsidRPr="0027736F">
              <w:rPr>
                <w:rFonts w:ascii="Times New Roman" w:hAnsi="Times New Roman" w:cs="Times New Roman"/>
              </w:rPr>
              <w:t>8</w:t>
            </w:r>
          </w:p>
        </w:tc>
        <w:tc>
          <w:tcPr>
            <w:tcW w:w="691" w:type="dxa"/>
            <w:tcBorders>
              <w:left w:val="single" w:sz="2" w:space="0" w:color="000000"/>
              <w:bottom w:val="single" w:sz="2" w:space="0" w:color="000000"/>
            </w:tcBorders>
          </w:tcPr>
          <w:p w14:paraId="6FD09682" w14:textId="77777777" w:rsidR="00DB4283" w:rsidRPr="0027736F" w:rsidRDefault="00DB4283" w:rsidP="004450AF">
            <w:pPr>
              <w:pStyle w:val="affff8"/>
              <w:rPr>
                <w:rFonts w:ascii="Times New Roman" w:hAnsi="Times New Roman" w:cs="Times New Roman"/>
              </w:rPr>
            </w:pPr>
          </w:p>
        </w:tc>
        <w:tc>
          <w:tcPr>
            <w:tcW w:w="6283" w:type="dxa"/>
            <w:tcBorders>
              <w:left w:val="single" w:sz="2" w:space="0" w:color="000000"/>
              <w:bottom w:val="single" w:sz="2" w:space="0" w:color="000000"/>
            </w:tcBorders>
          </w:tcPr>
          <w:p w14:paraId="302ADBFC" w14:textId="77777777" w:rsidR="00DB4283" w:rsidRPr="0027736F" w:rsidRDefault="00DB4283" w:rsidP="004450AF">
            <w:pPr>
              <w:pStyle w:val="affff8"/>
              <w:rPr>
                <w:rFonts w:ascii="Times New Roman" w:hAnsi="Times New Roman" w:cs="Times New Roman"/>
              </w:rPr>
            </w:pPr>
            <w:r w:rsidRPr="0027736F">
              <w:rPr>
                <w:rFonts w:ascii="Times New Roman" w:hAnsi="Times New Roman" w:cs="Times New Roman"/>
              </w:rPr>
              <w:t>исполнительный документе не содержит ни одного из обязательных идентификаторов должника</w:t>
            </w:r>
          </w:p>
        </w:tc>
        <w:tc>
          <w:tcPr>
            <w:tcW w:w="2265" w:type="dxa"/>
            <w:tcBorders>
              <w:left w:val="single" w:sz="2" w:space="0" w:color="000000"/>
              <w:bottom w:val="single" w:sz="2" w:space="0" w:color="000000"/>
              <w:right w:val="single" w:sz="2" w:space="0" w:color="000000"/>
            </w:tcBorders>
          </w:tcPr>
          <w:p w14:paraId="7746159B" w14:textId="77777777" w:rsidR="00DB4283" w:rsidRDefault="00DB4283" w:rsidP="004450AF">
            <w:pPr>
              <w:pStyle w:val="affff8"/>
            </w:pPr>
            <w:r>
              <w:t>92</w:t>
            </w:r>
          </w:p>
        </w:tc>
      </w:tr>
    </w:tbl>
    <w:p w14:paraId="63F1BEFE" w14:textId="77777777" w:rsidR="00DB4283" w:rsidRDefault="00DB4283" w:rsidP="00DB4283">
      <w:pPr>
        <w:pStyle w:val="af4"/>
      </w:pPr>
    </w:p>
    <w:p w14:paraId="4C38F3A2" w14:textId="77777777" w:rsidR="00DB4283" w:rsidRDefault="00DB4283" w:rsidP="00DB4283">
      <w:pPr>
        <w:pStyle w:val="af4"/>
        <w:sectPr w:rsidR="00DB4283" w:rsidSect="0027736F">
          <w:pgSz w:w="16840" w:h="11900" w:orient="landscape"/>
          <w:pgMar w:top="1701" w:right="1134" w:bottom="748" w:left="1134" w:header="709" w:footer="709" w:gutter="0"/>
          <w:cols w:space="720"/>
          <w:docGrid w:linePitch="360"/>
        </w:sectPr>
      </w:pPr>
    </w:p>
    <w:p w14:paraId="7EE9B74D" w14:textId="1CB99B16" w:rsidR="002006E3" w:rsidRDefault="002006E3" w:rsidP="00703477">
      <w:pPr>
        <w:pStyle w:val="Head3"/>
        <w:numPr>
          <w:ilvl w:val="2"/>
          <w:numId w:val="38"/>
        </w:numPr>
        <w:spacing w:line="240" w:lineRule="auto"/>
        <w:ind w:left="1429"/>
        <w:jc w:val="both"/>
      </w:pPr>
      <w:bookmarkStart w:id="427" w:name="_Ref202529272"/>
      <w:r>
        <w:lastRenderedPageBreak/>
        <w:t xml:space="preserve">Справочник </w:t>
      </w:r>
      <w:bookmarkEnd w:id="420"/>
      <w:bookmarkEnd w:id="421"/>
      <w:bookmarkEnd w:id="422"/>
      <w:bookmarkEnd w:id="423"/>
      <w:bookmarkEnd w:id="424"/>
      <w:r>
        <w:t>операций при погашении начислений</w:t>
      </w:r>
      <w:bookmarkEnd w:id="425"/>
      <w:bookmarkEnd w:id="426"/>
      <w:bookmarkEnd w:id="427"/>
    </w:p>
    <w:p w14:paraId="672A0DCA" w14:textId="77777777" w:rsidR="002006E3" w:rsidRDefault="002006E3" w:rsidP="002006E3">
      <w:pPr>
        <w:pStyle w:val="af4"/>
        <w:spacing w:before="120" w:line="360" w:lineRule="auto"/>
      </w:pPr>
      <w:r>
        <w:t>Перечень возможных операций в ГИС ГМП в процессе погашения начисления:</w:t>
      </w:r>
    </w:p>
    <w:tbl>
      <w:tblPr>
        <w:tblStyle w:val="aff1"/>
        <w:tblW w:w="0" w:type="auto"/>
        <w:tblInd w:w="-572" w:type="dxa"/>
        <w:tblLook w:val="04A0" w:firstRow="1" w:lastRow="0" w:firstColumn="1" w:lastColumn="0" w:noHBand="0" w:noVBand="1"/>
      </w:tblPr>
      <w:tblGrid>
        <w:gridCol w:w="458"/>
        <w:gridCol w:w="3086"/>
        <w:gridCol w:w="6237"/>
      </w:tblGrid>
      <w:tr w:rsidR="002006E3" w14:paraId="36B10347" w14:textId="77777777" w:rsidTr="0090238B">
        <w:tc>
          <w:tcPr>
            <w:tcW w:w="0" w:type="auto"/>
            <w:shd w:val="clear" w:color="auto" w:fill="BFBFBF" w:themeFill="background2"/>
          </w:tcPr>
          <w:p w14:paraId="535FF24C" w14:textId="77777777" w:rsidR="002006E3" w:rsidRDefault="002006E3" w:rsidP="0090238B">
            <w:pPr>
              <w:rPr>
                <w:rFonts w:ascii="Times New Roman" w:cs="Times New Roman"/>
                <w:b/>
                <w:bCs/>
              </w:rPr>
            </w:pPr>
            <w:r>
              <w:rPr>
                <w:rFonts w:ascii="Times New Roman" w:cs="Times New Roman"/>
                <w:b/>
                <w:bCs/>
              </w:rPr>
              <w:t>№</w:t>
            </w:r>
          </w:p>
        </w:tc>
        <w:tc>
          <w:tcPr>
            <w:tcW w:w="3086" w:type="dxa"/>
            <w:shd w:val="clear" w:color="auto" w:fill="BFBFBF" w:themeFill="background2"/>
          </w:tcPr>
          <w:p w14:paraId="22DF2760" w14:textId="77777777" w:rsidR="002006E3" w:rsidRDefault="002006E3" w:rsidP="0090238B">
            <w:pPr>
              <w:rPr>
                <w:rFonts w:ascii="Times New Roman" w:cs="Times New Roman"/>
                <w:b/>
                <w:bCs/>
              </w:rPr>
            </w:pPr>
            <w:r>
              <w:rPr>
                <w:rFonts w:ascii="Times New Roman" w:cs="Times New Roman"/>
                <w:b/>
                <w:bCs/>
              </w:rPr>
              <w:t>Код операции</w:t>
            </w:r>
          </w:p>
        </w:tc>
        <w:tc>
          <w:tcPr>
            <w:tcW w:w="6237" w:type="dxa"/>
            <w:shd w:val="clear" w:color="auto" w:fill="BFBFBF" w:themeFill="background2"/>
          </w:tcPr>
          <w:p w14:paraId="65F65894" w14:textId="77777777" w:rsidR="002006E3" w:rsidRDefault="002006E3" w:rsidP="0090238B">
            <w:pPr>
              <w:rPr>
                <w:rFonts w:ascii="Times New Roman" w:cs="Times New Roman"/>
                <w:b/>
                <w:bCs/>
              </w:rPr>
            </w:pPr>
            <w:r>
              <w:rPr>
                <w:rFonts w:ascii="Times New Roman" w:cs="Times New Roman"/>
                <w:b/>
                <w:bCs/>
              </w:rPr>
              <w:t>Описание операции</w:t>
            </w:r>
          </w:p>
        </w:tc>
      </w:tr>
      <w:tr w:rsidR="002006E3" w14:paraId="0B559253" w14:textId="77777777" w:rsidTr="0090238B">
        <w:tc>
          <w:tcPr>
            <w:tcW w:w="0" w:type="auto"/>
          </w:tcPr>
          <w:p w14:paraId="3FD788A5"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4AA1F137" w14:textId="77777777" w:rsidR="002006E3" w:rsidRDefault="002006E3" w:rsidP="0090238B">
            <w:pPr>
              <w:rPr>
                <w:rFonts w:ascii="Times New Roman" w:cs="Times New Roman"/>
              </w:rPr>
            </w:pPr>
            <w:r w:rsidRPr="00AF3778">
              <w:rPr>
                <w:rFonts w:cs="Times New Roman"/>
                <w:color w:val="000000" w:themeColor="text1"/>
                <w:spacing w:val="-5"/>
                <w:sz w:val="22"/>
              </w:rPr>
              <w:t>1.1</w:t>
            </w:r>
          </w:p>
        </w:tc>
        <w:tc>
          <w:tcPr>
            <w:tcW w:w="6237" w:type="dxa"/>
          </w:tcPr>
          <w:p w14:paraId="41AFAB90" w14:textId="77777777" w:rsidR="002006E3" w:rsidRDefault="002006E3" w:rsidP="0090238B">
            <w:pPr>
              <w:rPr>
                <w:rFonts w:ascii="Times New Roman" w:cs="Times New Roman"/>
              </w:rPr>
            </w:pPr>
            <w:r>
              <w:rPr>
                <w:rFonts w:cs="Times New Roman"/>
                <w:color w:val="000000" w:themeColor="text1"/>
                <w:spacing w:val="-5"/>
                <w:sz w:val="22"/>
              </w:rPr>
              <w:t>Новое</w:t>
            </w:r>
            <w:r>
              <w:rPr>
                <w:rFonts w:cs="Times New Roman"/>
                <w:color w:val="000000" w:themeColor="text1"/>
                <w:spacing w:val="-5"/>
                <w:sz w:val="22"/>
              </w:rPr>
              <w:t xml:space="preserve"> </w:t>
            </w:r>
            <w:r>
              <w:rPr>
                <w:rFonts w:cs="Times New Roman"/>
                <w:color w:val="000000" w:themeColor="text1"/>
                <w:spacing w:val="-5"/>
                <w:sz w:val="22"/>
              </w:rPr>
              <w:t>начисление</w:t>
            </w:r>
          </w:p>
        </w:tc>
      </w:tr>
      <w:tr w:rsidR="002006E3" w14:paraId="76B708BD" w14:textId="77777777" w:rsidTr="0090238B">
        <w:tc>
          <w:tcPr>
            <w:tcW w:w="0" w:type="auto"/>
          </w:tcPr>
          <w:p w14:paraId="6CDB39EA"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3149B5F4" w14:textId="77777777" w:rsidR="002006E3" w:rsidRPr="00AF3778" w:rsidRDefault="002006E3" w:rsidP="0090238B">
            <w:pPr>
              <w:rPr>
                <w:rFonts w:cs="Times New Roman"/>
                <w:color w:val="000000" w:themeColor="text1"/>
                <w:spacing w:val="-5"/>
                <w:sz w:val="22"/>
              </w:rPr>
            </w:pPr>
            <w:r w:rsidRPr="00AF3778">
              <w:rPr>
                <w:rFonts w:cs="Times New Roman"/>
                <w:color w:val="000000" w:themeColor="text1"/>
                <w:spacing w:val="-5"/>
                <w:sz w:val="22"/>
              </w:rPr>
              <w:t>1.</w:t>
            </w:r>
            <w:r>
              <w:rPr>
                <w:rFonts w:cs="Times New Roman"/>
                <w:color w:val="000000" w:themeColor="text1"/>
                <w:spacing w:val="-5"/>
                <w:sz w:val="22"/>
              </w:rPr>
              <w:t>2</w:t>
            </w:r>
          </w:p>
        </w:tc>
        <w:tc>
          <w:tcPr>
            <w:tcW w:w="6237" w:type="dxa"/>
          </w:tcPr>
          <w:p w14:paraId="73D61380"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Уточнение</w:t>
            </w:r>
            <w:r>
              <w:rPr>
                <w:rFonts w:cs="Times New Roman"/>
                <w:color w:val="000000" w:themeColor="text1"/>
                <w:spacing w:val="-5"/>
                <w:sz w:val="22"/>
              </w:rPr>
              <w:t xml:space="preserve"> </w:t>
            </w:r>
            <w:r>
              <w:rPr>
                <w:rFonts w:cs="Times New Roman"/>
                <w:color w:val="000000" w:themeColor="text1"/>
                <w:spacing w:val="-5"/>
                <w:sz w:val="22"/>
              </w:rPr>
              <w:t>начисления</w:t>
            </w:r>
          </w:p>
        </w:tc>
      </w:tr>
      <w:tr w:rsidR="002006E3" w14:paraId="2035F21D" w14:textId="77777777" w:rsidTr="0090238B">
        <w:tc>
          <w:tcPr>
            <w:tcW w:w="0" w:type="auto"/>
          </w:tcPr>
          <w:p w14:paraId="66D72295"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6656ABEE" w14:textId="77777777" w:rsidR="002006E3" w:rsidRPr="00AF3778" w:rsidRDefault="002006E3" w:rsidP="0090238B">
            <w:pPr>
              <w:rPr>
                <w:rFonts w:cs="Times New Roman"/>
                <w:color w:val="000000" w:themeColor="text1"/>
                <w:spacing w:val="-5"/>
                <w:sz w:val="22"/>
              </w:rPr>
            </w:pPr>
            <w:r w:rsidRPr="00AF3778">
              <w:rPr>
                <w:rFonts w:cs="Times New Roman"/>
                <w:color w:val="000000" w:themeColor="text1"/>
                <w:spacing w:val="-5"/>
                <w:sz w:val="22"/>
              </w:rPr>
              <w:t>1.</w:t>
            </w:r>
            <w:r>
              <w:rPr>
                <w:rFonts w:cs="Times New Roman"/>
                <w:color w:val="000000" w:themeColor="text1"/>
                <w:spacing w:val="-5"/>
                <w:sz w:val="22"/>
              </w:rPr>
              <w:t>3</w:t>
            </w:r>
          </w:p>
        </w:tc>
        <w:tc>
          <w:tcPr>
            <w:tcW w:w="6237" w:type="dxa"/>
          </w:tcPr>
          <w:p w14:paraId="260EC8B1"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Аннулирование</w:t>
            </w:r>
            <w:r>
              <w:rPr>
                <w:rFonts w:cs="Times New Roman"/>
                <w:color w:val="000000" w:themeColor="text1"/>
                <w:spacing w:val="-5"/>
                <w:sz w:val="22"/>
              </w:rPr>
              <w:t xml:space="preserve"> </w:t>
            </w:r>
            <w:r>
              <w:rPr>
                <w:rFonts w:cs="Times New Roman"/>
                <w:color w:val="000000" w:themeColor="text1"/>
                <w:spacing w:val="-5"/>
                <w:sz w:val="22"/>
              </w:rPr>
              <w:t>начисления</w:t>
            </w:r>
          </w:p>
        </w:tc>
      </w:tr>
      <w:tr w:rsidR="002006E3" w14:paraId="0380199C" w14:textId="77777777" w:rsidTr="0090238B">
        <w:tc>
          <w:tcPr>
            <w:tcW w:w="0" w:type="auto"/>
          </w:tcPr>
          <w:p w14:paraId="509604C5"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2641E949" w14:textId="77777777" w:rsidR="002006E3" w:rsidRPr="00AF3778" w:rsidRDefault="002006E3" w:rsidP="0090238B">
            <w:pPr>
              <w:rPr>
                <w:rFonts w:cs="Times New Roman"/>
                <w:color w:val="000000" w:themeColor="text1"/>
                <w:spacing w:val="-5"/>
                <w:sz w:val="22"/>
              </w:rPr>
            </w:pPr>
            <w:r w:rsidRPr="00AF3778">
              <w:rPr>
                <w:rFonts w:cs="Times New Roman"/>
                <w:color w:val="000000" w:themeColor="text1"/>
                <w:spacing w:val="-5"/>
                <w:sz w:val="22"/>
              </w:rPr>
              <w:t>1.</w:t>
            </w:r>
            <w:r>
              <w:rPr>
                <w:rFonts w:cs="Times New Roman"/>
                <w:color w:val="000000" w:themeColor="text1"/>
                <w:spacing w:val="-5"/>
                <w:sz w:val="22"/>
              </w:rPr>
              <w:t>4</w:t>
            </w:r>
          </w:p>
        </w:tc>
        <w:tc>
          <w:tcPr>
            <w:tcW w:w="6237" w:type="dxa"/>
          </w:tcPr>
          <w:p w14:paraId="499F68B1"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Деаннулирование</w:t>
            </w:r>
            <w:r>
              <w:rPr>
                <w:rFonts w:cs="Times New Roman"/>
                <w:color w:val="000000" w:themeColor="text1"/>
                <w:spacing w:val="-5"/>
                <w:sz w:val="22"/>
              </w:rPr>
              <w:t xml:space="preserve"> </w:t>
            </w:r>
            <w:r>
              <w:rPr>
                <w:rFonts w:cs="Times New Roman"/>
                <w:color w:val="000000" w:themeColor="text1"/>
                <w:spacing w:val="-5"/>
                <w:sz w:val="22"/>
              </w:rPr>
              <w:t>начисления</w:t>
            </w:r>
          </w:p>
        </w:tc>
      </w:tr>
      <w:tr w:rsidR="002006E3" w14:paraId="7CB85A80" w14:textId="77777777" w:rsidTr="0090238B">
        <w:tc>
          <w:tcPr>
            <w:tcW w:w="0" w:type="auto"/>
          </w:tcPr>
          <w:p w14:paraId="646317D6"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4896665A" w14:textId="77777777" w:rsidR="002006E3" w:rsidRPr="00AF3778" w:rsidRDefault="002006E3" w:rsidP="0090238B">
            <w:pPr>
              <w:rPr>
                <w:rFonts w:cs="Times New Roman"/>
                <w:color w:val="000000" w:themeColor="text1"/>
                <w:spacing w:val="-5"/>
                <w:sz w:val="22"/>
              </w:rPr>
            </w:pPr>
            <w:r>
              <w:rPr>
                <w:rFonts w:cs="Times New Roman"/>
                <w:color w:val="000000" w:themeColor="text1"/>
                <w:spacing w:val="-5"/>
                <w:sz w:val="22"/>
              </w:rPr>
              <w:t>2.1</w:t>
            </w:r>
          </w:p>
        </w:tc>
        <w:tc>
          <w:tcPr>
            <w:tcW w:w="6237" w:type="dxa"/>
          </w:tcPr>
          <w:p w14:paraId="4CE15CF7"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Новый</w:t>
            </w:r>
            <w:r>
              <w:rPr>
                <w:rFonts w:cs="Times New Roman"/>
                <w:color w:val="000000" w:themeColor="text1"/>
                <w:spacing w:val="-5"/>
                <w:sz w:val="22"/>
              </w:rPr>
              <w:t xml:space="preserve"> </w:t>
            </w:r>
            <w:r>
              <w:rPr>
                <w:rFonts w:cs="Times New Roman"/>
                <w:color w:val="000000" w:themeColor="text1"/>
                <w:spacing w:val="-5"/>
                <w:sz w:val="22"/>
              </w:rPr>
              <w:t>платеж</w:t>
            </w:r>
          </w:p>
        </w:tc>
      </w:tr>
      <w:tr w:rsidR="002006E3" w14:paraId="1DA03E4A" w14:textId="77777777" w:rsidTr="0090238B">
        <w:tc>
          <w:tcPr>
            <w:tcW w:w="0" w:type="auto"/>
          </w:tcPr>
          <w:p w14:paraId="4774DA7C"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68EE95CB"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2.2</w:t>
            </w:r>
          </w:p>
        </w:tc>
        <w:tc>
          <w:tcPr>
            <w:tcW w:w="6237" w:type="dxa"/>
          </w:tcPr>
          <w:p w14:paraId="23F58947"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Уточнение</w:t>
            </w:r>
            <w:r>
              <w:rPr>
                <w:rFonts w:cs="Times New Roman"/>
                <w:color w:val="000000" w:themeColor="text1"/>
                <w:spacing w:val="-5"/>
                <w:sz w:val="22"/>
              </w:rPr>
              <w:t xml:space="preserve"> </w:t>
            </w:r>
            <w:r>
              <w:rPr>
                <w:rFonts w:cs="Times New Roman"/>
                <w:color w:val="000000" w:themeColor="text1"/>
                <w:spacing w:val="-5"/>
                <w:sz w:val="22"/>
              </w:rPr>
              <w:t>платежа</w:t>
            </w:r>
          </w:p>
        </w:tc>
      </w:tr>
      <w:tr w:rsidR="002006E3" w14:paraId="1FC9178E" w14:textId="77777777" w:rsidTr="0090238B">
        <w:tc>
          <w:tcPr>
            <w:tcW w:w="0" w:type="auto"/>
          </w:tcPr>
          <w:p w14:paraId="27825A07"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4EC47A69"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2.3</w:t>
            </w:r>
          </w:p>
        </w:tc>
        <w:tc>
          <w:tcPr>
            <w:tcW w:w="6237" w:type="dxa"/>
          </w:tcPr>
          <w:p w14:paraId="6298ED01"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Аннулирование</w:t>
            </w:r>
            <w:r>
              <w:rPr>
                <w:rFonts w:cs="Times New Roman"/>
                <w:color w:val="000000" w:themeColor="text1"/>
                <w:spacing w:val="-5"/>
                <w:sz w:val="22"/>
              </w:rPr>
              <w:t xml:space="preserve"> </w:t>
            </w:r>
            <w:r>
              <w:rPr>
                <w:rFonts w:cs="Times New Roman"/>
                <w:color w:val="000000" w:themeColor="text1"/>
                <w:spacing w:val="-5"/>
                <w:sz w:val="22"/>
              </w:rPr>
              <w:t>платежа</w:t>
            </w:r>
          </w:p>
        </w:tc>
      </w:tr>
      <w:tr w:rsidR="002006E3" w14:paraId="0B53578A" w14:textId="77777777" w:rsidTr="0090238B">
        <w:tc>
          <w:tcPr>
            <w:tcW w:w="0" w:type="auto"/>
          </w:tcPr>
          <w:p w14:paraId="00997469"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1A13A11C"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2.4</w:t>
            </w:r>
          </w:p>
        </w:tc>
        <w:tc>
          <w:tcPr>
            <w:tcW w:w="6237" w:type="dxa"/>
          </w:tcPr>
          <w:p w14:paraId="7E187527"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Деаннулирование</w:t>
            </w:r>
            <w:r>
              <w:rPr>
                <w:rFonts w:cs="Times New Roman"/>
                <w:color w:val="000000" w:themeColor="text1"/>
                <w:spacing w:val="-5"/>
                <w:sz w:val="22"/>
              </w:rPr>
              <w:t xml:space="preserve"> </w:t>
            </w:r>
            <w:r>
              <w:rPr>
                <w:rFonts w:cs="Times New Roman"/>
                <w:color w:val="000000" w:themeColor="text1"/>
                <w:spacing w:val="-5"/>
                <w:sz w:val="22"/>
              </w:rPr>
              <w:t>платежа</w:t>
            </w:r>
          </w:p>
        </w:tc>
      </w:tr>
      <w:tr w:rsidR="002006E3" w14:paraId="4E435A05" w14:textId="77777777" w:rsidTr="0090238B">
        <w:tc>
          <w:tcPr>
            <w:tcW w:w="0" w:type="auto"/>
          </w:tcPr>
          <w:p w14:paraId="1751F678"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3E6908F3"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3.1</w:t>
            </w:r>
          </w:p>
        </w:tc>
        <w:tc>
          <w:tcPr>
            <w:tcW w:w="6237" w:type="dxa"/>
          </w:tcPr>
          <w:p w14:paraId="5E892453"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Новый</w:t>
            </w:r>
            <w:r>
              <w:rPr>
                <w:rFonts w:cs="Times New Roman"/>
                <w:color w:val="000000" w:themeColor="text1"/>
                <w:spacing w:val="-5"/>
                <w:sz w:val="22"/>
              </w:rPr>
              <w:t xml:space="preserve"> </w:t>
            </w:r>
            <w:r>
              <w:rPr>
                <w:rFonts w:cs="Times New Roman"/>
                <w:color w:val="000000" w:themeColor="text1"/>
                <w:spacing w:val="-5"/>
                <w:sz w:val="22"/>
              </w:rPr>
              <w:t>возврат</w:t>
            </w:r>
          </w:p>
        </w:tc>
      </w:tr>
      <w:tr w:rsidR="002006E3" w14:paraId="4F98A682" w14:textId="77777777" w:rsidTr="0090238B">
        <w:tc>
          <w:tcPr>
            <w:tcW w:w="0" w:type="auto"/>
          </w:tcPr>
          <w:p w14:paraId="08E151CE"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470BF319"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3.2</w:t>
            </w:r>
          </w:p>
        </w:tc>
        <w:tc>
          <w:tcPr>
            <w:tcW w:w="6237" w:type="dxa"/>
          </w:tcPr>
          <w:p w14:paraId="3079E6D1"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Уточнение</w:t>
            </w:r>
            <w:r>
              <w:rPr>
                <w:rFonts w:cs="Times New Roman"/>
                <w:color w:val="000000" w:themeColor="text1"/>
                <w:spacing w:val="-5"/>
                <w:sz w:val="22"/>
              </w:rPr>
              <w:t xml:space="preserve"> </w:t>
            </w:r>
            <w:r>
              <w:rPr>
                <w:rFonts w:cs="Times New Roman"/>
                <w:color w:val="000000" w:themeColor="text1"/>
                <w:spacing w:val="-5"/>
                <w:sz w:val="22"/>
              </w:rPr>
              <w:t>возврата</w:t>
            </w:r>
          </w:p>
        </w:tc>
      </w:tr>
      <w:tr w:rsidR="002006E3" w14:paraId="61C99DE1" w14:textId="77777777" w:rsidTr="0090238B">
        <w:tc>
          <w:tcPr>
            <w:tcW w:w="0" w:type="auto"/>
          </w:tcPr>
          <w:p w14:paraId="2E38A71D"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4E6FCDDD"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3.3</w:t>
            </w:r>
          </w:p>
        </w:tc>
        <w:tc>
          <w:tcPr>
            <w:tcW w:w="6237" w:type="dxa"/>
          </w:tcPr>
          <w:p w14:paraId="32397852"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Аннулирование</w:t>
            </w:r>
            <w:r>
              <w:rPr>
                <w:rFonts w:cs="Times New Roman"/>
                <w:color w:val="000000" w:themeColor="text1"/>
                <w:spacing w:val="-5"/>
                <w:sz w:val="22"/>
              </w:rPr>
              <w:t xml:space="preserve"> </w:t>
            </w:r>
            <w:r>
              <w:rPr>
                <w:rFonts w:cs="Times New Roman"/>
                <w:color w:val="000000" w:themeColor="text1"/>
                <w:spacing w:val="-5"/>
                <w:sz w:val="22"/>
              </w:rPr>
              <w:t>возврат</w:t>
            </w:r>
          </w:p>
        </w:tc>
      </w:tr>
      <w:tr w:rsidR="002006E3" w14:paraId="35B646A6" w14:textId="77777777" w:rsidTr="0090238B">
        <w:tc>
          <w:tcPr>
            <w:tcW w:w="0" w:type="auto"/>
          </w:tcPr>
          <w:p w14:paraId="0EBAB481"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2BAB84B1"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3.4</w:t>
            </w:r>
          </w:p>
        </w:tc>
        <w:tc>
          <w:tcPr>
            <w:tcW w:w="6237" w:type="dxa"/>
          </w:tcPr>
          <w:p w14:paraId="6E0E4D3E"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Деаннулирование</w:t>
            </w:r>
            <w:r>
              <w:rPr>
                <w:rFonts w:cs="Times New Roman"/>
                <w:color w:val="000000" w:themeColor="text1"/>
                <w:spacing w:val="-5"/>
                <w:sz w:val="22"/>
              </w:rPr>
              <w:t xml:space="preserve"> </w:t>
            </w:r>
            <w:r>
              <w:rPr>
                <w:rFonts w:cs="Times New Roman"/>
                <w:color w:val="000000" w:themeColor="text1"/>
                <w:spacing w:val="-5"/>
                <w:sz w:val="22"/>
              </w:rPr>
              <w:t>возврат</w:t>
            </w:r>
          </w:p>
        </w:tc>
      </w:tr>
      <w:tr w:rsidR="002006E3" w14:paraId="1CBADF59" w14:textId="77777777" w:rsidTr="0090238B">
        <w:tc>
          <w:tcPr>
            <w:tcW w:w="0" w:type="auto"/>
          </w:tcPr>
          <w:p w14:paraId="2CC1235A"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0875ED65"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4.1</w:t>
            </w:r>
          </w:p>
        </w:tc>
        <w:tc>
          <w:tcPr>
            <w:tcW w:w="6237" w:type="dxa"/>
          </w:tcPr>
          <w:p w14:paraId="2F20E9EC"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Новое</w:t>
            </w:r>
            <w:r>
              <w:rPr>
                <w:rFonts w:cs="Times New Roman"/>
                <w:color w:val="000000" w:themeColor="text1"/>
                <w:spacing w:val="-5"/>
                <w:sz w:val="22"/>
              </w:rPr>
              <w:t xml:space="preserve"> </w:t>
            </w:r>
            <w:r>
              <w:rPr>
                <w:rFonts w:cs="Times New Roman"/>
                <w:color w:val="000000" w:themeColor="text1"/>
                <w:spacing w:val="-5"/>
                <w:sz w:val="22"/>
              </w:rPr>
              <w:t>зачисление</w:t>
            </w:r>
          </w:p>
        </w:tc>
      </w:tr>
      <w:tr w:rsidR="002006E3" w14:paraId="5CC0A85C" w14:textId="77777777" w:rsidTr="0090238B">
        <w:tc>
          <w:tcPr>
            <w:tcW w:w="0" w:type="auto"/>
          </w:tcPr>
          <w:p w14:paraId="4817204A"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3A3E913F"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4.2</w:t>
            </w:r>
          </w:p>
        </w:tc>
        <w:tc>
          <w:tcPr>
            <w:tcW w:w="6237" w:type="dxa"/>
          </w:tcPr>
          <w:p w14:paraId="0D56F9FA"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Уточнение</w:t>
            </w:r>
            <w:r>
              <w:rPr>
                <w:rFonts w:cs="Times New Roman"/>
                <w:color w:val="000000" w:themeColor="text1"/>
                <w:spacing w:val="-5"/>
                <w:sz w:val="22"/>
              </w:rPr>
              <w:t xml:space="preserve"> </w:t>
            </w:r>
            <w:r>
              <w:rPr>
                <w:rFonts w:cs="Times New Roman"/>
                <w:color w:val="000000" w:themeColor="text1"/>
                <w:spacing w:val="-5"/>
                <w:sz w:val="22"/>
              </w:rPr>
              <w:t>зачисления</w:t>
            </w:r>
          </w:p>
        </w:tc>
      </w:tr>
      <w:tr w:rsidR="002006E3" w14:paraId="2B33BB65" w14:textId="77777777" w:rsidTr="0090238B">
        <w:tc>
          <w:tcPr>
            <w:tcW w:w="0" w:type="auto"/>
          </w:tcPr>
          <w:p w14:paraId="6607C8A1"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53A8C851"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4.3</w:t>
            </w:r>
          </w:p>
        </w:tc>
        <w:tc>
          <w:tcPr>
            <w:tcW w:w="6237" w:type="dxa"/>
          </w:tcPr>
          <w:p w14:paraId="0D19A09F"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Аннулирование</w:t>
            </w:r>
            <w:r>
              <w:rPr>
                <w:rFonts w:cs="Times New Roman"/>
                <w:color w:val="000000" w:themeColor="text1"/>
                <w:spacing w:val="-5"/>
                <w:sz w:val="22"/>
              </w:rPr>
              <w:t xml:space="preserve"> </w:t>
            </w:r>
            <w:r>
              <w:rPr>
                <w:rFonts w:cs="Times New Roman"/>
                <w:color w:val="000000" w:themeColor="text1"/>
                <w:spacing w:val="-5"/>
                <w:sz w:val="22"/>
              </w:rPr>
              <w:t>зачисления</w:t>
            </w:r>
          </w:p>
        </w:tc>
      </w:tr>
      <w:tr w:rsidR="002006E3" w14:paraId="62F1707F" w14:textId="77777777" w:rsidTr="0090238B">
        <w:tc>
          <w:tcPr>
            <w:tcW w:w="0" w:type="auto"/>
          </w:tcPr>
          <w:p w14:paraId="7AA8DE0A"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3B5B295B"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4.4</w:t>
            </w:r>
          </w:p>
        </w:tc>
        <w:tc>
          <w:tcPr>
            <w:tcW w:w="6237" w:type="dxa"/>
          </w:tcPr>
          <w:p w14:paraId="334E6E7D"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Деаннулирование</w:t>
            </w:r>
            <w:r>
              <w:rPr>
                <w:rFonts w:cs="Times New Roman"/>
                <w:color w:val="000000" w:themeColor="text1"/>
                <w:spacing w:val="-5"/>
                <w:sz w:val="22"/>
              </w:rPr>
              <w:t xml:space="preserve"> </w:t>
            </w:r>
            <w:r>
              <w:rPr>
                <w:rFonts w:cs="Times New Roman"/>
                <w:color w:val="000000" w:themeColor="text1"/>
                <w:spacing w:val="-5"/>
                <w:sz w:val="22"/>
              </w:rPr>
              <w:t>зачисления</w:t>
            </w:r>
          </w:p>
        </w:tc>
      </w:tr>
      <w:tr w:rsidR="002006E3" w14:paraId="60416737" w14:textId="77777777" w:rsidTr="0090238B">
        <w:tc>
          <w:tcPr>
            <w:tcW w:w="0" w:type="auto"/>
          </w:tcPr>
          <w:p w14:paraId="6375B617"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35D77728"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5.1</w:t>
            </w:r>
          </w:p>
        </w:tc>
        <w:tc>
          <w:tcPr>
            <w:tcW w:w="6237" w:type="dxa"/>
          </w:tcPr>
          <w:p w14:paraId="26031B77" w14:textId="77777777" w:rsidR="002006E3" w:rsidRDefault="002006E3" w:rsidP="0090238B">
            <w:pPr>
              <w:rPr>
                <w:rFonts w:cs="Times New Roman"/>
                <w:color w:val="000000" w:themeColor="text1"/>
                <w:spacing w:val="-5"/>
                <w:sz w:val="22"/>
              </w:rPr>
            </w:pPr>
            <w:r w:rsidRPr="00000949">
              <w:rPr>
                <w:rFonts w:cs="Times New Roman"/>
                <w:color w:val="000000" w:themeColor="text1"/>
                <w:spacing w:val="-5"/>
                <w:sz w:val="22"/>
              </w:rPr>
              <w:t>Отмена</w:t>
            </w:r>
            <w:r w:rsidRPr="00000949">
              <w:rPr>
                <w:rFonts w:cs="Times New Roman"/>
                <w:color w:val="000000" w:themeColor="text1"/>
                <w:spacing w:val="-5"/>
                <w:sz w:val="22"/>
              </w:rPr>
              <w:t xml:space="preserve"> </w:t>
            </w:r>
            <w:r w:rsidRPr="00000949">
              <w:rPr>
                <w:rFonts w:cs="Times New Roman"/>
                <w:color w:val="000000" w:themeColor="text1"/>
                <w:spacing w:val="-5"/>
                <w:sz w:val="22"/>
              </w:rPr>
              <w:t>сопоставления</w:t>
            </w:r>
            <w:r w:rsidRPr="00000949">
              <w:rPr>
                <w:rFonts w:cs="Times New Roman"/>
                <w:color w:val="000000" w:themeColor="text1"/>
                <w:spacing w:val="-5"/>
                <w:sz w:val="22"/>
              </w:rPr>
              <w:t xml:space="preserve"> </w:t>
            </w:r>
            <w:r w:rsidRPr="00000949">
              <w:rPr>
                <w:rFonts w:cs="Times New Roman"/>
                <w:color w:val="000000" w:themeColor="text1"/>
                <w:spacing w:val="-5"/>
                <w:sz w:val="22"/>
              </w:rPr>
              <w:t>в</w:t>
            </w:r>
            <w:r w:rsidRPr="00000949">
              <w:rPr>
                <w:rFonts w:cs="Times New Roman"/>
                <w:color w:val="000000" w:themeColor="text1"/>
                <w:spacing w:val="-5"/>
                <w:sz w:val="22"/>
              </w:rPr>
              <w:t xml:space="preserve"> </w:t>
            </w:r>
            <w:r w:rsidRPr="00000949">
              <w:rPr>
                <w:rFonts w:cs="Times New Roman"/>
                <w:color w:val="000000" w:themeColor="text1"/>
                <w:spacing w:val="-5"/>
                <w:sz w:val="22"/>
              </w:rPr>
              <w:t>связи</w:t>
            </w:r>
            <w:r w:rsidRPr="00000949">
              <w:rPr>
                <w:rFonts w:cs="Times New Roman"/>
                <w:color w:val="000000" w:themeColor="text1"/>
                <w:spacing w:val="-5"/>
                <w:sz w:val="22"/>
              </w:rPr>
              <w:t xml:space="preserve"> </w:t>
            </w:r>
            <w:r w:rsidRPr="00000949">
              <w:rPr>
                <w:rFonts w:cs="Times New Roman"/>
                <w:color w:val="000000" w:themeColor="text1"/>
                <w:spacing w:val="-5"/>
                <w:sz w:val="22"/>
              </w:rPr>
              <w:t>с</w:t>
            </w:r>
            <w:r w:rsidRPr="00000949">
              <w:rPr>
                <w:rFonts w:cs="Times New Roman"/>
                <w:color w:val="000000" w:themeColor="text1"/>
                <w:spacing w:val="-5"/>
                <w:sz w:val="22"/>
              </w:rPr>
              <w:t xml:space="preserve"> </w:t>
            </w:r>
            <w:r w:rsidRPr="00000949">
              <w:rPr>
                <w:rFonts w:cs="Times New Roman"/>
                <w:color w:val="000000" w:themeColor="text1"/>
                <w:spacing w:val="-5"/>
                <w:sz w:val="22"/>
              </w:rPr>
              <w:t>автоматическим</w:t>
            </w:r>
            <w:r w:rsidRPr="00000949">
              <w:rPr>
                <w:rFonts w:cs="Times New Roman"/>
                <w:color w:val="000000" w:themeColor="text1"/>
                <w:spacing w:val="-5"/>
                <w:sz w:val="22"/>
              </w:rPr>
              <w:t xml:space="preserve"> </w:t>
            </w:r>
            <w:r w:rsidRPr="00000949">
              <w:rPr>
                <w:rFonts w:cs="Times New Roman"/>
                <w:color w:val="000000" w:themeColor="text1"/>
                <w:spacing w:val="-5"/>
                <w:sz w:val="22"/>
              </w:rPr>
              <w:t>переквитированием</w:t>
            </w:r>
          </w:p>
        </w:tc>
      </w:tr>
      <w:tr w:rsidR="002006E3" w14:paraId="2524E1DA" w14:textId="77777777" w:rsidTr="0090238B">
        <w:tc>
          <w:tcPr>
            <w:tcW w:w="0" w:type="auto"/>
          </w:tcPr>
          <w:p w14:paraId="482191A8"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4ADDAA5B"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6.1</w:t>
            </w:r>
          </w:p>
        </w:tc>
        <w:tc>
          <w:tcPr>
            <w:tcW w:w="6237" w:type="dxa"/>
          </w:tcPr>
          <w:p w14:paraId="34DD341C" w14:textId="77777777" w:rsidR="002006E3" w:rsidRPr="00000949" w:rsidRDefault="002006E3" w:rsidP="0090238B">
            <w:pPr>
              <w:rPr>
                <w:rFonts w:cs="Times New Roman"/>
                <w:color w:val="000000" w:themeColor="text1"/>
                <w:spacing w:val="-5"/>
                <w:sz w:val="22"/>
              </w:rPr>
            </w:pPr>
            <w:r>
              <w:rPr>
                <w:rFonts w:cs="Times New Roman"/>
                <w:color w:val="000000" w:themeColor="text1"/>
                <w:spacing w:val="-5"/>
                <w:sz w:val="22"/>
              </w:rPr>
              <w:t>Принудительное</w:t>
            </w:r>
            <w:r>
              <w:rPr>
                <w:rFonts w:cs="Times New Roman"/>
                <w:color w:val="000000" w:themeColor="text1"/>
                <w:spacing w:val="-5"/>
                <w:sz w:val="22"/>
              </w:rPr>
              <w:t xml:space="preserve"> </w:t>
            </w:r>
            <w:r>
              <w:rPr>
                <w:rFonts w:cs="Times New Roman"/>
                <w:color w:val="000000" w:themeColor="text1"/>
                <w:spacing w:val="-5"/>
                <w:sz w:val="22"/>
              </w:rPr>
              <w:t>погашение</w:t>
            </w:r>
            <w:r>
              <w:rPr>
                <w:rFonts w:cs="Times New Roman"/>
                <w:color w:val="000000" w:themeColor="text1"/>
                <w:spacing w:val="-5"/>
                <w:sz w:val="22"/>
              </w:rPr>
              <w:t xml:space="preserve"> </w:t>
            </w:r>
            <w:r>
              <w:rPr>
                <w:rFonts w:cs="Times New Roman"/>
                <w:color w:val="000000" w:themeColor="text1"/>
                <w:spacing w:val="-5"/>
                <w:sz w:val="22"/>
              </w:rPr>
              <w:t>начисления</w:t>
            </w:r>
            <w:r>
              <w:rPr>
                <w:rFonts w:cs="Times New Roman"/>
                <w:color w:val="000000" w:themeColor="text1"/>
                <w:spacing w:val="-5"/>
                <w:sz w:val="22"/>
              </w:rPr>
              <w:t xml:space="preserve"> </w:t>
            </w:r>
            <w:r>
              <w:rPr>
                <w:rFonts w:cs="Times New Roman"/>
                <w:color w:val="000000" w:themeColor="text1"/>
                <w:spacing w:val="-5"/>
                <w:sz w:val="22"/>
              </w:rPr>
              <w:t>платежом</w:t>
            </w:r>
          </w:p>
        </w:tc>
      </w:tr>
      <w:tr w:rsidR="002006E3" w14:paraId="352E757C" w14:textId="77777777" w:rsidTr="0090238B">
        <w:tc>
          <w:tcPr>
            <w:tcW w:w="0" w:type="auto"/>
          </w:tcPr>
          <w:p w14:paraId="12F92D35"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7C4808E4"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6.2</w:t>
            </w:r>
          </w:p>
        </w:tc>
        <w:tc>
          <w:tcPr>
            <w:tcW w:w="6237" w:type="dxa"/>
          </w:tcPr>
          <w:p w14:paraId="728A0D55"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Принудительное</w:t>
            </w:r>
            <w:r>
              <w:rPr>
                <w:rFonts w:cs="Times New Roman"/>
                <w:color w:val="000000" w:themeColor="text1"/>
                <w:spacing w:val="-5"/>
                <w:sz w:val="22"/>
              </w:rPr>
              <w:t xml:space="preserve"> </w:t>
            </w:r>
            <w:r>
              <w:rPr>
                <w:rFonts w:cs="Times New Roman"/>
                <w:color w:val="000000" w:themeColor="text1"/>
                <w:spacing w:val="-5"/>
                <w:sz w:val="22"/>
              </w:rPr>
              <w:t>погашение</w:t>
            </w:r>
            <w:r>
              <w:rPr>
                <w:rFonts w:cs="Times New Roman"/>
                <w:color w:val="000000" w:themeColor="text1"/>
                <w:spacing w:val="-5"/>
                <w:sz w:val="22"/>
              </w:rPr>
              <w:t xml:space="preserve"> </w:t>
            </w:r>
            <w:r>
              <w:rPr>
                <w:rFonts w:cs="Times New Roman"/>
                <w:color w:val="000000" w:themeColor="text1"/>
                <w:spacing w:val="-5"/>
                <w:sz w:val="22"/>
              </w:rPr>
              <w:t>начисления</w:t>
            </w:r>
            <w:r>
              <w:rPr>
                <w:rFonts w:cs="Times New Roman"/>
                <w:color w:val="000000" w:themeColor="text1"/>
                <w:spacing w:val="-5"/>
                <w:sz w:val="22"/>
              </w:rPr>
              <w:t xml:space="preserve"> </w:t>
            </w:r>
            <w:r>
              <w:rPr>
                <w:rFonts w:cs="Times New Roman"/>
                <w:color w:val="000000" w:themeColor="text1"/>
                <w:spacing w:val="-5"/>
                <w:sz w:val="22"/>
              </w:rPr>
              <w:t>в</w:t>
            </w:r>
            <w:r>
              <w:rPr>
                <w:rFonts w:cs="Times New Roman"/>
                <w:color w:val="000000" w:themeColor="text1"/>
                <w:spacing w:val="-5"/>
                <w:sz w:val="22"/>
              </w:rPr>
              <w:t xml:space="preserve"> </w:t>
            </w:r>
            <w:r>
              <w:rPr>
                <w:rFonts w:cs="Times New Roman"/>
                <w:color w:val="000000" w:themeColor="text1"/>
                <w:spacing w:val="-5"/>
                <w:sz w:val="22"/>
              </w:rPr>
              <w:t>отсутствии</w:t>
            </w:r>
            <w:r>
              <w:rPr>
                <w:rFonts w:cs="Times New Roman"/>
                <w:color w:val="000000" w:themeColor="text1"/>
                <w:spacing w:val="-5"/>
                <w:sz w:val="22"/>
              </w:rPr>
              <w:t xml:space="preserve"> </w:t>
            </w:r>
            <w:r>
              <w:rPr>
                <w:rFonts w:cs="Times New Roman"/>
                <w:color w:val="000000" w:themeColor="text1"/>
                <w:spacing w:val="-5"/>
                <w:sz w:val="22"/>
              </w:rPr>
              <w:t>платежа</w:t>
            </w:r>
            <w:r>
              <w:rPr>
                <w:rFonts w:cs="Times New Roman"/>
                <w:color w:val="000000" w:themeColor="text1"/>
                <w:spacing w:val="-5"/>
                <w:sz w:val="22"/>
              </w:rPr>
              <w:t xml:space="preserve"> </w:t>
            </w:r>
            <w:r>
              <w:rPr>
                <w:rFonts w:cs="Times New Roman"/>
                <w:color w:val="000000" w:themeColor="text1"/>
                <w:spacing w:val="-5"/>
                <w:sz w:val="22"/>
              </w:rPr>
              <w:t>на</w:t>
            </w:r>
            <w:r>
              <w:rPr>
                <w:rFonts w:cs="Times New Roman"/>
                <w:color w:val="000000" w:themeColor="text1"/>
                <w:spacing w:val="-5"/>
                <w:sz w:val="22"/>
              </w:rPr>
              <w:t xml:space="preserve"> </w:t>
            </w:r>
            <w:r>
              <w:rPr>
                <w:rFonts w:cs="Times New Roman"/>
                <w:color w:val="000000" w:themeColor="text1"/>
                <w:spacing w:val="-5"/>
                <w:sz w:val="22"/>
              </w:rPr>
              <w:t>полную</w:t>
            </w:r>
            <w:r>
              <w:rPr>
                <w:rFonts w:cs="Times New Roman"/>
                <w:color w:val="000000" w:themeColor="text1"/>
                <w:spacing w:val="-5"/>
                <w:sz w:val="22"/>
              </w:rPr>
              <w:t xml:space="preserve"> </w:t>
            </w:r>
            <w:r>
              <w:rPr>
                <w:rFonts w:cs="Times New Roman"/>
                <w:color w:val="000000" w:themeColor="text1"/>
                <w:spacing w:val="-5"/>
                <w:sz w:val="22"/>
              </w:rPr>
              <w:t>сумму</w:t>
            </w:r>
          </w:p>
        </w:tc>
      </w:tr>
      <w:tr w:rsidR="002006E3" w14:paraId="502ABE2B" w14:textId="77777777" w:rsidTr="0090238B">
        <w:tc>
          <w:tcPr>
            <w:tcW w:w="0" w:type="auto"/>
          </w:tcPr>
          <w:p w14:paraId="525DD669"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74F7551B"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6.3</w:t>
            </w:r>
          </w:p>
        </w:tc>
        <w:tc>
          <w:tcPr>
            <w:tcW w:w="6237" w:type="dxa"/>
          </w:tcPr>
          <w:p w14:paraId="4F88DA47"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Принудительное</w:t>
            </w:r>
            <w:r>
              <w:rPr>
                <w:rFonts w:cs="Times New Roman"/>
                <w:color w:val="000000" w:themeColor="text1"/>
                <w:spacing w:val="-5"/>
                <w:sz w:val="22"/>
              </w:rPr>
              <w:t xml:space="preserve"> </w:t>
            </w:r>
            <w:r>
              <w:rPr>
                <w:rFonts w:cs="Times New Roman"/>
                <w:color w:val="000000" w:themeColor="text1"/>
                <w:spacing w:val="-5"/>
                <w:sz w:val="22"/>
              </w:rPr>
              <w:t>погашение</w:t>
            </w:r>
            <w:r>
              <w:rPr>
                <w:rFonts w:cs="Times New Roman"/>
                <w:color w:val="000000" w:themeColor="text1"/>
                <w:spacing w:val="-5"/>
                <w:sz w:val="22"/>
              </w:rPr>
              <w:t xml:space="preserve"> </w:t>
            </w:r>
            <w:r>
              <w:rPr>
                <w:rFonts w:cs="Times New Roman"/>
                <w:color w:val="000000" w:themeColor="text1"/>
                <w:spacing w:val="-5"/>
                <w:sz w:val="22"/>
              </w:rPr>
              <w:t>начисления</w:t>
            </w:r>
            <w:r>
              <w:rPr>
                <w:rFonts w:cs="Times New Roman"/>
                <w:color w:val="000000" w:themeColor="text1"/>
                <w:spacing w:val="-5"/>
                <w:sz w:val="22"/>
              </w:rPr>
              <w:t xml:space="preserve"> </w:t>
            </w:r>
            <w:r>
              <w:rPr>
                <w:rFonts w:cs="Times New Roman"/>
                <w:color w:val="000000" w:themeColor="text1"/>
                <w:spacing w:val="-5"/>
                <w:sz w:val="22"/>
              </w:rPr>
              <w:t>в</w:t>
            </w:r>
            <w:r>
              <w:rPr>
                <w:rFonts w:cs="Times New Roman"/>
                <w:color w:val="000000" w:themeColor="text1"/>
                <w:spacing w:val="-5"/>
                <w:sz w:val="22"/>
              </w:rPr>
              <w:t xml:space="preserve"> </w:t>
            </w:r>
            <w:r>
              <w:rPr>
                <w:rFonts w:cs="Times New Roman"/>
                <w:color w:val="000000" w:themeColor="text1"/>
                <w:spacing w:val="-5"/>
                <w:sz w:val="22"/>
              </w:rPr>
              <w:t>отсутствии</w:t>
            </w:r>
            <w:r>
              <w:rPr>
                <w:rFonts w:cs="Times New Roman"/>
                <w:color w:val="000000" w:themeColor="text1"/>
                <w:spacing w:val="-5"/>
                <w:sz w:val="22"/>
              </w:rPr>
              <w:t xml:space="preserve"> </w:t>
            </w:r>
            <w:r>
              <w:rPr>
                <w:rFonts w:cs="Times New Roman"/>
                <w:color w:val="000000" w:themeColor="text1"/>
                <w:spacing w:val="-5"/>
                <w:sz w:val="22"/>
              </w:rPr>
              <w:t>платежа</w:t>
            </w:r>
            <w:r>
              <w:rPr>
                <w:rFonts w:cs="Times New Roman"/>
                <w:color w:val="000000" w:themeColor="text1"/>
                <w:spacing w:val="-5"/>
                <w:sz w:val="22"/>
              </w:rPr>
              <w:t xml:space="preserve"> </w:t>
            </w:r>
            <w:r>
              <w:rPr>
                <w:rFonts w:cs="Times New Roman"/>
                <w:color w:val="000000" w:themeColor="text1"/>
                <w:spacing w:val="-5"/>
                <w:sz w:val="22"/>
              </w:rPr>
              <w:t>на</w:t>
            </w:r>
            <w:r>
              <w:rPr>
                <w:rFonts w:cs="Times New Roman"/>
                <w:color w:val="000000" w:themeColor="text1"/>
                <w:spacing w:val="-5"/>
                <w:sz w:val="22"/>
              </w:rPr>
              <w:t xml:space="preserve"> </w:t>
            </w:r>
            <w:r>
              <w:rPr>
                <w:rFonts w:cs="Times New Roman"/>
                <w:color w:val="000000" w:themeColor="text1"/>
                <w:spacing w:val="-5"/>
                <w:sz w:val="22"/>
              </w:rPr>
              <w:t>часть</w:t>
            </w:r>
            <w:r>
              <w:rPr>
                <w:rFonts w:cs="Times New Roman"/>
                <w:color w:val="000000" w:themeColor="text1"/>
                <w:spacing w:val="-5"/>
                <w:sz w:val="22"/>
              </w:rPr>
              <w:t xml:space="preserve"> </w:t>
            </w:r>
            <w:r>
              <w:rPr>
                <w:rFonts w:cs="Times New Roman"/>
                <w:color w:val="000000" w:themeColor="text1"/>
                <w:spacing w:val="-5"/>
                <w:sz w:val="22"/>
              </w:rPr>
              <w:t>суммы</w:t>
            </w:r>
          </w:p>
        </w:tc>
      </w:tr>
      <w:tr w:rsidR="002006E3" w14:paraId="3AFB158B" w14:textId="77777777" w:rsidTr="0090238B">
        <w:tc>
          <w:tcPr>
            <w:tcW w:w="0" w:type="auto"/>
          </w:tcPr>
          <w:p w14:paraId="12CE5270"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103D4BDC"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6.4</w:t>
            </w:r>
          </w:p>
        </w:tc>
        <w:tc>
          <w:tcPr>
            <w:tcW w:w="6237" w:type="dxa"/>
          </w:tcPr>
          <w:p w14:paraId="1A94011A"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Отмена</w:t>
            </w:r>
            <w:r>
              <w:rPr>
                <w:rFonts w:cs="Times New Roman"/>
                <w:color w:val="000000" w:themeColor="text1"/>
                <w:spacing w:val="-5"/>
                <w:sz w:val="22"/>
              </w:rPr>
              <w:t xml:space="preserve"> </w:t>
            </w:r>
            <w:r>
              <w:rPr>
                <w:rFonts w:cs="Times New Roman"/>
                <w:color w:val="000000" w:themeColor="text1"/>
                <w:spacing w:val="-5"/>
                <w:sz w:val="22"/>
              </w:rPr>
              <w:t>принудительного</w:t>
            </w:r>
            <w:r>
              <w:rPr>
                <w:rFonts w:cs="Times New Roman"/>
                <w:color w:val="000000" w:themeColor="text1"/>
                <w:spacing w:val="-5"/>
                <w:sz w:val="22"/>
              </w:rPr>
              <w:t xml:space="preserve"> </w:t>
            </w:r>
            <w:r>
              <w:rPr>
                <w:rFonts w:cs="Times New Roman"/>
                <w:color w:val="000000" w:themeColor="text1"/>
                <w:spacing w:val="-5"/>
                <w:sz w:val="22"/>
              </w:rPr>
              <w:t>погашения</w:t>
            </w:r>
            <w:r>
              <w:rPr>
                <w:rFonts w:cs="Times New Roman"/>
                <w:color w:val="000000" w:themeColor="text1"/>
                <w:spacing w:val="-5"/>
                <w:sz w:val="22"/>
              </w:rPr>
              <w:t xml:space="preserve"> </w:t>
            </w:r>
            <w:r>
              <w:rPr>
                <w:rFonts w:cs="Times New Roman"/>
                <w:color w:val="000000" w:themeColor="text1"/>
                <w:spacing w:val="-5"/>
                <w:sz w:val="22"/>
              </w:rPr>
              <w:t>начисления</w:t>
            </w:r>
            <w:r>
              <w:rPr>
                <w:rFonts w:cs="Times New Roman"/>
                <w:color w:val="000000" w:themeColor="text1"/>
                <w:spacing w:val="-5"/>
                <w:sz w:val="22"/>
              </w:rPr>
              <w:t xml:space="preserve"> </w:t>
            </w:r>
            <w:r>
              <w:rPr>
                <w:rFonts w:cs="Times New Roman"/>
                <w:color w:val="000000" w:themeColor="text1"/>
                <w:spacing w:val="-5"/>
                <w:sz w:val="22"/>
              </w:rPr>
              <w:t>и</w:t>
            </w:r>
            <w:r>
              <w:rPr>
                <w:rFonts w:cs="Times New Roman"/>
                <w:color w:val="000000" w:themeColor="text1"/>
                <w:spacing w:val="-5"/>
                <w:sz w:val="22"/>
              </w:rPr>
              <w:t xml:space="preserve"> </w:t>
            </w:r>
            <w:r>
              <w:rPr>
                <w:rFonts w:cs="Times New Roman"/>
                <w:color w:val="000000" w:themeColor="text1"/>
                <w:spacing w:val="-5"/>
                <w:sz w:val="22"/>
              </w:rPr>
              <w:t>платежа</w:t>
            </w:r>
          </w:p>
        </w:tc>
      </w:tr>
      <w:tr w:rsidR="002006E3" w14:paraId="00CC0E17" w14:textId="77777777" w:rsidTr="0090238B">
        <w:tc>
          <w:tcPr>
            <w:tcW w:w="0" w:type="auto"/>
          </w:tcPr>
          <w:p w14:paraId="4D7639D5"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4B956D08"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6.5</w:t>
            </w:r>
          </w:p>
        </w:tc>
        <w:tc>
          <w:tcPr>
            <w:tcW w:w="6237" w:type="dxa"/>
          </w:tcPr>
          <w:p w14:paraId="3E849EC7"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Отмена</w:t>
            </w:r>
            <w:r>
              <w:rPr>
                <w:rFonts w:cs="Times New Roman"/>
                <w:color w:val="000000" w:themeColor="text1"/>
                <w:spacing w:val="-5"/>
                <w:sz w:val="22"/>
              </w:rPr>
              <w:t xml:space="preserve"> </w:t>
            </w:r>
            <w:r>
              <w:rPr>
                <w:rFonts w:cs="Times New Roman"/>
                <w:color w:val="000000" w:themeColor="text1"/>
                <w:spacing w:val="-5"/>
                <w:sz w:val="22"/>
              </w:rPr>
              <w:t>принудительного</w:t>
            </w:r>
            <w:r>
              <w:rPr>
                <w:rFonts w:cs="Times New Roman"/>
                <w:color w:val="000000" w:themeColor="text1"/>
                <w:spacing w:val="-5"/>
                <w:sz w:val="22"/>
              </w:rPr>
              <w:t xml:space="preserve"> </w:t>
            </w:r>
            <w:r>
              <w:rPr>
                <w:rFonts w:cs="Times New Roman"/>
                <w:color w:val="000000" w:themeColor="text1"/>
                <w:spacing w:val="-5"/>
                <w:sz w:val="22"/>
              </w:rPr>
              <w:t>погашения</w:t>
            </w:r>
            <w:r>
              <w:rPr>
                <w:rFonts w:cs="Times New Roman"/>
                <w:color w:val="000000" w:themeColor="text1"/>
                <w:spacing w:val="-5"/>
                <w:sz w:val="22"/>
              </w:rPr>
              <w:t xml:space="preserve"> </w:t>
            </w:r>
            <w:r>
              <w:rPr>
                <w:rFonts w:cs="Times New Roman"/>
                <w:color w:val="000000" w:themeColor="text1"/>
                <w:spacing w:val="-5"/>
                <w:sz w:val="22"/>
              </w:rPr>
              <w:t>начисления</w:t>
            </w:r>
            <w:r>
              <w:rPr>
                <w:rFonts w:cs="Times New Roman"/>
                <w:color w:val="000000" w:themeColor="text1"/>
                <w:spacing w:val="-5"/>
                <w:sz w:val="22"/>
              </w:rPr>
              <w:t xml:space="preserve"> </w:t>
            </w:r>
            <w:r>
              <w:rPr>
                <w:rFonts w:cs="Times New Roman"/>
                <w:color w:val="000000" w:themeColor="text1"/>
                <w:spacing w:val="-5"/>
                <w:sz w:val="22"/>
              </w:rPr>
              <w:t>в</w:t>
            </w:r>
            <w:r>
              <w:rPr>
                <w:rFonts w:cs="Times New Roman"/>
                <w:color w:val="000000" w:themeColor="text1"/>
                <w:spacing w:val="-5"/>
                <w:sz w:val="22"/>
              </w:rPr>
              <w:t xml:space="preserve"> </w:t>
            </w:r>
            <w:r>
              <w:rPr>
                <w:rFonts w:cs="Times New Roman"/>
                <w:color w:val="000000" w:themeColor="text1"/>
                <w:spacing w:val="-5"/>
                <w:sz w:val="22"/>
              </w:rPr>
              <w:t>отсутствии</w:t>
            </w:r>
            <w:r>
              <w:rPr>
                <w:rFonts w:cs="Times New Roman"/>
                <w:color w:val="000000" w:themeColor="text1"/>
                <w:spacing w:val="-5"/>
                <w:sz w:val="22"/>
              </w:rPr>
              <w:t xml:space="preserve"> </w:t>
            </w:r>
            <w:r>
              <w:rPr>
                <w:rFonts w:cs="Times New Roman"/>
                <w:color w:val="000000" w:themeColor="text1"/>
                <w:spacing w:val="-5"/>
                <w:sz w:val="22"/>
              </w:rPr>
              <w:t>платежа</w:t>
            </w:r>
            <w:r>
              <w:rPr>
                <w:rFonts w:cs="Times New Roman"/>
                <w:color w:val="000000" w:themeColor="text1"/>
                <w:spacing w:val="-5"/>
                <w:sz w:val="22"/>
              </w:rPr>
              <w:t xml:space="preserve"> </w:t>
            </w:r>
            <w:r>
              <w:rPr>
                <w:rFonts w:cs="Times New Roman"/>
                <w:color w:val="000000" w:themeColor="text1"/>
                <w:spacing w:val="-5"/>
                <w:sz w:val="22"/>
              </w:rPr>
              <w:t>на</w:t>
            </w:r>
            <w:r>
              <w:rPr>
                <w:rFonts w:cs="Times New Roman"/>
                <w:color w:val="000000" w:themeColor="text1"/>
                <w:spacing w:val="-5"/>
                <w:sz w:val="22"/>
              </w:rPr>
              <w:t xml:space="preserve"> </w:t>
            </w:r>
            <w:r>
              <w:rPr>
                <w:rFonts w:cs="Times New Roman"/>
                <w:color w:val="000000" w:themeColor="text1"/>
                <w:spacing w:val="-5"/>
                <w:sz w:val="22"/>
              </w:rPr>
              <w:t>полную</w:t>
            </w:r>
            <w:r>
              <w:rPr>
                <w:rFonts w:cs="Times New Roman"/>
                <w:color w:val="000000" w:themeColor="text1"/>
                <w:spacing w:val="-5"/>
                <w:sz w:val="22"/>
              </w:rPr>
              <w:t xml:space="preserve"> </w:t>
            </w:r>
            <w:r>
              <w:rPr>
                <w:rFonts w:cs="Times New Roman"/>
                <w:color w:val="000000" w:themeColor="text1"/>
                <w:spacing w:val="-5"/>
                <w:sz w:val="22"/>
              </w:rPr>
              <w:t>сумму</w:t>
            </w:r>
          </w:p>
        </w:tc>
      </w:tr>
      <w:tr w:rsidR="002006E3" w14:paraId="034698AF" w14:textId="77777777" w:rsidTr="0090238B">
        <w:tc>
          <w:tcPr>
            <w:tcW w:w="0" w:type="auto"/>
          </w:tcPr>
          <w:p w14:paraId="2F453B02"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0DF58D7A"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6.6</w:t>
            </w:r>
          </w:p>
        </w:tc>
        <w:tc>
          <w:tcPr>
            <w:tcW w:w="6237" w:type="dxa"/>
          </w:tcPr>
          <w:p w14:paraId="204146D2"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Отмена</w:t>
            </w:r>
            <w:r>
              <w:rPr>
                <w:rFonts w:cs="Times New Roman"/>
                <w:color w:val="000000" w:themeColor="text1"/>
                <w:spacing w:val="-5"/>
                <w:sz w:val="22"/>
              </w:rPr>
              <w:t xml:space="preserve"> </w:t>
            </w:r>
            <w:r>
              <w:rPr>
                <w:rFonts w:cs="Times New Roman"/>
                <w:color w:val="000000" w:themeColor="text1"/>
                <w:spacing w:val="-5"/>
                <w:sz w:val="22"/>
              </w:rPr>
              <w:t>принудительного</w:t>
            </w:r>
            <w:r>
              <w:rPr>
                <w:rFonts w:cs="Times New Roman"/>
                <w:color w:val="000000" w:themeColor="text1"/>
                <w:spacing w:val="-5"/>
                <w:sz w:val="22"/>
              </w:rPr>
              <w:t xml:space="preserve"> </w:t>
            </w:r>
            <w:r>
              <w:rPr>
                <w:rFonts w:cs="Times New Roman"/>
                <w:color w:val="000000" w:themeColor="text1"/>
                <w:spacing w:val="-5"/>
                <w:sz w:val="22"/>
              </w:rPr>
              <w:t>погашения</w:t>
            </w:r>
            <w:r>
              <w:rPr>
                <w:rFonts w:cs="Times New Roman"/>
                <w:color w:val="000000" w:themeColor="text1"/>
                <w:spacing w:val="-5"/>
                <w:sz w:val="22"/>
              </w:rPr>
              <w:t xml:space="preserve"> </w:t>
            </w:r>
            <w:r>
              <w:rPr>
                <w:rFonts w:cs="Times New Roman"/>
                <w:color w:val="000000" w:themeColor="text1"/>
                <w:spacing w:val="-5"/>
                <w:sz w:val="22"/>
              </w:rPr>
              <w:t>начисления</w:t>
            </w:r>
            <w:r>
              <w:rPr>
                <w:rFonts w:cs="Times New Roman"/>
                <w:color w:val="000000" w:themeColor="text1"/>
                <w:spacing w:val="-5"/>
                <w:sz w:val="22"/>
              </w:rPr>
              <w:t xml:space="preserve"> </w:t>
            </w:r>
            <w:r>
              <w:rPr>
                <w:rFonts w:cs="Times New Roman"/>
                <w:color w:val="000000" w:themeColor="text1"/>
                <w:spacing w:val="-5"/>
                <w:sz w:val="22"/>
              </w:rPr>
              <w:t>в</w:t>
            </w:r>
            <w:r>
              <w:rPr>
                <w:rFonts w:cs="Times New Roman"/>
                <w:color w:val="000000" w:themeColor="text1"/>
                <w:spacing w:val="-5"/>
                <w:sz w:val="22"/>
              </w:rPr>
              <w:t xml:space="preserve"> </w:t>
            </w:r>
            <w:r>
              <w:rPr>
                <w:rFonts w:cs="Times New Roman"/>
                <w:color w:val="000000" w:themeColor="text1"/>
                <w:spacing w:val="-5"/>
                <w:sz w:val="22"/>
              </w:rPr>
              <w:t>отсутствии</w:t>
            </w:r>
            <w:r>
              <w:rPr>
                <w:rFonts w:cs="Times New Roman"/>
                <w:color w:val="000000" w:themeColor="text1"/>
                <w:spacing w:val="-5"/>
                <w:sz w:val="22"/>
              </w:rPr>
              <w:t xml:space="preserve"> </w:t>
            </w:r>
            <w:r>
              <w:rPr>
                <w:rFonts w:cs="Times New Roman"/>
                <w:color w:val="000000" w:themeColor="text1"/>
                <w:spacing w:val="-5"/>
                <w:sz w:val="22"/>
              </w:rPr>
              <w:t>платежа</w:t>
            </w:r>
            <w:r>
              <w:rPr>
                <w:rFonts w:cs="Times New Roman"/>
                <w:color w:val="000000" w:themeColor="text1"/>
                <w:spacing w:val="-5"/>
                <w:sz w:val="22"/>
              </w:rPr>
              <w:t xml:space="preserve"> </w:t>
            </w:r>
            <w:r>
              <w:rPr>
                <w:rFonts w:cs="Times New Roman"/>
                <w:color w:val="000000" w:themeColor="text1"/>
                <w:spacing w:val="-5"/>
                <w:sz w:val="22"/>
              </w:rPr>
              <w:t>на</w:t>
            </w:r>
            <w:r>
              <w:rPr>
                <w:rFonts w:cs="Times New Roman"/>
                <w:color w:val="000000" w:themeColor="text1"/>
                <w:spacing w:val="-5"/>
                <w:sz w:val="22"/>
              </w:rPr>
              <w:t xml:space="preserve"> </w:t>
            </w:r>
            <w:r>
              <w:rPr>
                <w:rFonts w:cs="Times New Roman"/>
                <w:color w:val="000000" w:themeColor="text1"/>
                <w:spacing w:val="-5"/>
                <w:sz w:val="22"/>
              </w:rPr>
              <w:t>часть</w:t>
            </w:r>
            <w:r>
              <w:rPr>
                <w:rFonts w:cs="Times New Roman"/>
                <w:color w:val="000000" w:themeColor="text1"/>
                <w:spacing w:val="-5"/>
                <w:sz w:val="22"/>
              </w:rPr>
              <w:t xml:space="preserve"> </w:t>
            </w:r>
            <w:r>
              <w:rPr>
                <w:rFonts w:cs="Times New Roman"/>
                <w:color w:val="000000" w:themeColor="text1"/>
                <w:spacing w:val="-5"/>
                <w:sz w:val="22"/>
              </w:rPr>
              <w:t>суммы</w:t>
            </w:r>
          </w:p>
        </w:tc>
      </w:tr>
      <w:tr w:rsidR="002006E3" w14:paraId="52AA8939" w14:textId="77777777" w:rsidTr="0090238B">
        <w:tc>
          <w:tcPr>
            <w:tcW w:w="0" w:type="auto"/>
          </w:tcPr>
          <w:p w14:paraId="465C17C0" w14:textId="77777777" w:rsidR="002006E3" w:rsidRPr="008A538A" w:rsidRDefault="002006E3" w:rsidP="002006E3">
            <w:pPr>
              <w:pStyle w:val="af7"/>
              <w:numPr>
                <w:ilvl w:val="0"/>
                <w:numId w:val="145"/>
              </w:numPr>
              <w:pBdr>
                <w:top w:val="nil"/>
                <w:left w:val="nil"/>
                <w:bottom w:val="nil"/>
                <w:right w:val="nil"/>
                <w:between w:val="nil"/>
                <w:bar w:val="nil"/>
              </w:pBdr>
              <w:rPr>
                <w:rFonts w:ascii="Times New Roman" w:cs="Times New Roman"/>
              </w:rPr>
            </w:pPr>
          </w:p>
        </w:tc>
        <w:tc>
          <w:tcPr>
            <w:tcW w:w="3086" w:type="dxa"/>
          </w:tcPr>
          <w:p w14:paraId="5607FC5A"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6.7</w:t>
            </w:r>
          </w:p>
        </w:tc>
        <w:tc>
          <w:tcPr>
            <w:tcW w:w="6237" w:type="dxa"/>
          </w:tcPr>
          <w:p w14:paraId="0B68E875" w14:textId="77777777" w:rsidR="002006E3" w:rsidRDefault="002006E3" w:rsidP="0090238B">
            <w:pPr>
              <w:rPr>
                <w:rFonts w:cs="Times New Roman"/>
                <w:color w:val="000000" w:themeColor="text1"/>
                <w:spacing w:val="-5"/>
                <w:sz w:val="22"/>
              </w:rPr>
            </w:pPr>
            <w:r>
              <w:rPr>
                <w:rFonts w:cs="Times New Roman"/>
                <w:color w:val="000000" w:themeColor="text1"/>
                <w:spacing w:val="-5"/>
                <w:sz w:val="22"/>
              </w:rPr>
              <w:t>Включение</w:t>
            </w:r>
            <w:r>
              <w:rPr>
                <w:rFonts w:cs="Times New Roman"/>
                <w:color w:val="000000" w:themeColor="text1"/>
                <w:spacing w:val="-5"/>
                <w:sz w:val="22"/>
              </w:rPr>
              <w:t xml:space="preserve"> </w:t>
            </w:r>
            <w:r>
              <w:rPr>
                <w:rFonts w:cs="Times New Roman"/>
                <w:color w:val="000000" w:themeColor="text1"/>
                <w:spacing w:val="-5"/>
                <w:sz w:val="22"/>
              </w:rPr>
              <w:t>платежа</w:t>
            </w:r>
            <w:r>
              <w:rPr>
                <w:rFonts w:cs="Times New Roman"/>
                <w:color w:val="000000" w:themeColor="text1"/>
                <w:spacing w:val="-5"/>
                <w:sz w:val="22"/>
              </w:rPr>
              <w:t xml:space="preserve"> </w:t>
            </w:r>
            <w:r>
              <w:rPr>
                <w:rFonts w:cs="Times New Roman"/>
                <w:color w:val="000000" w:themeColor="text1"/>
                <w:spacing w:val="-5"/>
                <w:sz w:val="22"/>
              </w:rPr>
              <w:t>в</w:t>
            </w:r>
            <w:r>
              <w:rPr>
                <w:rFonts w:cs="Times New Roman"/>
                <w:color w:val="000000" w:themeColor="text1"/>
                <w:spacing w:val="-5"/>
                <w:sz w:val="22"/>
              </w:rPr>
              <w:t xml:space="preserve"> </w:t>
            </w:r>
            <w:r>
              <w:rPr>
                <w:rFonts w:cs="Times New Roman"/>
                <w:color w:val="000000" w:themeColor="text1"/>
                <w:spacing w:val="-5"/>
                <w:sz w:val="22"/>
              </w:rPr>
              <w:t>процедуру</w:t>
            </w:r>
            <w:r>
              <w:rPr>
                <w:rFonts w:cs="Times New Roman"/>
                <w:color w:val="000000" w:themeColor="text1"/>
                <w:spacing w:val="-5"/>
                <w:sz w:val="22"/>
              </w:rPr>
              <w:t xml:space="preserve"> </w:t>
            </w:r>
            <w:r>
              <w:rPr>
                <w:rFonts w:cs="Times New Roman"/>
                <w:color w:val="000000" w:themeColor="text1"/>
                <w:spacing w:val="-5"/>
                <w:sz w:val="22"/>
              </w:rPr>
              <w:t>автоматического</w:t>
            </w:r>
            <w:r>
              <w:rPr>
                <w:rFonts w:cs="Times New Roman"/>
                <w:color w:val="000000" w:themeColor="text1"/>
                <w:spacing w:val="-5"/>
                <w:sz w:val="22"/>
              </w:rPr>
              <w:t xml:space="preserve"> </w:t>
            </w:r>
            <w:r>
              <w:rPr>
                <w:rFonts w:cs="Times New Roman"/>
                <w:color w:val="000000" w:themeColor="text1"/>
                <w:spacing w:val="-5"/>
                <w:sz w:val="22"/>
              </w:rPr>
              <w:t>погашения</w:t>
            </w:r>
            <w:r>
              <w:rPr>
                <w:rFonts w:cs="Times New Roman"/>
                <w:color w:val="000000" w:themeColor="text1"/>
                <w:spacing w:val="-5"/>
                <w:sz w:val="22"/>
              </w:rPr>
              <w:t xml:space="preserve"> </w:t>
            </w:r>
            <w:r>
              <w:rPr>
                <w:rFonts w:cs="Times New Roman"/>
                <w:color w:val="000000" w:themeColor="text1"/>
                <w:spacing w:val="-5"/>
                <w:sz w:val="22"/>
              </w:rPr>
              <w:t>начисления</w:t>
            </w:r>
          </w:p>
        </w:tc>
      </w:tr>
    </w:tbl>
    <w:p w14:paraId="27E5C8FA" w14:textId="42B5B478" w:rsidR="00F3414C" w:rsidRDefault="00F3414C" w:rsidP="00703477">
      <w:pPr>
        <w:pStyle w:val="af4"/>
      </w:pPr>
    </w:p>
    <w:p w14:paraId="25DF44FA" w14:textId="7580AD5A" w:rsidR="00F36D4D" w:rsidRDefault="00C219DC">
      <w:pPr>
        <w:pStyle w:val="26"/>
        <w:numPr>
          <w:ilvl w:val="1"/>
          <w:numId w:val="38"/>
        </w:numPr>
        <w:tabs>
          <w:tab w:val="num" w:pos="1260"/>
        </w:tabs>
      </w:pPr>
      <w:bookmarkStart w:id="428" w:name="_Toc190267825"/>
      <w:r>
        <w:t>Контактная информация</w:t>
      </w:r>
      <w:bookmarkEnd w:id="428"/>
    </w:p>
    <w:p w14:paraId="0165ED10" w14:textId="77777777" w:rsidR="00F36D4D" w:rsidRDefault="00C219DC">
      <w:pPr>
        <w:pStyle w:val="af4"/>
        <w:spacing w:line="240" w:lineRule="auto"/>
        <w:rPr>
          <w:i/>
          <w:iCs/>
        </w:rPr>
      </w:pPr>
      <w:r>
        <w:t xml:space="preserve">Электронный адрес единого контактного центра Федерального казначейства (ЕКЦ): </w:t>
      </w:r>
      <w:r>
        <w:rPr>
          <w:lang w:val="en-US"/>
        </w:rPr>
        <w:t>support</w:t>
      </w:r>
      <w:r>
        <w:t>_</w:t>
      </w:r>
      <w:r>
        <w:rPr>
          <w:lang w:val="en-US"/>
        </w:rPr>
        <w:t>gisgmp</w:t>
      </w:r>
      <w:r>
        <w:t>@</w:t>
      </w:r>
      <w:r>
        <w:rPr>
          <w:lang w:val="en-US"/>
        </w:rPr>
        <w:t>roskazna</w:t>
      </w:r>
      <w:r>
        <w:t>.</w:t>
      </w:r>
      <w:r>
        <w:rPr>
          <w:lang w:val="en-US"/>
        </w:rPr>
        <w:t>ru</w:t>
      </w:r>
      <w:r>
        <w:t>. В теме письма необходимо указать наименование вида сведений и</w:t>
      </w:r>
      <w:r>
        <w:rPr>
          <w:rFonts w:hint="eastAsia"/>
        </w:rPr>
        <w:t xml:space="preserve"> </w:t>
      </w:r>
      <w:r>
        <w:t>«СМЭВ 3»</w:t>
      </w:r>
      <w:r>
        <w:rPr>
          <w:rFonts w:hint="eastAsia"/>
        </w:rPr>
        <w:t>.</w:t>
      </w:r>
    </w:p>
    <w:p w14:paraId="3E4421CE" w14:textId="77777777" w:rsidR="00F36D4D" w:rsidRDefault="00F36D4D">
      <w:pPr>
        <w:pStyle w:val="af4"/>
        <w:spacing w:line="240" w:lineRule="auto"/>
        <w:ind w:firstLine="0"/>
      </w:pPr>
    </w:p>
    <w:sectPr w:rsidR="00F36D4D">
      <w:pgSz w:w="11900" w:h="16840"/>
      <w:pgMar w:top="1134" w:right="746" w:bottom="113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BA48A" w14:textId="77777777" w:rsidR="00ED79DA" w:rsidRDefault="00ED79DA">
      <w:r>
        <w:separator/>
      </w:r>
    </w:p>
  </w:endnote>
  <w:endnote w:type="continuationSeparator" w:id="0">
    <w:p w14:paraId="3ECA8C7D" w14:textId="77777777" w:rsidR="00ED79DA" w:rsidRDefault="00ED7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erif">
    <w:altName w:val="Cambria"/>
    <w:charset w:val="CC"/>
    <w:family w:val="roman"/>
    <w:pitch w:val="variable"/>
    <w:sig w:usb0="E0000AFF" w:usb1="500078FF" w:usb2="00000021" w:usb3="00000000" w:csb0="000001BF" w:csb1="00000000"/>
  </w:font>
  <w:font w:name="Droid Sans Fallback">
    <w:charset w:val="00"/>
    <w:family w:val="auto"/>
    <w:pitch w:val="default"/>
  </w:font>
  <w:font w:name="FreeSans">
    <w:altName w:val="Calibri"/>
    <w:charset w:val="00"/>
    <w:family w:val="auto"/>
    <w:pitch w:val="default"/>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72A66" w14:textId="77777777" w:rsidR="00C219DC" w:rsidRDefault="00C219DC">
    <w:pPr>
      <w:pStyle w:val="ab"/>
      <w:jc w:val="center"/>
    </w:pPr>
    <w:r>
      <w:fldChar w:fldCharType="begin"/>
    </w:r>
    <w:r>
      <w:instrText xml:space="preserve"> PAGE </w:instrText>
    </w:r>
    <w:r>
      <w:fldChar w:fldCharType="separate"/>
    </w:r>
    <w:r w:rsidR="00000DDA">
      <w:rPr>
        <w:noProof/>
      </w:rPr>
      <w:t>250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0BDC4" w14:textId="77777777" w:rsidR="00ED79DA" w:rsidRDefault="00ED79DA">
      <w:r>
        <w:separator/>
      </w:r>
    </w:p>
  </w:footnote>
  <w:footnote w:type="continuationSeparator" w:id="0">
    <w:p w14:paraId="2A36EAF2" w14:textId="77777777" w:rsidR="00ED79DA" w:rsidRDefault="00ED79DA">
      <w:r>
        <w:continuationSeparator/>
      </w:r>
    </w:p>
  </w:footnote>
  <w:footnote w:id="1">
    <w:p w14:paraId="49505228" w14:textId="77777777" w:rsidR="00C219DC" w:rsidRDefault="00C219DC">
      <w:pPr>
        <w:pStyle w:val="afff0"/>
        <w:rPr>
          <w:rFonts w:ascii="Times New Roman" w:cs="Times New Roman"/>
        </w:rPr>
      </w:pPr>
      <w:r>
        <w:rPr>
          <w:rStyle w:val="afff2"/>
        </w:rPr>
        <w:footnoteRef/>
      </w:r>
      <w:r>
        <w:t xml:space="preserve"> </w:t>
      </w:r>
      <w:r>
        <w:t>Доступ</w:t>
      </w:r>
      <w:r>
        <w:t xml:space="preserve"> </w:t>
      </w:r>
      <w:r>
        <w:t>предоставляется</w:t>
      </w:r>
      <w:r>
        <w:t xml:space="preserve"> </w:t>
      </w:r>
      <w:r>
        <w:t>по</w:t>
      </w:r>
      <w:r>
        <w:t xml:space="preserve"> </w:t>
      </w:r>
      <w:r>
        <w:t>согласованию</w:t>
      </w:r>
      <w:r>
        <w:t xml:space="preserve"> </w:t>
      </w:r>
      <w:r>
        <w:t>с</w:t>
      </w:r>
      <w:r>
        <w:t xml:space="preserve"> </w:t>
      </w:r>
      <w:r>
        <w:t>Федеральным</w:t>
      </w:r>
      <w:r>
        <w:t xml:space="preserve"> </w:t>
      </w:r>
      <w:r>
        <w:t>Казначейством</w:t>
      </w:r>
      <w:r>
        <w:t xml:space="preserve">, </w:t>
      </w:r>
      <w:r>
        <w:t>необходимо</w:t>
      </w:r>
      <w:r>
        <w:t xml:space="preserve"> </w:t>
      </w:r>
      <w:r>
        <w:t>направить</w:t>
      </w:r>
      <w:r>
        <w:t xml:space="preserve"> </w:t>
      </w:r>
      <w:r>
        <w:t>заявку</w:t>
      </w:r>
      <w:r>
        <w:t xml:space="preserve"> </w:t>
      </w:r>
      <w:r>
        <w:t>о</w:t>
      </w:r>
      <w:r>
        <w:t xml:space="preserve"> </w:t>
      </w:r>
      <w:r>
        <w:t>предоставлении</w:t>
      </w:r>
      <w:r>
        <w:t xml:space="preserve"> </w:t>
      </w:r>
      <w:r>
        <w:t>доступа</w:t>
      </w:r>
      <w:r>
        <w:t xml:space="preserve"> </w:t>
      </w:r>
      <w:r>
        <w:rPr>
          <w:rFonts w:ascii="Times New Roman" w:cs="Times New Roman"/>
        </w:rPr>
        <w:t>на support_gisgmp@roskazna.ru</w:t>
      </w:r>
    </w:p>
  </w:footnote>
  <w:footnote w:id="2">
    <w:p w14:paraId="296CA080" w14:textId="77777777" w:rsidR="00C219DC" w:rsidRDefault="00C219DC">
      <w:pPr>
        <w:pStyle w:val="afff0"/>
      </w:pPr>
      <w:r>
        <w:rPr>
          <w:rStyle w:val="afff2"/>
        </w:rPr>
        <w:footnoteRef/>
      </w:r>
      <w:r>
        <w:t xml:space="preserve"> </w:t>
      </w:r>
      <w:r>
        <w:rPr>
          <w:sz w:val="24"/>
          <w:szCs w:val="24"/>
        </w:rPr>
        <w:t>Количество</w:t>
      </w:r>
      <w:r>
        <w:rPr>
          <w:sz w:val="24"/>
          <w:szCs w:val="24"/>
        </w:rPr>
        <w:t xml:space="preserve"> </w:t>
      </w:r>
      <w:r>
        <w:rPr>
          <w:sz w:val="24"/>
          <w:szCs w:val="24"/>
        </w:rPr>
        <w:t>тегов</w:t>
      </w:r>
      <w:r>
        <w:rPr>
          <w:sz w:val="24"/>
          <w:szCs w:val="24"/>
        </w:rPr>
        <w:t xml:space="preserve">, </w:t>
      </w:r>
      <w:r>
        <w:rPr>
          <w:sz w:val="24"/>
          <w:szCs w:val="24"/>
        </w:rPr>
        <w:t>обязательность</w:t>
      </w:r>
      <w:r>
        <w:rPr>
          <w:sz w:val="24"/>
          <w:szCs w:val="24"/>
        </w:rPr>
        <w:t xml:space="preserve"> </w:t>
      </w:r>
      <w:r>
        <w:rPr>
          <w:sz w:val="24"/>
          <w:szCs w:val="24"/>
        </w:rPr>
        <w:t>тега</w:t>
      </w:r>
    </w:p>
  </w:footnote>
  <w:footnote w:id="3">
    <w:p w14:paraId="47560B6B" w14:textId="77777777" w:rsidR="00C219DC" w:rsidRDefault="00C219DC">
      <w:pPr>
        <w:pStyle w:val="afff0"/>
        <w:rPr>
          <w:sz w:val="24"/>
          <w:szCs w:val="24"/>
        </w:rPr>
      </w:pPr>
      <w:r>
        <w:rPr>
          <w:rStyle w:val="afff2"/>
          <w:sz w:val="24"/>
          <w:szCs w:val="24"/>
        </w:rPr>
        <w:footnoteRef/>
      </w:r>
      <w:r>
        <w:rPr>
          <w:sz w:val="24"/>
          <w:szCs w:val="24"/>
        </w:rPr>
        <w:t xml:space="preserve"> </w:t>
      </w:r>
      <w:r>
        <w:rPr>
          <w:sz w:val="24"/>
          <w:szCs w:val="24"/>
        </w:rPr>
        <w:t>Количество</w:t>
      </w:r>
      <w:r>
        <w:rPr>
          <w:sz w:val="24"/>
          <w:szCs w:val="24"/>
        </w:rPr>
        <w:t xml:space="preserve"> </w:t>
      </w:r>
      <w:r>
        <w:rPr>
          <w:sz w:val="24"/>
          <w:szCs w:val="24"/>
        </w:rPr>
        <w:t>тегов</w:t>
      </w:r>
      <w:r>
        <w:rPr>
          <w:sz w:val="24"/>
          <w:szCs w:val="24"/>
        </w:rPr>
        <w:t xml:space="preserve">, </w:t>
      </w:r>
      <w:r>
        <w:rPr>
          <w:sz w:val="24"/>
          <w:szCs w:val="24"/>
        </w:rPr>
        <w:t>обязательность</w:t>
      </w:r>
      <w:r>
        <w:rPr>
          <w:sz w:val="24"/>
          <w:szCs w:val="24"/>
        </w:rPr>
        <w:t xml:space="preserve"> </w:t>
      </w:r>
      <w:r>
        <w:rPr>
          <w:sz w:val="24"/>
          <w:szCs w:val="24"/>
        </w:rPr>
        <w:t>тега</w:t>
      </w:r>
    </w:p>
  </w:footnote>
  <w:footnote w:id="4">
    <w:p w14:paraId="384C3A19" w14:textId="77777777" w:rsidR="00537529" w:rsidRDefault="00537529" w:rsidP="00537529">
      <w:pPr>
        <w:pStyle w:val="afff0"/>
        <w:jc w:val="both"/>
        <w:rPr>
          <w:rFonts w:ascii="Times New Roman" w:cs="Times New Roman"/>
          <w:szCs w:val="18"/>
        </w:rPr>
      </w:pPr>
      <w:r>
        <w:rPr>
          <w:rStyle w:val="afff2"/>
          <w:rFonts w:ascii="Times New Roman" w:cs="Times New Roman"/>
        </w:rPr>
        <w:footnoteRef/>
      </w:r>
      <w:r>
        <w:rPr>
          <w:rFonts w:ascii="Times New Roman" w:cs="Times New Roman"/>
        </w:rPr>
        <w:t xml:space="preserve"> Казначейский счет для осуществления и отражения операций с денежными средствами, поступающими во временное распоряжение</w:t>
      </w:r>
      <w:r>
        <w:rPr>
          <w:rFonts w:ascii="Times New Roman" w:cs="Times New Roman"/>
          <w:szCs w:val="18"/>
        </w:rPr>
        <w:t>, в первых пяти знаках которого указано значение 03212;</w:t>
      </w:r>
    </w:p>
  </w:footnote>
  <w:footnote w:id="5">
    <w:p w14:paraId="5F5D9830" w14:textId="77777777" w:rsidR="00537529" w:rsidRDefault="00537529" w:rsidP="00537529">
      <w:pPr>
        <w:pStyle w:val="afff0"/>
        <w:jc w:val="both"/>
        <w:rPr>
          <w:szCs w:val="18"/>
        </w:rPr>
      </w:pPr>
      <w:r>
        <w:rPr>
          <w:rStyle w:val="afff2"/>
          <w:rFonts w:ascii="Times New Roman" w:cs="Times New Roman"/>
        </w:rPr>
        <w:footnoteRef/>
      </w:r>
      <w:r>
        <w:rPr>
          <w:rFonts w:ascii="Times New Roman" w:eastAsia="Arial" w:cs="Times New Roman"/>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1085" w14:textId="77777777" w:rsidR="00C219DC" w:rsidRDefault="00C219DC">
    <w:pPr>
      <w:pStyle w:val="a9"/>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830"/>
    <w:multiLevelType w:val="multilevel"/>
    <w:tmpl w:val="40B609EE"/>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05917D5"/>
    <w:multiLevelType w:val="multilevel"/>
    <w:tmpl w:val="5E4E4E7C"/>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471D16"/>
    <w:multiLevelType w:val="multilevel"/>
    <w:tmpl w:val="62340168"/>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14:shadow w14:blurRad="0" w14:dist="0" w14:dir="0" w14:sx="0" w14:sy="0" w14:kx="0" w14:ky="0" w14:algn="tl">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14:glow w14:rad="0">
          <w14:srgbClr w14:val="000000"/>
        </w14:glow>
        <w14:shadow w14:blurRad="0" w14:dist="0" w14:dir="0" w14:sx="0" w14:sy="0" w14:kx="0" w14:ky="0" w14:algn="tl">
          <w14:srgbClr w14:val="000000"/>
        </w14:shadow>
        <w14:reflection w14:blurRad="0" w14:stA="0" w14:stPos="0" w14:endA="0" w14:endPos="0" w14:dist="0" w14:dir="0" w14:fadeDir="0" w14:sx="0" w14:sy="0" w14:kx="0" w14:ky="0" w14:algn="tl"/>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clear"/>
        <w14:ligatures w14:val="none"/>
        <w14:numForm w14:val="default"/>
        <w14:numSpacing w14:val="default"/>
        <w14:cntxtAlts/>
      </w:rPr>
    </w:lvl>
    <w:lvl w:ilvl="8">
      <w:start w:val="1"/>
      <w:numFmt w:val="decimal"/>
      <w:lvlRestart w:val="0"/>
      <w:pStyle w:val="TableInscription"/>
      <w:suff w:val="space"/>
      <w:lvlText w:val="Таблица %9 –"/>
      <w:lvlJc w:val="left"/>
      <w:pPr>
        <w:ind w:left="0" w:firstLine="0"/>
      </w:pPr>
      <w:rPr>
        <w:rFonts w:hint="default"/>
      </w:rPr>
    </w:lvl>
  </w:abstractNum>
  <w:abstractNum w:abstractNumId="3" w15:restartNumberingAfterBreak="0">
    <w:nsid w:val="01CB77BB"/>
    <w:multiLevelType w:val="multilevel"/>
    <w:tmpl w:val="418273A2"/>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15:restartNumberingAfterBreak="0">
    <w:nsid w:val="01F2566E"/>
    <w:multiLevelType w:val="hybridMultilevel"/>
    <w:tmpl w:val="115A00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AC0556"/>
    <w:multiLevelType w:val="hybridMultilevel"/>
    <w:tmpl w:val="A8AA2EBA"/>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46419C7"/>
    <w:multiLevelType w:val="multilevel"/>
    <w:tmpl w:val="6F048728"/>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8" w15:restartNumberingAfterBreak="0">
    <w:nsid w:val="04C7082F"/>
    <w:multiLevelType w:val="hybridMultilevel"/>
    <w:tmpl w:val="4DE24A90"/>
    <w:styleLink w:val="21"/>
    <w:lvl w:ilvl="0" w:tplc="F7EA7AB8">
      <w:start w:val="1"/>
      <w:numFmt w:val="decimal"/>
      <w:lvlText w:val="%1."/>
      <w:lvlJc w:val="left"/>
      <w:rPr>
        <w:position w:val="0"/>
        <w:rtl w:val="0"/>
      </w:rPr>
    </w:lvl>
    <w:lvl w:ilvl="1" w:tplc="4B58F080">
      <w:start w:val="1"/>
      <w:numFmt w:val="lowerLetter"/>
      <w:lvlText w:val="%2."/>
      <w:lvlJc w:val="left"/>
      <w:rPr>
        <w:position w:val="0"/>
        <w:rtl w:val="0"/>
      </w:rPr>
    </w:lvl>
    <w:lvl w:ilvl="2" w:tplc="247060D6">
      <w:start w:val="1"/>
      <w:numFmt w:val="lowerRoman"/>
      <w:lvlText w:val="%3."/>
      <w:lvlJc w:val="left"/>
      <w:rPr>
        <w:position w:val="0"/>
        <w:rtl w:val="0"/>
      </w:rPr>
    </w:lvl>
    <w:lvl w:ilvl="3" w:tplc="65CCDB16">
      <w:start w:val="1"/>
      <w:numFmt w:val="decimal"/>
      <w:lvlText w:val="%4."/>
      <w:lvlJc w:val="left"/>
      <w:rPr>
        <w:position w:val="0"/>
        <w:rtl w:val="0"/>
      </w:rPr>
    </w:lvl>
    <w:lvl w:ilvl="4" w:tplc="8F262838">
      <w:start w:val="1"/>
      <w:numFmt w:val="lowerLetter"/>
      <w:lvlText w:val="%5."/>
      <w:lvlJc w:val="left"/>
      <w:rPr>
        <w:position w:val="0"/>
        <w:rtl w:val="0"/>
      </w:rPr>
    </w:lvl>
    <w:lvl w:ilvl="5" w:tplc="74208B6E">
      <w:start w:val="1"/>
      <w:numFmt w:val="lowerRoman"/>
      <w:lvlText w:val="%6."/>
      <w:lvlJc w:val="left"/>
      <w:rPr>
        <w:position w:val="0"/>
        <w:rtl w:val="0"/>
      </w:rPr>
    </w:lvl>
    <w:lvl w:ilvl="6" w:tplc="64604926">
      <w:start w:val="1"/>
      <w:numFmt w:val="decimal"/>
      <w:lvlText w:val="%7."/>
      <w:lvlJc w:val="left"/>
      <w:rPr>
        <w:position w:val="0"/>
        <w:rtl w:val="0"/>
      </w:rPr>
    </w:lvl>
    <w:lvl w:ilvl="7" w:tplc="992EEF08">
      <w:start w:val="1"/>
      <w:numFmt w:val="lowerLetter"/>
      <w:lvlText w:val="%8."/>
      <w:lvlJc w:val="left"/>
      <w:rPr>
        <w:position w:val="0"/>
        <w:rtl w:val="0"/>
      </w:rPr>
    </w:lvl>
    <w:lvl w:ilvl="8" w:tplc="906878B8">
      <w:start w:val="1"/>
      <w:numFmt w:val="lowerRoman"/>
      <w:lvlText w:val="%9."/>
      <w:lvlJc w:val="left"/>
      <w:rPr>
        <w:position w:val="0"/>
        <w:rtl w:val="0"/>
      </w:rPr>
    </w:lvl>
  </w:abstractNum>
  <w:abstractNum w:abstractNumId="9" w15:restartNumberingAfterBreak="0">
    <w:nsid w:val="04DF7E54"/>
    <w:multiLevelType w:val="multilevel"/>
    <w:tmpl w:val="80E8D0E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54A0902"/>
    <w:multiLevelType w:val="hybridMultilevel"/>
    <w:tmpl w:val="92F2F8EE"/>
    <w:lvl w:ilvl="0" w:tplc="4ABC9A46">
      <w:start w:val="1"/>
      <w:numFmt w:val="decimal"/>
      <w:pStyle w:val="ListAlternative5"/>
      <w:lvlText w:val="%1)"/>
      <w:lvlJc w:val="left"/>
      <w:pPr>
        <w:tabs>
          <w:tab w:val="num" w:pos="360"/>
        </w:tabs>
        <w:ind w:left="360" w:hanging="360"/>
      </w:pPr>
    </w:lvl>
    <w:lvl w:ilvl="1" w:tplc="D85AB71C">
      <w:numFmt w:val="decimal"/>
      <w:lvlText w:val=""/>
      <w:lvlJc w:val="left"/>
    </w:lvl>
    <w:lvl w:ilvl="2" w:tplc="2E9A1680">
      <w:numFmt w:val="decimal"/>
      <w:lvlText w:val=""/>
      <w:lvlJc w:val="left"/>
    </w:lvl>
    <w:lvl w:ilvl="3" w:tplc="A0CE87A2">
      <w:numFmt w:val="decimal"/>
      <w:lvlText w:val=""/>
      <w:lvlJc w:val="left"/>
    </w:lvl>
    <w:lvl w:ilvl="4" w:tplc="CB4A83DC">
      <w:numFmt w:val="decimal"/>
      <w:lvlText w:val=""/>
      <w:lvlJc w:val="left"/>
    </w:lvl>
    <w:lvl w:ilvl="5" w:tplc="035C363C">
      <w:numFmt w:val="decimal"/>
      <w:lvlText w:val=""/>
      <w:lvlJc w:val="left"/>
    </w:lvl>
    <w:lvl w:ilvl="6" w:tplc="2CA4E2F2">
      <w:numFmt w:val="decimal"/>
      <w:lvlText w:val=""/>
      <w:lvlJc w:val="left"/>
    </w:lvl>
    <w:lvl w:ilvl="7" w:tplc="FC3E8E40">
      <w:numFmt w:val="decimal"/>
      <w:lvlText w:val=""/>
      <w:lvlJc w:val="left"/>
    </w:lvl>
    <w:lvl w:ilvl="8" w:tplc="A22CF3B2">
      <w:numFmt w:val="decimal"/>
      <w:lvlText w:val=""/>
      <w:lvlJc w:val="left"/>
    </w:lvl>
  </w:abstractNum>
  <w:abstractNum w:abstractNumId="11" w15:restartNumberingAfterBreak="0">
    <w:nsid w:val="07CC3E31"/>
    <w:multiLevelType w:val="multilevel"/>
    <w:tmpl w:val="75549F30"/>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2" w15:restartNumberingAfterBreak="0">
    <w:nsid w:val="08A12ADD"/>
    <w:multiLevelType w:val="hybridMultilevel"/>
    <w:tmpl w:val="411C4DEE"/>
    <w:lvl w:ilvl="0" w:tplc="054A60EE">
      <w:start w:val="1"/>
      <w:numFmt w:val="decimal"/>
      <w:pStyle w:val="a"/>
      <w:lvlText w:val="%1)"/>
      <w:lvlJc w:val="left"/>
      <w:pPr>
        <w:tabs>
          <w:tab w:val="num" w:pos="1080"/>
        </w:tabs>
        <w:ind w:left="1077" w:hanging="357"/>
      </w:pPr>
    </w:lvl>
    <w:lvl w:ilvl="1" w:tplc="270EC728">
      <w:numFmt w:val="decimal"/>
      <w:lvlText w:val=""/>
      <w:lvlJc w:val="left"/>
    </w:lvl>
    <w:lvl w:ilvl="2" w:tplc="CD641D2E">
      <w:numFmt w:val="decimal"/>
      <w:lvlText w:val=""/>
      <w:lvlJc w:val="left"/>
    </w:lvl>
    <w:lvl w:ilvl="3" w:tplc="C8109E7A">
      <w:numFmt w:val="decimal"/>
      <w:lvlText w:val=""/>
      <w:lvlJc w:val="left"/>
    </w:lvl>
    <w:lvl w:ilvl="4" w:tplc="2DDCC814">
      <w:numFmt w:val="decimal"/>
      <w:lvlText w:val=""/>
      <w:lvlJc w:val="left"/>
    </w:lvl>
    <w:lvl w:ilvl="5" w:tplc="53C4060E">
      <w:numFmt w:val="decimal"/>
      <w:lvlText w:val=""/>
      <w:lvlJc w:val="left"/>
    </w:lvl>
    <w:lvl w:ilvl="6" w:tplc="C97E9992">
      <w:numFmt w:val="decimal"/>
      <w:lvlText w:val=""/>
      <w:lvlJc w:val="left"/>
    </w:lvl>
    <w:lvl w:ilvl="7" w:tplc="0CEADFAC">
      <w:numFmt w:val="decimal"/>
      <w:lvlText w:val=""/>
      <w:lvlJc w:val="left"/>
    </w:lvl>
    <w:lvl w:ilvl="8" w:tplc="4A1C8564">
      <w:numFmt w:val="decimal"/>
      <w:lvlText w:val=""/>
      <w:lvlJc w:val="left"/>
    </w:lvl>
  </w:abstractNum>
  <w:abstractNum w:abstractNumId="13" w15:restartNumberingAfterBreak="0">
    <w:nsid w:val="09AC4B01"/>
    <w:multiLevelType w:val="multilevel"/>
    <w:tmpl w:val="6A9C734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09AE7EBF"/>
    <w:multiLevelType w:val="hybridMultilevel"/>
    <w:tmpl w:val="68D650E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A0765D2"/>
    <w:multiLevelType w:val="multilevel"/>
    <w:tmpl w:val="DC74D9B4"/>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6" w15:restartNumberingAfterBreak="0">
    <w:nsid w:val="0A4D6B30"/>
    <w:multiLevelType w:val="hybridMultilevel"/>
    <w:tmpl w:val="E098E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BCC416A"/>
    <w:multiLevelType w:val="multilevel"/>
    <w:tmpl w:val="75FE15D0"/>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0C636B2A"/>
    <w:multiLevelType w:val="hybridMultilevel"/>
    <w:tmpl w:val="ED5A4B22"/>
    <w:lvl w:ilvl="0" w:tplc="C69CEAC6">
      <w:start w:val="1"/>
      <w:numFmt w:val="decimal"/>
      <w:pStyle w:val="5"/>
      <w:lvlText w:val="%1."/>
      <w:lvlJc w:val="left"/>
      <w:pPr>
        <w:tabs>
          <w:tab w:val="num" w:pos="2509"/>
        </w:tabs>
        <w:ind w:left="2506" w:hanging="357"/>
      </w:pPr>
    </w:lvl>
    <w:lvl w:ilvl="1" w:tplc="523C30D4">
      <w:numFmt w:val="decimal"/>
      <w:lvlText w:val=""/>
      <w:lvlJc w:val="left"/>
    </w:lvl>
    <w:lvl w:ilvl="2" w:tplc="AA981930">
      <w:numFmt w:val="decimal"/>
      <w:lvlText w:val=""/>
      <w:lvlJc w:val="left"/>
    </w:lvl>
    <w:lvl w:ilvl="3" w:tplc="900A7CA4">
      <w:numFmt w:val="decimal"/>
      <w:lvlText w:val=""/>
      <w:lvlJc w:val="left"/>
    </w:lvl>
    <w:lvl w:ilvl="4" w:tplc="20C210DE">
      <w:numFmt w:val="decimal"/>
      <w:lvlText w:val=""/>
      <w:lvlJc w:val="left"/>
    </w:lvl>
    <w:lvl w:ilvl="5" w:tplc="858CE82A">
      <w:numFmt w:val="decimal"/>
      <w:lvlText w:val=""/>
      <w:lvlJc w:val="left"/>
    </w:lvl>
    <w:lvl w:ilvl="6" w:tplc="1D96861A">
      <w:numFmt w:val="decimal"/>
      <w:lvlText w:val=""/>
      <w:lvlJc w:val="left"/>
    </w:lvl>
    <w:lvl w:ilvl="7" w:tplc="2E225ED2">
      <w:numFmt w:val="decimal"/>
      <w:lvlText w:val=""/>
      <w:lvlJc w:val="left"/>
    </w:lvl>
    <w:lvl w:ilvl="8" w:tplc="FBEAE06C">
      <w:numFmt w:val="decimal"/>
      <w:lvlText w:val=""/>
      <w:lvlJc w:val="left"/>
    </w:lvl>
  </w:abstractNum>
  <w:abstractNum w:abstractNumId="19"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0" w15:restartNumberingAfterBreak="0">
    <w:nsid w:val="0D3B4A3A"/>
    <w:multiLevelType w:val="multilevel"/>
    <w:tmpl w:val="09789A8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1" w15:restartNumberingAfterBreak="0">
    <w:nsid w:val="0ED8224B"/>
    <w:multiLevelType w:val="hybridMultilevel"/>
    <w:tmpl w:val="A23C8814"/>
    <w:lvl w:ilvl="0" w:tplc="5FC0B4FA">
      <w:start w:val="1"/>
      <w:numFmt w:val="decimal"/>
      <w:pStyle w:val="303"/>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0FAD1DB4"/>
    <w:multiLevelType w:val="hybridMultilevel"/>
    <w:tmpl w:val="571E91E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01C26D9"/>
    <w:multiLevelType w:val="multilevel"/>
    <w:tmpl w:val="AA40EED2"/>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15:restartNumberingAfterBreak="0">
    <w:nsid w:val="102E55A0"/>
    <w:multiLevelType w:val="hybridMultilevel"/>
    <w:tmpl w:val="3EB03C00"/>
    <w:lvl w:ilvl="0" w:tplc="58BA469E">
      <w:start w:val="1"/>
      <w:numFmt w:val="decimal"/>
      <w:lvlText w:val="%1."/>
      <w:lvlJc w:val="left"/>
      <w:pPr>
        <w:tabs>
          <w:tab w:val="num" w:pos="0"/>
        </w:tabs>
        <w:ind w:left="0" w:firstLine="0"/>
      </w:pPr>
    </w:lvl>
    <w:lvl w:ilvl="1" w:tplc="8AB4BE82">
      <w:start w:val="1"/>
      <w:numFmt w:val="decimal"/>
      <w:lvlText w:val="%2."/>
      <w:lvlJc w:val="left"/>
      <w:pPr>
        <w:tabs>
          <w:tab w:val="num" w:pos="0"/>
        </w:tabs>
        <w:ind w:left="0" w:firstLine="0"/>
      </w:pPr>
    </w:lvl>
    <w:lvl w:ilvl="2" w:tplc="247AA520">
      <w:start w:val="1"/>
      <w:numFmt w:val="decimal"/>
      <w:lvlText w:val="%3."/>
      <w:lvlJc w:val="left"/>
      <w:pPr>
        <w:tabs>
          <w:tab w:val="num" w:pos="0"/>
        </w:tabs>
        <w:ind w:left="0" w:firstLine="0"/>
      </w:pPr>
    </w:lvl>
    <w:lvl w:ilvl="3" w:tplc="44283ECC">
      <w:start w:val="1"/>
      <w:numFmt w:val="decimal"/>
      <w:lvlText w:val="%4."/>
      <w:lvlJc w:val="left"/>
      <w:pPr>
        <w:tabs>
          <w:tab w:val="num" w:pos="0"/>
        </w:tabs>
        <w:ind w:left="0" w:firstLine="0"/>
      </w:pPr>
    </w:lvl>
    <w:lvl w:ilvl="4" w:tplc="A48AB51A">
      <w:start w:val="1"/>
      <w:numFmt w:val="decimal"/>
      <w:lvlText w:val="%5."/>
      <w:lvlJc w:val="left"/>
      <w:pPr>
        <w:tabs>
          <w:tab w:val="num" w:pos="0"/>
        </w:tabs>
        <w:ind w:left="0" w:firstLine="0"/>
      </w:pPr>
    </w:lvl>
    <w:lvl w:ilvl="5" w:tplc="3C145676">
      <w:start w:val="1"/>
      <w:numFmt w:val="decimal"/>
      <w:lvlText w:val="%6."/>
      <w:lvlJc w:val="left"/>
      <w:pPr>
        <w:tabs>
          <w:tab w:val="num" w:pos="0"/>
        </w:tabs>
        <w:ind w:left="0" w:firstLine="0"/>
      </w:pPr>
    </w:lvl>
    <w:lvl w:ilvl="6" w:tplc="812A8AB0">
      <w:start w:val="1"/>
      <w:numFmt w:val="decimal"/>
      <w:lvlText w:val="%7."/>
      <w:lvlJc w:val="left"/>
      <w:pPr>
        <w:tabs>
          <w:tab w:val="num" w:pos="0"/>
        </w:tabs>
        <w:ind w:left="0" w:firstLine="0"/>
      </w:pPr>
    </w:lvl>
    <w:lvl w:ilvl="7" w:tplc="07D4CAD0">
      <w:start w:val="1"/>
      <w:numFmt w:val="decimal"/>
      <w:lvlText w:val="%8."/>
      <w:lvlJc w:val="left"/>
      <w:pPr>
        <w:tabs>
          <w:tab w:val="num" w:pos="0"/>
        </w:tabs>
        <w:ind w:left="0" w:firstLine="0"/>
      </w:pPr>
    </w:lvl>
    <w:lvl w:ilvl="8" w:tplc="0EA4FC64">
      <w:start w:val="1"/>
      <w:numFmt w:val="decimal"/>
      <w:lvlText w:val="%9."/>
      <w:lvlJc w:val="left"/>
      <w:pPr>
        <w:tabs>
          <w:tab w:val="num" w:pos="0"/>
        </w:tabs>
        <w:ind w:left="0" w:firstLine="0"/>
      </w:pPr>
    </w:lvl>
  </w:abstractNum>
  <w:abstractNum w:abstractNumId="25" w15:restartNumberingAfterBreak="0">
    <w:nsid w:val="106B142C"/>
    <w:multiLevelType w:val="multilevel"/>
    <w:tmpl w:val="9FC6D8C6"/>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0E4201B"/>
    <w:multiLevelType w:val="multilevel"/>
    <w:tmpl w:val="A16881A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7" w15:restartNumberingAfterBreak="0">
    <w:nsid w:val="10EA101B"/>
    <w:multiLevelType w:val="hybridMultilevel"/>
    <w:tmpl w:val="276CB736"/>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8" w15:restartNumberingAfterBreak="0">
    <w:nsid w:val="10FB0E54"/>
    <w:multiLevelType w:val="multilevel"/>
    <w:tmpl w:val="EE1E95B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168697A"/>
    <w:multiLevelType w:val="multilevel"/>
    <w:tmpl w:val="BD90AE2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0" w15:restartNumberingAfterBreak="0">
    <w:nsid w:val="12C83F00"/>
    <w:multiLevelType w:val="hybridMultilevel"/>
    <w:tmpl w:val="544EA1B6"/>
    <w:lvl w:ilvl="0" w:tplc="A72A6E3E">
      <w:start w:val="1"/>
      <w:numFmt w:val="bullet"/>
      <w:lvlText w:val=""/>
      <w:lvlJc w:val="left"/>
      <w:pPr>
        <w:ind w:left="677" w:hanging="360"/>
      </w:pPr>
      <w:rPr>
        <w:rFonts w:ascii="Symbol" w:hAnsi="Symbol" w:hint="default"/>
      </w:rPr>
    </w:lvl>
    <w:lvl w:ilvl="1" w:tplc="04190003">
      <w:start w:val="1"/>
      <w:numFmt w:val="bullet"/>
      <w:lvlText w:val="o"/>
      <w:lvlJc w:val="left"/>
      <w:pPr>
        <w:ind w:left="1397" w:hanging="360"/>
      </w:pPr>
      <w:rPr>
        <w:rFonts w:ascii="Courier New" w:hAnsi="Courier New" w:cs="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cs="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cs="Courier New" w:hint="default"/>
      </w:rPr>
    </w:lvl>
    <w:lvl w:ilvl="8" w:tplc="04190005">
      <w:start w:val="1"/>
      <w:numFmt w:val="bullet"/>
      <w:lvlText w:val=""/>
      <w:lvlJc w:val="left"/>
      <w:pPr>
        <w:ind w:left="6437" w:hanging="360"/>
      </w:pPr>
      <w:rPr>
        <w:rFonts w:ascii="Wingdings" w:hAnsi="Wingdings" w:hint="default"/>
      </w:rPr>
    </w:lvl>
  </w:abstractNum>
  <w:abstractNum w:abstractNumId="31" w15:restartNumberingAfterBreak="0">
    <w:nsid w:val="12D36632"/>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2" w15:restartNumberingAfterBreak="0">
    <w:nsid w:val="131660BA"/>
    <w:multiLevelType w:val="hybridMultilevel"/>
    <w:tmpl w:val="3AF4EF52"/>
    <w:lvl w:ilvl="0" w:tplc="FFFFFFFF">
      <w:start w:val="1"/>
      <w:numFmt w:val="bullet"/>
      <w:lvlText w:val="­"/>
      <w:lvlJc w:val="left"/>
      <w:pPr>
        <w:ind w:left="759" w:hanging="360"/>
      </w:pPr>
      <w:rPr>
        <w:rFonts w:ascii="Courier New" w:hAnsi="Courier New" w:hint="default"/>
      </w:rPr>
    </w:lvl>
    <w:lvl w:ilvl="1" w:tplc="04190003" w:tentative="1">
      <w:start w:val="1"/>
      <w:numFmt w:val="bullet"/>
      <w:lvlText w:val="o"/>
      <w:lvlJc w:val="left"/>
      <w:pPr>
        <w:ind w:left="1479" w:hanging="360"/>
      </w:pPr>
      <w:rPr>
        <w:rFonts w:ascii="Courier New" w:hAnsi="Courier New" w:cs="Courier New" w:hint="default"/>
      </w:rPr>
    </w:lvl>
    <w:lvl w:ilvl="2" w:tplc="04190005" w:tentative="1">
      <w:start w:val="1"/>
      <w:numFmt w:val="bullet"/>
      <w:lvlText w:val=""/>
      <w:lvlJc w:val="left"/>
      <w:pPr>
        <w:ind w:left="2199" w:hanging="360"/>
      </w:pPr>
      <w:rPr>
        <w:rFonts w:ascii="Wingdings" w:hAnsi="Wingdings" w:hint="default"/>
      </w:rPr>
    </w:lvl>
    <w:lvl w:ilvl="3" w:tplc="04190001" w:tentative="1">
      <w:start w:val="1"/>
      <w:numFmt w:val="bullet"/>
      <w:lvlText w:val=""/>
      <w:lvlJc w:val="left"/>
      <w:pPr>
        <w:ind w:left="2919" w:hanging="360"/>
      </w:pPr>
      <w:rPr>
        <w:rFonts w:ascii="Symbol" w:hAnsi="Symbol" w:hint="default"/>
      </w:rPr>
    </w:lvl>
    <w:lvl w:ilvl="4" w:tplc="04190003" w:tentative="1">
      <w:start w:val="1"/>
      <w:numFmt w:val="bullet"/>
      <w:lvlText w:val="o"/>
      <w:lvlJc w:val="left"/>
      <w:pPr>
        <w:ind w:left="3639" w:hanging="360"/>
      </w:pPr>
      <w:rPr>
        <w:rFonts w:ascii="Courier New" w:hAnsi="Courier New" w:cs="Courier New" w:hint="default"/>
      </w:rPr>
    </w:lvl>
    <w:lvl w:ilvl="5" w:tplc="04190005" w:tentative="1">
      <w:start w:val="1"/>
      <w:numFmt w:val="bullet"/>
      <w:lvlText w:val=""/>
      <w:lvlJc w:val="left"/>
      <w:pPr>
        <w:ind w:left="4359" w:hanging="360"/>
      </w:pPr>
      <w:rPr>
        <w:rFonts w:ascii="Wingdings" w:hAnsi="Wingdings" w:hint="default"/>
      </w:rPr>
    </w:lvl>
    <w:lvl w:ilvl="6" w:tplc="04190001" w:tentative="1">
      <w:start w:val="1"/>
      <w:numFmt w:val="bullet"/>
      <w:lvlText w:val=""/>
      <w:lvlJc w:val="left"/>
      <w:pPr>
        <w:ind w:left="5079" w:hanging="360"/>
      </w:pPr>
      <w:rPr>
        <w:rFonts w:ascii="Symbol" w:hAnsi="Symbol" w:hint="default"/>
      </w:rPr>
    </w:lvl>
    <w:lvl w:ilvl="7" w:tplc="04190003" w:tentative="1">
      <w:start w:val="1"/>
      <w:numFmt w:val="bullet"/>
      <w:lvlText w:val="o"/>
      <w:lvlJc w:val="left"/>
      <w:pPr>
        <w:ind w:left="5799" w:hanging="360"/>
      </w:pPr>
      <w:rPr>
        <w:rFonts w:ascii="Courier New" w:hAnsi="Courier New" w:cs="Courier New" w:hint="default"/>
      </w:rPr>
    </w:lvl>
    <w:lvl w:ilvl="8" w:tplc="04190005" w:tentative="1">
      <w:start w:val="1"/>
      <w:numFmt w:val="bullet"/>
      <w:lvlText w:val=""/>
      <w:lvlJc w:val="left"/>
      <w:pPr>
        <w:ind w:left="6519" w:hanging="360"/>
      </w:pPr>
      <w:rPr>
        <w:rFonts w:ascii="Wingdings" w:hAnsi="Wingdings" w:hint="default"/>
      </w:rPr>
    </w:lvl>
  </w:abstractNum>
  <w:abstractNum w:abstractNumId="33" w15:restartNumberingAfterBreak="0">
    <w:nsid w:val="131E1DD3"/>
    <w:multiLevelType w:val="hybridMultilevel"/>
    <w:tmpl w:val="9E360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13FE3A96"/>
    <w:multiLevelType w:val="hybridMultilevel"/>
    <w:tmpl w:val="A7FCE06C"/>
    <w:lvl w:ilvl="0" w:tplc="4ED81EB0">
      <w:start w:val="1"/>
      <w:numFmt w:val="decimal"/>
      <w:pStyle w:val="4"/>
      <w:lvlText w:val="%1."/>
      <w:lvlJc w:val="left"/>
      <w:pPr>
        <w:tabs>
          <w:tab w:val="num" w:pos="2152"/>
        </w:tabs>
        <w:ind w:left="2149" w:hanging="357"/>
      </w:pPr>
    </w:lvl>
    <w:lvl w:ilvl="1" w:tplc="A7E8F2F4">
      <w:numFmt w:val="decimal"/>
      <w:lvlText w:val=""/>
      <w:lvlJc w:val="left"/>
    </w:lvl>
    <w:lvl w:ilvl="2" w:tplc="260C0F1A">
      <w:numFmt w:val="decimal"/>
      <w:lvlText w:val=""/>
      <w:lvlJc w:val="left"/>
    </w:lvl>
    <w:lvl w:ilvl="3" w:tplc="A26A49B6">
      <w:numFmt w:val="decimal"/>
      <w:lvlText w:val=""/>
      <w:lvlJc w:val="left"/>
    </w:lvl>
    <w:lvl w:ilvl="4" w:tplc="537C101A">
      <w:numFmt w:val="decimal"/>
      <w:lvlText w:val=""/>
      <w:lvlJc w:val="left"/>
    </w:lvl>
    <w:lvl w:ilvl="5" w:tplc="184C82D0">
      <w:numFmt w:val="decimal"/>
      <w:lvlText w:val=""/>
      <w:lvlJc w:val="left"/>
    </w:lvl>
    <w:lvl w:ilvl="6" w:tplc="F282EA3C">
      <w:numFmt w:val="decimal"/>
      <w:lvlText w:val=""/>
      <w:lvlJc w:val="left"/>
    </w:lvl>
    <w:lvl w:ilvl="7" w:tplc="ACB662AC">
      <w:numFmt w:val="decimal"/>
      <w:lvlText w:val=""/>
      <w:lvlJc w:val="left"/>
    </w:lvl>
    <w:lvl w:ilvl="8" w:tplc="D28CBC4E">
      <w:numFmt w:val="decimal"/>
      <w:lvlText w:val=""/>
      <w:lvlJc w:val="left"/>
    </w:lvl>
  </w:abstractNum>
  <w:abstractNum w:abstractNumId="35" w15:restartNumberingAfterBreak="0">
    <w:nsid w:val="15D83BA4"/>
    <w:multiLevelType w:val="hybridMultilevel"/>
    <w:tmpl w:val="701AF868"/>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16DC25DA"/>
    <w:multiLevelType w:val="multilevel"/>
    <w:tmpl w:val="F17CA15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792"/>
      </w:pPr>
    </w:lvl>
    <w:lvl w:ilvl="2">
      <w:start w:val="1"/>
      <w:numFmt w:val="decimal"/>
      <w:lvlText w:val="%1.%2.%3."/>
      <w:lvlJc w:val="left"/>
      <w:pPr>
        <w:tabs>
          <w:tab w:val="num" w:pos="2520"/>
        </w:tabs>
        <w:ind w:left="1224" w:hanging="1224"/>
      </w:pPr>
    </w:lvl>
    <w:lvl w:ilvl="3">
      <w:start w:val="1"/>
      <w:numFmt w:val="decimal"/>
      <w:lvlText w:val="%1.%2.%3.%4."/>
      <w:lvlJc w:val="left"/>
      <w:pPr>
        <w:tabs>
          <w:tab w:val="num" w:pos="3240"/>
        </w:tabs>
        <w:ind w:left="1728" w:hanging="1728"/>
      </w:pPr>
    </w:lvl>
    <w:lvl w:ilvl="4">
      <w:start w:val="1"/>
      <w:numFmt w:val="decimal"/>
      <w:lvlText w:val="%1.%2.%3.%4.%5."/>
      <w:lvlJc w:val="left"/>
      <w:pPr>
        <w:tabs>
          <w:tab w:val="num" w:pos="4320"/>
        </w:tabs>
        <w:ind w:left="2232" w:hanging="223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7" w15:restartNumberingAfterBreak="0">
    <w:nsid w:val="1702664D"/>
    <w:multiLevelType w:val="hybridMultilevel"/>
    <w:tmpl w:val="BD82C91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7F004BE"/>
    <w:multiLevelType w:val="multilevel"/>
    <w:tmpl w:val="A0FA48E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9" w15:restartNumberingAfterBreak="0">
    <w:nsid w:val="18081AAC"/>
    <w:multiLevelType w:val="multilevel"/>
    <w:tmpl w:val="88606C3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18301EA3"/>
    <w:multiLevelType w:val="multilevel"/>
    <w:tmpl w:val="8FFC2CB8"/>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41" w15:restartNumberingAfterBreak="0">
    <w:nsid w:val="1838404C"/>
    <w:multiLevelType w:val="multilevel"/>
    <w:tmpl w:val="E56A9F8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1AA159D4"/>
    <w:multiLevelType w:val="hybridMultilevel"/>
    <w:tmpl w:val="AFACE318"/>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1AD34693"/>
    <w:multiLevelType w:val="hybridMultilevel"/>
    <w:tmpl w:val="662E4A02"/>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C911713"/>
    <w:multiLevelType w:val="hybridMultilevel"/>
    <w:tmpl w:val="BC96818E"/>
    <w:lvl w:ilvl="0" w:tplc="B2003160">
      <w:start w:val="1"/>
      <w:numFmt w:val="bullet"/>
      <w:pStyle w:val="3"/>
      <w:lvlText w:val=""/>
      <w:lvlJc w:val="left"/>
      <w:pPr>
        <w:tabs>
          <w:tab w:val="num" w:pos="1795"/>
        </w:tabs>
        <w:ind w:left="1792" w:hanging="357"/>
      </w:pPr>
      <w:rPr>
        <w:rFonts w:ascii="Symbol" w:hAnsi="Symbol" w:hint="default"/>
      </w:rPr>
    </w:lvl>
    <w:lvl w:ilvl="1" w:tplc="7DD2847C">
      <w:numFmt w:val="decimal"/>
      <w:lvlText w:val=""/>
      <w:lvlJc w:val="left"/>
    </w:lvl>
    <w:lvl w:ilvl="2" w:tplc="2C287C5A">
      <w:numFmt w:val="decimal"/>
      <w:lvlText w:val=""/>
      <w:lvlJc w:val="left"/>
    </w:lvl>
    <w:lvl w:ilvl="3" w:tplc="FFC24618">
      <w:numFmt w:val="decimal"/>
      <w:lvlText w:val=""/>
      <w:lvlJc w:val="left"/>
    </w:lvl>
    <w:lvl w:ilvl="4" w:tplc="5D782A6E">
      <w:numFmt w:val="decimal"/>
      <w:lvlText w:val=""/>
      <w:lvlJc w:val="left"/>
    </w:lvl>
    <w:lvl w:ilvl="5" w:tplc="2272C15C">
      <w:numFmt w:val="decimal"/>
      <w:lvlText w:val=""/>
      <w:lvlJc w:val="left"/>
    </w:lvl>
    <w:lvl w:ilvl="6" w:tplc="8FC4D108">
      <w:numFmt w:val="decimal"/>
      <w:lvlText w:val=""/>
      <w:lvlJc w:val="left"/>
    </w:lvl>
    <w:lvl w:ilvl="7" w:tplc="BB4262D0">
      <w:numFmt w:val="decimal"/>
      <w:lvlText w:val=""/>
      <w:lvlJc w:val="left"/>
    </w:lvl>
    <w:lvl w:ilvl="8" w:tplc="4426EE60">
      <w:numFmt w:val="decimal"/>
      <w:lvlText w:val=""/>
      <w:lvlJc w:val="left"/>
    </w:lvl>
  </w:abstractNum>
  <w:abstractNum w:abstractNumId="45" w15:restartNumberingAfterBreak="0">
    <w:nsid w:val="1D544A90"/>
    <w:multiLevelType w:val="multilevel"/>
    <w:tmpl w:val="F646712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1DAE5C67"/>
    <w:multiLevelType w:val="multilevel"/>
    <w:tmpl w:val="5A144862"/>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47" w15:restartNumberingAfterBreak="0">
    <w:nsid w:val="1F066A2B"/>
    <w:multiLevelType w:val="hybridMultilevel"/>
    <w:tmpl w:val="7A0A60CE"/>
    <w:lvl w:ilvl="0" w:tplc="324A9670">
      <w:start w:val="1"/>
      <w:numFmt w:val="decimal"/>
      <w:pStyle w:val="ListAlternative2"/>
      <w:lvlText w:val="%1)"/>
      <w:lvlJc w:val="left"/>
      <w:pPr>
        <w:tabs>
          <w:tab w:val="num" w:pos="360"/>
        </w:tabs>
        <w:ind w:left="360" w:hanging="360"/>
      </w:pPr>
    </w:lvl>
    <w:lvl w:ilvl="1" w:tplc="F2DA1FAA">
      <w:numFmt w:val="decimal"/>
      <w:lvlText w:val=""/>
      <w:lvlJc w:val="left"/>
    </w:lvl>
    <w:lvl w:ilvl="2" w:tplc="4726D4EE">
      <w:numFmt w:val="decimal"/>
      <w:lvlText w:val=""/>
      <w:lvlJc w:val="left"/>
    </w:lvl>
    <w:lvl w:ilvl="3" w:tplc="4AE6B42E">
      <w:numFmt w:val="decimal"/>
      <w:lvlText w:val=""/>
      <w:lvlJc w:val="left"/>
    </w:lvl>
    <w:lvl w:ilvl="4" w:tplc="C9E0412C">
      <w:numFmt w:val="decimal"/>
      <w:lvlText w:val=""/>
      <w:lvlJc w:val="left"/>
    </w:lvl>
    <w:lvl w:ilvl="5" w:tplc="87D45E46">
      <w:numFmt w:val="decimal"/>
      <w:lvlText w:val=""/>
      <w:lvlJc w:val="left"/>
    </w:lvl>
    <w:lvl w:ilvl="6" w:tplc="350C6D80">
      <w:numFmt w:val="decimal"/>
      <w:lvlText w:val=""/>
      <w:lvlJc w:val="left"/>
    </w:lvl>
    <w:lvl w:ilvl="7" w:tplc="2C3EBE6E">
      <w:numFmt w:val="decimal"/>
      <w:lvlText w:val=""/>
      <w:lvlJc w:val="left"/>
    </w:lvl>
    <w:lvl w:ilvl="8" w:tplc="00367864">
      <w:numFmt w:val="decimal"/>
      <w:lvlText w:val=""/>
      <w:lvlJc w:val="left"/>
    </w:lvl>
  </w:abstractNum>
  <w:abstractNum w:abstractNumId="48" w15:restartNumberingAfterBreak="0">
    <w:nsid w:val="1F6E0560"/>
    <w:multiLevelType w:val="multilevel"/>
    <w:tmpl w:val="43D4A74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9" w15:restartNumberingAfterBreak="0">
    <w:nsid w:val="1F7467E3"/>
    <w:multiLevelType w:val="multilevel"/>
    <w:tmpl w:val="A4B0678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1FA0026A"/>
    <w:multiLevelType w:val="multilevel"/>
    <w:tmpl w:val="05943C9A"/>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1" w15:restartNumberingAfterBreak="0">
    <w:nsid w:val="24410D73"/>
    <w:multiLevelType w:val="hybridMultilevel"/>
    <w:tmpl w:val="360A89DC"/>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24A86A56"/>
    <w:multiLevelType w:val="multilevel"/>
    <w:tmpl w:val="39328CB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3" w15:restartNumberingAfterBreak="0">
    <w:nsid w:val="254F0BEA"/>
    <w:multiLevelType w:val="multilevel"/>
    <w:tmpl w:val="CA7A63A6"/>
    <w:lvl w:ilvl="0">
      <w:start w:val="19"/>
      <w:numFmt w:val="decimal"/>
      <w:lvlText w:val="%1.0"/>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4" w15:restartNumberingAfterBreak="0">
    <w:nsid w:val="28295502"/>
    <w:multiLevelType w:val="hybridMultilevel"/>
    <w:tmpl w:val="F5C05D2A"/>
    <w:lvl w:ilvl="0" w:tplc="AE908006">
      <w:start w:val="1"/>
      <w:numFmt w:val="decimal"/>
      <w:pStyle w:val="2"/>
      <w:lvlText w:val="%1)"/>
      <w:lvlJc w:val="left"/>
      <w:pPr>
        <w:tabs>
          <w:tab w:val="num" w:pos="1437"/>
        </w:tabs>
        <w:ind w:left="1435" w:hanging="358"/>
      </w:pPr>
    </w:lvl>
    <w:lvl w:ilvl="1" w:tplc="CC52FBC0">
      <w:numFmt w:val="decimal"/>
      <w:lvlText w:val=""/>
      <w:lvlJc w:val="left"/>
    </w:lvl>
    <w:lvl w:ilvl="2" w:tplc="A29EFD40">
      <w:numFmt w:val="decimal"/>
      <w:lvlText w:val=""/>
      <w:lvlJc w:val="left"/>
    </w:lvl>
    <w:lvl w:ilvl="3" w:tplc="36863DC2">
      <w:numFmt w:val="decimal"/>
      <w:lvlText w:val=""/>
      <w:lvlJc w:val="left"/>
    </w:lvl>
    <w:lvl w:ilvl="4" w:tplc="C99E33C8">
      <w:numFmt w:val="decimal"/>
      <w:lvlText w:val=""/>
      <w:lvlJc w:val="left"/>
    </w:lvl>
    <w:lvl w:ilvl="5" w:tplc="CD0253F8">
      <w:numFmt w:val="decimal"/>
      <w:lvlText w:val=""/>
      <w:lvlJc w:val="left"/>
    </w:lvl>
    <w:lvl w:ilvl="6" w:tplc="A92EB324">
      <w:numFmt w:val="decimal"/>
      <w:lvlText w:val=""/>
      <w:lvlJc w:val="left"/>
    </w:lvl>
    <w:lvl w:ilvl="7" w:tplc="15861086">
      <w:numFmt w:val="decimal"/>
      <w:lvlText w:val=""/>
      <w:lvlJc w:val="left"/>
    </w:lvl>
    <w:lvl w:ilvl="8" w:tplc="1FE2621A">
      <w:numFmt w:val="decimal"/>
      <w:lvlText w:val=""/>
      <w:lvlJc w:val="left"/>
    </w:lvl>
  </w:abstractNum>
  <w:abstractNum w:abstractNumId="55" w15:restartNumberingAfterBreak="0">
    <w:nsid w:val="28A16FBB"/>
    <w:multiLevelType w:val="multilevel"/>
    <w:tmpl w:val="48626D0A"/>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56" w15:restartNumberingAfterBreak="0">
    <w:nsid w:val="29A678D3"/>
    <w:multiLevelType w:val="multilevel"/>
    <w:tmpl w:val="9FA2775A"/>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29B2585D"/>
    <w:multiLevelType w:val="multilevel"/>
    <w:tmpl w:val="18C47C5C"/>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8" w15:restartNumberingAfterBreak="0">
    <w:nsid w:val="2A6D4DB6"/>
    <w:multiLevelType w:val="multilevel"/>
    <w:tmpl w:val="67F8FA40"/>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9" w15:restartNumberingAfterBreak="0">
    <w:nsid w:val="2AC336D1"/>
    <w:multiLevelType w:val="multilevel"/>
    <w:tmpl w:val="FD74E6F8"/>
    <w:lvl w:ilvl="0">
      <w:start w:val="1"/>
      <w:numFmt w:val="decimal"/>
      <w:lvlText w:val="%1."/>
      <w:lvlJc w:val="left"/>
      <w:pPr>
        <w:tabs>
          <w:tab w:val="num" w:pos="720"/>
        </w:tabs>
        <w:ind w:left="360" w:hanging="360"/>
      </w:pPr>
      <w:rPr>
        <w:color w:val="auto"/>
      </w:rPr>
    </w:lvl>
    <w:lvl w:ilvl="1">
      <w:start w:val="1"/>
      <w:numFmt w:val="decimal"/>
      <w:lvlText w:val="%1.%2."/>
      <w:lvlJc w:val="left"/>
      <w:pPr>
        <w:tabs>
          <w:tab w:val="num" w:pos="1440"/>
        </w:tabs>
        <w:ind w:left="792" w:hanging="792"/>
      </w:p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lvl>
    <w:lvl w:ilvl="4">
      <w:start w:val="1"/>
      <w:numFmt w:val="decimal"/>
      <w:lvlText w:val="%1.%2.%3.%4.%5."/>
      <w:lvlJc w:val="left"/>
      <w:pPr>
        <w:tabs>
          <w:tab w:val="num" w:pos="4320"/>
        </w:tabs>
        <w:ind w:left="2232" w:hanging="223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0" w15:restartNumberingAfterBreak="0">
    <w:nsid w:val="2C4102DE"/>
    <w:multiLevelType w:val="multilevel"/>
    <w:tmpl w:val="7B12F838"/>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1" w15:restartNumberingAfterBreak="0">
    <w:nsid w:val="2C656B82"/>
    <w:multiLevelType w:val="hybridMultilevel"/>
    <w:tmpl w:val="6A56C626"/>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2CD06721"/>
    <w:multiLevelType w:val="hybridMultilevel"/>
    <w:tmpl w:val="3022FD2C"/>
    <w:lvl w:ilvl="0" w:tplc="35009CAE">
      <w:start w:val="1"/>
      <w:numFmt w:val="bullet"/>
      <w:pStyle w:val="20"/>
      <w:lvlText w:val=""/>
      <w:lvlJc w:val="left"/>
      <w:pPr>
        <w:tabs>
          <w:tab w:val="num" w:pos="1437"/>
        </w:tabs>
        <w:ind w:left="1435" w:hanging="358"/>
      </w:pPr>
      <w:rPr>
        <w:rFonts w:ascii="Symbol" w:hAnsi="Symbol" w:hint="default"/>
      </w:rPr>
    </w:lvl>
    <w:lvl w:ilvl="1" w:tplc="6A6C092A">
      <w:numFmt w:val="decimal"/>
      <w:lvlText w:val=""/>
      <w:lvlJc w:val="left"/>
    </w:lvl>
    <w:lvl w:ilvl="2" w:tplc="DDE8CB6C">
      <w:numFmt w:val="decimal"/>
      <w:lvlText w:val=""/>
      <w:lvlJc w:val="left"/>
    </w:lvl>
    <w:lvl w:ilvl="3" w:tplc="865A92CC">
      <w:numFmt w:val="decimal"/>
      <w:lvlText w:val=""/>
      <w:lvlJc w:val="left"/>
    </w:lvl>
    <w:lvl w:ilvl="4" w:tplc="042421F2">
      <w:numFmt w:val="decimal"/>
      <w:lvlText w:val=""/>
      <w:lvlJc w:val="left"/>
    </w:lvl>
    <w:lvl w:ilvl="5" w:tplc="A5649E76">
      <w:numFmt w:val="decimal"/>
      <w:lvlText w:val=""/>
      <w:lvlJc w:val="left"/>
    </w:lvl>
    <w:lvl w:ilvl="6" w:tplc="B86CAAC2">
      <w:numFmt w:val="decimal"/>
      <w:lvlText w:val=""/>
      <w:lvlJc w:val="left"/>
    </w:lvl>
    <w:lvl w:ilvl="7" w:tplc="4A66A52E">
      <w:numFmt w:val="decimal"/>
      <w:lvlText w:val=""/>
      <w:lvlJc w:val="left"/>
    </w:lvl>
    <w:lvl w:ilvl="8" w:tplc="5C8034D4">
      <w:numFmt w:val="decimal"/>
      <w:lvlText w:val=""/>
      <w:lvlJc w:val="left"/>
    </w:lvl>
  </w:abstractNum>
  <w:abstractNum w:abstractNumId="63" w15:restartNumberingAfterBreak="0">
    <w:nsid w:val="2DD50A03"/>
    <w:multiLevelType w:val="multilevel"/>
    <w:tmpl w:val="3BFEF00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2E0A663C"/>
    <w:multiLevelType w:val="hybridMultilevel"/>
    <w:tmpl w:val="B492F6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2E1A44DD"/>
    <w:multiLevelType w:val="multilevel"/>
    <w:tmpl w:val="9C7CD7F0"/>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2EE25BFE"/>
    <w:multiLevelType w:val="multilevel"/>
    <w:tmpl w:val="BAD40E04"/>
    <w:lvl w:ilvl="0">
      <w:start w:val="4"/>
      <w:numFmt w:val="decimal"/>
      <w:lvlText w:val="%1."/>
      <w:lvlJc w:val="left"/>
      <w:pPr>
        <w:ind w:left="480" w:hanging="48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67" w15:restartNumberingAfterBreak="0">
    <w:nsid w:val="31B70382"/>
    <w:multiLevelType w:val="multilevel"/>
    <w:tmpl w:val="0D8E84A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32372A66"/>
    <w:multiLevelType w:val="hybridMultilevel"/>
    <w:tmpl w:val="9AB23F82"/>
    <w:lvl w:ilvl="0" w:tplc="FFFFFFFF">
      <w:start w:val="1"/>
      <w:numFmt w:val="bullet"/>
      <w:lvlText w:val="­"/>
      <w:lvlJc w:val="left"/>
      <w:pPr>
        <w:ind w:left="1800" w:hanging="360"/>
      </w:pPr>
      <w:rPr>
        <w:rFonts w:ascii="Courier New" w:hAnsi="Courier New"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9" w15:restartNumberingAfterBreak="0">
    <w:nsid w:val="3501223B"/>
    <w:multiLevelType w:val="multilevel"/>
    <w:tmpl w:val="4E881D4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70" w15:restartNumberingAfterBreak="0">
    <w:nsid w:val="356C2412"/>
    <w:multiLevelType w:val="multilevel"/>
    <w:tmpl w:val="A7B410CA"/>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71" w15:restartNumberingAfterBreak="0">
    <w:nsid w:val="36227182"/>
    <w:multiLevelType w:val="hybridMultilevel"/>
    <w:tmpl w:val="CAF6CFE4"/>
    <w:lvl w:ilvl="0" w:tplc="09BE0A96">
      <w:start w:val="1"/>
      <w:numFmt w:val="decimal"/>
      <w:pStyle w:val="30"/>
      <w:lvlText w:val="%1)"/>
      <w:lvlJc w:val="left"/>
      <w:pPr>
        <w:tabs>
          <w:tab w:val="num" w:pos="1795"/>
        </w:tabs>
        <w:ind w:left="1792" w:hanging="357"/>
      </w:pPr>
    </w:lvl>
    <w:lvl w:ilvl="1" w:tplc="8A124E04">
      <w:numFmt w:val="decimal"/>
      <w:lvlText w:val=""/>
      <w:lvlJc w:val="left"/>
    </w:lvl>
    <w:lvl w:ilvl="2" w:tplc="80083CEC">
      <w:numFmt w:val="decimal"/>
      <w:lvlText w:val=""/>
      <w:lvlJc w:val="left"/>
    </w:lvl>
    <w:lvl w:ilvl="3" w:tplc="B4188380">
      <w:numFmt w:val="decimal"/>
      <w:lvlText w:val=""/>
      <w:lvlJc w:val="left"/>
    </w:lvl>
    <w:lvl w:ilvl="4" w:tplc="3A0089BA">
      <w:numFmt w:val="decimal"/>
      <w:lvlText w:val=""/>
      <w:lvlJc w:val="left"/>
    </w:lvl>
    <w:lvl w:ilvl="5" w:tplc="3990C1F6">
      <w:numFmt w:val="decimal"/>
      <w:lvlText w:val=""/>
      <w:lvlJc w:val="left"/>
    </w:lvl>
    <w:lvl w:ilvl="6" w:tplc="A7807B8A">
      <w:numFmt w:val="decimal"/>
      <w:lvlText w:val=""/>
      <w:lvlJc w:val="left"/>
    </w:lvl>
    <w:lvl w:ilvl="7" w:tplc="E3667932">
      <w:numFmt w:val="decimal"/>
      <w:lvlText w:val=""/>
      <w:lvlJc w:val="left"/>
    </w:lvl>
    <w:lvl w:ilvl="8" w:tplc="FDCE780E">
      <w:numFmt w:val="decimal"/>
      <w:lvlText w:val=""/>
      <w:lvlJc w:val="left"/>
    </w:lvl>
  </w:abstractNum>
  <w:abstractNum w:abstractNumId="72" w15:restartNumberingAfterBreak="0">
    <w:nsid w:val="38B709CD"/>
    <w:multiLevelType w:val="multilevel"/>
    <w:tmpl w:val="6A06EBA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39081AAE"/>
    <w:multiLevelType w:val="multilevel"/>
    <w:tmpl w:val="4224CD8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74" w15:restartNumberingAfterBreak="0">
    <w:nsid w:val="39BB014B"/>
    <w:multiLevelType w:val="hybridMultilevel"/>
    <w:tmpl w:val="786AE2FC"/>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3AE9494E"/>
    <w:multiLevelType w:val="hybridMultilevel"/>
    <w:tmpl w:val="007250E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3C776257"/>
    <w:multiLevelType w:val="multilevel"/>
    <w:tmpl w:val="E67808E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77" w15:restartNumberingAfterBreak="0">
    <w:nsid w:val="3D4B18AB"/>
    <w:multiLevelType w:val="multilevel"/>
    <w:tmpl w:val="EF8C8B58"/>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3F0D12C6"/>
    <w:multiLevelType w:val="multilevel"/>
    <w:tmpl w:val="594E8FD6"/>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79" w15:restartNumberingAfterBreak="0">
    <w:nsid w:val="40A7045C"/>
    <w:multiLevelType w:val="hybridMultilevel"/>
    <w:tmpl w:val="EF28815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0" w15:restartNumberingAfterBreak="0">
    <w:nsid w:val="4101108E"/>
    <w:multiLevelType w:val="multilevel"/>
    <w:tmpl w:val="A2DC527A"/>
    <w:lvl w:ilvl="0">
      <w:start w:val="1"/>
      <w:numFmt w:val="decimal"/>
      <w:lvlText w:val="%1."/>
      <w:lvlJc w:val="left"/>
      <w:pPr>
        <w:tabs>
          <w:tab w:val="num" w:pos="720"/>
        </w:tabs>
        <w:ind w:left="360" w:hanging="360"/>
      </w:pPr>
      <w:rPr>
        <w:rFonts w:ascii="Times New Roman" w:hAnsi="Times New Roman" w:cs="Times New Roman" w:hint="default"/>
        <w:sz w:val="24"/>
        <w:szCs w:val="24"/>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81"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42142F0C"/>
    <w:multiLevelType w:val="hybridMultilevel"/>
    <w:tmpl w:val="38BCFB88"/>
    <w:lvl w:ilvl="0" w:tplc="6FC0BC60">
      <w:start w:val="1"/>
      <w:numFmt w:val="bullet"/>
      <w:pStyle w:val="a1"/>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248060D"/>
    <w:multiLevelType w:val="hybridMultilevel"/>
    <w:tmpl w:val="7F0EDD50"/>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2946158"/>
    <w:multiLevelType w:val="hybridMultilevel"/>
    <w:tmpl w:val="533E0380"/>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443329A0"/>
    <w:multiLevelType w:val="multilevel"/>
    <w:tmpl w:val="84BEE7D2"/>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2007"/>
        </w:tabs>
        <w:ind w:left="1359"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86" w15:restartNumberingAfterBreak="0">
    <w:nsid w:val="44B81B38"/>
    <w:multiLevelType w:val="hybridMultilevel"/>
    <w:tmpl w:val="D11821D8"/>
    <w:lvl w:ilvl="0" w:tplc="CD56E84C">
      <w:start w:val="1"/>
      <w:numFmt w:val="bullet"/>
      <w:pStyle w:val="40"/>
      <w:lvlText w:val=""/>
      <w:lvlJc w:val="left"/>
      <w:pPr>
        <w:tabs>
          <w:tab w:val="num" w:pos="2152"/>
        </w:tabs>
        <w:ind w:left="2149" w:hanging="357"/>
      </w:pPr>
      <w:rPr>
        <w:rFonts w:ascii="Symbol" w:hAnsi="Symbol" w:hint="default"/>
      </w:rPr>
    </w:lvl>
    <w:lvl w:ilvl="1" w:tplc="59C67B0A">
      <w:numFmt w:val="decimal"/>
      <w:lvlText w:val=""/>
      <w:lvlJc w:val="left"/>
    </w:lvl>
    <w:lvl w:ilvl="2" w:tplc="8A1CD5AA">
      <w:numFmt w:val="decimal"/>
      <w:lvlText w:val=""/>
      <w:lvlJc w:val="left"/>
    </w:lvl>
    <w:lvl w:ilvl="3" w:tplc="7ABE5784">
      <w:numFmt w:val="decimal"/>
      <w:lvlText w:val=""/>
      <w:lvlJc w:val="left"/>
    </w:lvl>
    <w:lvl w:ilvl="4" w:tplc="C960E85A">
      <w:numFmt w:val="decimal"/>
      <w:lvlText w:val=""/>
      <w:lvlJc w:val="left"/>
    </w:lvl>
    <w:lvl w:ilvl="5" w:tplc="83A02BAC">
      <w:numFmt w:val="decimal"/>
      <w:lvlText w:val=""/>
      <w:lvlJc w:val="left"/>
    </w:lvl>
    <w:lvl w:ilvl="6" w:tplc="F384B91E">
      <w:numFmt w:val="decimal"/>
      <w:lvlText w:val=""/>
      <w:lvlJc w:val="left"/>
    </w:lvl>
    <w:lvl w:ilvl="7" w:tplc="60E00B66">
      <w:numFmt w:val="decimal"/>
      <w:lvlText w:val=""/>
      <w:lvlJc w:val="left"/>
    </w:lvl>
    <w:lvl w:ilvl="8" w:tplc="C0EA7AA2">
      <w:numFmt w:val="decimal"/>
      <w:lvlText w:val=""/>
      <w:lvlJc w:val="left"/>
    </w:lvl>
  </w:abstractNum>
  <w:abstractNum w:abstractNumId="87" w15:restartNumberingAfterBreak="0">
    <w:nsid w:val="44D27DC5"/>
    <w:multiLevelType w:val="hybridMultilevel"/>
    <w:tmpl w:val="87D6809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52D0154"/>
    <w:multiLevelType w:val="hybridMultilevel"/>
    <w:tmpl w:val="1FDC9DD2"/>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89" w15:restartNumberingAfterBreak="0">
    <w:nsid w:val="45EB0172"/>
    <w:multiLevelType w:val="multilevel"/>
    <w:tmpl w:val="F232EFD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0" w15:restartNumberingAfterBreak="0">
    <w:nsid w:val="45ED6618"/>
    <w:multiLevelType w:val="multilevel"/>
    <w:tmpl w:val="4BE4F796"/>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91" w15:restartNumberingAfterBreak="0">
    <w:nsid w:val="46C65ED3"/>
    <w:multiLevelType w:val="hybridMultilevel"/>
    <w:tmpl w:val="29089120"/>
    <w:lvl w:ilvl="0" w:tplc="B108F3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477351E2"/>
    <w:multiLevelType w:val="hybridMultilevel"/>
    <w:tmpl w:val="FDA2F0B4"/>
    <w:lvl w:ilvl="0" w:tplc="E08859F8">
      <w:start w:val="1"/>
      <w:numFmt w:val="bullet"/>
      <w:lvlText w:val="­"/>
      <w:lvlJc w:val="left"/>
      <w:pPr>
        <w:ind w:left="720" w:hanging="360"/>
      </w:pPr>
      <w:rPr>
        <w:rFonts w:ascii="Courier New" w:hAnsi="Courier New" w:hint="default"/>
      </w:rPr>
    </w:lvl>
    <w:lvl w:ilvl="1" w:tplc="F8F8F46E">
      <w:start w:val="1"/>
      <w:numFmt w:val="bullet"/>
      <w:lvlText w:val="o"/>
      <w:lvlJc w:val="left"/>
      <w:pPr>
        <w:ind w:left="1440" w:hanging="360"/>
      </w:pPr>
      <w:rPr>
        <w:rFonts w:ascii="Courier New" w:hAnsi="Courier New" w:cs="Courier New" w:hint="default"/>
      </w:rPr>
    </w:lvl>
    <w:lvl w:ilvl="2" w:tplc="CDA26A98">
      <w:start w:val="1"/>
      <w:numFmt w:val="bullet"/>
      <w:lvlText w:val=""/>
      <w:lvlJc w:val="left"/>
      <w:pPr>
        <w:ind w:left="2160" w:hanging="360"/>
      </w:pPr>
      <w:rPr>
        <w:rFonts w:ascii="Wingdings" w:hAnsi="Wingdings" w:hint="default"/>
      </w:rPr>
    </w:lvl>
    <w:lvl w:ilvl="3" w:tplc="D6121DA4">
      <w:start w:val="1"/>
      <w:numFmt w:val="bullet"/>
      <w:lvlText w:val=""/>
      <w:lvlJc w:val="left"/>
      <w:pPr>
        <w:ind w:left="2880" w:hanging="360"/>
      </w:pPr>
      <w:rPr>
        <w:rFonts w:ascii="Symbol" w:hAnsi="Symbol" w:hint="default"/>
      </w:rPr>
    </w:lvl>
    <w:lvl w:ilvl="4" w:tplc="A7BEADA8">
      <w:start w:val="1"/>
      <w:numFmt w:val="bullet"/>
      <w:lvlText w:val="o"/>
      <w:lvlJc w:val="left"/>
      <w:pPr>
        <w:ind w:left="3600" w:hanging="360"/>
      </w:pPr>
      <w:rPr>
        <w:rFonts w:ascii="Courier New" w:hAnsi="Courier New" w:cs="Courier New" w:hint="default"/>
      </w:rPr>
    </w:lvl>
    <w:lvl w:ilvl="5" w:tplc="A372C18E">
      <w:start w:val="1"/>
      <w:numFmt w:val="bullet"/>
      <w:lvlText w:val=""/>
      <w:lvlJc w:val="left"/>
      <w:pPr>
        <w:ind w:left="4320" w:hanging="360"/>
      </w:pPr>
      <w:rPr>
        <w:rFonts w:ascii="Wingdings" w:hAnsi="Wingdings" w:hint="default"/>
      </w:rPr>
    </w:lvl>
    <w:lvl w:ilvl="6" w:tplc="17F0A436">
      <w:start w:val="1"/>
      <w:numFmt w:val="bullet"/>
      <w:lvlText w:val=""/>
      <w:lvlJc w:val="left"/>
      <w:pPr>
        <w:ind w:left="5040" w:hanging="360"/>
      </w:pPr>
      <w:rPr>
        <w:rFonts w:ascii="Symbol" w:hAnsi="Symbol" w:hint="default"/>
      </w:rPr>
    </w:lvl>
    <w:lvl w:ilvl="7" w:tplc="5AC2255E">
      <w:start w:val="1"/>
      <w:numFmt w:val="bullet"/>
      <w:lvlText w:val="o"/>
      <w:lvlJc w:val="left"/>
      <w:pPr>
        <w:ind w:left="5760" w:hanging="360"/>
      </w:pPr>
      <w:rPr>
        <w:rFonts w:ascii="Courier New" w:hAnsi="Courier New" w:cs="Courier New" w:hint="default"/>
      </w:rPr>
    </w:lvl>
    <w:lvl w:ilvl="8" w:tplc="D4A2C8B6">
      <w:start w:val="1"/>
      <w:numFmt w:val="bullet"/>
      <w:lvlText w:val=""/>
      <w:lvlJc w:val="left"/>
      <w:pPr>
        <w:ind w:left="6480" w:hanging="360"/>
      </w:pPr>
      <w:rPr>
        <w:rFonts w:ascii="Wingdings" w:hAnsi="Wingdings" w:hint="default"/>
      </w:rPr>
    </w:lvl>
  </w:abstractNum>
  <w:abstractNum w:abstractNumId="93" w15:restartNumberingAfterBreak="0">
    <w:nsid w:val="48743E42"/>
    <w:multiLevelType w:val="multilevel"/>
    <w:tmpl w:val="BF6AB9BA"/>
    <w:lvl w:ilvl="0">
      <w:start w:val="5"/>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94" w15:restartNumberingAfterBreak="0">
    <w:nsid w:val="4B177767"/>
    <w:multiLevelType w:val="multilevel"/>
    <w:tmpl w:val="B50C29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4C4070C3"/>
    <w:multiLevelType w:val="hybridMultilevel"/>
    <w:tmpl w:val="187810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4C953608"/>
    <w:multiLevelType w:val="hybridMultilevel"/>
    <w:tmpl w:val="14EC03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4D573954"/>
    <w:multiLevelType w:val="multilevel"/>
    <w:tmpl w:val="5EFEAFE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8" w15:restartNumberingAfterBreak="0">
    <w:nsid w:val="4DE043D9"/>
    <w:multiLevelType w:val="hybridMultilevel"/>
    <w:tmpl w:val="4E94D748"/>
    <w:lvl w:ilvl="0" w:tplc="6B343B70">
      <w:start w:val="1"/>
      <w:numFmt w:val="bullet"/>
      <w:pStyle w:val="a2"/>
      <w:lvlText w:val=""/>
      <w:lvlJc w:val="left"/>
      <w:pPr>
        <w:tabs>
          <w:tab w:val="num" w:pos="1080"/>
        </w:tabs>
        <w:ind w:left="1077" w:hanging="357"/>
      </w:pPr>
      <w:rPr>
        <w:rFonts w:ascii="Symbol" w:hAnsi="Symbol" w:hint="default"/>
      </w:rPr>
    </w:lvl>
    <w:lvl w:ilvl="1" w:tplc="ACBE71D0">
      <w:numFmt w:val="decimal"/>
      <w:lvlText w:val=""/>
      <w:lvlJc w:val="left"/>
    </w:lvl>
    <w:lvl w:ilvl="2" w:tplc="C150AC10">
      <w:numFmt w:val="decimal"/>
      <w:lvlText w:val=""/>
      <w:lvlJc w:val="left"/>
    </w:lvl>
    <w:lvl w:ilvl="3" w:tplc="6D886E2E">
      <w:numFmt w:val="decimal"/>
      <w:lvlText w:val=""/>
      <w:lvlJc w:val="left"/>
    </w:lvl>
    <w:lvl w:ilvl="4" w:tplc="440AC60C">
      <w:numFmt w:val="decimal"/>
      <w:lvlText w:val=""/>
      <w:lvlJc w:val="left"/>
    </w:lvl>
    <w:lvl w:ilvl="5" w:tplc="68201B10">
      <w:numFmt w:val="decimal"/>
      <w:lvlText w:val=""/>
      <w:lvlJc w:val="left"/>
    </w:lvl>
    <w:lvl w:ilvl="6" w:tplc="AB30D95E">
      <w:numFmt w:val="decimal"/>
      <w:lvlText w:val=""/>
      <w:lvlJc w:val="left"/>
    </w:lvl>
    <w:lvl w:ilvl="7" w:tplc="634E33B4">
      <w:numFmt w:val="decimal"/>
      <w:lvlText w:val=""/>
      <w:lvlJc w:val="left"/>
    </w:lvl>
    <w:lvl w:ilvl="8" w:tplc="03C640B0">
      <w:numFmt w:val="decimal"/>
      <w:lvlText w:val=""/>
      <w:lvlJc w:val="left"/>
    </w:lvl>
  </w:abstractNum>
  <w:abstractNum w:abstractNumId="99" w15:restartNumberingAfterBreak="0">
    <w:nsid w:val="4E30401A"/>
    <w:multiLevelType w:val="hybridMultilevel"/>
    <w:tmpl w:val="DD00CD8A"/>
    <w:lvl w:ilvl="0" w:tplc="4732DC62">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4E4032DB"/>
    <w:multiLevelType w:val="hybridMultilevel"/>
    <w:tmpl w:val="766434C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1" w15:restartNumberingAfterBreak="0">
    <w:nsid w:val="4FAA740A"/>
    <w:multiLevelType w:val="hybridMultilevel"/>
    <w:tmpl w:val="00BC8F7A"/>
    <w:lvl w:ilvl="0" w:tplc="E38E456C">
      <w:start w:val="1"/>
      <w:numFmt w:val="decimal"/>
      <w:pStyle w:val="ListAlternative4"/>
      <w:lvlText w:val="%1)"/>
      <w:lvlJc w:val="left"/>
      <w:pPr>
        <w:tabs>
          <w:tab w:val="num" w:pos="360"/>
        </w:tabs>
        <w:ind w:left="360" w:hanging="360"/>
      </w:pPr>
    </w:lvl>
    <w:lvl w:ilvl="1" w:tplc="95F691C2">
      <w:numFmt w:val="decimal"/>
      <w:lvlText w:val=""/>
      <w:lvlJc w:val="left"/>
    </w:lvl>
    <w:lvl w:ilvl="2" w:tplc="3D52E37C">
      <w:numFmt w:val="decimal"/>
      <w:lvlText w:val=""/>
      <w:lvlJc w:val="left"/>
    </w:lvl>
    <w:lvl w:ilvl="3" w:tplc="B3AAEE0A">
      <w:numFmt w:val="decimal"/>
      <w:lvlText w:val=""/>
      <w:lvlJc w:val="left"/>
    </w:lvl>
    <w:lvl w:ilvl="4" w:tplc="97E4738A">
      <w:numFmt w:val="decimal"/>
      <w:lvlText w:val=""/>
      <w:lvlJc w:val="left"/>
    </w:lvl>
    <w:lvl w:ilvl="5" w:tplc="D604DB7A">
      <w:numFmt w:val="decimal"/>
      <w:lvlText w:val=""/>
      <w:lvlJc w:val="left"/>
    </w:lvl>
    <w:lvl w:ilvl="6" w:tplc="551EC9A0">
      <w:numFmt w:val="decimal"/>
      <w:lvlText w:val=""/>
      <w:lvlJc w:val="left"/>
    </w:lvl>
    <w:lvl w:ilvl="7" w:tplc="9490CEF0">
      <w:numFmt w:val="decimal"/>
      <w:lvlText w:val=""/>
      <w:lvlJc w:val="left"/>
    </w:lvl>
    <w:lvl w:ilvl="8" w:tplc="6088C5C0">
      <w:numFmt w:val="decimal"/>
      <w:lvlText w:val=""/>
      <w:lvlJc w:val="left"/>
    </w:lvl>
  </w:abstractNum>
  <w:abstractNum w:abstractNumId="102" w15:restartNumberingAfterBreak="0">
    <w:nsid w:val="4FF76B4C"/>
    <w:multiLevelType w:val="multilevel"/>
    <w:tmpl w:val="D640FC20"/>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03" w15:restartNumberingAfterBreak="0">
    <w:nsid w:val="501F0BCC"/>
    <w:multiLevelType w:val="multilevel"/>
    <w:tmpl w:val="F4B8D0F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4" w15:restartNumberingAfterBreak="0">
    <w:nsid w:val="50DA7BD3"/>
    <w:multiLevelType w:val="hybridMultilevel"/>
    <w:tmpl w:val="2DD22A9A"/>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51C378C8"/>
    <w:multiLevelType w:val="multilevel"/>
    <w:tmpl w:val="2EDAE6BC"/>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06" w15:restartNumberingAfterBreak="0">
    <w:nsid w:val="54836B23"/>
    <w:multiLevelType w:val="hybridMultilevel"/>
    <w:tmpl w:val="D6F2B3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54E802DC"/>
    <w:multiLevelType w:val="multilevel"/>
    <w:tmpl w:val="6AA23DB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108" w15:restartNumberingAfterBreak="0">
    <w:nsid w:val="55BD0824"/>
    <w:multiLevelType w:val="multilevel"/>
    <w:tmpl w:val="D474E06A"/>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09" w15:restartNumberingAfterBreak="0">
    <w:nsid w:val="564A0A5A"/>
    <w:multiLevelType w:val="multilevel"/>
    <w:tmpl w:val="4F980C98"/>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110" w15:restartNumberingAfterBreak="0">
    <w:nsid w:val="56CB6374"/>
    <w:multiLevelType w:val="multilevel"/>
    <w:tmpl w:val="D8945BE4"/>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1" w15:restartNumberingAfterBreak="0">
    <w:nsid w:val="5B1B66CD"/>
    <w:multiLevelType w:val="hybridMultilevel"/>
    <w:tmpl w:val="0298E28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5B60335B"/>
    <w:multiLevelType w:val="multilevel"/>
    <w:tmpl w:val="94DC36D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13" w15:restartNumberingAfterBreak="0">
    <w:nsid w:val="5B701709"/>
    <w:multiLevelType w:val="hybridMultilevel"/>
    <w:tmpl w:val="F6A4B28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5D7A5F79"/>
    <w:multiLevelType w:val="multilevel"/>
    <w:tmpl w:val="6EC62BB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15" w15:restartNumberingAfterBreak="0">
    <w:nsid w:val="5F07620C"/>
    <w:multiLevelType w:val="multilevel"/>
    <w:tmpl w:val="3E8CE1B4"/>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116" w15:restartNumberingAfterBreak="0">
    <w:nsid w:val="5FBD245E"/>
    <w:multiLevelType w:val="hybridMultilevel"/>
    <w:tmpl w:val="BC9E92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605F7802"/>
    <w:multiLevelType w:val="multilevel"/>
    <w:tmpl w:val="6EF08D62"/>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18" w15:restartNumberingAfterBreak="0">
    <w:nsid w:val="610375F0"/>
    <w:multiLevelType w:val="multilevel"/>
    <w:tmpl w:val="6DEC7E7C"/>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9" w15:restartNumberingAfterBreak="0">
    <w:nsid w:val="62C57825"/>
    <w:multiLevelType w:val="hybridMultilevel"/>
    <w:tmpl w:val="D8C0B89A"/>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3CE1781"/>
    <w:multiLevelType w:val="multilevel"/>
    <w:tmpl w:val="E25A38E4"/>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1" w15:restartNumberingAfterBreak="0">
    <w:nsid w:val="64473EA3"/>
    <w:multiLevelType w:val="multilevel"/>
    <w:tmpl w:val="F7225D4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22" w15:restartNumberingAfterBreak="0">
    <w:nsid w:val="6907071E"/>
    <w:multiLevelType w:val="multilevel"/>
    <w:tmpl w:val="AAC01D5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3" w15:restartNumberingAfterBreak="0">
    <w:nsid w:val="6BB70F54"/>
    <w:multiLevelType w:val="hybridMultilevel"/>
    <w:tmpl w:val="7174CE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6D6D3F51"/>
    <w:multiLevelType w:val="multilevel"/>
    <w:tmpl w:val="A8E87416"/>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25" w15:restartNumberingAfterBreak="0">
    <w:nsid w:val="7017682D"/>
    <w:multiLevelType w:val="hybridMultilevel"/>
    <w:tmpl w:val="9EEA1FA2"/>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15:restartNumberingAfterBreak="0">
    <w:nsid w:val="70246B2A"/>
    <w:multiLevelType w:val="hybridMultilevel"/>
    <w:tmpl w:val="E758C8BC"/>
    <w:lvl w:ilvl="0" w:tplc="943E9146">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71406EAB"/>
    <w:multiLevelType w:val="hybridMultilevel"/>
    <w:tmpl w:val="BBDEC446"/>
    <w:lvl w:ilvl="0" w:tplc="2C4CDF36">
      <w:start w:val="1"/>
      <w:numFmt w:val="decimal"/>
      <w:pStyle w:val="ListAlternative3"/>
      <w:lvlText w:val="%1)"/>
      <w:lvlJc w:val="left"/>
      <w:pPr>
        <w:tabs>
          <w:tab w:val="num" w:pos="360"/>
        </w:tabs>
        <w:ind w:left="360" w:hanging="360"/>
      </w:pPr>
    </w:lvl>
    <w:lvl w:ilvl="1" w:tplc="BA18A05E">
      <w:numFmt w:val="decimal"/>
      <w:lvlText w:val=""/>
      <w:lvlJc w:val="left"/>
    </w:lvl>
    <w:lvl w:ilvl="2" w:tplc="D28AA65A">
      <w:numFmt w:val="decimal"/>
      <w:lvlText w:val=""/>
      <w:lvlJc w:val="left"/>
    </w:lvl>
    <w:lvl w:ilvl="3" w:tplc="79EE1F34">
      <w:numFmt w:val="decimal"/>
      <w:lvlText w:val=""/>
      <w:lvlJc w:val="left"/>
    </w:lvl>
    <w:lvl w:ilvl="4" w:tplc="5900D0C8">
      <w:numFmt w:val="decimal"/>
      <w:lvlText w:val=""/>
      <w:lvlJc w:val="left"/>
    </w:lvl>
    <w:lvl w:ilvl="5" w:tplc="2F729258">
      <w:numFmt w:val="decimal"/>
      <w:lvlText w:val=""/>
      <w:lvlJc w:val="left"/>
    </w:lvl>
    <w:lvl w:ilvl="6" w:tplc="C1CE8048">
      <w:numFmt w:val="decimal"/>
      <w:lvlText w:val=""/>
      <w:lvlJc w:val="left"/>
    </w:lvl>
    <w:lvl w:ilvl="7" w:tplc="AF3C3BE4">
      <w:numFmt w:val="decimal"/>
      <w:lvlText w:val=""/>
      <w:lvlJc w:val="left"/>
    </w:lvl>
    <w:lvl w:ilvl="8" w:tplc="F228702E">
      <w:numFmt w:val="decimal"/>
      <w:lvlText w:val=""/>
      <w:lvlJc w:val="left"/>
    </w:lvl>
  </w:abstractNum>
  <w:abstractNum w:abstractNumId="128" w15:restartNumberingAfterBreak="0">
    <w:nsid w:val="71D00552"/>
    <w:multiLevelType w:val="multilevel"/>
    <w:tmpl w:val="E0C219F4"/>
    <w:lvl w:ilvl="0">
      <w:start w:val="4"/>
      <w:numFmt w:val="decimal"/>
      <w:lvlText w:val="%1."/>
      <w:lvlJc w:val="left"/>
      <w:pPr>
        <w:ind w:left="480" w:hanging="48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129" w15:restartNumberingAfterBreak="0">
    <w:nsid w:val="721B54F7"/>
    <w:multiLevelType w:val="multilevel"/>
    <w:tmpl w:val="EEF035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0" w15:restartNumberingAfterBreak="0">
    <w:nsid w:val="723A76D4"/>
    <w:multiLevelType w:val="multilevel"/>
    <w:tmpl w:val="A4781A4A"/>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131" w15:restartNumberingAfterBreak="0">
    <w:nsid w:val="728654FA"/>
    <w:multiLevelType w:val="hybridMultilevel"/>
    <w:tmpl w:val="8A4E5A22"/>
    <w:lvl w:ilvl="0" w:tplc="FFFFFFFF">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2B83B39"/>
    <w:multiLevelType w:val="multilevel"/>
    <w:tmpl w:val="E6B41EB2"/>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33" w15:restartNumberingAfterBreak="0">
    <w:nsid w:val="73FF3D68"/>
    <w:multiLevelType w:val="hybridMultilevel"/>
    <w:tmpl w:val="EBE072A0"/>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5272C59"/>
    <w:multiLevelType w:val="hybridMultilevel"/>
    <w:tmpl w:val="2E2CB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15:restartNumberingAfterBreak="0">
    <w:nsid w:val="755B084F"/>
    <w:multiLevelType w:val="multilevel"/>
    <w:tmpl w:val="D9542A48"/>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6" w15:restartNumberingAfterBreak="0">
    <w:nsid w:val="760E440B"/>
    <w:multiLevelType w:val="multilevel"/>
    <w:tmpl w:val="897AA72A"/>
    <w:lvl w:ilvl="0">
      <w:start w:val="1"/>
      <w:numFmt w:val="decimal"/>
      <w:lvlText w:val="%1."/>
      <w:lvlJc w:val="left"/>
      <w:pPr>
        <w:tabs>
          <w:tab w:val="num" w:pos="720"/>
        </w:tabs>
        <w:ind w:left="360" w:hanging="360"/>
      </w:pPr>
      <w:rPr>
        <w:color w:val="auto"/>
      </w:rPr>
    </w:lvl>
    <w:lvl w:ilvl="1">
      <w:start w:val="1"/>
      <w:numFmt w:val="decimal"/>
      <w:lvlText w:val="%1.%2."/>
      <w:lvlJc w:val="left"/>
      <w:pPr>
        <w:tabs>
          <w:tab w:val="num" w:pos="1440"/>
        </w:tabs>
        <w:ind w:left="792" w:hanging="792"/>
      </w:p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lvl>
    <w:lvl w:ilvl="4">
      <w:start w:val="1"/>
      <w:numFmt w:val="decimal"/>
      <w:lvlText w:val="%1.%2.%3.%4.%5."/>
      <w:lvlJc w:val="left"/>
      <w:pPr>
        <w:tabs>
          <w:tab w:val="num" w:pos="4320"/>
        </w:tabs>
        <w:ind w:left="2232" w:hanging="223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7" w15:restartNumberingAfterBreak="0">
    <w:nsid w:val="76FA1A72"/>
    <w:multiLevelType w:val="multilevel"/>
    <w:tmpl w:val="881654E4"/>
    <w:lvl w:ilvl="0">
      <w:start w:val="1"/>
      <w:numFmt w:val="decimal"/>
      <w:lvlText w:val="%1."/>
      <w:lvlJc w:val="left"/>
      <w:pPr>
        <w:tabs>
          <w:tab w:val="num" w:pos="720"/>
        </w:tabs>
        <w:ind w:left="360" w:hanging="360"/>
      </w:pPr>
      <w:rPr>
        <w:color w:val="auto"/>
      </w:rPr>
    </w:lvl>
    <w:lvl w:ilvl="1">
      <w:start w:val="1"/>
      <w:numFmt w:val="decimal"/>
      <w:lvlText w:val="%1.%2."/>
      <w:lvlJc w:val="left"/>
      <w:pPr>
        <w:tabs>
          <w:tab w:val="num" w:pos="1440"/>
        </w:tabs>
        <w:ind w:left="792" w:hanging="792"/>
      </w:pPr>
    </w:lvl>
    <w:lvl w:ilvl="2">
      <w:start w:val="1"/>
      <w:numFmt w:val="decimal"/>
      <w:lvlText w:val="%1.%2.%3."/>
      <w:lvlJc w:val="left"/>
      <w:pPr>
        <w:tabs>
          <w:tab w:val="num" w:pos="2520"/>
        </w:tabs>
        <w:ind w:left="1224" w:hanging="1224"/>
      </w:pPr>
      <w:rPr>
        <w:rFonts w:ascii="Times New Roman" w:hAnsi="Times New Roman" w:cs="Times New Roman" w:hint="default"/>
        <w:sz w:val="24"/>
        <w:szCs w:val="24"/>
      </w:rPr>
    </w:lvl>
    <w:lvl w:ilvl="3">
      <w:start w:val="1"/>
      <w:numFmt w:val="decimal"/>
      <w:lvlText w:val="%1.%2.%3.%4."/>
      <w:lvlJc w:val="left"/>
      <w:pPr>
        <w:tabs>
          <w:tab w:val="num" w:pos="3382"/>
        </w:tabs>
        <w:ind w:left="1870" w:hanging="1728"/>
      </w:pPr>
    </w:lvl>
    <w:lvl w:ilvl="4">
      <w:start w:val="1"/>
      <w:numFmt w:val="decimal"/>
      <w:lvlText w:val="%1.%2.%3.%4.%5."/>
      <w:lvlJc w:val="left"/>
      <w:pPr>
        <w:tabs>
          <w:tab w:val="num" w:pos="4320"/>
        </w:tabs>
        <w:ind w:left="2232" w:hanging="223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8" w15:restartNumberingAfterBreak="0">
    <w:nsid w:val="773B6CB6"/>
    <w:multiLevelType w:val="multilevel"/>
    <w:tmpl w:val="356E320A"/>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9" w15:restartNumberingAfterBreak="0">
    <w:nsid w:val="79557446"/>
    <w:multiLevelType w:val="multilevel"/>
    <w:tmpl w:val="2F8C7936"/>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792"/>
      </w:pPr>
    </w:lvl>
    <w:lvl w:ilvl="2">
      <w:start w:val="1"/>
      <w:numFmt w:val="decimal"/>
      <w:lvlText w:val="%1.%2.%3."/>
      <w:lvlJc w:val="left"/>
      <w:pPr>
        <w:tabs>
          <w:tab w:val="num" w:pos="2520"/>
        </w:tabs>
        <w:ind w:left="1224" w:hanging="1224"/>
      </w:pPr>
    </w:lvl>
    <w:lvl w:ilvl="3">
      <w:start w:val="1"/>
      <w:numFmt w:val="decimal"/>
      <w:lvlText w:val="%1.%2.%3.%4."/>
      <w:lvlJc w:val="left"/>
      <w:pPr>
        <w:tabs>
          <w:tab w:val="num" w:pos="3240"/>
        </w:tabs>
        <w:ind w:left="1728" w:hanging="1728"/>
      </w:pPr>
    </w:lvl>
    <w:lvl w:ilvl="4">
      <w:start w:val="1"/>
      <w:numFmt w:val="decimal"/>
      <w:lvlText w:val="%1.%2.%3.%4.%5."/>
      <w:lvlJc w:val="left"/>
      <w:pPr>
        <w:tabs>
          <w:tab w:val="num" w:pos="4320"/>
        </w:tabs>
        <w:ind w:left="2232" w:hanging="223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40" w15:restartNumberingAfterBreak="0">
    <w:nsid w:val="7A625B1D"/>
    <w:multiLevelType w:val="hybridMultilevel"/>
    <w:tmpl w:val="4C444D86"/>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1" w15:restartNumberingAfterBreak="0">
    <w:nsid w:val="7B2939D2"/>
    <w:multiLevelType w:val="hybridMultilevel"/>
    <w:tmpl w:val="92D815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7D806AF2"/>
    <w:multiLevelType w:val="hybridMultilevel"/>
    <w:tmpl w:val="2DB4D4C4"/>
    <w:lvl w:ilvl="0" w:tplc="FC68CA46">
      <w:start w:val="1"/>
      <w:numFmt w:val="decimal"/>
      <w:pStyle w:val="ListAlternative"/>
      <w:lvlText w:val="%1)"/>
      <w:lvlJc w:val="left"/>
      <w:pPr>
        <w:tabs>
          <w:tab w:val="num" w:pos="360"/>
        </w:tabs>
        <w:ind w:left="360" w:hanging="360"/>
      </w:pPr>
    </w:lvl>
    <w:lvl w:ilvl="1" w:tplc="8200B51C">
      <w:numFmt w:val="decimal"/>
      <w:lvlText w:val=""/>
      <w:lvlJc w:val="left"/>
    </w:lvl>
    <w:lvl w:ilvl="2" w:tplc="A35C8524">
      <w:numFmt w:val="decimal"/>
      <w:lvlText w:val=""/>
      <w:lvlJc w:val="left"/>
    </w:lvl>
    <w:lvl w:ilvl="3" w:tplc="2312B796">
      <w:numFmt w:val="decimal"/>
      <w:lvlText w:val=""/>
      <w:lvlJc w:val="left"/>
    </w:lvl>
    <w:lvl w:ilvl="4" w:tplc="76DA1528">
      <w:numFmt w:val="decimal"/>
      <w:lvlText w:val=""/>
      <w:lvlJc w:val="left"/>
    </w:lvl>
    <w:lvl w:ilvl="5" w:tplc="08EA73D2">
      <w:numFmt w:val="decimal"/>
      <w:lvlText w:val=""/>
      <w:lvlJc w:val="left"/>
    </w:lvl>
    <w:lvl w:ilvl="6" w:tplc="B932293A">
      <w:numFmt w:val="decimal"/>
      <w:lvlText w:val=""/>
      <w:lvlJc w:val="left"/>
    </w:lvl>
    <w:lvl w:ilvl="7" w:tplc="E02A3304">
      <w:numFmt w:val="decimal"/>
      <w:lvlText w:val=""/>
      <w:lvlJc w:val="left"/>
    </w:lvl>
    <w:lvl w:ilvl="8" w:tplc="8C8E8D16">
      <w:numFmt w:val="decimal"/>
      <w:lvlText w:val=""/>
      <w:lvlJc w:val="left"/>
    </w:lvl>
  </w:abstractNum>
  <w:abstractNum w:abstractNumId="143" w15:restartNumberingAfterBreak="0">
    <w:nsid w:val="7DF97B77"/>
    <w:multiLevelType w:val="hybridMultilevel"/>
    <w:tmpl w:val="A19ED624"/>
    <w:lvl w:ilvl="0" w:tplc="AB6CE254">
      <w:start w:val="1"/>
      <w:numFmt w:val="bullet"/>
      <w:pStyle w:val="50"/>
      <w:lvlText w:val=""/>
      <w:lvlJc w:val="left"/>
      <w:pPr>
        <w:tabs>
          <w:tab w:val="num" w:pos="2509"/>
        </w:tabs>
        <w:ind w:left="2506" w:hanging="357"/>
      </w:pPr>
      <w:rPr>
        <w:rFonts w:ascii="Symbol" w:hAnsi="Symbol" w:hint="default"/>
      </w:rPr>
    </w:lvl>
    <w:lvl w:ilvl="1" w:tplc="38CE850C">
      <w:numFmt w:val="decimal"/>
      <w:lvlText w:val=""/>
      <w:lvlJc w:val="left"/>
    </w:lvl>
    <w:lvl w:ilvl="2" w:tplc="B1745E36">
      <w:numFmt w:val="decimal"/>
      <w:lvlText w:val=""/>
      <w:lvlJc w:val="left"/>
    </w:lvl>
    <w:lvl w:ilvl="3" w:tplc="9F343CAC">
      <w:numFmt w:val="decimal"/>
      <w:lvlText w:val=""/>
      <w:lvlJc w:val="left"/>
    </w:lvl>
    <w:lvl w:ilvl="4" w:tplc="0C56A65E">
      <w:numFmt w:val="decimal"/>
      <w:lvlText w:val=""/>
      <w:lvlJc w:val="left"/>
    </w:lvl>
    <w:lvl w:ilvl="5" w:tplc="FE4085DC">
      <w:numFmt w:val="decimal"/>
      <w:lvlText w:val=""/>
      <w:lvlJc w:val="left"/>
    </w:lvl>
    <w:lvl w:ilvl="6" w:tplc="B290C438">
      <w:numFmt w:val="decimal"/>
      <w:lvlText w:val=""/>
      <w:lvlJc w:val="left"/>
    </w:lvl>
    <w:lvl w:ilvl="7" w:tplc="3BE06EC8">
      <w:numFmt w:val="decimal"/>
      <w:lvlText w:val=""/>
      <w:lvlJc w:val="left"/>
    </w:lvl>
    <w:lvl w:ilvl="8" w:tplc="77987B88">
      <w:numFmt w:val="decimal"/>
      <w:lvlText w:val=""/>
      <w:lvlJc w:val="left"/>
    </w:lvl>
  </w:abstractNum>
  <w:abstractNum w:abstractNumId="144" w15:restartNumberingAfterBreak="0">
    <w:nsid w:val="7F2E6BB1"/>
    <w:multiLevelType w:val="hybridMultilevel"/>
    <w:tmpl w:val="87DEDB42"/>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8"/>
  </w:num>
  <w:num w:numId="2">
    <w:abstractNumId w:val="8"/>
  </w:num>
  <w:num w:numId="3">
    <w:abstractNumId w:val="130"/>
  </w:num>
  <w:num w:numId="4">
    <w:abstractNumId w:val="2"/>
  </w:num>
  <w:num w:numId="5">
    <w:abstractNumId w:val="35"/>
  </w:num>
  <w:num w:numId="6">
    <w:abstractNumId w:val="74"/>
  </w:num>
  <w:num w:numId="7">
    <w:abstractNumId w:val="132"/>
  </w:num>
  <w:num w:numId="8">
    <w:abstractNumId w:val="118"/>
  </w:num>
  <w:num w:numId="9">
    <w:abstractNumId w:val="46"/>
  </w:num>
  <w:num w:numId="10">
    <w:abstractNumId w:val="82"/>
  </w:num>
  <w:num w:numId="11">
    <w:abstractNumId w:val="94"/>
  </w:num>
  <w:num w:numId="12">
    <w:abstractNumId w:val="135"/>
  </w:num>
  <w:num w:numId="13">
    <w:abstractNumId w:val="88"/>
  </w:num>
  <w:num w:numId="14">
    <w:abstractNumId w:val="95"/>
  </w:num>
  <w:num w:numId="15">
    <w:abstractNumId w:val="110"/>
  </w:num>
  <w:num w:numId="16">
    <w:abstractNumId w:val="105"/>
  </w:num>
  <w:num w:numId="17">
    <w:abstractNumId w:val="52"/>
  </w:num>
  <w:num w:numId="18">
    <w:abstractNumId w:val="89"/>
  </w:num>
  <w:num w:numId="19">
    <w:abstractNumId w:val="20"/>
  </w:num>
  <w:num w:numId="20">
    <w:abstractNumId w:val="38"/>
  </w:num>
  <w:num w:numId="21">
    <w:abstractNumId w:val="60"/>
  </w:num>
  <w:num w:numId="22">
    <w:abstractNumId w:val="39"/>
  </w:num>
  <w:num w:numId="23">
    <w:abstractNumId w:val="138"/>
  </w:num>
  <w:num w:numId="24">
    <w:abstractNumId w:val="112"/>
  </w:num>
  <w:num w:numId="25">
    <w:abstractNumId w:val="116"/>
  </w:num>
  <w:num w:numId="26">
    <w:abstractNumId w:val="114"/>
  </w:num>
  <w:num w:numId="27">
    <w:abstractNumId w:val="28"/>
  </w:num>
  <w:num w:numId="28">
    <w:abstractNumId w:val="48"/>
  </w:num>
  <w:num w:numId="29">
    <w:abstractNumId w:val="131"/>
  </w:num>
  <w:num w:numId="30">
    <w:abstractNumId w:val="70"/>
  </w:num>
  <w:num w:numId="31">
    <w:abstractNumId w:val="56"/>
  </w:num>
  <w:num w:numId="32">
    <w:abstractNumId w:val="90"/>
  </w:num>
  <w:num w:numId="33">
    <w:abstractNumId w:val="83"/>
  </w:num>
  <w:num w:numId="34">
    <w:abstractNumId w:val="69"/>
  </w:num>
  <w:num w:numId="35">
    <w:abstractNumId w:val="61"/>
  </w:num>
  <w:num w:numId="36">
    <w:abstractNumId w:val="140"/>
  </w:num>
  <w:num w:numId="37">
    <w:abstractNumId w:val="23"/>
  </w:num>
  <w:num w:numId="38">
    <w:abstractNumId w:val="94"/>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6"/>
  </w:num>
  <w:num w:numId="44">
    <w:abstractNumId w:val="99"/>
  </w:num>
  <w:num w:numId="45">
    <w:abstractNumId w:val="139"/>
  </w:num>
  <w:num w:numId="46">
    <w:abstractNumId w:val="93"/>
  </w:num>
  <w:num w:numId="47">
    <w:abstractNumId w:val="72"/>
  </w:num>
  <w:num w:numId="48">
    <w:abstractNumId w:val="53"/>
  </w:num>
  <w:num w:numId="49">
    <w:abstractNumId w:val="66"/>
  </w:num>
  <w:num w:numId="50">
    <w:abstractNumId w:val="128"/>
  </w:num>
  <w:num w:numId="51">
    <w:abstractNumId w:val="137"/>
  </w:num>
  <w:num w:numId="52">
    <w:abstractNumId w:val="123"/>
  </w:num>
  <w:num w:numId="53">
    <w:abstractNumId w:val="85"/>
  </w:num>
  <w:num w:numId="54">
    <w:abstractNumId w:val="40"/>
  </w:num>
  <w:num w:numId="55">
    <w:abstractNumId w:val="9"/>
  </w:num>
  <w:num w:numId="56">
    <w:abstractNumId w:val="6"/>
  </w:num>
  <w:num w:numId="57">
    <w:abstractNumId w:val="3"/>
  </w:num>
  <w:num w:numId="58">
    <w:abstractNumId w:val="113"/>
  </w:num>
  <w:num w:numId="59">
    <w:abstractNumId w:val="25"/>
  </w:num>
  <w:num w:numId="60">
    <w:abstractNumId w:val="76"/>
  </w:num>
  <w:num w:numId="61">
    <w:abstractNumId w:val="122"/>
  </w:num>
  <w:num w:numId="62">
    <w:abstractNumId w:val="78"/>
  </w:num>
  <w:num w:numId="63">
    <w:abstractNumId w:val="1"/>
  </w:num>
  <w:num w:numId="64">
    <w:abstractNumId w:val="29"/>
  </w:num>
  <w:num w:numId="65">
    <w:abstractNumId w:val="0"/>
  </w:num>
  <w:num w:numId="66">
    <w:abstractNumId w:val="142"/>
  </w:num>
  <w:num w:numId="67">
    <w:abstractNumId w:val="47"/>
  </w:num>
  <w:num w:numId="68">
    <w:abstractNumId w:val="127"/>
  </w:num>
  <w:num w:numId="69">
    <w:abstractNumId w:val="101"/>
  </w:num>
  <w:num w:numId="70">
    <w:abstractNumId w:val="10"/>
  </w:num>
  <w:num w:numId="71">
    <w:abstractNumId w:val="87"/>
  </w:num>
  <w:num w:numId="72">
    <w:abstractNumId w:val="119"/>
  </w:num>
  <w:num w:numId="73">
    <w:abstractNumId w:val="133"/>
  </w:num>
  <w:num w:numId="74">
    <w:abstractNumId w:val="43"/>
  </w:num>
  <w:num w:numId="75">
    <w:abstractNumId w:val="104"/>
  </w:num>
  <w:num w:numId="76">
    <w:abstractNumId w:val="22"/>
  </w:num>
  <w:num w:numId="77">
    <w:abstractNumId w:val="107"/>
  </w:num>
  <w:num w:numId="78">
    <w:abstractNumId w:val="98"/>
  </w:num>
  <w:num w:numId="79">
    <w:abstractNumId w:val="62"/>
  </w:num>
  <w:num w:numId="80">
    <w:abstractNumId w:val="44"/>
  </w:num>
  <w:num w:numId="81">
    <w:abstractNumId w:val="86"/>
  </w:num>
  <w:num w:numId="82">
    <w:abstractNumId w:val="143"/>
  </w:num>
  <w:num w:numId="83">
    <w:abstractNumId w:val="12"/>
  </w:num>
  <w:num w:numId="84">
    <w:abstractNumId w:val="54"/>
  </w:num>
  <w:num w:numId="85">
    <w:abstractNumId w:val="71"/>
  </w:num>
  <w:num w:numId="86">
    <w:abstractNumId w:val="34"/>
  </w:num>
  <w:num w:numId="87">
    <w:abstractNumId w:val="18"/>
  </w:num>
  <w:num w:numId="88">
    <w:abstractNumId w:val="115"/>
  </w:num>
  <w:num w:numId="89">
    <w:abstractNumId w:val="55"/>
  </w:num>
  <w:num w:numId="90">
    <w:abstractNumId w:val="26"/>
  </w:num>
  <w:num w:numId="91">
    <w:abstractNumId w:val="65"/>
  </w:num>
  <w:num w:numId="92">
    <w:abstractNumId w:val="63"/>
  </w:num>
  <w:num w:numId="93">
    <w:abstractNumId w:val="5"/>
  </w:num>
  <w:num w:numId="94">
    <w:abstractNumId w:val="21"/>
  </w:num>
  <w:num w:numId="95">
    <w:abstractNumId w:val="97"/>
  </w:num>
  <w:num w:numId="96">
    <w:abstractNumId w:val="91"/>
  </w:num>
  <w:num w:numId="97">
    <w:abstractNumId w:val="45"/>
  </w:num>
  <w:num w:numId="98">
    <w:abstractNumId w:val="125"/>
  </w:num>
  <w:num w:numId="99">
    <w:abstractNumId w:val="121"/>
  </w:num>
  <w:num w:numId="100">
    <w:abstractNumId w:val="144"/>
  </w:num>
  <w:num w:numId="101">
    <w:abstractNumId w:val="51"/>
  </w:num>
  <w:num w:numId="1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2"/>
  </w:num>
  <w:num w:numId="104">
    <w:abstractNumId w:val="100"/>
  </w:num>
  <w:num w:numId="105">
    <w:abstractNumId w:val="17"/>
  </w:num>
  <w:num w:numId="106">
    <w:abstractNumId w:val="73"/>
  </w:num>
  <w:num w:numId="107">
    <w:abstractNumId w:val="58"/>
  </w:num>
  <w:num w:numId="108">
    <w:abstractNumId w:val="15"/>
  </w:num>
  <w:num w:numId="109">
    <w:abstractNumId w:val="32"/>
  </w:num>
  <w:num w:numId="110">
    <w:abstractNumId w:val="68"/>
  </w:num>
  <w:num w:numId="111">
    <w:abstractNumId w:val="14"/>
  </w:num>
  <w:num w:numId="112">
    <w:abstractNumId w:val="111"/>
  </w:num>
  <w:num w:numId="113">
    <w:abstractNumId w:val="82"/>
  </w:num>
  <w:num w:numId="114">
    <w:abstractNumId w:val="82"/>
  </w:num>
  <w:num w:numId="115">
    <w:abstractNumId w:val="82"/>
  </w:num>
  <w:num w:numId="116">
    <w:abstractNumId w:val="129"/>
  </w:num>
  <w:num w:numId="117">
    <w:abstractNumId w:val="33"/>
  </w:num>
  <w:num w:numId="118">
    <w:abstractNumId w:val="126"/>
  </w:num>
  <w:num w:numId="119">
    <w:abstractNumId w:val="59"/>
  </w:num>
  <w:num w:numId="120">
    <w:abstractNumId w:val="84"/>
  </w:num>
  <w:num w:numId="121">
    <w:abstractNumId w:val="136"/>
  </w:num>
  <w:num w:numId="122">
    <w:abstractNumId w:val="41"/>
  </w:num>
  <w:num w:numId="123">
    <w:abstractNumId w:val="80"/>
  </w:num>
  <w:num w:numId="124">
    <w:abstractNumId w:val="120"/>
  </w:num>
  <w:num w:numId="125">
    <w:abstractNumId w:val="27"/>
  </w:num>
  <w:num w:numId="126">
    <w:abstractNumId w:val="67"/>
  </w:num>
  <w:num w:numId="127">
    <w:abstractNumId w:val="117"/>
  </w:num>
  <w:num w:numId="128">
    <w:abstractNumId w:val="11"/>
  </w:num>
  <w:num w:numId="129">
    <w:abstractNumId w:val="57"/>
  </w:num>
  <w:num w:numId="130">
    <w:abstractNumId w:val="49"/>
  </w:num>
  <w:num w:numId="131">
    <w:abstractNumId w:val="50"/>
  </w:num>
  <w:num w:numId="132">
    <w:abstractNumId w:val="102"/>
  </w:num>
  <w:num w:numId="133">
    <w:abstractNumId w:val="75"/>
  </w:num>
  <w:num w:numId="134">
    <w:abstractNumId w:val="13"/>
  </w:num>
  <w:num w:numId="135">
    <w:abstractNumId w:val="103"/>
  </w:num>
  <w:num w:numId="136">
    <w:abstractNumId w:val="134"/>
  </w:num>
  <w:num w:numId="137">
    <w:abstractNumId w:val="24"/>
    <w:lvlOverride w:ilvl="0">
      <w:startOverride w:val="1"/>
    </w:lvlOverride>
  </w:num>
  <w:num w:numId="138">
    <w:abstractNumId w:val="24"/>
  </w:num>
  <w:num w:numId="139">
    <w:abstractNumId w:val="92"/>
  </w:num>
  <w:num w:numId="140">
    <w:abstractNumId w:val="37"/>
  </w:num>
  <w:num w:numId="141">
    <w:abstractNumId w:val="109"/>
  </w:num>
  <w:num w:numId="142">
    <w:abstractNumId w:val="7"/>
  </w:num>
  <w:num w:numId="143">
    <w:abstractNumId w:val="124"/>
  </w:num>
  <w:num w:numId="144">
    <w:abstractNumId w:val="81"/>
  </w:num>
  <w:num w:numId="145">
    <w:abstractNumId w:val="31"/>
  </w:num>
  <w:num w:numId="146">
    <w:abstractNumId w:val="2"/>
  </w:num>
  <w:num w:numId="147">
    <w:abstractNumId w:val="2"/>
  </w:num>
  <w:num w:numId="148">
    <w:abstractNumId w:val="19"/>
  </w:num>
  <w:num w:numId="149">
    <w:abstractNumId w:val="4"/>
  </w:num>
  <w:num w:numId="150">
    <w:abstractNumId w:val="106"/>
  </w:num>
  <w:num w:numId="151">
    <w:abstractNumId w:val="141"/>
  </w:num>
  <w:num w:numId="152">
    <w:abstractNumId w:val="96"/>
  </w:num>
  <w:num w:numId="153">
    <w:abstractNumId w:val="79"/>
  </w:num>
  <w:num w:numId="154">
    <w:abstractNumId w:val="16"/>
  </w:num>
  <w:num w:numId="155">
    <w:abstractNumId w:val="6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6D4D"/>
    <w:rsid w:val="00000DDA"/>
    <w:rsid w:val="0000721F"/>
    <w:rsid w:val="000207C1"/>
    <w:rsid w:val="00064FD2"/>
    <w:rsid w:val="00114C16"/>
    <w:rsid w:val="00130912"/>
    <w:rsid w:val="001A5491"/>
    <w:rsid w:val="001A60A4"/>
    <w:rsid w:val="001A7A32"/>
    <w:rsid w:val="001E0868"/>
    <w:rsid w:val="001F2782"/>
    <w:rsid w:val="002006E3"/>
    <w:rsid w:val="00202146"/>
    <w:rsid w:val="002065D2"/>
    <w:rsid w:val="002349F7"/>
    <w:rsid w:val="00261F25"/>
    <w:rsid w:val="00290729"/>
    <w:rsid w:val="00296332"/>
    <w:rsid w:val="0029681A"/>
    <w:rsid w:val="002D303B"/>
    <w:rsid w:val="002F13DC"/>
    <w:rsid w:val="002F38A5"/>
    <w:rsid w:val="002F3E11"/>
    <w:rsid w:val="0035542F"/>
    <w:rsid w:val="0038062B"/>
    <w:rsid w:val="0039514C"/>
    <w:rsid w:val="003F0B64"/>
    <w:rsid w:val="003F1969"/>
    <w:rsid w:val="003F2C7A"/>
    <w:rsid w:val="00407303"/>
    <w:rsid w:val="00437709"/>
    <w:rsid w:val="00455E9D"/>
    <w:rsid w:val="00460B7D"/>
    <w:rsid w:val="0048485D"/>
    <w:rsid w:val="00492294"/>
    <w:rsid w:val="00492891"/>
    <w:rsid w:val="004C13DB"/>
    <w:rsid w:val="004C4650"/>
    <w:rsid w:val="004D75F2"/>
    <w:rsid w:val="004E6F9C"/>
    <w:rsid w:val="004F4FB7"/>
    <w:rsid w:val="005059E7"/>
    <w:rsid w:val="00507375"/>
    <w:rsid w:val="00534D68"/>
    <w:rsid w:val="00537529"/>
    <w:rsid w:val="0055411C"/>
    <w:rsid w:val="005A65BA"/>
    <w:rsid w:val="005B6F15"/>
    <w:rsid w:val="005B72D1"/>
    <w:rsid w:val="005E415B"/>
    <w:rsid w:val="00606AD7"/>
    <w:rsid w:val="00612218"/>
    <w:rsid w:val="00612479"/>
    <w:rsid w:val="00612F9C"/>
    <w:rsid w:val="00650B13"/>
    <w:rsid w:val="00664B64"/>
    <w:rsid w:val="006719B7"/>
    <w:rsid w:val="00682D59"/>
    <w:rsid w:val="006A28F2"/>
    <w:rsid w:val="006C0F78"/>
    <w:rsid w:val="006C2035"/>
    <w:rsid w:val="00703477"/>
    <w:rsid w:val="00755E09"/>
    <w:rsid w:val="007B7327"/>
    <w:rsid w:val="007F54C4"/>
    <w:rsid w:val="00826A70"/>
    <w:rsid w:val="008420CF"/>
    <w:rsid w:val="008859CB"/>
    <w:rsid w:val="00891254"/>
    <w:rsid w:val="008B5C5E"/>
    <w:rsid w:val="008C7948"/>
    <w:rsid w:val="008F05D7"/>
    <w:rsid w:val="0090628B"/>
    <w:rsid w:val="009318D1"/>
    <w:rsid w:val="00960769"/>
    <w:rsid w:val="009651F0"/>
    <w:rsid w:val="00976CE1"/>
    <w:rsid w:val="009D4CA9"/>
    <w:rsid w:val="009E4E14"/>
    <w:rsid w:val="00A564C0"/>
    <w:rsid w:val="00A62F7E"/>
    <w:rsid w:val="00A723F3"/>
    <w:rsid w:val="00A93E89"/>
    <w:rsid w:val="00AC1C86"/>
    <w:rsid w:val="00AD0172"/>
    <w:rsid w:val="00AD7D23"/>
    <w:rsid w:val="00B00B70"/>
    <w:rsid w:val="00B03545"/>
    <w:rsid w:val="00B36901"/>
    <w:rsid w:val="00B46F8D"/>
    <w:rsid w:val="00B534AF"/>
    <w:rsid w:val="00B602B2"/>
    <w:rsid w:val="00BB3104"/>
    <w:rsid w:val="00BC72B8"/>
    <w:rsid w:val="00BD7591"/>
    <w:rsid w:val="00BF1591"/>
    <w:rsid w:val="00C219DC"/>
    <w:rsid w:val="00C2777F"/>
    <w:rsid w:val="00C45A53"/>
    <w:rsid w:val="00CA0E4F"/>
    <w:rsid w:val="00CC21BD"/>
    <w:rsid w:val="00CC6F95"/>
    <w:rsid w:val="00CC7EA8"/>
    <w:rsid w:val="00CD6FEB"/>
    <w:rsid w:val="00D04659"/>
    <w:rsid w:val="00D126EA"/>
    <w:rsid w:val="00D273BE"/>
    <w:rsid w:val="00D36112"/>
    <w:rsid w:val="00D406FB"/>
    <w:rsid w:val="00D92700"/>
    <w:rsid w:val="00DB3763"/>
    <w:rsid w:val="00DB4283"/>
    <w:rsid w:val="00E165CE"/>
    <w:rsid w:val="00E675F4"/>
    <w:rsid w:val="00EA424C"/>
    <w:rsid w:val="00ED3831"/>
    <w:rsid w:val="00ED776B"/>
    <w:rsid w:val="00ED79DA"/>
    <w:rsid w:val="00EF3F0D"/>
    <w:rsid w:val="00EF5AA5"/>
    <w:rsid w:val="00F06D7F"/>
    <w:rsid w:val="00F27EEC"/>
    <w:rsid w:val="00F3414C"/>
    <w:rsid w:val="00F36D4D"/>
    <w:rsid w:val="00F449B9"/>
    <w:rsid w:val="00F52437"/>
    <w:rsid w:val="00F62CC7"/>
    <w:rsid w:val="00F73A00"/>
    <w:rsid w:val="00F80FF2"/>
    <w:rsid w:val="00F966F1"/>
    <w:rsid w:val="00FB6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5040F08"/>
  <w15:docId w15:val="{11241117-8D28-4E57-B08C-F846A8D6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rsid w:val="00C45A53"/>
    <w:rPr>
      <w:rFonts w:ascii="Arial Unicode MS" w:cs="Arial Unicode MS"/>
      <w:color w:val="000000"/>
      <w:sz w:val="24"/>
      <w:szCs w:val="24"/>
    </w:rPr>
  </w:style>
  <w:style w:type="paragraph" w:styleId="10">
    <w:name w:val="heading 1"/>
    <w:aliases w:val="H1,.,Название спецификации,h:1,h:1app,TF-Overskrift 1,H11,R1,Titre 0,Document Header1,1,h1,app heading 1,ITT t1,II+,I,H12,H13,H14,H15,H16,H17,H18,...,Заголов,Çàãîëîâ,ch,Глава,(раздел),Section 1.0,Part,Heading for Top Section,H111,H121,H131,H"/>
    <w:basedOn w:val="a3"/>
    <w:next w:val="a3"/>
    <w:link w:val="11"/>
    <w:qFormat/>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3">
    <w:name w:val="heading 2"/>
    <w:aliases w:val="contract,H2,h2,2,Numbered text 3,heading 2,21,22,211,h:2,h:2app,T2,TF-Overskrit 2,Title2,ITT t2,PA Major Section,TE Heading 2,Livello 2,R2,H21,heading 2+ Indent: Left 0.25 in,título 2,TITRE 2,1st level heading,l2,level 2 no toc,A,2nd level,C"/>
    <w:basedOn w:val="a3"/>
    <w:next w:val="a3"/>
    <w:link w:val="24"/>
    <w:unhideWhenUsed/>
    <w:qFormat/>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1">
    <w:name w:val="heading 3"/>
    <w:aliases w:val="H3,3,h:3,h,31,ITT t3,PA Minor Section,TE Heading,Title3,list,l3,Level 3 Head,heading 3,h3,H31,H32,H33,H34,H35,título 3,subhead,1.,TF-Overskrift 3,Titre3,alltoc,Table3,3heading,Heading 3 - old,orderpara2,l31,32,l32,33,l33,34,l34,35,l35,L..."/>
    <w:basedOn w:val="a3"/>
    <w:next w:val="a3"/>
    <w:link w:val="32"/>
    <w:unhideWhenUsed/>
    <w:qFormat/>
    <w:pPr>
      <w:keepNext/>
      <w:keepLines/>
      <w:spacing w:before="40"/>
      <w:outlineLvl w:val="2"/>
    </w:pPr>
    <w:rPr>
      <w:rFonts w:asciiTheme="majorHAnsi" w:eastAsiaTheme="majorEastAsia" w:hAnsiTheme="majorHAnsi" w:cstheme="majorBidi"/>
      <w:color w:val="1F4E69" w:themeColor="accent1" w:themeShade="7F"/>
    </w:rPr>
  </w:style>
  <w:style w:type="paragraph" w:styleId="41">
    <w:name w:val="heading 4"/>
    <w:aliases w:val="H4,Заголовок 4 (Приложение),h:4,h4,ITT t4,PA Micro Section,TE Heading 4,4,heading 4 + Indent: Left 0.5 in,a.,I4,l4,heading,heading&#10;4,Map Title,heading4,First Subheading,I41,41,l41,heading41,(Shift Ctrl 4),Titre 41,t4.T4,4heading,4 dash,d,d1"/>
    <w:basedOn w:val="a3"/>
    <w:next w:val="a4"/>
    <w:link w:val="42"/>
    <w:qFormat/>
    <w:pPr>
      <w:keepNext/>
      <w:tabs>
        <w:tab w:val="num" w:pos="1814"/>
      </w:tabs>
      <w:spacing w:before="240" w:after="60"/>
      <w:ind w:firstLine="720"/>
      <w:outlineLvl w:val="3"/>
    </w:pPr>
    <w:rPr>
      <w:rFonts w:ascii="Arial" w:eastAsia="Times New Roman" w:hAnsi="Arial" w:cs="Times New Roman"/>
      <w:b/>
      <w:color w:val="auto"/>
      <w:szCs w:val="20"/>
      <w:lang w:eastAsia="en-US"/>
    </w:rPr>
  </w:style>
  <w:style w:type="paragraph" w:styleId="51">
    <w:name w:val="heading 5"/>
    <w:aliases w:val="H5,ITT t5,PA Pico Section,5,Roman list,h5,Roman list1,Roman list2,Roman list11,Roman list3,Roman list12,Roman list21,Roman list111,Заг 2,PIM 5,Bold/Italics,heading 5,Gliederung5"/>
    <w:basedOn w:val="a3"/>
    <w:next w:val="a4"/>
    <w:link w:val="52"/>
    <w:qFormat/>
    <w:pPr>
      <w:keepNext/>
      <w:tabs>
        <w:tab w:val="num" w:pos="2098"/>
      </w:tabs>
      <w:spacing w:before="240" w:after="60"/>
      <w:ind w:firstLine="720"/>
      <w:outlineLvl w:val="4"/>
    </w:pPr>
    <w:rPr>
      <w:rFonts w:ascii="Arial" w:eastAsia="Times New Roman" w:hAnsi="Arial" w:cs="Times New Roman"/>
      <w:b/>
      <w:i/>
      <w:color w:val="auto"/>
      <w:szCs w:val="20"/>
      <w:lang w:eastAsia="en-US"/>
    </w:rPr>
  </w:style>
  <w:style w:type="paragraph" w:styleId="6">
    <w:name w:val="heading 6"/>
    <w:aliases w:val="ITT t6,PA Appendix,6,heading 6,Bullet list,Bullet list1,Bullet list2,Bullet list11,Bullet list3,Bullet list12,Bullet list21,Bullet list111,Bullet lis,H6,Italics,PIM 6"/>
    <w:basedOn w:val="a3"/>
    <w:next w:val="a4"/>
    <w:link w:val="60"/>
    <w:uiPriority w:val="9"/>
    <w:qFormat/>
    <w:pPr>
      <w:keepNext/>
      <w:tabs>
        <w:tab w:val="num" w:pos="0"/>
      </w:tabs>
      <w:spacing w:before="240" w:after="60"/>
      <w:ind w:firstLine="720"/>
      <w:outlineLvl w:val="5"/>
    </w:pPr>
    <w:rPr>
      <w:rFonts w:ascii="Arial" w:eastAsia="Times New Roman" w:hAnsi="Arial" w:cs="Times New Roman"/>
      <w:color w:val="auto"/>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Task Header,PIM"/>
    <w:basedOn w:val="a3"/>
    <w:next w:val="a4"/>
    <w:link w:val="70"/>
    <w:uiPriority w:val="9"/>
    <w:qFormat/>
    <w:pPr>
      <w:keepNext/>
      <w:tabs>
        <w:tab w:val="num" w:pos="0"/>
      </w:tabs>
      <w:spacing w:before="240" w:after="60"/>
      <w:ind w:firstLine="720"/>
      <w:outlineLvl w:val="6"/>
    </w:pPr>
    <w:rPr>
      <w:rFonts w:ascii="Arial" w:eastAsia="Times New Roman" w:hAnsi="Arial" w:cs="Times New Roman"/>
      <w:color w:val="auto"/>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3"/>
    <w:next w:val="a4"/>
    <w:link w:val="80"/>
    <w:uiPriority w:val="9"/>
    <w:qFormat/>
    <w:pPr>
      <w:keepNext/>
      <w:tabs>
        <w:tab w:val="num" w:pos="0"/>
      </w:tabs>
      <w:spacing w:before="240" w:after="60"/>
      <w:ind w:firstLine="720"/>
      <w:outlineLvl w:val="7"/>
    </w:pPr>
    <w:rPr>
      <w:rFonts w:ascii="Arial" w:eastAsia="Times New Roman" w:hAnsi="Arial" w:cs="Times New Roman"/>
      <w:color w:val="auto"/>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3"/>
    <w:next w:val="a4"/>
    <w:link w:val="90"/>
    <w:uiPriority w:val="9"/>
    <w:qFormat/>
    <w:pPr>
      <w:keepNext/>
      <w:tabs>
        <w:tab w:val="num" w:pos="0"/>
      </w:tabs>
      <w:spacing w:before="240" w:after="60"/>
      <w:ind w:firstLine="720"/>
      <w:outlineLvl w:val="8"/>
    </w:pPr>
    <w:rPr>
      <w:rFonts w:ascii="Arial" w:eastAsia="Times New Roman" w:hAnsi="Arial" w:cs="Times New Roman"/>
      <w:color w:val="auto"/>
      <w:szCs w:val="20"/>
      <w:lang w:eastAsia="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link w:val="aa"/>
    <w:pPr>
      <w:tabs>
        <w:tab w:val="center" w:pos="4677"/>
        <w:tab w:val="right" w:pos="9355"/>
      </w:tabs>
    </w:pPr>
    <w:rPr>
      <w:rFonts w:hAnsi="Arial Unicode MS" w:cs="Arial Unicode MS"/>
      <w:color w:val="000000"/>
      <w:sz w:val="24"/>
      <w:szCs w:val="24"/>
    </w:rPr>
  </w:style>
  <w:style w:type="paragraph" w:styleId="ab">
    <w:name w:val="footer"/>
    <w:link w:val="ac"/>
    <w:pPr>
      <w:tabs>
        <w:tab w:val="center" w:pos="4677"/>
        <w:tab w:val="right" w:pos="9355"/>
      </w:tabs>
    </w:pPr>
    <w:rPr>
      <w:rFonts w:hAnsi="Arial Unicode MS" w:cs="Arial Unicode MS"/>
      <w:color w:val="000000"/>
      <w:sz w:val="24"/>
      <w:szCs w:val="24"/>
    </w:rPr>
  </w:style>
  <w:style w:type="paragraph" w:customStyle="1" w:styleId="ad">
    <w:name w:val="_Титул_Организация"/>
    <w:pPr>
      <w:ind w:left="284" w:firstLine="567"/>
      <w:jc w:val="center"/>
    </w:pPr>
    <w:rPr>
      <w:rFonts w:hAnsi="Arial Unicode MS" w:cs="Arial Unicode MS"/>
      <w:color w:val="A6A6A6"/>
      <w:sz w:val="32"/>
      <w:szCs w:val="32"/>
    </w:rPr>
  </w:style>
  <w:style w:type="paragraph" w:customStyle="1" w:styleId="ae">
    <w:name w:val="_Титул_Название сервиса"/>
    <w:pPr>
      <w:spacing w:before="240"/>
      <w:ind w:left="284" w:firstLine="567"/>
      <w:jc w:val="center"/>
    </w:pPr>
    <w:rPr>
      <w:rFonts w:eastAsia="Times New Roman"/>
      <w:b/>
      <w:bCs/>
      <w:color w:val="A6A6A6"/>
      <w:sz w:val="36"/>
      <w:szCs w:val="36"/>
    </w:rPr>
  </w:style>
  <w:style w:type="paragraph" w:customStyle="1" w:styleId="af">
    <w:name w:val="_Титул_Название документа"/>
    <w:pPr>
      <w:spacing w:before="1500"/>
      <w:ind w:left="851"/>
      <w:jc w:val="center"/>
    </w:pPr>
    <w:rPr>
      <w:rFonts w:ascii="Arial Unicode MS" w:cs="Arial Unicode MS"/>
      <w:b/>
      <w:bCs/>
      <w:caps/>
      <w:color w:val="000000"/>
      <w:sz w:val="32"/>
      <w:szCs w:val="32"/>
    </w:rPr>
  </w:style>
  <w:style w:type="paragraph" w:customStyle="1" w:styleId="af0">
    <w:name w:val="_Титул_НЮГК"/>
    <w:pPr>
      <w:widowControl w:val="0"/>
      <w:spacing w:before="200" w:line="360" w:lineRule="atLeast"/>
      <w:jc w:val="center"/>
    </w:pPr>
    <w:rPr>
      <w:rFonts w:eastAsia="Times New Roman"/>
      <w:color w:val="000000"/>
      <w:sz w:val="28"/>
      <w:szCs w:val="28"/>
    </w:rPr>
  </w:style>
  <w:style w:type="paragraph" w:customStyle="1" w:styleId="af1">
    <w:name w:val="_Титул_Дата"/>
    <w:pPr>
      <w:spacing w:before="200"/>
      <w:ind w:left="284" w:firstLine="567"/>
    </w:pPr>
    <w:rPr>
      <w:rFonts w:ascii="Arial Unicode MS" w:cs="Arial Unicode MS"/>
      <w:b/>
      <w:bCs/>
      <w:color w:val="000000"/>
      <w:sz w:val="24"/>
      <w:szCs w:val="24"/>
    </w:rPr>
  </w:style>
  <w:style w:type="paragraph" w:customStyle="1" w:styleId="af2">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sz w:val="36"/>
      <w:szCs w:val="36"/>
    </w:rPr>
  </w:style>
  <w:style w:type="paragraph" w:styleId="25">
    <w:name w:val="toc 2"/>
    <w:uiPriority w:val="39"/>
    <w:pPr>
      <w:widowControl w:val="0"/>
      <w:tabs>
        <w:tab w:val="left" w:pos="880"/>
        <w:tab w:val="right" w:leader="dot" w:pos="9433"/>
      </w:tabs>
      <w:spacing w:line="360" w:lineRule="atLeast"/>
      <w:ind w:left="240"/>
      <w:jc w:val="both"/>
    </w:pPr>
    <w:rPr>
      <w:rFonts w:eastAsia="Times New Roman"/>
      <w:color w:val="000000"/>
      <w:sz w:val="24"/>
      <w:szCs w:val="24"/>
    </w:rPr>
  </w:style>
  <w:style w:type="paragraph" w:customStyle="1" w:styleId="26">
    <w:name w:val="_Заголовок 2"/>
    <w:pPr>
      <w:keepNext/>
      <w:widowControl w:val="0"/>
      <w:spacing w:before="160" w:after="160" w:line="360" w:lineRule="atLeast"/>
      <w:jc w:val="both"/>
      <w:outlineLvl w:val="1"/>
    </w:pPr>
    <w:rPr>
      <w:rFonts w:eastAsia="Times New Roman"/>
      <w:b/>
      <w:bCs/>
      <w:color w:val="000000"/>
      <w:sz w:val="32"/>
      <w:szCs w:val="32"/>
    </w:rPr>
  </w:style>
  <w:style w:type="paragraph" w:styleId="33">
    <w:name w:val="toc 3"/>
    <w:uiPriority w:val="39"/>
    <w:pPr>
      <w:widowControl w:val="0"/>
      <w:tabs>
        <w:tab w:val="left" w:pos="1100"/>
        <w:tab w:val="right" w:leader="dot" w:pos="9433"/>
      </w:tabs>
      <w:spacing w:line="360" w:lineRule="atLeast"/>
      <w:ind w:left="480"/>
      <w:jc w:val="both"/>
    </w:pPr>
    <w:rPr>
      <w:rFonts w:eastAsia="Times New Roman"/>
      <w:color w:val="000000"/>
      <w:sz w:val="24"/>
      <w:szCs w:val="24"/>
    </w:r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3">
    <w:name w:val="_Заголовок таблицы"/>
    <w:pPr>
      <w:keepNext/>
      <w:spacing w:before="120" w:after="120"/>
      <w:jc w:val="center"/>
    </w:pPr>
    <w:rPr>
      <w:rFonts w:ascii="Arial Unicode MS" w:cs="Arial Unicode MS"/>
      <w:b/>
      <w:bCs/>
      <w:color w:val="000000"/>
      <w:sz w:val="24"/>
      <w:szCs w:val="24"/>
    </w:rPr>
  </w:style>
  <w:style w:type="paragraph" w:customStyle="1" w:styleId="af4">
    <w:name w:val="_Основной с красной строки"/>
    <w:link w:val="af5"/>
    <w:qFormat/>
    <w:pPr>
      <w:spacing w:line="360" w:lineRule="exact"/>
      <w:ind w:firstLine="709"/>
      <w:jc w:val="both"/>
    </w:pPr>
    <w:rPr>
      <w:rFonts w:eastAsia="Times New Roman"/>
      <w:color w:val="000000"/>
      <w:sz w:val="24"/>
      <w:szCs w:val="24"/>
    </w:rPr>
  </w:style>
  <w:style w:type="character" w:styleId="af6">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rPr>
  </w:style>
  <w:style w:type="paragraph" w:styleId="af7">
    <w:name w:val="List Paragraph"/>
    <w:basedOn w:val="a3"/>
    <w:link w:val="af8"/>
    <w:uiPriority w:val="34"/>
    <w:qFormat/>
    <w:pPr>
      <w:ind w:left="720"/>
      <w:contextualSpacing/>
    </w:pPr>
  </w:style>
  <w:style w:type="character" w:customStyle="1" w:styleId="11">
    <w:name w:val="Заголовок 1 Знак"/>
    <w:aliases w:val="H1 Знак,. Знак,Название спецификации Знак,h:1 Знак,h:1app Знак,TF-Overskrift 1 Знак,H11 Знак,R1 Знак,Titre 0 Знак,Document Header1 Знак,1 Знак,h1 Знак,app heading 1 Знак,ITT t1 Знак,II+ Знак,I Знак,H12 Знак,H13 Знак,H14 Знак,H15 Знак"/>
    <w:basedOn w:val="a5"/>
    <w:link w:val="10"/>
    <w:rPr>
      <w:rFonts w:asciiTheme="majorHAnsi" w:eastAsiaTheme="majorEastAsia" w:hAnsiTheme="majorHAnsi" w:cstheme="majorBidi"/>
      <w:b/>
      <w:bCs/>
      <w:color w:val="2F759E" w:themeColor="accent1" w:themeShade="BF"/>
      <w:sz w:val="28"/>
      <w:szCs w:val="28"/>
    </w:rPr>
  </w:style>
  <w:style w:type="paragraph" w:styleId="af9">
    <w:name w:val="TOC Heading"/>
    <w:basedOn w:val="10"/>
    <w:next w:val="a3"/>
    <w:uiPriority w:val="39"/>
    <w:unhideWhenUsed/>
    <w:qFormat/>
    <w:pPr>
      <w:spacing w:line="276" w:lineRule="auto"/>
      <w:outlineLvl w:val="9"/>
    </w:pPr>
  </w:style>
  <w:style w:type="paragraph" w:styleId="afa">
    <w:name w:val="Balloon Text"/>
    <w:basedOn w:val="a3"/>
    <w:link w:val="afb"/>
    <w:uiPriority w:val="99"/>
    <w:semiHidden/>
    <w:unhideWhenUsed/>
    <w:rPr>
      <w:rFonts w:ascii="Tahoma" w:hAnsi="Tahoma" w:cs="Tahoma"/>
      <w:sz w:val="16"/>
      <w:szCs w:val="16"/>
    </w:rPr>
  </w:style>
  <w:style w:type="character" w:customStyle="1" w:styleId="afb">
    <w:name w:val="Текст выноски Знак"/>
    <w:basedOn w:val="a5"/>
    <w:link w:val="afa"/>
    <w:uiPriority w:val="99"/>
    <w:semiHidden/>
    <w:rPr>
      <w:rFonts w:ascii="Tahoma" w:hAnsi="Tahoma" w:cs="Tahoma"/>
      <w:color w:val="000000"/>
      <w:sz w:val="16"/>
      <w:szCs w:val="16"/>
    </w:rPr>
  </w:style>
  <w:style w:type="character" w:styleId="afc">
    <w:name w:val="annotation reference"/>
    <w:basedOn w:val="a5"/>
    <w:uiPriority w:val="99"/>
    <w:semiHidden/>
    <w:unhideWhenUsed/>
    <w:rPr>
      <w:sz w:val="16"/>
      <w:szCs w:val="16"/>
    </w:rPr>
  </w:style>
  <w:style w:type="paragraph" w:styleId="afd">
    <w:name w:val="annotation text"/>
    <w:basedOn w:val="a3"/>
    <w:link w:val="afe"/>
    <w:uiPriority w:val="99"/>
    <w:semiHidden/>
    <w:unhideWhenUsed/>
    <w:rPr>
      <w:sz w:val="20"/>
      <w:szCs w:val="20"/>
    </w:rPr>
  </w:style>
  <w:style w:type="character" w:customStyle="1" w:styleId="afe">
    <w:name w:val="Текст примечания Знак"/>
    <w:basedOn w:val="a5"/>
    <w:link w:val="afd"/>
    <w:uiPriority w:val="99"/>
    <w:semiHidden/>
    <w:rPr>
      <w:rFonts w:ascii="Arial Unicode MS" w:cs="Arial Unicode MS"/>
      <w:color w:val="000000"/>
    </w:rPr>
  </w:style>
  <w:style w:type="paragraph" w:styleId="aff">
    <w:name w:val="annotation subject"/>
    <w:basedOn w:val="afd"/>
    <w:next w:val="afd"/>
    <w:link w:val="aff0"/>
    <w:uiPriority w:val="99"/>
    <w:semiHidden/>
    <w:unhideWhenUsed/>
    <w:rPr>
      <w:b/>
      <w:bCs/>
    </w:rPr>
  </w:style>
  <w:style w:type="character" w:customStyle="1" w:styleId="aff0">
    <w:name w:val="Тема примечания Знак"/>
    <w:basedOn w:val="afe"/>
    <w:link w:val="aff"/>
    <w:uiPriority w:val="99"/>
    <w:semiHidden/>
    <w:rPr>
      <w:rFonts w:ascii="Arial Unicode MS" w:cs="Arial Unicode MS"/>
      <w:b/>
      <w:bCs/>
      <w:color w:val="000000"/>
    </w:rPr>
  </w:style>
  <w:style w:type="table" w:styleId="aff1">
    <w:name w:val="Table Grid"/>
    <w:aliases w:val="OTR"/>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3"/>
    <w:pPr>
      <w:keepNext/>
      <w:numPr>
        <w:ilvl w:val="2"/>
        <w:numId w:val="4"/>
      </w:numPr>
      <w:spacing w:before="120" w:after="120" w:line="360" w:lineRule="auto"/>
      <w:outlineLvl w:val="2"/>
    </w:pPr>
    <w:rPr>
      <w:rFonts w:eastAsia="Times New Roman"/>
      <w:b/>
      <w:bCs/>
      <w:sz w:val="28"/>
      <w:szCs w:val="26"/>
    </w:rPr>
  </w:style>
  <w:style w:type="paragraph" w:customStyle="1" w:styleId="Head4">
    <w:name w:val="Head4"/>
    <w:basedOn w:val="a3"/>
    <w:next w:val="a3"/>
    <w:pPr>
      <w:keepNext/>
      <w:numPr>
        <w:ilvl w:val="3"/>
        <w:numId w:val="4"/>
      </w:numPr>
      <w:spacing w:line="360" w:lineRule="auto"/>
      <w:ind w:right="170"/>
      <w:jc w:val="both"/>
      <w:outlineLvl w:val="3"/>
    </w:pPr>
    <w:rPr>
      <w:rFonts w:ascii="Times New Roman" w:eastAsia="Times New Roman" w:cs="Times New Roman"/>
      <w:b/>
      <w:color w:val="auto"/>
      <w:sz w:val="28"/>
      <w:szCs w:val="20"/>
      <w:lang w:val="x-none" w:eastAsia="x-none"/>
    </w:rPr>
  </w:style>
  <w:style w:type="paragraph" w:styleId="HTML">
    <w:name w:val="HTML Address"/>
    <w:basedOn w:val="a3"/>
    <w:link w:val="HTML0"/>
    <w:semiHidden/>
    <w:pPr>
      <w:spacing w:line="360" w:lineRule="auto"/>
      <w:ind w:left="170" w:right="170" w:firstLine="851"/>
      <w:jc w:val="both"/>
    </w:pPr>
    <w:rPr>
      <w:rFonts w:ascii="Times New Roman" w:eastAsia="Times New Roman" w:cs="Times New Roman"/>
      <w:i/>
      <w:iCs/>
      <w:color w:val="auto"/>
      <w:sz w:val="28"/>
      <w:szCs w:val="28"/>
    </w:rPr>
  </w:style>
  <w:style w:type="character" w:customStyle="1" w:styleId="HTML0">
    <w:name w:val="Адрес HTML Знак"/>
    <w:basedOn w:val="a5"/>
    <w:link w:val="HTML"/>
    <w:semiHidden/>
    <w:rPr>
      <w:rFonts w:eastAsia="Times New Roman"/>
      <w:i/>
      <w:iCs/>
      <w:sz w:val="28"/>
      <w:szCs w:val="28"/>
    </w:rPr>
  </w:style>
  <w:style w:type="paragraph" w:styleId="aff2">
    <w:name w:val="Plain Text"/>
    <w:basedOn w:val="a3"/>
    <w:link w:val="aff3"/>
    <w:pPr>
      <w:spacing w:line="360" w:lineRule="auto"/>
      <w:ind w:left="170" w:right="170" w:firstLine="851"/>
      <w:jc w:val="both"/>
    </w:pPr>
    <w:rPr>
      <w:rFonts w:ascii="Courier New" w:eastAsia="Times New Roman" w:hAnsi="Courier New" w:cs="Courier New"/>
      <w:color w:val="auto"/>
      <w:sz w:val="20"/>
      <w:szCs w:val="20"/>
    </w:rPr>
  </w:style>
  <w:style w:type="character" w:customStyle="1" w:styleId="aff3">
    <w:name w:val="Текст Знак"/>
    <w:basedOn w:val="a5"/>
    <w:link w:val="aff2"/>
    <w:rPr>
      <w:rFonts w:ascii="Courier New" w:eastAsia="Times New Roman" w:hAnsi="Courier New" w:cs="Courier New"/>
    </w:rPr>
  </w:style>
  <w:style w:type="paragraph" w:customStyle="1" w:styleId="Head2">
    <w:name w:val="Head2"/>
    <w:next w:val="a3"/>
    <w:link w:val="Head20"/>
    <w:pPr>
      <w:keepNext/>
      <w:numPr>
        <w:ilvl w:val="1"/>
        <w:numId w:val="4"/>
      </w:numPr>
      <w:tabs>
        <w:tab w:val="left" w:pos="8931"/>
      </w:tabs>
      <w:spacing w:before="120" w:after="120" w:line="360" w:lineRule="auto"/>
      <w:outlineLvl w:val="1"/>
    </w:pPr>
    <w:rPr>
      <w:rFonts w:eastAsia="Times New Roman"/>
      <w:b/>
      <w:bCs/>
      <w:sz w:val="28"/>
      <w:szCs w:val="32"/>
    </w:rPr>
  </w:style>
  <w:style w:type="paragraph" w:customStyle="1" w:styleId="Head1">
    <w:name w:val="Head1"/>
    <w:next w:val="a3"/>
    <w:pPr>
      <w:pageBreakBefore/>
      <w:numPr>
        <w:numId w:val="4"/>
      </w:numPr>
      <w:spacing w:before="120" w:after="120" w:line="360" w:lineRule="auto"/>
      <w:outlineLvl w:val="0"/>
    </w:pPr>
    <w:rPr>
      <w:rFonts w:eastAsia="Times New Roman"/>
      <w:b/>
      <w:bCs/>
      <w:sz w:val="28"/>
      <w:szCs w:val="32"/>
    </w:rPr>
  </w:style>
  <w:style w:type="paragraph" w:customStyle="1" w:styleId="PictureInscription">
    <w:name w:val="PictureInscription"/>
    <w:next w:val="a3"/>
    <w:qFormat/>
    <w:pPr>
      <w:numPr>
        <w:ilvl w:val="7"/>
        <w:numId w:val="4"/>
      </w:numPr>
      <w:spacing w:line="360" w:lineRule="auto"/>
      <w:jc w:val="center"/>
    </w:pPr>
    <w:rPr>
      <w:rFonts w:eastAsia="Times New Roman"/>
      <w:sz w:val="24"/>
      <w:szCs w:val="24"/>
    </w:rPr>
  </w:style>
  <w:style w:type="paragraph" w:customStyle="1" w:styleId="TableInscription">
    <w:name w:val="TableInscription"/>
    <w:qFormat/>
    <w:pPr>
      <w:keepNext/>
      <w:numPr>
        <w:ilvl w:val="8"/>
        <w:numId w:val="4"/>
      </w:numPr>
      <w:spacing w:before="240" w:after="120" w:line="360" w:lineRule="auto"/>
    </w:pPr>
    <w:rPr>
      <w:rFonts w:eastAsia="Times New Roman"/>
      <w:sz w:val="24"/>
    </w:rPr>
  </w:style>
  <w:style w:type="paragraph" w:customStyle="1" w:styleId="Head5">
    <w:name w:val="Head5"/>
    <w:pPr>
      <w:keepNext/>
      <w:numPr>
        <w:ilvl w:val="4"/>
        <w:numId w:val="4"/>
      </w:numPr>
      <w:spacing w:before="120" w:after="120" w:line="360" w:lineRule="auto"/>
      <w:outlineLvl w:val="4"/>
    </w:pPr>
    <w:rPr>
      <w:rFonts w:eastAsia="Times New Roman"/>
      <w:b/>
      <w:sz w:val="28"/>
    </w:rPr>
  </w:style>
  <w:style w:type="paragraph" w:customStyle="1" w:styleId="Head6">
    <w:name w:val="Head6"/>
    <w:basedOn w:val="Head5"/>
    <w:qFormat/>
    <w:pPr>
      <w:numPr>
        <w:ilvl w:val="5"/>
      </w:numPr>
    </w:pPr>
  </w:style>
  <w:style w:type="paragraph" w:styleId="aff4">
    <w:name w:val="caption"/>
    <w:aliases w:val="Название таблицы"/>
    <w:basedOn w:val="a3"/>
    <w:next w:val="a3"/>
    <w:link w:val="aff5"/>
    <w:uiPriority w:val="35"/>
    <w:qFormat/>
    <w:pPr>
      <w:spacing w:line="360" w:lineRule="auto"/>
      <w:ind w:left="170" w:right="170" w:firstLine="851"/>
      <w:jc w:val="both"/>
    </w:pPr>
    <w:rPr>
      <w:rFonts w:ascii="Times New Roman" w:eastAsia="Times New Roman" w:cs="Times New Roman"/>
      <w:bCs/>
      <w:color w:val="auto"/>
      <w:szCs w:val="20"/>
      <w:lang w:val="x-none" w:eastAsia="x-none"/>
    </w:rPr>
  </w:style>
  <w:style w:type="character" w:customStyle="1" w:styleId="Head20">
    <w:name w:val="Head2 Знак Знак"/>
    <w:link w:val="Head2"/>
    <w:rPr>
      <w:rFonts w:eastAsia="Times New Roman"/>
      <w:b/>
      <w:bCs/>
      <w:sz w:val="28"/>
      <w:szCs w:val="32"/>
    </w:rPr>
  </w:style>
  <w:style w:type="character" w:customStyle="1" w:styleId="aff5">
    <w:name w:val="Название объекта Знак"/>
    <w:aliases w:val="Название таблицы Знак"/>
    <w:link w:val="aff4"/>
    <w:uiPriority w:val="35"/>
    <w:locked/>
    <w:rPr>
      <w:rFonts w:eastAsia="Times New Roman"/>
      <w:bCs/>
      <w:sz w:val="24"/>
      <w:lang w:val="x-none" w:eastAsia="x-none"/>
    </w:rPr>
  </w:style>
  <w:style w:type="paragraph" w:customStyle="1" w:styleId="a0">
    <w:name w:val="Маркированный"/>
    <w:basedOn w:val="a3"/>
    <w:uiPriority w:val="99"/>
    <w:pPr>
      <w:numPr>
        <w:numId w:val="5"/>
      </w:numPr>
      <w:spacing w:before="120" w:after="120" w:line="360" w:lineRule="auto"/>
      <w:jc w:val="both"/>
    </w:pPr>
    <w:rPr>
      <w:rFonts w:ascii="Times New Roman" w:eastAsia="Calibri" w:cs="Times New Roman"/>
      <w:color w:val="auto"/>
      <w:spacing w:val="3"/>
      <w:sz w:val="28"/>
      <w:szCs w:val="20"/>
      <w:lang w:eastAsia="en-US"/>
    </w:rPr>
  </w:style>
  <w:style w:type="character" w:customStyle="1" w:styleId="37">
    <w:name w:val="Основной текст (3)_"/>
    <w:basedOn w:val="a5"/>
    <w:link w:val="310"/>
    <w:uiPriority w:val="99"/>
    <w:locked/>
    <w:rPr>
      <w:sz w:val="28"/>
      <w:szCs w:val="28"/>
      <w:shd w:val="clear" w:color="auto" w:fill="FFFFFF"/>
    </w:rPr>
  </w:style>
  <w:style w:type="paragraph" w:customStyle="1" w:styleId="310">
    <w:name w:val="Основной текст (3)1"/>
    <w:basedOn w:val="a3"/>
    <w:link w:val="37"/>
    <w:uiPriority w:val="99"/>
    <w:pPr>
      <w:widowControl w:val="0"/>
      <w:shd w:val="clear" w:color="auto" w:fill="FFFFFF"/>
      <w:spacing w:line="317" w:lineRule="exact"/>
      <w:jc w:val="center"/>
    </w:pPr>
    <w:rPr>
      <w:rFonts w:ascii="Times New Roman" w:cs="Times New Roman"/>
      <w:color w:val="auto"/>
      <w:sz w:val="28"/>
      <w:szCs w:val="28"/>
    </w:rPr>
  </w:style>
  <w:style w:type="paragraph" w:customStyle="1" w:styleId="aff6">
    <w:name w:val="Текст в таблице"/>
    <w:basedOn w:val="a3"/>
    <w:link w:val="aff7"/>
    <w:qFormat/>
    <w:pPr>
      <w:spacing w:after="60"/>
      <w:jc w:val="both"/>
    </w:pPr>
    <w:rPr>
      <w:rFonts w:ascii="Verdana" w:eastAsia="Times New Roman" w:hAnsi="Verdana" w:cs="Times New Roman"/>
      <w:color w:val="auto"/>
      <w:spacing w:val="-5"/>
      <w:sz w:val="20"/>
      <w:szCs w:val="20"/>
      <w:lang w:eastAsia="en-US"/>
    </w:rPr>
  </w:style>
  <w:style w:type="character" w:customStyle="1" w:styleId="aff7">
    <w:name w:val="Текст в таблице Знак"/>
    <w:link w:val="aff6"/>
    <w:rPr>
      <w:rFonts w:ascii="Verdana" w:eastAsia="Times New Roman" w:hAnsi="Verdana"/>
      <w:spacing w:val="-5"/>
      <w:lang w:eastAsia="en-US"/>
    </w:rPr>
  </w:style>
  <w:style w:type="paragraph" w:customStyle="1" w:styleId="aff8">
    <w:name w:val="Обычный текст"/>
    <w:basedOn w:val="a3"/>
    <w:link w:val="aff9"/>
    <w:qFormat/>
    <w:pPr>
      <w:spacing w:line="288" w:lineRule="auto"/>
      <w:ind w:firstLine="720"/>
      <w:jc w:val="both"/>
    </w:pPr>
    <w:rPr>
      <w:rFonts w:ascii="Times New Roman" w:eastAsia="Times New Roman" w:cs="Times New Roman"/>
      <w:color w:val="auto"/>
      <w:sz w:val="28"/>
      <w:szCs w:val="20"/>
    </w:rPr>
  </w:style>
  <w:style w:type="character" w:customStyle="1" w:styleId="aff9">
    <w:name w:val="Обычный текст Знак"/>
    <w:link w:val="aff8"/>
    <w:rPr>
      <w:rFonts w:eastAsia="Times New Roman"/>
      <w:sz w:val="28"/>
    </w:rPr>
  </w:style>
  <w:style w:type="paragraph" w:customStyle="1" w:styleId="affa">
    <w:name w:val="Текст документа"/>
    <w:basedOn w:val="a3"/>
    <w:link w:val="affb"/>
    <w:qFormat/>
    <w:pPr>
      <w:spacing w:before="120" w:after="120" w:line="264" w:lineRule="auto"/>
      <w:ind w:left="720"/>
      <w:jc w:val="both"/>
    </w:pPr>
    <w:rPr>
      <w:rFonts w:ascii="Arial" w:eastAsia="Times New Roman" w:hAnsi="Arial" w:cs="Times New Roman"/>
      <w:color w:val="auto"/>
      <w:sz w:val="20"/>
      <w:szCs w:val="20"/>
    </w:rPr>
  </w:style>
  <w:style w:type="character" w:customStyle="1" w:styleId="affb">
    <w:name w:val="Текст документа Знак"/>
    <w:link w:val="affa"/>
    <w:rPr>
      <w:rFonts w:ascii="Arial" w:eastAsia="Times New Roman" w:hAnsi="Arial"/>
    </w:rPr>
  </w:style>
  <w:style w:type="paragraph" w:customStyle="1" w:styleId="43">
    <w:name w:val="Заголовок_4"/>
    <w:basedOn w:val="a3"/>
    <w:pPr>
      <w:numPr>
        <w:ilvl w:val="3"/>
      </w:numPr>
      <w:spacing w:before="120" w:after="120"/>
      <w:jc w:val="both"/>
      <w:outlineLvl w:val="3"/>
    </w:pPr>
    <w:rPr>
      <w:rFonts w:ascii="Times New Roman" w:eastAsia="Times New Roman" w:cs="Times New Roman"/>
      <w:color w:val="auto"/>
      <w:sz w:val="28"/>
      <w:szCs w:val="28"/>
      <w:lang w:val="en-US" w:eastAsia="en-US"/>
    </w:rPr>
  </w:style>
  <w:style w:type="paragraph" w:customStyle="1" w:styleId="1">
    <w:name w:val="Заголовок_1"/>
    <w:basedOn w:val="a3"/>
    <w:next w:val="a3"/>
    <w:pPr>
      <w:numPr>
        <w:numId w:val="8"/>
      </w:numPr>
      <w:spacing w:before="120" w:after="120"/>
      <w:outlineLvl w:val="0"/>
    </w:pPr>
    <w:rPr>
      <w:rFonts w:ascii="Times New Roman" w:eastAsia="Times New Roman" w:cs="Times New Roman"/>
      <w:b/>
      <w:color w:val="auto"/>
      <w:sz w:val="28"/>
      <w:lang w:val="en-US" w:eastAsia="en-US"/>
    </w:rPr>
  </w:style>
  <w:style w:type="paragraph" w:customStyle="1" w:styleId="22">
    <w:name w:val="Заголовок_2"/>
    <w:basedOn w:val="1"/>
    <w:next w:val="a3"/>
    <w:pPr>
      <w:numPr>
        <w:ilvl w:val="1"/>
      </w:numPr>
      <w:outlineLvl w:val="1"/>
    </w:pPr>
  </w:style>
  <w:style w:type="paragraph" w:styleId="HTML1">
    <w:name w:val="HTML Preformatted"/>
    <w:basedOn w:val="a3"/>
    <w:link w:val="HTML2"/>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2">
    <w:name w:val="Стандартный HTML Знак"/>
    <w:basedOn w:val="a5"/>
    <w:link w:val="HTML1"/>
    <w:uiPriority w:val="99"/>
    <w:rPr>
      <w:rFonts w:ascii="Courier New" w:eastAsia="Times New Roman" w:hAnsi="Courier New" w:cs="Courier New"/>
    </w:rPr>
  </w:style>
  <w:style w:type="character" w:customStyle="1" w:styleId="24">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5"/>
    <w:link w:val="23"/>
    <w:rPr>
      <w:rFonts w:asciiTheme="majorHAnsi" w:eastAsiaTheme="majorEastAsia" w:hAnsiTheme="majorHAnsi" w:cstheme="majorBidi"/>
      <w:color w:val="2F759E" w:themeColor="accent1" w:themeShade="BF"/>
      <w:sz w:val="26"/>
      <w:szCs w:val="26"/>
    </w:rPr>
  </w:style>
  <w:style w:type="character" w:customStyle="1" w:styleId="32">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5"/>
    <w:link w:val="31"/>
    <w:rPr>
      <w:rFonts w:asciiTheme="majorHAnsi" w:eastAsiaTheme="majorEastAsia" w:hAnsiTheme="majorHAnsi" w:cstheme="majorBidi"/>
      <w:color w:val="1F4E69" w:themeColor="accent1" w:themeShade="7F"/>
      <w:sz w:val="24"/>
      <w:szCs w:val="24"/>
    </w:rPr>
  </w:style>
  <w:style w:type="paragraph" w:customStyle="1" w:styleId="a1">
    <w:name w:val="Ненумерованный список"/>
    <w:basedOn w:val="affa"/>
    <w:link w:val="affc"/>
    <w:pPr>
      <w:numPr>
        <w:numId w:val="10"/>
      </w:numPr>
      <w:spacing w:before="0" w:after="60" w:line="360" w:lineRule="auto"/>
    </w:pPr>
    <w:rPr>
      <w:rFonts w:ascii="Verdana" w:hAnsi="Verdana"/>
      <w:bCs/>
      <w:spacing w:val="-5"/>
      <w:lang w:eastAsia="en-US"/>
    </w:rPr>
  </w:style>
  <w:style w:type="character" w:customStyle="1" w:styleId="affc">
    <w:name w:val="Ненумерованный список Знак"/>
    <w:link w:val="a1"/>
    <w:rPr>
      <w:rFonts w:ascii="Verdana" w:eastAsia="Times New Roman" w:hAnsi="Verdana"/>
      <w:bCs/>
      <w:spacing w:val="-5"/>
      <w:lang w:eastAsia="en-US"/>
    </w:rPr>
  </w:style>
  <w:style w:type="paragraph" w:customStyle="1" w:styleId="affd">
    <w:name w:val="Стиль текста документа"/>
    <w:basedOn w:val="a3"/>
    <w:link w:val="affe"/>
    <w:pPr>
      <w:ind w:firstLine="720"/>
      <w:jc w:val="both"/>
    </w:pPr>
    <w:rPr>
      <w:rFonts w:ascii="Times New Roman" w:eastAsia="Times New Roman" w:cs="Times New Roman"/>
      <w:color w:val="auto"/>
      <w:sz w:val="28"/>
      <w:szCs w:val="20"/>
      <w:lang w:val="en-US" w:eastAsia="en-US"/>
    </w:rPr>
  </w:style>
  <w:style w:type="paragraph" w:customStyle="1" w:styleId="27">
    <w:name w:val="Таблица номер 2"/>
    <w:basedOn w:val="a3"/>
    <w:pPr>
      <w:spacing w:before="120" w:after="120"/>
      <w:ind w:firstLine="709"/>
    </w:pPr>
    <w:rPr>
      <w:rFonts w:ascii="Times New Roman" w:eastAsia="Times New Roman" w:cs="Times New Roman"/>
      <w:color w:val="auto"/>
      <w:sz w:val="28"/>
      <w:szCs w:val="20"/>
    </w:rPr>
  </w:style>
  <w:style w:type="character" w:customStyle="1" w:styleId="af5">
    <w:name w:val="_Основной с красной строки Знак"/>
    <w:link w:val="af4"/>
    <w:rPr>
      <w:rFonts w:eastAsia="Times New Roman"/>
      <w:color w:val="000000"/>
      <w:sz w:val="24"/>
      <w:szCs w:val="24"/>
    </w:rPr>
  </w:style>
  <w:style w:type="paragraph" w:customStyle="1" w:styleId="OTRNormal">
    <w:name w:val="OTR_Normal"/>
    <w:basedOn w:val="a3"/>
    <w:link w:val="OTRNormal0"/>
    <w:pPr>
      <w:spacing w:before="60" w:after="120"/>
      <w:ind w:firstLine="284"/>
      <w:jc w:val="both"/>
    </w:pPr>
    <w:rPr>
      <w:rFonts w:ascii="Times New Roman" w:eastAsia="Times New Roman" w:cs="Times New Roman"/>
      <w:color w:val="auto"/>
      <w:szCs w:val="20"/>
    </w:rPr>
  </w:style>
  <w:style w:type="character" w:customStyle="1" w:styleId="OTRNormal0">
    <w:name w:val="OTR_Normal Знак"/>
    <w:link w:val="OTRNormal"/>
    <w:rPr>
      <w:rFonts w:eastAsia="Times New Roman"/>
      <w:sz w:val="24"/>
    </w:rPr>
  </w:style>
  <w:style w:type="paragraph" w:customStyle="1" w:styleId="afff">
    <w:name w:val="Таблица заголовок"/>
    <w:basedOn w:val="a3"/>
    <w:pPr>
      <w:spacing w:before="120"/>
      <w:jc w:val="center"/>
    </w:pPr>
    <w:rPr>
      <w:rFonts w:ascii="Arial" w:eastAsia="Times New Roman" w:hAnsi="Arial" w:cs="Arial"/>
      <w:b/>
      <w:bCs/>
      <w:color w:val="auto"/>
    </w:rPr>
  </w:style>
  <w:style w:type="paragraph" w:styleId="afff0">
    <w:name w:val="footnote text"/>
    <w:basedOn w:val="a3"/>
    <w:link w:val="afff1"/>
    <w:uiPriority w:val="99"/>
    <w:semiHidden/>
    <w:unhideWhenUsed/>
    <w:rPr>
      <w:sz w:val="20"/>
      <w:szCs w:val="20"/>
    </w:rPr>
  </w:style>
  <w:style w:type="character" w:customStyle="1" w:styleId="afff1">
    <w:name w:val="Текст сноски Знак"/>
    <w:basedOn w:val="a5"/>
    <w:link w:val="afff0"/>
    <w:uiPriority w:val="99"/>
    <w:rPr>
      <w:rFonts w:ascii="Arial Unicode MS" w:cs="Arial Unicode MS"/>
      <w:color w:val="000000"/>
    </w:rPr>
  </w:style>
  <w:style w:type="character" w:styleId="afff2">
    <w:name w:val="footnote reference"/>
    <w:basedOn w:val="a5"/>
    <w:uiPriority w:val="99"/>
    <w:unhideWhenUsed/>
    <w:rPr>
      <w:vertAlign w:val="superscript"/>
    </w:rPr>
  </w:style>
  <w:style w:type="character" w:customStyle="1" w:styleId="sc121">
    <w:name w:val="sc121"/>
    <w:basedOn w:val="a5"/>
    <w:rPr>
      <w:rFonts w:ascii="Courier New" w:hAnsi="Courier New" w:cs="Courier New" w:hint="default"/>
      <w:color w:val="FF0000"/>
      <w:sz w:val="20"/>
      <w:szCs w:val="20"/>
      <w:shd w:val="clear" w:color="auto" w:fill="FFFF00"/>
    </w:rPr>
  </w:style>
  <w:style w:type="character" w:customStyle="1" w:styleId="sc14">
    <w:name w:val="sc14"/>
    <w:basedOn w:val="a5"/>
    <w:rPr>
      <w:rFonts w:ascii="Courier New" w:hAnsi="Courier New" w:cs="Courier New" w:hint="default"/>
      <w:color w:val="0000FF"/>
      <w:sz w:val="20"/>
      <w:szCs w:val="20"/>
    </w:rPr>
  </w:style>
  <w:style w:type="character" w:customStyle="1" w:styleId="sc8">
    <w:name w:val="sc8"/>
    <w:basedOn w:val="a5"/>
    <w:rPr>
      <w:rFonts w:ascii="Courier New" w:hAnsi="Courier New" w:cs="Courier New" w:hint="default"/>
      <w:color w:val="000000"/>
      <w:sz w:val="20"/>
      <w:szCs w:val="20"/>
    </w:rPr>
  </w:style>
  <w:style w:type="character" w:customStyle="1" w:styleId="sc31">
    <w:name w:val="sc31"/>
    <w:basedOn w:val="a5"/>
    <w:rPr>
      <w:rFonts w:ascii="Courier New" w:hAnsi="Courier New" w:cs="Courier New" w:hint="default"/>
      <w:color w:val="FF0000"/>
      <w:sz w:val="20"/>
      <w:szCs w:val="20"/>
    </w:rPr>
  </w:style>
  <w:style w:type="character" w:customStyle="1" w:styleId="sc61">
    <w:name w:val="sc61"/>
    <w:basedOn w:val="a5"/>
    <w:rPr>
      <w:rFonts w:ascii="Courier New" w:hAnsi="Courier New" w:cs="Courier New" w:hint="default"/>
      <w:b/>
      <w:bCs/>
      <w:color w:val="8000FF"/>
      <w:sz w:val="20"/>
      <w:szCs w:val="20"/>
    </w:rPr>
  </w:style>
  <w:style w:type="character" w:customStyle="1" w:styleId="sc131">
    <w:name w:val="sc131"/>
    <w:basedOn w:val="a5"/>
    <w:rPr>
      <w:rFonts w:ascii="Courier New" w:hAnsi="Courier New" w:cs="Courier New" w:hint="default"/>
      <w:color w:val="FF0000"/>
      <w:sz w:val="20"/>
      <w:szCs w:val="20"/>
      <w:shd w:val="clear" w:color="auto" w:fill="FFFF00"/>
    </w:rPr>
  </w:style>
  <w:style w:type="character" w:customStyle="1" w:styleId="sc01">
    <w:name w:val="sc01"/>
    <w:basedOn w:val="a5"/>
    <w:rPr>
      <w:rFonts w:ascii="Courier New" w:hAnsi="Courier New" w:cs="Courier New" w:hint="default"/>
      <w:b/>
      <w:bCs/>
      <w:color w:val="000000"/>
      <w:sz w:val="20"/>
      <w:szCs w:val="20"/>
    </w:rPr>
  </w:style>
  <w:style w:type="character" w:customStyle="1" w:styleId="sc111">
    <w:name w:val="sc111"/>
    <w:basedOn w:val="a5"/>
    <w:rPr>
      <w:rFonts w:ascii="Courier New" w:hAnsi="Courier New" w:cs="Courier New" w:hint="default"/>
      <w:color w:val="0000FF"/>
      <w:sz w:val="20"/>
      <w:szCs w:val="20"/>
    </w:rPr>
  </w:style>
  <w:style w:type="paragraph" w:customStyle="1" w:styleId="msonormal0">
    <w:name w:val="msonormal"/>
    <w:basedOn w:val="a3"/>
    <w:pPr>
      <w:spacing w:before="100" w:beforeAutospacing="1" w:after="100" w:afterAutospacing="1"/>
    </w:pPr>
    <w:rPr>
      <w:rFonts w:ascii="Times New Roman" w:eastAsia="Times New Roman" w:cs="Times New Roman"/>
      <w:color w:val="auto"/>
    </w:rPr>
  </w:style>
  <w:style w:type="paragraph" w:customStyle="1" w:styleId="sc0">
    <w:name w:val="sc0"/>
    <w:basedOn w:val="a3"/>
    <w:pPr>
      <w:spacing w:before="100" w:beforeAutospacing="1" w:after="100" w:afterAutospacing="1"/>
    </w:pPr>
    <w:rPr>
      <w:rFonts w:ascii="Times New Roman" w:eastAsia="Times New Roman" w:cs="Times New Roman"/>
      <w:b/>
      <w:bCs/>
      <w:color w:val="auto"/>
    </w:rPr>
  </w:style>
  <w:style w:type="paragraph" w:customStyle="1" w:styleId="sc1">
    <w:name w:val="sc1"/>
    <w:basedOn w:val="a3"/>
    <w:pPr>
      <w:spacing w:before="100" w:beforeAutospacing="1" w:after="100" w:afterAutospacing="1"/>
    </w:pPr>
    <w:rPr>
      <w:rFonts w:ascii="Times New Roman" w:eastAsia="Times New Roman" w:cs="Times New Roman"/>
      <w:color w:val="0000FF"/>
    </w:rPr>
  </w:style>
  <w:style w:type="paragraph" w:customStyle="1" w:styleId="sc3">
    <w:name w:val="sc3"/>
    <w:basedOn w:val="a3"/>
    <w:pPr>
      <w:spacing w:before="100" w:beforeAutospacing="1" w:after="100" w:afterAutospacing="1"/>
    </w:pPr>
    <w:rPr>
      <w:rFonts w:ascii="Times New Roman" w:eastAsia="Times New Roman" w:cs="Times New Roman"/>
      <w:color w:val="FF0000"/>
    </w:rPr>
  </w:style>
  <w:style w:type="paragraph" w:customStyle="1" w:styleId="sc6">
    <w:name w:val="sc6"/>
    <w:basedOn w:val="a3"/>
    <w:pPr>
      <w:spacing w:before="100" w:beforeAutospacing="1" w:after="100" w:afterAutospacing="1"/>
    </w:pPr>
    <w:rPr>
      <w:rFonts w:ascii="Times New Roman" w:eastAsia="Times New Roman" w:cs="Times New Roman"/>
      <w:b/>
      <w:bCs/>
      <w:color w:val="8000FF"/>
    </w:rPr>
  </w:style>
  <w:style w:type="paragraph" w:customStyle="1" w:styleId="sc11">
    <w:name w:val="sc11"/>
    <w:basedOn w:val="a3"/>
    <w:pPr>
      <w:spacing w:before="100" w:beforeAutospacing="1" w:after="100" w:afterAutospacing="1"/>
    </w:pPr>
    <w:rPr>
      <w:rFonts w:ascii="Times New Roman" w:eastAsia="Times New Roman" w:cs="Times New Roman"/>
      <w:color w:val="0000FF"/>
    </w:rPr>
  </w:style>
  <w:style w:type="paragraph" w:customStyle="1" w:styleId="sc12">
    <w:name w:val="sc12"/>
    <w:basedOn w:val="a3"/>
    <w:pPr>
      <w:shd w:val="clear" w:color="auto" w:fill="FFFF00"/>
      <w:spacing w:before="100" w:beforeAutospacing="1" w:after="100" w:afterAutospacing="1"/>
    </w:pPr>
    <w:rPr>
      <w:rFonts w:ascii="Times New Roman" w:eastAsia="Times New Roman" w:cs="Times New Roman"/>
      <w:color w:val="FF0000"/>
    </w:rPr>
  </w:style>
  <w:style w:type="paragraph" w:customStyle="1" w:styleId="sc13">
    <w:name w:val="sc13"/>
    <w:basedOn w:val="a3"/>
    <w:pPr>
      <w:shd w:val="clear" w:color="auto" w:fill="FFFF00"/>
      <w:spacing w:before="100" w:beforeAutospacing="1" w:after="100" w:afterAutospacing="1"/>
    </w:pPr>
    <w:rPr>
      <w:rFonts w:ascii="Times New Roman" w:eastAsia="Times New Roman" w:cs="Times New Roman"/>
      <w:color w:val="FF0000"/>
    </w:rPr>
  </w:style>
  <w:style w:type="paragraph" w:styleId="afff3">
    <w:name w:val="Normal (Web)"/>
    <w:basedOn w:val="a3"/>
    <w:uiPriority w:val="99"/>
    <w:unhideWhenUsed/>
    <w:pPr>
      <w:spacing w:before="100" w:beforeAutospacing="1" w:after="100" w:afterAutospacing="1"/>
    </w:pPr>
    <w:rPr>
      <w:rFonts w:ascii="Times New Roman" w:eastAsia="Times New Roman" w:cs="Times New Roman"/>
      <w:color w:val="auto"/>
    </w:rPr>
  </w:style>
  <w:style w:type="paragraph" w:customStyle="1" w:styleId="Standard">
    <w:name w:val="Standard"/>
    <w:rPr>
      <w:rFonts w:eastAsia="Times New Roman"/>
      <w:sz w:val="24"/>
      <w:szCs w:val="24"/>
      <w:lang w:eastAsia="zh-CN"/>
    </w:rPr>
  </w:style>
  <w:style w:type="table" w:customStyle="1" w:styleId="OTR1">
    <w:name w:val="OTR1"/>
    <w:basedOn w:val="a6"/>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Revision"/>
    <w:hidden/>
    <w:uiPriority w:val="99"/>
    <w:semiHidden/>
    <w:rPr>
      <w:rFonts w:ascii="Arial Unicode MS" w:cs="Arial Unicode MS"/>
      <w:color w:val="000000"/>
      <w:sz w:val="24"/>
      <w:szCs w:val="24"/>
    </w:rPr>
  </w:style>
  <w:style w:type="character" w:customStyle="1" w:styleId="ac">
    <w:name w:val="Нижний колонтитул Знак"/>
    <w:basedOn w:val="a5"/>
    <w:link w:val="ab"/>
    <w:rPr>
      <w:rFonts w:hAnsi="Arial Unicode MS" w:cs="Arial Unicode MS"/>
      <w:color w:val="000000"/>
      <w:sz w:val="24"/>
      <w:szCs w:val="24"/>
    </w:rPr>
  </w:style>
  <w:style w:type="table" w:customStyle="1" w:styleId="TableNormal1">
    <w:name w:val="Table Normal1"/>
    <w:tblPr>
      <w:tblInd w:w="0" w:type="dxa"/>
      <w:tblCellMar>
        <w:top w:w="0" w:type="dxa"/>
        <w:left w:w="0" w:type="dxa"/>
        <w:bottom w:w="0" w:type="dxa"/>
        <w:right w:w="0" w:type="dxa"/>
      </w:tblCellMar>
    </w:tbl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 Знак,heading&#10;4 Знак,Map Title Знак,heading4 Знак"/>
    <w:basedOn w:val="a5"/>
    <w:link w:val="41"/>
    <w:rPr>
      <w:rFonts w:ascii="Arial" w:eastAsia="Times New Roman" w:hAnsi="Arial"/>
      <w:b/>
      <w:sz w:val="24"/>
      <w:lang w:eastAsia="en-US"/>
    </w:rPr>
  </w:style>
  <w:style w:type="character" w:customStyle="1" w:styleId="52">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Заг 2 Знак,PIM 5 Знак,Bold/Italics Знак"/>
    <w:basedOn w:val="a5"/>
    <w:link w:val="51"/>
    <w:rPr>
      <w:rFonts w:ascii="Arial" w:eastAsia="Times New Roman" w:hAnsi="Arial"/>
      <w:b/>
      <w:i/>
      <w:sz w:val="24"/>
      <w:lang w:eastAsia="en-US"/>
    </w:rPr>
  </w:style>
  <w:style w:type="character" w:customStyle="1" w:styleId="60">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Italics Знак"/>
    <w:basedOn w:val="a5"/>
    <w:link w:val="6"/>
    <w:rPr>
      <w:rFonts w:ascii="Arial" w:eastAsia="Times New Roman" w:hAnsi="Arial"/>
      <w:sz w:val="24"/>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5"/>
    <w:link w:val="7"/>
    <w:rPr>
      <w:rFonts w:ascii="Arial" w:eastAsia="Times New Roman" w:hAnsi="Arial"/>
      <w:sz w:val="24"/>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5"/>
    <w:link w:val="8"/>
    <w:rPr>
      <w:rFonts w:ascii="Arial" w:eastAsia="Times New Roman" w:hAnsi="Arial"/>
      <w:sz w:val="24"/>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5"/>
    <w:link w:val="9"/>
    <w:rPr>
      <w:rFonts w:ascii="Arial" w:eastAsia="Times New Roman" w:hAnsi="Arial"/>
      <w:sz w:val="24"/>
      <w:lang w:eastAsia="en-US"/>
    </w:rPr>
  </w:style>
  <w:style w:type="paragraph" w:styleId="afff5">
    <w:name w:val="endnote text"/>
    <w:basedOn w:val="a3"/>
    <w:link w:val="afff6"/>
    <w:uiPriority w:val="99"/>
    <w:semiHidden/>
    <w:unhideWhenUsed/>
    <w:rPr>
      <w:rFonts w:ascii="Times New Roman" w:eastAsia="Times New Roman" w:cs="Times New Roman"/>
      <w:color w:val="auto"/>
      <w:sz w:val="20"/>
      <w:szCs w:val="20"/>
      <w:lang w:eastAsia="en-US"/>
    </w:rPr>
  </w:style>
  <w:style w:type="character" w:customStyle="1" w:styleId="afff6">
    <w:name w:val="Текст концевой сноски Знак"/>
    <w:basedOn w:val="a5"/>
    <w:link w:val="afff5"/>
    <w:uiPriority w:val="99"/>
    <w:semiHidden/>
    <w:rPr>
      <w:rFonts w:eastAsia="Times New Roman"/>
      <w:lang w:eastAsia="en-US"/>
    </w:rPr>
  </w:style>
  <w:style w:type="character" w:styleId="afff7">
    <w:name w:val="endnote reference"/>
    <w:basedOn w:val="a5"/>
    <w:uiPriority w:val="99"/>
    <w:semiHidden/>
    <w:unhideWhenUsed/>
    <w:rPr>
      <w:vertAlign w:val="superscript"/>
    </w:rPr>
  </w:style>
  <w:style w:type="paragraph" w:customStyle="1" w:styleId="AbbreviationListHeading">
    <w:name w:val="Abbreviation List Heading"/>
    <w:basedOn w:val="a3"/>
    <w:next w:val="a4"/>
    <w:pPr>
      <w:keepNext/>
      <w:pageBreakBefore/>
      <w:spacing w:before="240" w:after="120"/>
      <w:jc w:val="center"/>
    </w:pPr>
    <w:rPr>
      <w:rFonts w:ascii="Arial" w:eastAsia="Times New Roman" w:hAnsi="Arial" w:cs="Times New Roman"/>
      <w:b/>
      <w:smallCaps/>
      <w:color w:val="auto"/>
      <w:sz w:val="36"/>
      <w:szCs w:val="20"/>
      <w:lang w:eastAsia="en-US"/>
    </w:rPr>
  </w:style>
  <w:style w:type="paragraph" w:styleId="a4">
    <w:name w:val="Body Text"/>
    <w:basedOn w:val="a3"/>
    <w:link w:val="afff8"/>
    <w:pPr>
      <w:spacing w:before="60" w:after="60"/>
      <w:ind w:firstLine="720"/>
      <w:jc w:val="both"/>
    </w:pPr>
    <w:rPr>
      <w:rFonts w:ascii="Times New Roman" w:eastAsia="Times New Roman" w:cs="Times New Roman"/>
      <w:color w:val="auto"/>
      <w:szCs w:val="20"/>
      <w:lang w:eastAsia="en-US"/>
    </w:rPr>
  </w:style>
  <w:style w:type="character" w:customStyle="1" w:styleId="afff8">
    <w:name w:val="Основной текст Знак"/>
    <w:basedOn w:val="a5"/>
    <w:link w:val="a4"/>
    <w:rPr>
      <w:rFonts w:eastAsia="Times New Roman"/>
      <w:sz w:val="24"/>
      <w:lang w:eastAsia="en-US"/>
    </w:rPr>
  </w:style>
  <w:style w:type="paragraph" w:customStyle="1" w:styleId="AppHead119">
    <w:name w:val="App Head 1 (19)"/>
    <w:basedOn w:val="a3"/>
    <w:next w:val="a4"/>
    <w:pPr>
      <w:keepNext/>
      <w:numPr>
        <w:numId w:val="63"/>
      </w:numPr>
      <w:spacing w:before="360" w:after="120"/>
      <w:outlineLvl w:val="1"/>
    </w:pPr>
    <w:rPr>
      <w:rFonts w:ascii="Arial" w:eastAsia="Times New Roman" w:hAnsi="Arial" w:cs="Times New Roman"/>
      <w:b/>
      <w:smallCaps/>
      <w:color w:val="auto"/>
      <w:sz w:val="28"/>
      <w:szCs w:val="28"/>
      <w:lang w:eastAsia="en-US"/>
    </w:rPr>
  </w:style>
  <w:style w:type="paragraph" w:customStyle="1" w:styleId="AppHead219">
    <w:name w:val="App Head 2 (19)"/>
    <w:basedOn w:val="a3"/>
    <w:next w:val="a4"/>
    <w:pPr>
      <w:keepNext/>
      <w:numPr>
        <w:ilvl w:val="1"/>
        <w:numId w:val="63"/>
      </w:numPr>
      <w:spacing w:before="240" w:after="60"/>
      <w:outlineLvl w:val="2"/>
    </w:pPr>
    <w:rPr>
      <w:rFonts w:ascii="Arial" w:eastAsia="Times New Roman" w:hAnsi="Arial" w:cs="Times New Roman"/>
      <w:b/>
      <w:smallCaps/>
      <w:color w:val="auto"/>
      <w:lang w:eastAsia="en-US"/>
    </w:rPr>
  </w:style>
  <w:style w:type="paragraph" w:customStyle="1" w:styleId="AppHead319">
    <w:name w:val="App Head 3 (19)"/>
    <w:basedOn w:val="a3"/>
    <w:next w:val="a4"/>
    <w:pPr>
      <w:keepNext/>
      <w:numPr>
        <w:ilvl w:val="2"/>
        <w:numId w:val="63"/>
      </w:numPr>
      <w:spacing w:before="240" w:after="60"/>
      <w:outlineLvl w:val="3"/>
    </w:pPr>
    <w:rPr>
      <w:rFonts w:ascii="Arial" w:eastAsia="Times New Roman" w:hAnsi="Arial" w:cs="Times New Roman"/>
      <w:b/>
      <w:color w:val="auto"/>
      <w:szCs w:val="20"/>
      <w:lang w:eastAsia="en-US"/>
    </w:rPr>
  </w:style>
  <w:style w:type="paragraph" w:customStyle="1" w:styleId="AppHead419">
    <w:name w:val="App Head 4 (19)"/>
    <w:basedOn w:val="a3"/>
    <w:next w:val="a4"/>
    <w:pPr>
      <w:keepNext/>
      <w:numPr>
        <w:ilvl w:val="3"/>
        <w:numId w:val="63"/>
      </w:numPr>
      <w:spacing w:before="240" w:after="60"/>
      <w:outlineLvl w:val="4"/>
    </w:pPr>
    <w:rPr>
      <w:rFonts w:ascii="Arial" w:eastAsia="Times New Roman" w:hAnsi="Arial" w:cs="Times New Roman"/>
      <w:color w:val="auto"/>
      <w:szCs w:val="20"/>
      <w:lang w:eastAsia="en-US"/>
    </w:rPr>
  </w:style>
  <w:style w:type="paragraph" w:customStyle="1" w:styleId="AppHead519">
    <w:name w:val="App Head 5 (19)"/>
    <w:basedOn w:val="a3"/>
    <w:next w:val="a4"/>
    <w:pPr>
      <w:keepNext/>
      <w:numPr>
        <w:ilvl w:val="4"/>
        <w:numId w:val="63"/>
      </w:numPr>
      <w:spacing w:before="240" w:after="60"/>
      <w:outlineLvl w:val="5"/>
    </w:pPr>
    <w:rPr>
      <w:rFonts w:ascii="Arial" w:eastAsia="Times New Roman" w:hAnsi="Arial" w:cs="Times New Roman"/>
      <w:color w:val="auto"/>
      <w:szCs w:val="20"/>
      <w:lang w:eastAsia="en-US"/>
    </w:rPr>
  </w:style>
  <w:style w:type="paragraph" w:customStyle="1" w:styleId="AppTitleNoNum19">
    <w:name w:val="App Title No Num (19)"/>
    <w:basedOn w:val="a4"/>
    <w:next w:val="a4"/>
    <w:pPr>
      <w:keepNext/>
      <w:pageBreakBefore/>
      <w:spacing w:after="360"/>
      <w:ind w:firstLine="6804"/>
      <w:jc w:val="center"/>
      <w:outlineLvl w:val="0"/>
    </w:pPr>
    <w:rPr>
      <w:rFonts w:ascii="Arial" w:hAnsi="Arial"/>
      <w:b/>
      <w:caps/>
      <w:sz w:val="32"/>
    </w:rPr>
  </w:style>
  <w:style w:type="paragraph" w:customStyle="1" w:styleId="AppTitleNoNum34">
    <w:name w:val="App Title No Num (34)"/>
    <w:basedOn w:val="a3"/>
    <w:next w:val="a4"/>
    <w:pPr>
      <w:keepNext/>
      <w:pageBreakBefore/>
      <w:spacing w:after="360"/>
      <w:jc w:val="center"/>
      <w:outlineLvl w:val="0"/>
    </w:pPr>
    <w:rPr>
      <w:rFonts w:ascii="Arial" w:eastAsia="Times New Roman" w:hAnsi="Arial" w:cs="Times New Roman"/>
      <w:b/>
      <w:caps/>
      <w:color w:val="auto"/>
      <w:sz w:val="32"/>
      <w:szCs w:val="32"/>
      <w:lang w:eastAsia="en-US"/>
    </w:rPr>
  </w:style>
  <w:style w:type="paragraph" w:customStyle="1" w:styleId="134">
    <w:name w:val="Приложение Заг 1 (34)"/>
    <w:basedOn w:val="a3"/>
    <w:next w:val="a4"/>
    <w:pPr>
      <w:keepNext/>
      <w:numPr>
        <w:ilvl w:val="1"/>
        <w:numId w:val="88"/>
      </w:numPr>
      <w:spacing w:before="240" w:after="60"/>
      <w:outlineLvl w:val="1"/>
    </w:pPr>
    <w:rPr>
      <w:rFonts w:ascii="Arial" w:eastAsia="Times New Roman" w:hAnsi="Arial" w:cs="Times New Roman"/>
      <w:b/>
      <w:smallCaps/>
      <w:color w:val="auto"/>
      <w:sz w:val="28"/>
      <w:szCs w:val="28"/>
      <w:lang w:eastAsia="en-US"/>
    </w:rPr>
  </w:style>
  <w:style w:type="paragraph" w:customStyle="1" w:styleId="AppendixHead134">
    <w:name w:val="Appendix Head 1 (34)"/>
    <w:basedOn w:val="134"/>
    <w:next w:val="a4"/>
    <w:pPr>
      <w:numPr>
        <w:numId w:val="64"/>
      </w:numPr>
    </w:pPr>
    <w:rPr>
      <w:lang w:val="en-US"/>
    </w:rPr>
  </w:style>
  <w:style w:type="paragraph" w:customStyle="1" w:styleId="234">
    <w:name w:val="Приложение Заг 2 (34)"/>
    <w:basedOn w:val="a3"/>
    <w:next w:val="a4"/>
    <w:pPr>
      <w:keepNext/>
      <w:numPr>
        <w:ilvl w:val="2"/>
        <w:numId w:val="88"/>
      </w:numPr>
      <w:spacing w:before="240" w:after="60"/>
      <w:outlineLvl w:val="2"/>
    </w:pPr>
    <w:rPr>
      <w:rFonts w:ascii="Arial" w:eastAsia="Times New Roman" w:hAnsi="Arial" w:cs="Times New Roman"/>
      <w:b/>
      <w:smallCaps/>
      <w:color w:val="auto"/>
      <w:lang w:eastAsia="en-US"/>
    </w:rPr>
  </w:style>
  <w:style w:type="paragraph" w:customStyle="1" w:styleId="AppendixHead234">
    <w:name w:val="Appendix Head 2 (34)"/>
    <w:basedOn w:val="234"/>
    <w:next w:val="a4"/>
    <w:pPr>
      <w:numPr>
        <w:numId w:val="64"/>
      </w:numPr>
    </w:pPr>
    <w:rPr>
      <w:lang w:val="en-US"/>
    </w:rPr>
  </w:style>
  <w:style w:type="paragraph" w:customStyle="1" w:styleId="334">
    <w:name w:val="Приложение Заг 3 (34)"/>
    <w:basedOn w:val="a3"/>
    <w:next w:val="a4"/>
    <w:pPr>
      <w:keepNext/>
      <w:numPr>
        <w:ilvl w:val="3"/>
        <w:numId w:val="88"/>
      </w:numPr>
      <w:spacing w:before="240" w:after="60"/>
      <w:outlineLvl w:val="3"/>
    </w:pPr>
    <w:rPr>
      <w:rFonts w:ascii="Arial" w:eastAsia="Times New Roman" w:hAnsi="Arial" w:cs="Times New Roman"/>
      <w:b/>
      <w:color w:val="auto"/>
      <w:szCs w:val="20"/>
      <w:lang w:eastAsia="en-US"/>
    </w:rPr>
  </w:style>
  <w:style w:type="paragraph" w:customStyle="1" w:styleId="AppendixHead334">
    <w:name w:val="Appendix Head 3 (34)"/>
    <w:basedOn w:val="334"/>
    <w:next w:val="a4"/>
    <w:pPr>
      <w:numPr>
        <w:numId w:val="64"/>
      </w:numPr>
    </w:pPr>
    <w:rPr>
      <w:lang w:val="en-US"/>
    </w:rPr>
  </w:style>
  <w:style w:type="paragraph" w:customStyle="1" w:styleId="434">
    <w:name w:val="Приложение Заг 4 (34)"/>
    <w:basedOn w:val="a3"/>
    <w:next w:val="a4"/>
    <w:pPr>
      <w:keepNext/>
      <w:numPr>
        <w:ilvl w:val="4"/>
        <w:numId w:val="88"/>
      </w:numPr>
      <w:spacing w:before="240" w:after="60"/>
      <w:outlineLvl w:val="4"/>
    </w:pPr>
    <w:rPr>
      <w:rFonts w:ascii="Arial" w:eastAsia="Times New Roman" w:hAnsi="Arial" w:cs="Times New Roman"/>
      <w:color w:val="auto"/>
      <w:szCs w:val="20"/>
      <w:lang w:eastAsia="en-US"/>
    </w:rPr>
  </w:style>
  <w:style w:type="paragraph" w:customStyle="1" w:styleId="AppendixHead434">
    <w:name w:val="Appendix Head 4 (34)"/>
    <w:basedOn w:val="434"/>
    <w:next w:val="a4"/>
    <w:pPr>
      <w:numPr>
        <w:numId w:val="64"/>
      </w:numPr>
    </w:pPr>
    <w:rPr>
      <w:lang w:val="en-US"/>
    </w:rPr>
  </w:style>
  <w:style w:type="paragraph" w:customStyle="1" w:styleId="534">
    <w:name w:val="Приложение Заг 5 (34)"/>
    <w:basedOn w:val="a3"/>
    <w:next w:val="a4"/>
    <w:pPr>
      <w:keepNext/>
      <w:numPr>
        <w:ilvl w:val="5"/>
        <w:numId w:val="88"/>
      </w:numPr>
      <w:spacing w:before="240" w:after="60"/>
      <w:outlineLvl w:val="5"/>
    </w:pPr>
    <w:rPr>
      <w:rFonts w:ascii="Arial" w:eastAsia="Times New Roman" w:hAnsi="Arial" w:cs="Times New Roman"/>
      <w:color w:val="auto"/>
      <w:szCs w:val="20"/>
      <w:lang w:eastAsia="en-US"/>
    </w:rPr>
  </w:style>
  <w:style w:type="paragraph" w:customStyle="1" w:styleId="AppendixHead534">
    <w:name w:val="Appendix Head 5 (34)"/>
    <w:basedOn w:val="534"/>
    <w:next w:val="a4"/>
    <w:pPr>
      <w:numPr>
        <w:numId w:val="64"/>
      </w:numPr>
    </w:pPr>
  </w:style>
  <w:style w:type="paragraph" w:customStyle="1" w:styleId="34">
    <w:name w:val="Приложение Титул (34)"/>
    <w:basedOn w:val="a3"/>
    <w:next w:val="a4"/>
    <w:pPr>
      <w:keepNext/>
      <w:pageBreakBefore/>
      <w:numPr>
        <w:numId w:val="88"/>
      </w:numPr>
      <w:spacing w:after="360"/>
      <w:jc w:val="center"/>
      <w:outlineLvl w:val="0"/>
    </w:pPr>
    <w:rPr>
      <w:rFonts w:ascii="Arial" w:eastAsia="Times New Roman" w:hAnsi="Arial" w:cs="Times New Roman"/>
      <w:b/>
      <w:caps/>
      <w:color w:val="auto"/>
      <w:sz w:val="32"/>
      <w:szCs w:val="32"/>
      <w:lang w:eastAsia="en-US"/>
    </w:rPr>
  </w:style>
  <w:style w:type="paragraph" w:customStyle="1" w:styleId="AppendixTitle34">
    <w:name w:val="Appendix Title (34)"/>
    <w:basedOn w:val="34"/>
    <w:next w:val="a4"/>
    <w:pPr>
      <w:numPr>
        <w:numId w:val="64"/>
      </w:numPr>
    </w:pPr>
  </w:style>
  <w:style w:type="paragraph" w:customStyle="1" w:styleId="Blockquote">
    <w:name w:val="Blockquote"/>
    <w:basedOn w:val="a3"/>
    <w:pPr>
      <w:widowControl w:val="0"/>
      <w:spacing w:before="100" w:after="100"/>
      <w:ind w:left="360" w:right="360"/>
    </w:pPr>
    <w:rPr>
      <w:rFonts w:ascii="Times New Roman" w:eastAsia="Times New Roman" w:cs="Times New Roman"/>
      <w:snapToGrid w:val="0"/>
      <w:color w:val="auto"/>
      <w:szCs w:val="20"/>
      <w:lang w:val="en-GB" w:eastAsia="en-US"/>
    </w:rPr>
  </w:style>
  <w:style w:type="character" w:customStyle="1" w:styleId="Bold">
    <w:name w:val="Bold"/>
    <w:rPr>
      <w:b/>
    </w:rPr>
  </w:style>
  <w:style w:type="character" w:customStyle="1" w:styleId="BoldItalic">
    <w:name w:val="BoldItalic"/>
    <w:rPr>
      <w:b/>
      <w:i/>
    </w:rPr>
  </w:style>
  <w:style w:type="paragraph" w:customStyle="1" w:styleId="CommentText">
    <w:name w:val="CommentText"/>
    <w:basedOn w:val="a4"/>
    <w:next w:val="a4"/>
    <w:pPr>
      <w:numPr>
        <w:ilvl w:val="5"/>
        <w:numId w:val="89"/>
      </w:numPr>
      <w:spacing w:before="120" w:after="120"/>
    </w:pPr>
  </w:style>
  <w:style w:type="character" w:customStyle="1" w:styleId="Courier">
    <w:name w:val="Courier"/>
    <w:rPr>
      <w:rFonts w:ascii="Courier New" w:hAnsi="Courier New"/>
    </w:rPr>
  </w:style>
  <w:style w:type="paragraph" w:customStyle="1" w:styleId="DefinitionTerm">
    <w:name w:val="Definition Term"/>
    <w:basedOn w:val="a3"/>
    <w:next w:val="a3"/>
    <w:pPr>
      <w:widowControl w:val="0"/>
      <w:numPr>
        <w:numId w:val="89"/>
      </w:numPr>
    </w:pPr>
    <w:rPr>
      <w:rFonts w:ascii="Times New Roman" w:eastAsia="Times New Roman" w:cs="Times New Roman"/>
      <w:snapToGrid w:val="0"/>
      <w:color w:val="auto"/>
      <w:szCs w:val="20"/>
      <w:lang w:val="en-GB" w:eastAsia="en-US"/>
    </w:rPr>
  </w:style>
  <w:style w:type="paragraph" w:customStyle="1" w:styleId="HierarchicList">
    <w:name w:val="Hierarchic List"/>
    <w:basedOn w:val="a3"/>
    <w:pPr>
      <w:numPr>
        <w:numId w:val="65"/>
      </w:numPr>
    </w:pPr>
    <w:rPr>
      <w:rFonts w:ascii="Times New Roman" w:eastAsia="Times New Roman" w:cs="Times New Roman"/>
      <w:color w:val="auto"/>
      <w:szCs w:val="20"/>
      <w:lang w:eastAsia="en-US"/>
    </w:rPr>
  </w:style>
  <w:style w:type="character" w:customStyle="1" w:styleId="Italic">
    <w:name w:val="Italic"/>
    <w:rPr>
      <w:i/>
    </w:rPr>
  </w:style>
  <w:style w:type="character" w:customStyle="1" w:styleId="KeyWord">
    <w:name w:val="Key Word"/>
    <w:rPr>
      <w:rFonts w:ascii="Times New Roman" w:hAnsi="Times New Roman"/>
      <w:b/>
      <w:spacing w:val="26"/>
      <w:lang w:val="ru-RU"/>
    </w:rPr>
  </w:style>
  <w:style w:type="paragraph" w:customStyle="1" w:styleId="ListAlternative">
    <w:name w:val="List Alternative"/>
    <w:basedOn w:val="a3"/>
    <w:pPr>
      <w:numPr>
        <w:numId w:val="66"/>
      </w:numPr>
      <w:spacing w:before="40" w:after="40"/>
      <w:jc w:val="both"/>
    </w:pPr>
    <w:rPr>
      <w:rFonts w:ascii="Times New Roman" w:eastAsia="Times New Roman" w:cs="Times New Roman"/>
      <w:color w:val="auto"/>
      <w:szCs w:val="20"/>
      <w:lang w:eastAsia="en-US"/>
    </w:rPr>
  </w:style>
  <w:style w:type="paragraph" w:customStyle="1" w:styleId="ListAlternative2">
    <w:name w:val="List Alternative 2"/>
    <w:basedOn w:val="a3"/>
    <w:pPr>
      <w:numPr>
        <w:numId w:val="67"/>
      </w:numPr>
      <w:spacing w:before="40" w:after="40"/>
      <w:jc w:val="both"/>
    </w:pPr>
    <w:rPr>
      <w:rFonts w:ascii="Times New Roman" w:eastAsia="Times New Roman" w:cs="Times New Roman"/>
      <w:color w:val="auto"/>
      <w:szCs w:val="20"/>
      <w:lang w:eastAsia="en-US"/>
    </w:rPr>
  </w:style>
  <w:style w:type="paragraph" w:customStyle="1" w:styleId="ListAlternative3">
    <w:name w:val="List Alternative 3"/>
    <w:basedOn w:val="a3"/>
    <w:pPr>
      <w:numPr>
        <w:numId w:val="68"/>
      </w:numPr>
      <w:spacing w:before="40" w:after="40"/>
      <w:jc w:val="both"/>
    </w:pPr>
    <w:rPr>
      <w:rFonts w:ascii="Times New Roman" w:eastAsia="Times New Roman" w:cs="Times New Roman"/>
      <w:color w:val="auto"/>
      <w:szCs w:val="20"/>
      <w:lang w:eastAsia="en-US"/>
    </w:rPr>
  </w:style>
  <w:style w:type="paragraph" w:customStyle="1" w:styleId="ListAlternative4">
    <w:name w:val="List Alternative 4"/>
    <w:basedOn w:val="a3"/>
    <w:pPr>
      <w:numPr>
        <w:numId w:val="69"/>
      </w:numPr>
      <w:spacing w:before="40" w:after="40"/>
      <w:jc w:val="both"/>
    </w:pPr>
    <w:rPr>
      <w:rFonts w:ascii="Times New Roman" w:eastAsia="Times New Roman" w:cs="Times New Roman"/>
      <w:color w:val="auto"/>
      <w:szCs w:val="20"/>
      <w:lang w:eastAsia="en-US"/>
    </w:rPr>
  </w:style>
  <w:style w:type="paragraph" w:customStyle="1" w:styleId="ListAlternative5">
    <w:name w:val="List Alternative 5"/>
    <w:basedOn w:val="a3"/>
    <w:pPr>
      <w:numPr>
        <w:numId w:val="70"/>
      </w:numPr>
      <w:spacing w:before="40" w:after="40"/>
      <w:jc w:val="both"/>
    </w:pPr>
    <w:rPr>
      <w:rFonts w:ascii="Times New Roman" w:eastAsia="Times New Roman" w:cs="Times New Roman"/>
      <w:color w:val="auto"/>
      <w:szCs w:val="20"/>
      <w:lang w:eastAsia="en-US"/>
    </w:rPr>
  </w:style>
  <w:style w:type="paragraph" w:customStyle="1" w:styleId="Picture">
    <w:name w:val="Picture"/>
    <w:basedOn w:val="a4"/>
    <w:next w:val="a4"/>
    <w:pPr>
      <w:spacing w:before="360" w:after="120"/>
      <w:ind w:firstLine="0"/>
      <w:jc w:val="center"/>
    </w:pPr>
  </w:style>
  <w:style w:type="paragraph" w:customStyle="1" w:styleId="PseudoH1NoNum">
    <w:name w:val="Pseudo H1 No Num"/>
    <w:basedOn w:val="a3"/>
    <w:next w:val="a4"/>
    <w:pPr>
      <w:keepNext/>
      <w:pageBreakBefore/>
      <w:spacing w:after="120"/>
      <w:jc w:val="center"/>
      <w:outlineLvl w:val="0"/>
    </w:pPr>
    <w:rPr>
      <w:rFonts w:ascii="Arial" w:eastAsia="Times New Roman" w:hAnsi="Arial" w:cs="Times New Roman"/>
      <w:b/>
      <w:caps/>
      <w:color w:val="auto"/>
      <w:sz w:val="32"/>
      <w:szCs w:val="20"/>
      <w:lang w:eastAsia="en-US"/>
    </w:rPr>
  </w:style>
  <w:style w:type="paragraph" w:customStyle="1" w:styleId="PseudoH2NoNum">
    <w:name w:val="Pseudo H2 No Num"/>
    <w:basedOn w:val="a3"/>
    <w:next w:val="a4"/>
    <w:pPr>
      <w:keepNext/>
      <w:spacing w:before="360" w:after="180"/>
      <w:ind w:left="720"/>
      <w:outlineLvl w:val="1"/>
    </w:pPr>
    <w:rPr>
      <w:rFonts w:ascii="Arial" w:eastAsia="Times New Roman" w:hAnsi="Arial" w:cs="Times New Roman"/>
      <w:b/>
      <w:smallCaps/>
      <w:color w:val="auto"/>
      <w:sz w:val="28"/>
      <w:szCs w:val="20"/>
      <w:lang w:eastAsia="en-US"/>
    </w:rPr>
  </w:style>
  <w:style w:type="paragraph" w:customStyle="1" w:styleId="PseudoH3NoNum">
    <w:name w:val="Pseudo H3 No Num"/>
    <w:basedOn w:val="a3"/>
    <w:next w:val="a4"/>
    <w:pPr>
      <w:keepNext/>
      <w:spacing w:before="240" w:after="180"/>
      <w:ind w:left="720"/>
      <w:outlineLvl w:val="2"/>
    </w:pPr>
    <w:rPr>
      <w:rFonts w:ascii="Arial" w:eastAsia="Times New Roman" w:hAnsi="Arial" w:cs="Times New Roman"/>
      <w:b/>
      <w:smallCaps/>
      <w:color w:val="auto"/>
      <w:szCs w:val="20"/>
      <w:lang w:eastAsia="en-US"/>
    </w:rPr>
  </w:style>
  <w:style w:type="paragraph" w:customStyle="1" w:styleId="PseudoH4NoNum">
    <w:name w:val="Pseudo H4 No Num"/>
    <w:basedOn w:val="a3"/>
    <w:next w:val="a4"/>
    <w:pPr>
      <w:keepNext/>
      <w:spacing w:before="240" w:after="180"/>
      <w:ind w:left="720"/>
      <w:outlineLvl w:val="3"/>
    </w:pPr>
    <w:rPr>
      <w:rFonts w:ascii="Arial" w:eastAsia="Times New Roman" w:hAnsi="Arial" w:cs="Times New Roman"/>
      <w:b/>
      <w:color w:val="auto"/>
      <w:szCs w:val="20"/>
      <w:lang w:eastAsia="en-US"/>
    </w:rPr>
  </w:style>
  <w:style w:type="paragraph" w:customStyle="1" w:styleId="PseudoH5NoNum">
    <w:name w:val="Pseudo H5 No Num"/>
    <w:basedOn w:val="a3"/>
    <w:next w:val="a4"/>
    <w:pPr>
      <w:keepNext/>
      <w:spacing w:before="240" w:after="180"/>
      <w:ind w:left="720"/>
      <w:outlineLvl w:val="4"/>
    </w:pPr>
    <w:rPr>
      <w:rFonts w:ascii="Arial" w:eastAsia="Times New Roman" w:hAnsi="Arial" w:cs="Times New Roman"/>
      <w:b/>
      <w:i/>
      <w:color w:val="auto"/>
      <w:szCs w:val="20"/>
      <w:lang w:eastAsia="en-US"/>
    </w:rPr>
  </w:style>
  <w:style w:type="paragraph" w:customStyle="1" w:styleId="TableCellL">
    <w:name w:val="Table Cell L"/>
    <w:basedOn w:val="a3"/>
    <w:rPr>
      <w:rFonts w:ascii="Times New Roman" w:eastAsia="Times New Roman" w:cs="Times New Roman"/>
      <w:color w:val="auto"/>
      <w:szCs w:val="20"/>
      <w:lang w:eastAsia="en-US"/>
    </w:rPr>
  </w:style>
  <w:style w:type="paragraph" w:customStyle="1" w:styleId="TableCellC">
    <w:name w:val="Table Cell C"/>
    <w:basedOn w:val="TableCellL"/>
    <w:pPr>
      <w:jc w:val="center"/>
    </w:pPr>
  </w:style>
  <w:style w:type="paragraph" w:customStyle="1" w:styleId="TableCell10C">
    <w:name w:val="Table Cell 10 C"/>
    <w:basedOn w:val="TableCellC"/>
    <w:rPr>
      <w:sz w:val="20"/>
    </w:rPr>
  </w:style>
  <w:style w:type="paragraph" w:customStyle="1" w:styleId="TableCellJ">
    <w:name w:val="Table Cell J"/>
    <w:basedOn w:val="TableCellL"/>
    <w:pPr>
      <w:jc w:val="both"/>
    </w:pPr>
  </w:style>
  <w:style w:type="paragraph" w:customStyle="1" w:styleId="TableCell10J">
    <w:name w:val="Table Cell 10 J"/>
    <w:basedOn w:val="TableCellJ"/>
    <w:rPr>
      <w:sz w:val="20"/>
    </w:rPr>
  </w:style>
  <w:style w:type="paragraph" w:customStyle="1" w:styleId="TableCell10L">
    <w:name w:val="Table Cell 10 L"/>
    <w:basedOn w:val="TableCellL"/>
    <w:rPr>
      <w:sz w:val="20"/>
    </w:rPr>
  </w:style>
  <w:style w:type="paragraph" w:customStyle="1" w:styleId="TableHeading">
    <w:name w:val="Table Heading"/>
    <w:basedOn w:val="TableCellL"/>
    <w:pPr>
      <w:keepNext/>
      <w:keepLines/>
      <w:spacing w:before="120" w:after="120"/>
      <w:jc w:val="center"/>
    </w:pPr>
    <w:rPr>
      <w:b/>
      <w:i/>
    </w:rPr>
  </w:style>
  <w:style w:type="paragraph" w:customStyle="1" w:styleId="TableHeading10">
    <w:name w:val="Table Heading 10"/>
    <w:basedOn w:val="TableHeading"/>
    <w:rPr>
      <w:sz w:val="20"/>
    </w:rPr>
  </w:style>
  <w:style w:type="paragraph" w:customStyle="1" w:styleId="TableListBullet">
    <w:name w:val="Table List Bullet"/>
    <w:basedOn w:val="TableCellL"/>
    <w:pPr>
      <w:numPr>
        <w:numId w:val="71"/>
      </w:numPr>
    </w:pPr>
  </w:style>
  <w:style w:type="paragraph" w:customStyle="1" w:styleId="TableListBullet2">
    <w:name w:val="Table List Bullet (2)"/>
    <w:basedOn w:val="TableCellL"/>
    <w:pPr>
      <w:numPr>
        <w:numId w:val="72"/>
      </w:numPr>
    </w:pPr>
  </w:style>
  <w:style w:type="paragraph" w:customStyle="1" w:styleId="TableListBullet10">
    <w:name w:val="Table List Bullet 10"/>
    <w:basedOn w:val="TableCell10L"/>
    <w:pPr>
      <w:numPr>
        <w:numId w:val="73"/>
      </w:numPr>
    </w:pPr>
  </w:style>
  <w:style w:type="paragraph" w:customStyle="1" w:styleId="TableListBullet102">
    <w:name w:val="Table List Bullet 10 (2)"/>
    <w:basedOn w:val="TableCell10L"/>
    <w:pPr>
      <w:numPr>
        <w:numId w:val="74"/>
      </w:numPr>
    </w:pPr>
  </w:style>
  <w:style w:type="paragraph" w:customStyle="1" w:styleId="TableListContinue">
    <w:name w:val="Table List Continue"/>
    <w:basedOn w:val="TableCellL"/>
    <w:pPr>
      <w:ind w:left="357"/>
    </w:pPr>
  </w:style>
  <w:style w:type="paragraph" w:customStyle="1" w:styleId="TableListContinue10">
    <w:name w:val="Table List Continue 10"/>
    <w:basedOn w:val="TableCell10L"/>
    <w:pPr>
      <w:ind w:left="357"/>
    </w:pPr>
  </w:style>
  <w:style w:type="paragraph" w:customStyle="1" w:styleId="TableListNumber">
    <w:name w:val="Table List Number"/>
    <w:basedOn w:val="TableCellL"/>
    <w:pPr>
      <w:numPr>
        <w:numId w:val="75"/>
      </w:numPr>
    </w:pPr>
  </w:style>
  <w:style w:type="paragraph" w:customStyle="1" w:styleId="TableListNumber10">
    <w:name w:val="Table List Number 10"/>
    <w:basedOn w:val="TableCell10L"/>
    <w:pPr>
      <w:numPr>
        <w:numId w:val="76"/>
      </w:numPr>
    </w:pPr>
  </w:style>
  <w:style w:type="paragraph" w:customStyle="1" w:styleId="15">
    <w:name w:val="Заголовок оглавления1"/>
    <w:basedOn w:val="a3"/>
    <w:next w:val="a4"/>
    <w:pPr>
      <w:keepNext/>
      <w:keepLines/>
      <w:pageBreakBefore/>
      <w:spacing w:after="240"/>
      <w:jc w:val="center"/>
    </w:pPr>
    <w:rPr>
      <w:rFonts w:ascii="Arial" w:eastAsia="Times New Roman" w:hAnsi="Arial" w:cs="Times New Roman"/>
      <w:b/>
      <w:smallCaps/>
      <w:color w:val="auto"/>
      <w:sz w:val="32"/>
      <w:szCs w:val="20"/>
      <w:lang w:eastAsia="en-US"/>
    </w:rPr>
  </w:style>
  <w:style w:type="paragraph" w:customStyle="1" w:styleId="TOFHeading">
    <w:name w:val="TOF Heading"/>
    <w:basedOn w:val="a4"/>
    <w:pPr>
      <w:spacing w:before="480" w:after="240"/>
      <w:ind w:firstLine="0"/>
      <w:jc w:val="center"/>
    </w:pPr>
    <w:rPr>
      <w:rFonts w:ascii="Arial" w:hAnsi="Arial"/>
      <w:b/>
      <w:smallCaps/>
      <w:sz w:val="32"/>
    </w:rPr>
  </w:style>
  <w:style w:type="character" w:customStyle="1" w:styleId="Underline">
    <w:name w:val="Underline"/>
    <w:rPr>
      <w:u w:val="single"/>
    </w:rPr>
  </w:style>
  <w:style w:type="character" w:styleId="afff9">
    <w:name w:val="Emphasis"/>
    <w:qFormat/>
    <w:rPr>
      <w:i/>
    </w:rPr>
  </w:style>
  <w:style w:type="paragraph" w:styleId="afffa">
    <w:name w:val="toa heading"/>
    <w:basedOn w:val="a3"/>
    <w:next w:val="a4"/>
    <w:semiHidden/>
    <w:pPr>
      <w:spacing w:before="120"/>
    </w:pPr>
    <w:rPr>
      <w:rFonts w:ascii="Arial" w:eastAsia="Times New Roman" w:hAnsi="Arial" w:cs="Times New Roman"/>
      <w:b/>
      <w:color w:val="auto"/>
      <w:szCs w:val="20"/>
      <w:lang w:eastAsia="en-US"/>
    </w:rPr>
  </w:style>
  <w:style w:type="paragraph" w:styleId="a2">
    <w:name w:val="List Bullet"/>
    <w:basedOn w:val="a3"/>
    <w:pPr>
      <w:numPr>
        <w:numId w:val="78"/>
      </w:numPr>
      <w:spacing w:before="60" w:after="60"/>
      <w:jc w:val="both"/>
    </w:pPr>
    <w:rPr>
      <w:rFonts w:ascii="Times New Roman" w:eastAsia="Times New Roman" w:cs="Times New Roman"/>
      <w:color w:val="auto"/>
      <w:szCs w:val="20"/>
      <w:lang w:eastAsia="en-US"/>
    </w:rPr>
  </w:style>
  <w:style w:type="paragraph" w:styleId="20">
    <w:name w:val="List Bullet 2"/>
    <w:basedOn w:val="a3"/>
    <w:pPr>
      <w:numPr>
        <w:numId w:val="79"/>
      </w:numPr>
      <w:spacing w:before="60" w:after="60"/>
      <w:jc w:val="both"/>
    </w:pPr>
    <w:rPr>
      <w:rFonts w:ascii="Times New Roman" w:eastAsia="Times New Roman" w:cs="Times New Roman"/>
      <w:color w:val="auto"/>
      <w:szCs w:val="20"/>
      <w:lang w:eastAsia="en-US"/>
    </w:rPr>
  </w:style>
  <w:style w:type="paragraph" w:styleId="3">
    <w:name w:val="List Bullet 3"/>
    <w:basedOn w:val="a3"/>
    <w:pPr>
      <w:numPr>
        <w:numId w:val="80"/>
      </w:numPr>
      <w:tabs>
        <w:tab w:val="left" w:pos="1469"/>
      </w:tabs>
      <w:spacing w:before="60" w:after="60"/>
      <w:jc w:val="both"/>
    </w:pPr>
    <w:rPr>
      <w:rFonts w:ascii="Times New Roman" w:eastAsia="Times New Roman" w:cs="Times New Roman"/>
      <w:color w:val="auto"/>
      <w:szCs w:val="20"/>
      <w:lang w:eastAsia="en-US"/>
    </w:rPr>
  </w:style>
  <w:style w:type="paragraph" w:styleId="40">
    <w:name w:val="List Bullet 4"/>
    <w:basedOn w:val="a3"/>
    <w:pPr>
      <w:numPr>
        <w:numId w:val="81"/>
      </w:numPr>
      <w:spacing w:before="60" w:after="60"/>
      <w:jc w:val="both"/>
    </w:pPr>
    <w:rPr>
      <w:rFonts w:ascii="Times New Roman" w:eastAsia="Times New Roman" w:cs="Times New Roman"/>
      <w:color w:val="auto"/>
      <w:szCs w:val="20"/>
      <w:lang w:eastAsia="en-US"/>
    </w:rPr>
  </w:style>
  <w:style w:type="paragraph" w:styleId="50">
    <w:name w:val="List Bullet 5"/>
    <w:basedOn w:val="a3"/>
    <w:pPr>
      <w:numPr>
        <w:numId w:val="82"/>
      </w:numPr>
      <w:spacing w:before="60" w:after="60"/>
      <w:jc w:val="both"/>
    </w:pPr>
    <w:rPr>
      <w:rFonts w:ascii="Times New Roman" w:eastAsia="Times New Roman" w:cs="Times New Roman"/>
      <w:color w:val="auto"/>
      <w:szCs w:val="20"/>
      <w:lang w:eastAsia="en-US"/>
    </w:rPr>
  </w:style>
  <w:style w:type="paragraph" w:styleId="a">
    <w:name w:val="List Number"/>
    <w:basedOn w:val="a3"/>
    <w:pPr>
      <w:numPr>
        <w:numId w:val="83"/>
      </w:numPr>
      <w:spacing w:before="60" w:after="60"/>
      <w:jc w:val="both"/>
    </w:pPr>
    <w:rPr>
      <w:rFonts w:ascii="Times New Roman" w:eastAsia="Times New Roman" w:cs="Times New Roman"/>
      <w:color w:val="auto"/>
      <w:szCs w:val="20"/>
      <w:lang w:eastAsia="en-US"/>
    </w:rPr>
  </w:style>
  <w:style w:type="paragraph" w:styleId="2">
    <w:name w:val="List Number 2"/>
    <w:basedOn w:val="a3"/>
    <w:pPr>
      <w:numPr>
        <w:numId w:val="84"/>
      </w:numPr>
      <w:spacing w:before="60" w:after="60"/>
      <w:jc w:val="both"/>
    </w:pPr>
    <w:rPr>
      <w:rFonts w:ascii="Times New Roman" w:eastAsia="Times New Roman" w:cs="Times New Roman"/>
      <w:color w:val="auto"/>
      <w:szCs w:val="20"/>
      <w:lang w:eastAsia="en-US"/>
    </w:rPr>
  </w:style>
  <w:style w:type="paragraph" w:styleId="30">
    <w:name w:val="List Number 3"/>
    <w:basedOn w:val="a3"/>
    <w:pPr>
      <w:numPr>
        <w:numId w:val="85"/>
      </w:numPr>
      <w:spacing w:before="60" w:after="60"/>
      <w:jc w:val="both"/>
    </w:pPr>
    <w:rPr>
      <w:rFonts w:ascii="Times New Roman" w:eastAsia="Times New Roman" w:cs="Times New Roman"/>
      <w:color w:val="auto"/>
      <w:szCs w:val="20"/>
      <w:lang w:eastAsia="en-US"/>
    </w:rPr>
  </w:style>
  <w:style w:type="paragraph" w:styleId="4">
    <w:name w:val="List Number 4"/>
    <w:basedOn w:val="a3"/>
    <w:pPr>
      <w:numPr>
        <w:numId w:val="86"/>
      </w:numPr>
      <w:spacing w:before="60" w:after="60"/>
      <w:jc w:val="both"/>
    </w:pPr>
    <w:rPr>
      <w:rFonts w:ascii="Times New Roman" w:eastAsia="Times New Roman" w:cs="Times New Roman"/>
      <w:color w:val="auto"/>
      <w:szCs w:val="20"/>
      <w:lang w:eastAsia="en-US"/>
    </w:rPr>
  </w:style>
  <w:style w:type="paragraph" w:styleId="5">
    <w:name w:val="List Number 5"/>
    <w:basedOn w:val="a3"/>
    <w:pPr>
      <w:numPr>
        <w:numId w:val="87"/>
      </w:numPr>
      <w:spacing w:before="60" w:after="60"/>
      <w:jc w:val="both"/>
    </w:pPr>
    <w:rPr>
      <w:rFonts w:ascii="Times New Roman" w:eastAsia="Times New Roman" w:cs="Times New Roman"/>
      <w:color w:val="auto"/>
      <w:szCs w:val="20"/>
      <w:lang w:eastAsia="en-US"/>
    </w:rPr>
  </w:style>
  <w:style w:type="paragraph" w:styleId="44">
    <w:name w:val="toc 4"/>
    <w:basedOn w:val="a3"/>
    <w:next w:val="a4"/>
    <w:pPr>
      <w:tabs>
        <w:tab w:val="left" w:pos="2835"/>
        <w:tab w:val="right" w:leader="dot" w:pos="10206"/>
      </w:tabs>
      <w:ind w:left="4706" w:hanging="2835"/>
    </w:pPr>
    <w:rPr>
      <w:rFonts w:ascii="Times New Roman" w:eastAsia="Times New Roman" w:cs="Times New Roman"/>
      <w:color w:val="auto"/>
      <w:szCs w:val="20"/>
      <w:lang w:eastAsia="en-US"/>
    </w:rPr>
  </w:style>
  <w:style w:type="paragraph" w:styleId="54">
    <w:name w:val="toc 5"/>
    <w:basedOn w:val="a3"/>
    <w:next w:val="a3"/>
    <w:pPr>
      <w:tabs>
        <w:tab w:val="left" w:pos="3969"/>
        <w:tab w:val="right" w:leader="dot" w:pos="10206"/>
      </w:tabs>
      <w:ind w:left="3969" w:hanging="1134"/>
    </w:pPr>
    <w:rPr>
      <w:rFonts w:ascii="Times New Roman" w:eastAsia="Times New Roman" w:cs="Times New Roman"/>
      <w:color w:val="auto"/>
      <w:szCs w:val="20"/>
      <w:lang w:eastAsia="en-US"/>
    </w:rPr>
  </w:style>
  <w:style w:type="paragraph" w:styleId="61">
    <w:name w:val="toc 6"/>
    <w:basedOn w:val="a3"/>
    <w:next w:val="a3"/>
    <w:semiHidden/>
    <w:pPr>
      <w:tabs>
        <w:tab w:val="left" w:pos="1134"/>
        <w:tab w:val="right" w:pos="10206"/>
      </w:tabs>
      <w:ind w:left="1000"/>
    </w:pPr>
    <w:rPr>
      <w:rFonts w:ascii="Times New Roman" w:eastAsia="Times New Roman" w:cs="Times New Roman"/>
      <w:color w:val="auto"/>
      <w:szCs w:val="20"/>
      <w:lang w:eastAsia="en-US"/>
    </w:rPr>
  </w:style>
  <w:style w:type="paragraph" w:styleId="71">
    <w:name w:val="toc 7"/>
    <w:basedOn w:val="a3"/>
    <w:next w:val="a3"/>
    <w:semiHidden/>
    <w:pPr>
      <w:ind w:left="1440"/>
    </w:pPr>
    <w:rPr>
      <w:rFonts w:ascii="Times New Roman" w:eastAsia="Times New Roman" w:cs="Times New Roman"/>
      <w:color w:val="auto"/>
      <w:szCs w:val="20"/>
      <w:lang w:eastAsia="en-US"/>
    </w:rPr>
  </w:style>
  <w:style w:type="paragraph" w:styleId="81">
    <w:name w:val="toc 8"/>
    <w:basedOn w:val="a3"/>
    <w:next w:val="a3"/>
    <w:semiHidden/>
    <w:pPr>
      <w:ind w:left="1680"/>
    </w:pPr>
    <w:rPr>
      <w:rFonts w:ascii="Times New Roman" w:eastAsia="Times New Roman" w:cs="Times New Roman"/>
      <w:color w:val="auto"/>
      <w:szCs w:val="20"/>
      <w:lang w:eastAsia="en-US"/>
    </w:rPr>
  </w:style>
  <w:style w:type="paragraph" w:styleId="91">
    <w:name w:val="toc 9"/>
    <w:basedOn w:val="a3"/>
    <w:next w:val="a3"/>
    <w:semiHidden/>
    <w:pPr>
      <w:ind w:left="1600"/>
    </w:pPr>
    <w:rPr>
      <w:rFonts w:ascii="Times New Roman" w:eastAsia="Times New Roman" w:cs="Times New Roman"/>
      <w:color w:val="auto"/>
      <w:szCs w:val="20"/>
      <w:lang w:eastAsia="en-US"/>
    </w:rPr>
  </w:style>
  <w:style w:type="paragraph" w:styleId="afffb">
    <w:name w:val="Body Text Indent"/>
    <w:basedOn w:val="a3"/>
    <w:link w:val="afffc"/>
    <w:pPr>
      <w:spacing w:before="60" w:after="60"/>
      <w:ind w:left="720"/>
      <w:jc w:val="both"/>
    </w:pPr>
    <w:rPr>
      <w:rFonts w:ascii="Times New Roman" w:eastAsia="Times New Roman" w:cs="Times New Roman"/>
      <w:color w:val="auto"/>
      <w:szCs w:val="20"/>
      <w:lang w:eastAsia="en-US"/>
    </w:rPr>
  </w:style>
  <w:style w:type="character" w:customStyle="1" w:styleId="afffc">
    <w:name w:val="Основной текст с отступом Знак"/>
    <w:basedOn w:val="a5"/>
    <w:link w:val="afffb"/>
    <w:rPr>
      <w:rFonts w:eastAsia="Times New Roman"/>
      <w:sz w:val="24"/>
      <w:lang w:eastAsia="en-US"/>
    </w:rPr>
  </w:style>
  <w:style w:type="paragraph" w:styleId="afffd">
    <w:name w:val="Subtitle"/>
    <w:basedOn w:val="a3"/>
    <w:link w:val="afffe"/>
    <w:qFormat/>
    <w:pPr>
      <w:spacing w:before="120" w:after="120"/>
      <w:jc w:val="center"/>
    </w:pPr>
    <w:rPr>
      <w:rFonts w:ascii="Arial" w:eastAsia="Times New Roman" w:hAnsi="Arial" w:cs="Times New Roman"/>
      <w:b/>
      <w:color w:val="auto"/>
      <w:szCs w:val="20"/>
      <w:lang w:eastAsia="en-US"/>
    </w:rPr>
  </w:style>
  <w:style w:type="character" w:customStyle="1" w:styleId="afffe">
    <w:name w:val="Подзаголовок Знак"/>
    <w:basedOn w:val="a5"/>
    <w:link w:val="afffd"/>
    <w:rPr>
      <w:rFonts w:ascii="Arial" w:eastAsia="Times New Roman" w:hAnsi="Arial"/>
      <w:b/>
      <w:sz w:val="24"/>
      <w:lang w:eastAsia="en-US"/>
    </w:rPr>
  </w:style>
  <w:style w:type="paragraph" w:styleId="affff">
    <w:name w:val="List Continue"/>
    <w:basedOn w:val="a3"/>
    <w:pPr>
      <w:spacing w:before="60" w:after="60"/>
      <w:ind w:left="1077"/>
      <w:jc w:val="both"/>
    </w:pPr>
    <w:rPr>
      <w:rFonts w:ascii="Times New Roman" w:eastAsia="Times New Roman" w:cs="Times New Roman"/>
      <w:color w:val="auto"/>
      <w:szCs w:val="20"/>
      <w:lang w:eastAsia="en-US"/>
    </w:rPr>
  </w:style>
  <w:style w:type="paragraph" w:styleId="28">
    <w:name w:val="List Continue 2"/>
    <w:basedOn w:val="a3"/>
    <w:pPr>
      <w:spacing w:before="60" w:after="60"/>
      <w:ind w:left="1435"/>
      <w:jc w:val="both"/>
    </w:pPr>
    <w:rPr>
      <w:rFonts w:ascii="Times New Roman" w:eastAsia="Times New Roman" w:cs="Times New Roman"/>
      <w:color w:val="auto"/>
      <w:szCs w:val="20"/>
      <w:lang w:eastAsia="en-US"/>
    </w:rPr>
  </w:style>
  <w:style w:type="paragraph" w:styleId="38">
    <w:name w:val="List Continue 3"/>
    <w:basedOn w:val="a3"/>
    <w:pPr>
      <w:spacing w:before="60" w:after="60"/>
      <w:ind w:left="1792"/>
      <w:jc w:val="both"/>
    </w:pPr>
    <w:rPr>
      <w:rFonts w:ascii="Times New Roman" w:eastAsia="Times New Roman" w:cs="Times New Roman"/>
      <w:color w:val="auto"/>
      <w:szCs w:val="20"/>
      <w:lang w:eastAsia="en-US"/>
    </w:rPr>
  </w:style>
  <w:style w:type="paragraph" w:styleId="45">
    <w:name w:val="List Continue 4"/>
    <w:basedOn w:val="a3"/>
    <w:pPr>
      <w:spacing w:before="60" w:after="60"/>
      <w:ind w:left="2149"/>
      <w:jc w:val="both"/>
    </w:pPr>
    <w:rPr>
      <w:rFonts w:ascii="Times New Roman" w:eastAsia="Times New Roman" w:cs="Times New Roman"/>
      <w:color w:val="auto"/>
      <w:szCs w:val="20"/>
      <w:lang w:eastAsia="en-US"/>
    </w:rPr>
  </w:style>
  <w:style w:type="paragraph" w:styleId="55">
    <w:name w:val="List Continue 5"/>
    <w:basedOn w:val="a3"/>
    <w:pPr>
      <w:spacing w:before="60" w:after="60"/>
      <w:ind w:left="2506"/>
      <w:jc w:val="both"/>
    </w:pPr>
    <w:rPr>
      <w:rFonts w:ascii="Times New Roman" w:eastAsia="Times New Roman" w:cs="Times New Roman"/>
      <w:color w:val="auto"/>
      <w:szCs w:val="20"/>
      <w:lang w:eastAsia="en-US"/>
    </w:rPr>
  </w:style>
  <w:style w:type="character" w:styleId="affff0">
    <w:name w:val="FollowedHyperlink"/>
    <w:rPr>
      <w:color w:val="800080"/>
      <w:u w:val="single"/>
    </w:rPr>
  </w:style>
  <w:style w:type="character" w:styleId="affff1">
    <w:name w:val="Strong"/>
    <w:qFormat/>
    <w:rPr>
      <w:b/>
    </w:rPr>
  </w:style>
  <w:style w:type="paragraph" w:styleId="affff2">
    <w:name w:val="Document Map"/>
    <w:basedOn w:val="a3"/>
    <w:link w:val="affff3"/>
    <w:semiHidden/>
    <w:pPr>
      <w:shd w:val="clear" w:color="auto" w:fill="000080"/>
    </w:pPr>
    <w:rPr>
      <w:rFonts w:ascii="Tahoma" w:eastAsia="Times New Roman" w:hAnsi="Tahoma" w:cs="Tahoma"/>
      <w:color w:val="auto"/>
      <w:szCs w:val="20"/>
      <w:lang w:eastAsia="en-US"/>
    </w:rPr>
  </w:style>
  <w:style w:type="character" w:customStyle="1" w:styleId="affff3">
    <w:name w:val="Схема документа Знак"/>
    <w:basedOn w:val="a5"/>
    <w:link w:val="affff2"/>
    <w:semiHidden/>
    <w:rPr>
      <w:rFonts w:ascii="Tahoma" w:eastAsia="Times New Roman" w:hAnsi="Tahoma" w:cs="Tahoma"/>
      <w:sz w:val="24"/>
      <w:shd w:val="clear" w:color="auto" w:fill="000080"/>
      <w:lang w:eastAsia="en-US"/>
    </w:rPr>
  </w:style>
  <w:style w:type="paragraph" w:styleId="affff4">
    <w:name w:val="macro"/>
    <w:link w:val="affff5"/>
    <w:semiHidden/>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en-US"/>
    </w:rPr>
  </w:style>
  <w:style w:type="character" w:customStyle="1" w:styleId="affff5">
    <w:name w:val="Текст макроса Знак"/>
    <w:basedOn w:val="a5"/>
    <w:link w:val="affff4"/>
    <w:semiHidden/>
    <w:rPr>
      <w:rFonts w:ascii="Courier New" w:eastAsia="Times New Roman" w:hAnsi="Courier New"/>
      <w:lang w:eastAsia="en-US"/>
    </w:rPr>
  </w:style>
  <w:style w:type="paragraph" w:customStyle="1" w:styleId="29">
    <w:name w:val="Пункт 2 уровня"/>
    <w:basedOn w:val="23"/>
    <w:pPr>
      <w:keepNext w:val="0"/>
      <w:keepLines w:val="0"/>
      <w:numPr>
        <w:ilvl w:val="1"/>
      </w:numPr>
      <w:tabs>
        <w:tab w:val="num" w:pos="0"/>
      </w:tabs>
      <w:spacing w:before="60" w:after="60"/>
      <w:ind w:firstLine="720"/>
      <w:jc w:val="both"/>
      <w:outlineLvl w:val="9"/>
    </w:pPr>
    <w:rPr>
      <w:rFonts w:ascii="Times New Roman" w:eastAsia="Times New Roman" w:hAnsi="Times New Roman" w:cs="Times New Roman"/>
      <w:color w:val="auto"/>
      <w:sz w:val="24"/>
      <w:szCs w:val="20"/>
      <w:lang w:eastAsia="en-US"/>
    </w:rPr>
  </w:style>
  <w:style w:type="paragraph" w:customStyle="1" w:styleId="39">
    <w:name w:val="Пункт 3 уровня"/>
    <w:basedOn w:val="31"/>
    <w:pPr>
      <w:keepNext w:val="0"/>
      <w:keepLines w:val="0"/>
      <w:spacing w:before="60" w:after="60"/>
      <w:jc w:val="both"/>
      <w:outlineLvl w:val="9"/>
    </w:pPr>
    <w:rPr>
      <w:rFonts w:ascii="Times New Roman" w:eastAsia="Times New Roman" w:hAnsi="Times New Roman" w:cs="Times New Roman"/>
      <w:color w:val="auto"/>
      <w:szCs w:val="20"/>
      <w:lang w:eastAsia="en-US"/>
    </w:rPr>
  </w:style>
  <w:style w:type="paragraph" w:customStyle="1" w:styleId="46">
    <w:name w:val="Пункт 4 уровня"/>
    <w:basedOn w:val="41"/>
    <w:pPr>
      <w:keepNext w:val="0"/>
      <w:numPr>
        <w:ilvl w:val="3"/>
      </w:numPr>
      <w:tabs>
        <w:tab w:val="num" w:pos="1814"/>
      </w:tabs>
      <w:spacing w:before="60"/>
      <w:ind w:firstLine="720"/>
      <w:jc w:val="both"/>
      <w:outlineLvl w:val="9"/>
    </w:pPr>
    <w:rPr>
      <w:rFonts w:ascii="Times New Roman" w:hAnsi="Times New Roman"/>
      <w:b w:val="0"/>
    </w:rPr>
  </w:style>
  <w:style w:type="paragraph" w:customStyle="1" w:styleId="56">
    <w:name w:val="Пункт 5 уровня"/>
    <w:basedOn w:val="51"/>
    <w:pPr>
      <w:keepNext w:val="0"/>
      <w:numPr>
        <w:ilvl w:val="4"/>
      </w:numPr>
      <w:tabs>
        <w:tab w:val="num" w:pos="2098"/>
      </w:tabs>
      <w:spacing w:before="60"/>
      <w:ind w:firstLine="720"/>
      <w:jc w:val="both"/>
      <w:outlineLvl w:val="9"/>
    </w:pPr>
    <w:rPr>
      <w:rFonts w:ascii="Times New Roman" w:hAnsi="Times New Roman"/>
      <w:b w:val="0"/>
      <w:i w:val="0"/>
    </w:rPr>
  </w:style>
  <w:style w:type="paragraph" w:customStyle="1" w:styleId="16">
    <w:name w:val="Пункт приложения 1 уровня"/>
    <w:basedOn w:val="134"/>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pPr>
      <w:keepNext w:val="0"/>
      <w:spacing w:before="60"/>
      <w:jc w:val="both"/>
      <w:outlineLvl w:val="9"/>
    </w:pPr>
    <w:rPr>
      <w:rFonts w:ascii="Times New Roman" w:hAnsi="Times New Roman"/>
      <w:b w:val="0"/>
    </w:rPr>
  </w:style>
  <w:style w:type="paragraph" w:customStyle="1" w:styleId="47">
    <w:name w:val="Пункт приложения 4 уровня"/>
    <w:basedOn w:val="434"/>
    <w:pPr>
      <w:keepNext w:val="0"/>
      <w:spacing w:before="60"/>
      <w:jc w:val="both"/>
      <w:outlineLvl w:val="9"/>
    </w:pPr>
    <w:rPr>
      <w:rFonts w:ascii="Times New Roman" w:hAnsi="Times New Roman"/>
    </w:rPr>
  </w:style>
  <w:style w:type="paragraph" w:styleId="affff6">
    <w:name w:val="Title"/>
    <w:basedOn w:val="a3"/>
    <w:next w:val="a3"/>
    <w:link w:val="affff7"/>
    <w:uiPriority w:val="10"/>
    <w:qFormat/>
    <w:pPr>
      <w:contextualSpacing/>
    </w:pPr>
    <w:rPr>
      <w:rFonts w:asciiTheme="majorHAnsi" w:eastAsiaTheme="majorEastAsia" w:hAnsiTheme="majorHAnsi" w:cstheme="majorBidi"/>
      <w:color w:val="auto"/>
      <w:spacing w:val="-10"/>
      <w:sz w:val="56"/>
      <w:szCs w:val="56"/>
      <w:lang w:eastAsia="en-US"/>
    </w:rPr>
  </w:style>
  <w:style w:type="character" w:customStyle="1" w:styleId="affff7">
    <w:name w:val="Заголовок Знак"/>
    <w:basedOn w:val="a5"/>
    <w:link w:val="affff6"/>
    <w:uiPriority w:val="10"/>
    <w:rPr>
      <w:rFonts w:asciiTheme="majorHAnsi" w:eastAsiaTheme="majorEastAsia" w:hAnsiTheme="majorHAnsi" w:cstheme="majorBidi"/>
      <w:spacing w:val="-10"/>
      <w:sz w:val="56"/>
      <w:szCs w:val="56"/>
      <w:lang w:eastAsia="en-US"/>
    </w:rPr>
  </w:style>
  <w:style w:type="paragraph" w:customStyle="1" w:styleId="2b">
    <w:name w:val="Заголовок оглавления2"/>
    <w:basedOn w:val="a3"/>
    <w:next w:val="a4"/>
    <w:pPr>
      <w:keepNext/>
      <w:keepLines/>
      <w:pageBreakBefore/>
      <w:spacing w:after="240"/>
      <w:jc w:val="center"/>
    </w:pPr>
    <w:rPr>
      <w:rFonts w:ascii="Arial" w:eastAsia="Times New Roman" w:hAnsi="Arial" w:cs="Times New Roman"/>
      <w:b/>
      <w:smallCaps/>
      <w:color w:val="auto"/>
      <w:sz w:val="32"/>
      <w:szCs w:val="20"/>
      <w:lang w:eastAsia="en-US"/>
    </w:rPr>
  </w:style>
  <w:style w:type="paragraph" w:customStyle="1" w:styleId="3b">
    <w:name w:val="Заголовок оглавления3"/>
    <w:basedOn w:val="a3"/>
    <w:next w:val="a4"/>
    <w:pPr>
      <w:keepNext/>
      <w:keepLines/>
      <w:pageBreakBefore/>
      <w:spacing w:after="240"/>
      <w:jc w:val="center"/>
    </w:pPr>
    <w:rPr>
      <w:rFonts w:ascii="Arial" w:eastAsia="Times New Roman" w:hAnsi="Arial" w:cs="Times New Roman"/>
      <w:b/>
      <w:smallCaps/>
      <w:color w:val="auto"/>
      <w:sz w:val="32"/>
      <w:szCs w:val="20"/>
      <w:lang w:eastAsia="en-US"/>
    </w:rPr>
  </w:style>
  <w:style w:type="paragraph" w:customStyle="1" w:styleId="48">
    <w:name w:val="Заголовок оглавления4"/>
    <w:basedOn w:val="a3"/>
    <w:next w:val="a4"/>
    <w:pPr>
      <w:keepNext/>
      <w:keepLines/>
      <w:pageBreakBefore/>
      <w:spacing w:after="240"/>
      <w:jc w:val="center"/>
    </w:pPr>
    <w:rPr>
      <w:rFonts w:ascii="Arial" w:eastAsia="Times New Roman" w:hAnsi="Arial" w:cs="Times New Roman"/>
      <w:b/>
      <w:smallCaps/>
      <w:color w:val="auto"/>
      <w:sz w:val="32"/>
      <w:szCs w:val="20"/>
      <w:lang w:eastAsia="en-US"/>
    </w:rPr>
  </w:style>
  <w:style w:type="paragraph" w:customStyle="1" w:styleId="303">
    <w:name w:val="Заг 3.КД_03"/>
    <w:next w:val="a3"/>
    <w:link w:val="3030"/>
    <w:autoRedefine/>
    <w:pPr>
      <w:numPr>
        <w:numId w:val="94"/>
      </w:numPr>
      <w:spacing w:before="120"/>
    </w:pPr>
    <w:rPr>
      <w:rFonts w:eastAsia="Times New Roman"/>
      <w:b/>
      <w:sz w:val="28"/>
      <w:szCs w:val="28"/>
      <w:lang w:eastAsia="en-US"/>
    </w:rPr>
  </w:style>
  <w:style w:type="character" w:customStyle="1" w:styleId="3030">
    <w:name w:val="Заг 3.КД_03 Знак"/>
    <w:link w:val="303"/>
    <w:rPr>
      <w:rFonts w:eastAsia="Times New Roman"/>
      <w:b/>
      <w:sz w:val="28"/>
      <w:szCs w:val="28"/>
      <w:lang w:eastAsia="en-US"/>
    </w:rPr>
  </w:style>
  <w:style w:type="numbering" w:styleId="111111">
    <w:name w:val="Outline List 2"/>
    <w:basedOn w:val="a7"/>
    <w:pPr>
      <w:numPr>
        <w:numId w:val="95"/>
      </w:numPr>
    </w:pPr>
  </w:style>
  <w:style w:type="character" w:customStyle="1" w:styleId="aa">
    <w:name w:val="Верхний колонтитул Знак"/>
    <w:basedOn w:val="a5"/>
    <w:link w:val="a9"/>
    <w:rPr>
      <w:rFonts w:hAnsi="Arial Unicode MS" w:cs="Arial Unicode MS"/>
      <w:color w:val="000000"/>
      <w:sz w:val="24"/>
      <w:szCs w:val="24"/>
    </w:rPr>
  </w:style>
  <w:style w:type="character" w:customStyle="1" w:styleId="affe">
    <w:name w:val="Стиль текста документа Знак"/>
    <w:link w:val="affd"/>
    <w:rPr>
      <w:rFonts w:eastAsia="Times New Roman"/>
      <w:sz w:val="28"/>
      <w:lang w:val="en-US" w:eastAsia="en-US"/>
    </w:rPr>
  </w:style>
  <w:style w:type="paragraph" w:customStyle="1" w:styleId="GOSTTablenorm">
    <w:name w:val="_GOST_Table_norm"/>
    <w:link w:val="GOSTTablenorm0"/>
    <w:qFormat/>
    <w:pPr>
      <w:spacing w:before="60" w:after="60"/>
      <w:contextualSpacing/>
      <w:jc w:val="both"/>
    </w:pPr>
    <w:rPr>
      <w:rFonts w:eastAsia="Times New Roman"/>
      <w:sz w:val="22"/>
    </w:rPr>
  </w:style>
  <w:style w:type="character" w:customStyle="1" w:styleId="GOSTTablenorm0">
    <w:name w:val="_GOST_Table_norm Знак"/>
    <w:link w:val="GOSTTablenorm"/>
    <w:qFormat/>
    <w:rPr>
      <w:rFonts w:eastAsia="Times New Roman"/>
      <w:sz w:val="22"/>
    </w:rPr>
  </w:style>
  <w:style w:type="character" w:customStyle="1" w:styleId="Q">
    <w:name w:val="Q"/>
    <w:qFormat/>
  </w:style>
  <w:style w:type="paragraph" w:customStyle="1" w:styleId="affff8">
    <w:name w:val="Содержимое таблицы"/>
    <w:basedOn w:val="Standard"/>
    <w:qFormat/>
    <w:rsid w:val="00507375"/>
    <w:pPr>
      <w:widowControl w:val="0"/>
      <w:suppressLineNumbers/>
    </w:pPr>
    <w:rPr>
      <w:rFonts w:ascii="Liberation Serif" w:eastAsia="Droid Sans Fallback" w:hAnsi="Liberation Serif" w:cs="FreeSans"/>
      <w:lang w:bidi="hi-IN"/>
    </w:rPr>
  </w:style>
  <w:style w:type="paragraph" w:customStyle="1" w:styleId="affff9">
    <w:name w:val="Заголовок таблицы"/>
    <w:basedOn w:val="affff8"/>
    <w:qFormat/>
    <w:rsid w:val="00507375"/>
    <w:pPr>
      <w:jc w:val="center"/>
    </w:pPr>
    <w:rPr>
      <w:b/>
      <w:bCs/>
    </w:rPr>
  </w:style>
  <w:style w:type="table" w:customStyle="1" w:styleId="GridTable4-Accent6">
    <w:name w:val="Grid Table 4 - Accent 6"/>
    <w:basedOn w:val="a6"/>
    <w:uiPriority w:val="59"/>
    <w:rsid w:val="004C13DB"/>
    <w:tblPr>
      <w:tblStyleRowBandSize w:val="1"/>
      <w:tblStyleColBandSize w:val="1"/>
      <w:tblBorders>
        <w:top w:val="single" w:sz="4" w:space="0" w:color="BB61D9" w:themeColor="accent6" w:themeTint="90"/>
        <w:left w:val="single" w:sz="4" w:space="0" w:color="BB61D9" w:themeColor="accent6" w:themeTint="90"/>
        <w:bottom w:val="single" w:sz="4" w:space="0" w:color="BB61D9" w:themeColor="accent6" w:themeTint="90"/>
        <w:right w:val="single" w:sz="4" w:space="0" w:color="BB61D9" w:themeColor="accent6" w:themeTint="90"/>
        <w:insideH w:val="single" w:sz="4" w:space="0" w:color="BB61D9" w:themeColor="accent6" w:themeTint="90"/>
        <w:insideV w:val="single" w:sz="4" w:space="0" w:color="BB61D9" w:themeColor="accent6" w:themeTint="90"/>
      </w:tblBorders>
    </w:tblPr>
    <w:tblStylePr w:type="firstRow">
      <w:rPr>
        <w:rFonts w:ascii="Arial" w:hAnsi="Arial"/>
        <w:b/>
        <w:color w:val="FFFFFF"/>
        <w:sz w:val="22"/>
      </w:rPr>
      <w:tblPr/>
      <w:tcPr>
        <w:tcBorders>
          <w:top w:val="single" w:sz="4" w:space="0" w:color="6C2085" w:themeColor="accent6"/>
          <w:left w:val="single" w:sz="4" w:space="0" w:color="6C2085" w:themeColor="accent6"/>
          <w:bottom w:val="single" w:sz="4" w:space="0" w:color="6C2085" w:themeColor="accent6"/>
          <w:right w:val="single" w:sz="4" w:space="0" w:color="6C2085" w:themeColor="accent6"/>
        </w:tcBorders>
        <w:shd w:val="clear" w:color="6C2085" w:themeColor="accent6" w:fill="6C2085" w:themeFill="accent6"/>
      </w:tcPr>
    </w:tblStylePr>
    <w:tblStylePr w:type="lastRow">
      <w:rPr>
        <w:b/>
        <w:color w:val="404040"/>
      </w:rPr>
      <w:tblPr/>
      <w:tcPr>
        <w:tcBorders>
          <w:top w:val="single" w:sz="4" w:space="0" w:color="6C2085"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C6F1" w:themeColor="accent6" w:themeTint="34" w:fill="E6C6F1" w:themeFill="accent6" w:themeFillTint="34"/>
      </w:tcPr>
    </w:tblStylePr>
    <w:tblStylePr w:type="band1Horz">
      <w:rPr>
        <w:rFonts w:ascii="Arial" w:hAnsi="Arial"/>
        <w:color w:val="404040"/>
        <w:sz w:val="22"/>
      </w:rPr>
      <w:tblPr/>
      <w:tcPr>
        <w:shd w:val="clear" w:color="E6C6F1" w:themeColor="accent6" w:themeTint="34" w:fill="E6C6F1" w:themeFill="accent6" w:themeFillTint="34"/>
      </w:tcPr>
    </w:tblStylePr>
  </w:style>
  <w:style w:type="character" w:customStyle="1" w:styleId="af8">
    <w:name w:val="Абзац списка Знак"/>
    <w:link w:val="af7"/>
    <w:uiPriority w:val="34"/>
    <w:qFormat/>
    <w:rsid w:val="00537529"/>
    <w:rPr>
      <w:rFonts w:ascii="Arial Unicode MS" w:cs="Arial Unicode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3.org/TR/xmlschema-2/" TargetMode="External"/><Relationship Id="rId18" Type="http://schemas.openxmlformats.org/officeDocument/2006/relationships/hyperlink" Target="http://www.w3.org/TR/xmlschema-2/" TargetMode="External"/><Relationship Id="rId26" Type="http://schemas.openxmlformats.org/officeDocument/2006/relationships/hyperlink" Target="http://www.w3.org/TR/xmlschema-2/" TargetMode="External"/><Relationship Id="rId3" Type="http://schemas.openxmlformats.org/officeDocument/2006/relationships/styles" Target="styles.xml"/><Relationship Id="rId21" Type="http://schemas.openxmlformats.org/officeDocument/2006/relationships/hyperlink" Target="http://www.w3.org/TR/xmlschema-2"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hyperlink" Target="http://www.w3.org/TR/xmlschema-2/" TargetMode="External"/><Relationship Id="rId25" Type="http://schemas.openxmlformats.org/officeDocument/2006/relationships/hyperlink" Target="http://www.w3.org/TR/xmlschema-2/" TargetMode="External"/><Relationship Id="rId33" Type="http://schemas.openxmlformats.org/officeDocument/2006/relationships/hyperlink" Target="https://moufk.roskazna.gov.ru/dokumenty/obespechenie-ispolneniya-federalnogo-byudzheta/" TargetMode="External"/><Relationship Id="rId2" Type="http://schemas.openxmlformats.org/officeDocument/2006/relationships/numbering" Target="numbering.xml"/><Relationship Id="rId16" Type="http://schemas.openxmlformats.org/officeDocument/2006/relationships/hyperlink" Target="http://www.w3.org/TR/xmlschema-2/" TargetMode="External"/><Relationship Id="rId20" Type="http://schemas.openxmlformats.org/officeDocument/2006/relationships/hyperlink" Target="http://www.w3.org/TR/xmlschema-2/" TargetMode="External"/><Relationship Id="rId29"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24" Type="http://schemas.openxmlformats.org/officeDocument/2006/relationships/hyperlink" Target="http://www.w3.org/TR/xmlschema-2/" TargetMode="External"/><Relationship Id="rId32"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23" Type="http://schemas.openxmlformats.org/officeDocument/2006/relationships/hyperlink" Target="http://www.w3.org/TR/xmlschema-2/" TargetMode="External"/><Relationship Id="rId28"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19" Type="http://schemas.openxmlformats.org/officeDocument/2006/relationships/hyperlink" Target="https://fssp.gov.ru/storage/fssp_legacy/fssp/db/files/00smev2022/spravochnik_predmetov_ispolneniya_sudebnyh_id_2022721173.pdf" TargetMode="External"/><Relationship Id="rId31"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 Id="rId22" Type="http://schemas.openxmlformats.org/officeDocument/2006/relationships/hyperlink" Target="http://www.w3.org/TR/xmlschema-2/" TargetMode="External"/><Relationship Id="rId27" Type="http://schemas.openxmlformats.org/officeDocument/2006/relationships/hyperlink" Target="http://www.w3.org/TR/xmlschema-2/" TargetMode="External"/><Relationship Id="rId30" Type="http://schemas.openxmlformats.org/officeDocument/2006/relationships/hyperlink" Target="http://www.w3.org/TR/xmlschema-2/" TargetMode="Externa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a:blip xmlns:r="http://schemas.openxmlformats.org/officeDocument/2006/relationships"/>
          <a:srcRect/>
          <a:tile tx="0" ty="0" sx="100000" sy="100000" flip="none" algn="tl"/>
        </a:blipFill>
        <a:ln w="12700" cap="flat">
          <a:noFill/>
          <a:miter lim="400000"/>
        </a:ln>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defRPr kumimoji="0" sz="1200" b="0" i="0" u="none" strike="noStrike" cap="none" spc="0" normalizeH="0" baseline="0">
            <a:ln>
              <a:noFill/>
            </a:ln>
            <a:solidFill>
              <a:srgbClr val="FFFFFF"/>
            </a:solidFill>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spDef>
    <a:lnDef>
      <a:spPr>
        <a:noFill/>
        <a:ln w="635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defRPr kumimoji="0" sz="1100" b="0" i="0" u="none" strike="noStrike" cap="none" spc="0" normalizeH="0" baseline="0">
            <a:ln>
              <a:noFill/>
            </a:ln>
            <a:solidFill>
              <a:srgbClr val="000000"/>
            </a:solidFill>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1pPr>
        <a:lvl2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2pPr>
        <a:lvl3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3pPr>
        <a:lvl4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4pPr>
        <a:lvl5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5pPr>
        <a:lvl6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6pPr>
        <a:lvl7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7pPr>
        <a:lvl8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8pPr>
        <a:lvl9pPr marL="0" marR="0" indent="0" algn="l" defTabSz="914400" rtl="0" fontAlgn="auto" latinLnBrk="1" hangingPunct="0">
          <a:lnSpc>
            <a:spcPct val="100000"/>
          </a:lnSpc>
          <a:spcBef>
            <a:spcPts val="0"/>
          </a:spcBef>
          <a:spcAft>
            <a:spcPts val="0"/>
          </a:spcAft>
          <a:buClrTx/>
          <a:buSzTx/>
          <a:buFontTx/>
          <a:buNone/>
          <a:defRPr kumimoji="0" sz="1800" b="0" i="0" u="none" strike="noStrike" cap="none" spc="0" normalizeH="0" baseline="0">
            <a:ln>
              <a:noFill/>
            </a:ln>
            <a:solidFill>
              <a:srgbClr val="000000"/>
            </a:solidFill>
            <a:uFillTx/>
          </a:defRPr>
        </a:lvl9pPr>
      </a:lstStyle>
      <a:style>
        <a:lnRef idx="0">
          <a:srgbClr val="000000"/>
        </a:lnRef>
        <a:fillRef idx="0">
          <a:srgbClr val="000000"/>
        </a:fillRef>
        <a:effectRef idx="0">
          <a:srgbClr val="00000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BE472-7817-4CF6-8BE3-5DB3B4CCA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1023</TotalTime>
  <Pages>1</Pages>
  <Words>67188</Words>
  <Characters>382972</Characters>
  <Application>Microsoft Office Word</Application>
  <DocSecurity>0</DocSecurity>
  <Lines>3191</Lines>
  <Paragraphs>898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449262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Бариева Ирина Алексеевна</cp:lastModifiedBy>
  <cp:revision>259</cp:revision>
  <cp:lastPrinted>2017-07-19T07:53:00Z</cp:lastPrinted>
  <dcterms:created xsi:type="dcterms:W3CDTF">2024-07-19T11:24:00Z</dcterms:created>
  <dcterms:modified xsi:type="dcterms:W3CDTF">2025-09-19T01:53:00Z</dcterms:modified>
</cp:coreProperties>
</file>